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5263" w:rsidRDefault="004C735C" w:rsidP="009274E9">
      <w:pPr>
        <w:pBdr>
          <w:bottom w:val="single" w:sz="2" w:space="1" w:color="auto"/>
        </w:pBdr>
        <w:rPr>
          <w:rFonts w:ascii="Arial Black" w:hAnsi="Arial Black" w:cs="Arial"/>
          <w:sz w:val="20"/>
        </w:rPr>
      </w:pPr>
      <w:r>
        <w:rPr>
          <w:noProof/>
          <w:lang w:val="en-ZA" w:eastAsia="en-ZA"/>
        </w:rPr>
        <mc:AlternateContent>
          <mc:Choice Requires="wps">
            <w:drawing>
              <wp:anchor distT="0" distB="0" distL="114300" distR="114300" simplePos="0" relativeHeight="251656192" behindDoc="0" locked="0" layoutInCell="1" allowOverlap="1" wp14:anchorId="7D990386" wp14:editId="72292CC7">
                <wp:simplePos x="0" y="0"/>
                <wp:positionH relativeFrom="column">
                  <wp:posOffset>1485900</wp:posOffset>
                </wp:positionH>
                <wp:positionV relativeFrom="paragraph">
                  <wp:posOffset>547370</wp:posOffset>
                </wp:positionV>
                <wp:extent cx="4000500" cy="1036955"/>
                <wp:effectExtent l="0" t="4445" r="0" b="0"/>
                <wp:wrapNone/>
                <wp:docPr id="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1036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04EC7" w:rsidRDefault="00B04EC7" w:rsidP="00852741">
                            <w:pPr>
                              <w:pBdr>
                                <w:bottom w:val="single" w:sz="2" w:space="1" w:color="auto"/>
                              </w:pBdr>
                              <w:rPr>
                                <w:rFonts w:ascii="Arial Black" w:hAnsi="Arial Black" w:cs="Arial"/>
                                <w:sz w:val="20"/>
                              </w:rPr>
                            </w:pPr>
                            <w:r>
                              <w:rPr>
                                <w:rFonts w:ascii="Arial Black" w:hAnsi="Arial Black" w:cs="Arial"/>
                                <w:sz w:val="20"/>
                              </w:rPr>
                              <w:t xml:space="preserve">Basic Assessment Report in terms of the National Environmental Management Act, 1998 (Act No. 107 of 1998), as amended, and the Environmental Impact Assessment Regulations, </w:t>
                            </w:r>
                            <w:r w:rsidRPr="00770483">
                              <w:rPr>
                                <w:rFonts w:ascii="Arial Black" w:hAnsi="Arial Black" w:cs="Arial"/>
                                <w:sz w:val="20"/>
                              </w:rPr>
                              <w:t>2010</w:t>
                            </w:r>
                            <w:r w:rsidRPr="00AF5B21">
                              <w:rPr>
                                <w:rFonts w:ascii="Arial Black" w:hAnsi="Arial Black" w:cs="Arial"/>
                                <w:sz w:val="20"/>
                              </w:rPr>
                              <w:t xml:space="preserve"> </w:t>
                            </w:r>
                            <w:r>
                              <w:rPr>
                                <w:rFonts w:ascii="Arial Black" w:hAnsi="Arial Black" w:cs="Arial"/>
                                <w:sz w:val="20"/>
                              </w:rPr>
                              <w:t>(Version 1)</w:t>
                            </w:r>
                          </w:p>
                          <w:p w:rsidR="00B04EC7" w:rsidRDefault="00B04EC7" w:rsidP="009274E9">
                            <w:pPr>
                              <w:pBdr>
                                <w:bottom w:val="single" w:sz="2" w:space="1" w:color="auto"/>
                              </w:pBdr>
                              <w:jc w:val="center"/>
                              <w:rPr>
                                <w:rFonts w:ascii="Arial Black" w:hAnsi="Arial Black" w:cs="Arial"/>
                                <w:sz w:val="20"/>
                              </w:rPr>
                            </w:pPr>
                          </w:p>
                          <w:p w:rsidR="00B04EC7" w:rsidRDefault="00B04EC7" w:rsidP="009274E9">
                            <w:pPr>
                              <w:pBdr>
                                <w:bottom w:val="single" w:sz="2" w:space="1" w:color="auto"/>
                              </w:pBd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117pt;margin-top:43.1pt;width:315pt;height:81.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UG+hAIAABEFAAAOAAAAZHJzL2Uyb0RvYy54bWysVNuO2yAQfa/Uf0C8Z42zdja24qz20lSV&#10;thdptx9AAMeoGFwgsber/nsHnGSzvUhVVT9gYIbDmZkzLC6HVqGdsE4aXeH0jGAkNDNc6k2FPz+s&#10;JnOMnKeaU2W0qPCjcPhy+frVou9KMTWNUVxYBCDalX1X4cb7rkwSxxrRUndmOqHBWBvbUg9Lu0m4&#10;pT2gtyqZEjJLemN5Zw0TzsHu7WjEy4hf14L5j3XthEeqwsDNx9HGcR3GZLmg5cbSrpFsT4P+A4uW&#10;Sg2XHqFuqadoa+UvUK1k1jhT+zNm2sTUtWQixgDRpOSnaO4b2okYCyTHdcc0uf8Hyz7sPlkkOdQO&#10;0qNpCzV6EINH12ZA5yE9fedK8LrvwM8PsA2uMVTX3Rn2xSFtbhqqN+LKWtM3gnKgl4aTycnREccF&#10;kHX/3nC4hm69iUBDbduQO8gGAnTg8XgsTaDCYDMjhOQETAxsKTmfFXke76Dl4XhnnX8rTIvCpMIW&#10;ah/h6e7O+UCHlgeXcJszSvKVVCou7GZ9oyzaUdDJKn579BduSgdnbcKxEXHcAZZwR7AFvrHuT0U6&#10;zcj1tJisZvOLSbbK8klxQeYTkhbXxYxkRXa7+h4IplnZSM6FvpNaHDSYZn9X4303jOqJKkR9hYt8&#10;mo81+mOQkE/4fhdkKz20pJJthedHJ1qGyr7RHMKmpadSjfPkJf2YZcjB4R+zEnUQSj+KwA/rAVCC&#10;ONaGP4IirIF6QW3hHYFJY+w3jHroyQq7r1tqBUbqnQZVFWmWgZuPiyy/mMLCnlrWpxaqGUBV2GM0&#10;Tm/82PjbzspNAzeNOtbmCpRYy6iRZ1Z7/ULfxWD2b0Ro7NN19Hp+yZY/AAAA//8DAFBLAwQUAAYA&#10;CAAAACEAWsJKct4AAAAKAQAADwAAAGRycy9kb3ducmV2LnhtbEyPwU7DMBBE70j8g7VIXBB1CGma&#10;pnEqQAJxbekHOPE2iRqvo9ht0r9ne4Ljzoxm3xTb2fbigqPvHCl4WUQgkGpnOmoUHH4+nzMQPmgy&#10;uneECq7oYVve3xU6N26iHV72oRFcQj7XCtoQhlxKX7dotV+4AYm9oxutDnyOjTSjnrjc9jKOolRa&#10;3RF/aPWAHy3Wp/3ZKjh+T0/L9VR9hcNql6TvultV7qrU48P8tgERcA5/YbjhMzqUzFS5MxkvegXx&#10;a8JbgoIsjUFwIEtvQsVOsl6CLAv5f0L5CwAA//8DAFBLAQItABQABgAIAAAAIQC2gziS/gAAAOEB&#10;AAATAAAAAAAAAAAAAAAAAAAAAABbQ29udGVudF9UeXBlc10ueG1sUEsBAi0AFAAGAAgAAAAhADj9&#10;If/WAAAAlAEAAAsAAAAAAAAAAAAAAAAALwEAAF9yZWxzLy5yZWxzUEsBAi0AFAAGAAgAAAAhABQ5&#10;Qb6EAgAAEQUAAA4AAAAAAAAAAAAAAAAALgIAAGRycy9lMm9Eb2MueG1sUEsBAi0AFAAGAAgAAAAh&#10;AFrCSnLeAAAACgEAAA8AAAAAAAAAAAAAAAAA3gQAAGRycy9kb3ducmV2LnhtbFBLBQYAAAAABAAE&#10;APMAAADpBQAAAAA=&#10;" stroked="f">
                <v:textbox>
                  <w:txbxContent>
                    <w:p w:rsidR="00B04EC7" w:rsidRDefault="00B04EC7" w:rsidP="00852741">
                      <w:pPr>
                        <w:pBdr>
                          <w:bottom w:val="single" w:sz="2" w:space="1" w:color="auto"/>
                        </w:pBdr>
                        <w:rPr>
                          <w:rFonts w:ascii="Arial Black" w:hAnsi="Arial Black" w:cs="Arial"/>
                          <w:sz w:val="20"/>
                        </w:rPr>
                      </w:pPr>
                      <w:r>
                        <w:rPr>
                          <w:rFonts w:ascii="Arial Black" w:hAnsi="Arial Black" w:cs="Arial"/>
                          <w:sz w:val="20"/>
                        </w:rPr>
                        <w:t xml:space="preserve">Basic Assessment Report in terms of the National Environmental Management Act, 1998 (Act No. 107 of 1998), as amended, and the Environmental Impact Assessment Regulations, </w:t>
                      </w:r>
                      <w:r w:rsidRPr="00770483">
                        <w:rPr>
                          <w:rFonts w:ascii="Arial Black" w:hAnsi="Arial Black" w:cs="Arial"/>
                          <w:sz w:val="20"/>
                        </w:rPr>
                        <w:t>2010</w:t>
                      </w:r>
                      <w:r w:rsidRPr="00AF5B21">
                        <w:rPr>
                          <w:rFonts w:ascii="Arial Black" w:hAnsi="Arial Black" w:cs="Arial"/>
                          <w:sz w:val="20"/>
                        </w:rPr>
                        <w:t xml:space="preserve"> </w:t>
                      </w:r>
                      <w:r>
                        <w:rPr>
                          <w:rFonts w:ascii="Arial Black" w:hAnsi="Arial Black" w:cs="Arial"/>
                          <w:sz w:val="20"/>
                        </w:rPr>
                        <w:t>(Version 1)</w:t>
                      </w:r>
                    </w:p>
                    <w:p w:rsidR="00B04EC7" w:rsidRDefault="00B04EC7" w:rsidP="009274E9">
                      <w:pPr>
                        <w:pBdr>
                          <w:bottom w:val="single" w:sz="2" w:space="1" w:color="auto"/>
                        </w:pBdr>
                        <w:jc w:val="center"/>
                        <w:rPr>
                          <w:rFonts w:ascii="Arial Black" w:hAnsi="Arial Black" w:cs="Arial"/>
                          <w:sz w:val="20"/>
                        </w:rPr>
                      </w:pPr>
                    </w:p>
                    <w:p w:rsidR="00B04EC7" w:rsidRDefault="00B04EC7" w:rsidP="009274E9">
                      <w:pPr>
                        <w:pBdr>
                          <w:bottom w:val="single" w:sz="2" w:space="1" w:color="auto"/>
                        </w:pBdr>
                        <w:jc w:val="center"/>
                      </w:pPr>
                    </w:p>
                  </w:txbxContent>
                </v:textbox>
              </v:shape>
            </w:pict>
          </mc:Fallback>
        </mc:AlternateContent>
      </w:r>
      <w:r>
        <w:rPr>
          <w:noProof/>
          <w:lang w:val="en-ZA" w:eastAsia="en-ZA"/>
        </w:rPr>
        <mc:AlternateContent>
          <mc:Choice Requires="wps">
            <w:drawing>
              <wp:anchor distT="0" distB="0" distL="114300" distR="114300" simplePos="0" relativeHeight="251655168" behindDoc="0" locked="0" layoutInCell="1" allowOverlap="1" wp14:anchorId="30A7CD4C" wp14:editId="307BB1F4">
                <wp:simplePos x="0" y="0"/>
                <wp:positionH relativeFrom="column">
                  <wp:posOffset>1485900</wp:posOffset>
                </wp:positionH>
                <wp:positionV relativeFrom="paragraph">
                  <wp:posOffset>-114300</wp:posOffset>
                </wp:positionV>
                <wp:extent cx="4278630" cy="760730"/>
                <wp:effectExtent l="0" t="0" r="0" b="127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8630" cy="760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04EC7" w:rsidRDefault="00B04EC7" w:rsidP="009274E9">
                            <w:pPr>
                              <w:rPr>
                                <w:rFonts w:ascii="Arial" w:hAnsi="Arial" w:cs="Arial"/>
                                <w:b/>
                                <w:sz w:val="28"/>
                                <w:szCs w:val="28"/>
                              </w:rPr>
                            </w:pPr>
                            <w:r w:rsidRPr="00F426CC">
                              <w:rPr>
                                <w:rFonts w:ascii="Arial" w:hAnsi="Arial" w:cs="Arial"/>
                                <w:b/>
                                <w:sz w:val="28"/>
                                <w:szCs w:val="28"/>
                              </w:rPr>
                              <w:t>Gauteng Department of Agriculture</w:t>
                            </w:r>
                            <w:r>
                              <w:rPr>
                                <w:rFonts w:ascii="Arial" w:hAnsi="Arial" w:cs="Arial"/>
                                <w:b/>
                                <w:sz w:val="28"/>
                                <w:szCs w:val="28"/>
                              </w:rPr>
                              <w:t xml:space="preserve"> and Rural Development (GDARD)</w:t>
                            </w:r>
                          </w:p>
                          <w:p w:rsidR="00B04EC7" w:rsidRDefault="00B04EC7" w:rsidP="009274E9">
                            <w:pPr>
                              <w:rPr>
                                <w:rFonts w:ascii="Arial" w:hAnsi="Arial" w:cs="Arial"/>
                                <w:b/>
                                <w:sz w:val="28"/>
                                <w:szCs w:val="28"/>
                              </w:rPr>
                            </w:pPr>
                          </w:p>
                          <w:p w:rsidR="00B04EC7" w:rsidRDefault="00B04EC7" w:rsidP="009274E9">
                            <w:pPr>
                              <w:rPr>
                                <w:rFonts w:ascii="Arial" w:hAnsi="Arial" w:cs="Arial"/>
                                <w:b/>
                                <w:sz w:val="28"/>
                                <w:szCs w:val="28"/>
                              </w:rPr>
                            </w:pPr>
                          </w:p>
                          <w:p w:rsidR="00B04EC7" w:rsidRDefault="00B04EC7" w:rsidP="009274E9">
                            <w:pPr>
                              <w:rPr>
                                <w:rFonts w:ascii="Arial" w:hAnsi="Arial" w:cs="Arial"/>
                                <w:b/>
                                <w:sz w:val="28"/>
                                <w:szCs w:val="28"/>
                              </w:rPr>
                            </w:pPr>
                          </w:p>
                          <w:p w:rsidR="00B04EC7" w:rsidRPr="00F426CC" w:rsidRDefault="00B04EC7" w:rsidP="009274E9">
                            <w:pPr>
                              <w:rPr>
                                <w:rFonts w:ascii="Arial" w:hAnsi="Arial" w:cs="Arial"/>
                                <w:b/>
                                <w:sz w:val="28"/>
                                <w:szCs w:val="28"/>
                              </w:rPr>
                            </w:pPr>
                            <w:r>
                              <w:rPr>
                                <w:rFonts w:ascii="Arial" w:hAnsi="Arial" w:cs="Arial"/>
                                <w:b/>
                                <w:sz w:val="28"/>
                                <w:szCs w:val="28"/>
                              </w:rPr>
                              <w:t xml:space="preserve">Development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margin-left:117pt;margin-top:-9pt;width:336.9pt;height:59.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GD0ggIAABY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xIj&#10;RTqg6IEPHl3rAeWhOr1xFTjdG3DzA2wDyzFTZ+40/eyQ0jctUVt+Za3uW04YRJeFk8nZ0RHHBZBN&#10;/04zuIbsvI5AQ2O7UDooBgJ0YOnxxEwIhcJmkc8Xs1dgomCbz9I5zMMVpDqeNtb5N1x3KExqbIH5&#10;iE72d86PrkeXcJnTUrC1kDIu7HZzIy3aE1DJOn4H9GduUgVnpcOxEXHcgSDhjmAL4UbWv5VZXqTX&#10;eTlZzxbzSbEuppNyni4maVZel7O0KIvb9fcQYFZUrWCMqzuh+FGBWfF3DB96YdRO1CDqgclpPh0p&#10;+mOSafx+l2QnPDSkFF2NFycnUgViXysGaZPKEyHHefI8/EgI1OD4j1WJMgjMjxrww2aIeosaCRLZ&#10;aPYIurAaaAOG4TGBSavtV4x6aMwauy87YjlG8q0CbZVZUYROjotiOs9hYc8tm3MLURSgauwxGqc3&#10;fuz+nbFi28JNo5qVvgI9NiJK5Smqg4qh+WJOh4cidPf5Ono9PWerHwAAAP//AwBQSwMEFAAGAAgA&#10;AAAhAFAT3fHfAAAACwEAAA8AAABkcnMvZG93bnJldi54bWxMj8FOwzAMhu9IvENkJC5oSzrG2pWm&#10;EyCBuG7sAdwmaysap2qytXt7zAlutvzp9/cXu9n14mLH0HnSkCwVCEu1Nx01Go5f74sMRIhIBntP&#10;VsPVBtiVtzcF5sZPtLeXQ2wEh1DIUUMb45BLGerWOgxLP1ji28mPDiOvYyPNiBOHu16ulNpIhx3x&#10;hxYH+9ba+vtwdhpOn9PD03aqPuIx3a83r9illb9qfX83vzyDiHaOfzD86rM6lOxU+TOZIHoNq8c1&#10;d4kaFknGAxNblXKZilGVZCDLQv7vUP4AAAD//wMAUEsBAi0AFAAGAAgAAAAhALaDOJL+AAAA4QEA&#10;ABMAAAAAAAAAAAAAAAAAAAAAAFtDb250ZW50X1R5cGVzXS54bWxQSwECLQAUAAYACAAAACEAOP0h&#10;/9YAAACUAQAACwAAAAAAAAAAAAAAAAAvAQAAX3JlbHMvLnJlbHNQSwECLQAUAAYACAAAACEALRhg&#10;9IICAAAWBQAADgAAAAAAAAAAAAAAAAAuAgAAZHJzL2Uyb0RvYy54bWxQSwECLQAUAAYACAAAACEA&#10;UBPd8d8AAAALAQAADwAAAAAAAAAAAAAAAADcBAAAZHJzL2Rvd25yZXYueG1sUEsFBgAAAAAEAAQA&#10;8wAAAOgFAAAAAA==&#10;" stroked="f">
                <v:textbox>
                  <w:txbxContent>
                    <w:p w:rsidR="00B04EC7" w:rsidRDefault="00B04EC7" w:rsidP="009274E9">
                      <w:pPr>
                        <w:rPr>
                          <w:rFonts w:ascii="Arial" w:hAnsi="Arial" w:cs="Arial"/>
                          <w:b/>
                          <w:sz w:val="28"/>
                          <w:szCs w:val="28"/>
                        </w:rPr>
                      </w:pPr>
                      <w:r w:rsidRPr="00F426CC">
                        <w:rPr>
                          <w:rFonts w:ascii="Arial" w:hAnsi="Arial" w:cs="Arial"/>
                          <w:b/>
                          <w:sz w:val="28"/>
                          <w:szCs w:val="28"/>
                        </w:rPr>
                        <w:t>Gauteng Department of Agriculture</w:t>
                      </w:r>
                      <w:r>
                        <w:rPr>
                          <w:rFonts w:ascii="Arial" w:hAnsi="Arial" w:cs="Arial"/>
                          <w:b/>
                          <w:sz w:val="28"/>
                          <w:szCs w:val="28"/>
                        </w:rPr>
                        <w:t xml:space="preserve"> and Rural Development (GDARD)</w:t>
                      </w:r>
                    </w:p>
                    <w:p w:rsidR="00B04EC7" w:rsidRDefault="00B04EC7" w:rsidP="009274E9">
                      <w:pPr>
                        <w:rPr>
                          <w:rFonts w:ascii="Arial" w:hAnsi="Arial" w:cs="Arial"/>
                          <w:b/>
                          <w:sz w:val="28"/>
                          <w:szCs w:val="28"/>
                        </w:rPr>
                      </w:pPr>
                    </w:p>
                    <w:p w:rsidR="00B04EC7" w:rsidRDefault="00B04EC7" w:rsidP="009274E9">
                      <w:pPr>
                        <w:rPr>
                          <w:rFonts w:ascii="Arial" w:hAnsi="Arial" w:cs="Arial"/>
                          <w:b/>
                          <w:sz w:val="28"/>
                          <w:szCs w:val="28"/>
                        </w:rPr>
                      </w:pPr>
                    </w:p>
                    <w:p w:rsidR="00B04EC7" w:rsidRDefault="00B04EC7" w:rsidP="009274E9">
                      <w:pPr>
                        <w:rPr>
                          <w:rFonts w:ascii="Arial" w:hAnsi="Arial" w:cs="Arial"/>
                          <w:b/>
                          <w:sz w:val="28"/>
                          <w:szCs w:val="28"/>
                        </w:rPr>
                      </w:pPr>
                    </w:p>
                    <w:p w:rsidR="00B04EC7" w:rsidRPr="00F426CC" w:rsidRDefault="00B04EC7" w:rsidP="009274E9">
                      <w:pPr>
                        <w:rPr>
                          <w:rFonts w:ascii="Arial" w:hAnsi="Arial" w:cs="Arial"/>
                          <w:b/>
                          <w:sz w:val="28"/>
                          <w:szCs w:val="28"/>
                        </w:rPr>
                      </w:pPr>
                      <w:r>
                        <w:rPr>
                          <w:rFonts w:ascii="Arial" w:hAnsi="Arial" w:cs="Arial"/>
                          <w:b/>
                          <w:sz w:val="28"/>
                          <w:szCs w:val="28"/>
                        </w:rPr>
                        <w:t xml:space="preserve">Development  </w:t>
                      </w:r>
                    </w:p>
                  </w:txbxContent>
                </v:textbox>
              </v:shape>
            </w:pict>
          </mc:Fallback>
        </mc:AlternateContent>
      </w:r>
      <w:r>
        <w:rPr>
          <w:noProof/>
          <w:lang w:val="en-ZA" w:eastAsia="en-ZA"/>
        </w:rPr>
        <w:drawing>
          <wp:inline distT="0" distB="0" distL="0" distR="0" wp14:anchorId="1466B336" wp14:editId="42F5E2BA">
            <wp:extent cx="1256030" cy="1200785"/>
            <wp:effectExtent l="0" t="0" r="1270" b="0"/>
            <wp:docPr id="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56030" cy="1200785"/>
                    </a:xfrm>
                    <a:prstGeom prst="rect">
                      <a:avLst/>
                    </a:prstGeom>
                    <a:noFill/>
                    <a:ln>
                      <a:noFill/>
                    </a:ln>
                  </pic:spPr>
                </pic:pic>
              </a:graphicData>
            </a:graphic>
          </wp:inline>
        </w:drawing>
      </w:r>
    </w:p>
    <w:p w:rsidR="00B15263" w:rsidRDefault="00B15263">
      <w:pPr>
        <w:pBdr>
          <w:bottom w:val="single" w:sz="2" w:space="1" w:color="auto"/>
        </w:pBdr>
        <w:jc w:val="center"/>
        <w:rPr>
          <w:rFonts w:ascii="Arial Black" w:hAnsi="Arial Black" w:cs="Arial"/>
          <w:sz w:val="20"/>
        </w:rPr>
      </w:pPr>
    </w:p>
    <w:p w:rsidR="002B434E" w:rsidRDefault="002B434E">
      <w:pPr>
        <w:pBdr>
          <w:bottom w:val="single" w:sz="2" w:space="1" w:color="auto"/>
        </w:pBdr>
        <w:jc w:val="center"/>
        <w:rPr>
          <w:rFonts w:ascii="Arial Black" w:hAnsi="Arial Black" w:cs="Arial"/>
          <w:sz w:val="20"/>
        </w:rPr>
      </w:pPr>
    </w:p>
    <w:p w:rsidR="002B434E" w:rsidRDefault="00257706">
      <w:pPr>
        <w:pBdr>
          <w:bottom w:val="single" w:sz="2" w:space="1" w:color="auto"/>
        </w:pBdr>
        <w:jc w:val="center"/>
        <w:rPr>
          <w:rFonts w:ascii="Arial Black" w:hAnsi="Arial Black" w:cs="Arial"/>
          <w:sz w:val="20"/>
        </w:rPr>
      </w:pPr>
      <w:r>
        <w:rPr>
          <w:rFonts w:ascii="Arial" w:hAnsi="Arial" w:cs="Arial"/>
          <w:sz w:val="16"/>
        </w:rPr>
        <w:t>List of all organs of state and State Departments where the draft report has been submitted, their full contact details and contact person</w:t>
      </w:r>
    </w:p>
    <w:p w:rsidR="00B15263" w:rsidRDefault="00B15263">
      <w:pPr>
        <w:rPr>
          <w:rFonts w:ascii="Arial" w:hAnsi="Arial" w:cs="Arial"/>
          <w:b/>
          <w:bCs/>
          <w:sz w:val="16"/>
        </w:rPr>
      </w:pPr>
    </w:p>
    <w:p w:rsidR="00B15263" w:rsidRDefault="00B15263">
      <w:pPr>
        <w:rPr>
          <w:rFonts w:ascii="Arial" w:hAnsi="Arial" w:cs="Arial"/>
          <w:b/>
          <w:bCs/>
          <w:sz w:val="16"/>
        </w:rPr>
      </w:pPr>
      <w:r>
        <w:rPr>
          <w:rFonts w:ascii="Arial" w:hAnsi="Arial" w:cs="Arial"/>
          <w:b/>
          <w:bCs/>
          <w:sz w:val="16"/>
        </w:rPr>
        <w:t>Kindly note that:</w:t>
      </w:r>
    </w:p>
    <w:p w:rsidR="00B15263" w:rsidRDefault="00B15263">
      <w:pPr>
        <w:rPr>
          <w:rFonts w:ascii="Arial" w:hAnsi="Arial" w:cs="Arial"/>
          <w:b/>
          <w:bCs/>
          <w:sz w:val="16"/>
        </w:rPr>
      </w:pPr>
    </w:p>
    <w:p w:rsidR="00C818E8" w:rsidRDefault="00B15263" w:rsidP="008933A7">
      <w:pPr>
        <w:numPr>
          <w:ilvl w:val="0"/>
          <w:numId w:val="1"/>
        </w:numPr>
        <w:tabs>
          <w:tab w:val="num" w:pos="360"/>
        </w:tabs>
        <w:ind w:left="360"/>
        <w:jc w:val="both"/>
        <w:rPr>
          <w:rFonts w:ascii="Arial" w:hAnsi="Arial" w:cs="Arial"/>
          <w:sz w:val="16"/>
        </w:rPr>
      </w:pPr>
      <w:r>
        <w:rPr>
          <w:rFonts w:ascii="Arial" w:hAnsi="Arial" w:cs="Arial"/>
          <w:sz w:val="16"/>
        </w:rPr>
        <w:t xml:space="preserve">This </w:t>
      </w:r>
      <w:r w:rsidR="00804AA9" w:rsidRPr="00804AA9">
        <w:rPr>
          <w:rFonts w:ascii="Arial" w:hAnsi="Arial" w:cs="Arial"/>
          <w:b/>
          <w:sz w:val="16"/>
        </w:rPr>
        <w:t>B</w:t>
      </w:r>
      <w:r>
        <w:rPr>
          <w:rFonts w:ascii="Arial" w:hAnsi="Arial" w:cs="Arial"/>
          <w:b/>
          <w:bCs/>
          <w:sz w:val="16"/>
        </w:rPr>
        <w:t xml:space="preserve">asic </w:t>
      </w:r>
      <w:r w:rsidR="00804AA9">
        <w:rPr>
          <w:rFonts w:ascii="Arial" w:hAnsi="Arial" w:cs="Arial"/>
          <w:b/>
          <w:bCs/>
          <w:sz w:val="16"/>
        </w:rPr>
        <w:t>A</w:t>
      </w:r>
      <w:r>
        <w:rPr>
          <w:rFonts w:ascii="Arial" w:hAnsi="Arial" w:cs="Arial"/>
          <w:b/>
          <w:bCs/>
          <w:sz w:val="16"/>
        </w:rPr>
        <w:t xml:space="preserve">ssessment </w:t>
      </w:r>
      <w:r w:rsidR="00804AA9">
        <w:rPr>
          <w:rFonts w:ascii="Arial" w:hAnsi="Arial" w:cs="Arial"/>
          <w:b/>
          <w:bCs/>
          <w:sz w:val="16"/>
        </w:rPr>
        <w:t>R</w:t>
      </w:r>
      <w:r>
        <w:rPr>
          <w:rFonts w:ascii="Arial" w:hAnsi="Arial" w:cs="Arial"/>
          <w:b/>
          <w:bCs/>
          <w:sz w:val="16"/>
        </w:rPr>
        <w:t>eport</w:t>
      </w:r>
      <w:r>
        <w:rPr>
          <w:rFonts w:ascii="Arial" w:hAnsi="Arial" w:cs="Arial"/>
          <w:sz w:val="16"/>
        </w:rPr>
        <w:t xml:space="preserve"> is </w:t>
      </w:r>
      <w:r w:rsidR="008933A7">
        <w:rPr>
          <w:rFonts w:ascii="Arial" w:hAnsi="Arial" w:cs="Arial"/>
          <w:sz w:val="16"/>
        </w:rPr>
        <w:t>the</w:t>
      </w:r>
      <w:r>
        <w:rPr>
          <w:rFonts w:ascii="Arial" w:hAnsi="Arial" w:cs="Arial"/>
          <w:sz w:val="16"/>
        </w:rPr>
        <w:t xml:space="preserve"> standard report required by </w:t>
      </w:r>
      <w:r w:rsidR="002B434E">
        <w:rPr>
          <w:rFonts w:ascii="Arial" w:hAnsi="Arial" w:cs="Arial"/>
          <w:sz w:val="16"/>
        </w:rPr>
        <w:t xml:space="preserve">GDARD </w:t>
      </w:r>
      <w:r>
        <w:rPr>
          <w:rFonts w:ascii="Arial" w:hAnsi="Arial" w:cs="Arial"/>
          <w:sz w:val="16"/>
        </w:rPr>
        <w:t xml:space="preserve">in terms of the EIA Regulations, </w:t>
      </w:r>
      <w:r w:rsidR="00543B2F">
        <w:rPr>
          <w:rFonts w:ascii="Arial" w:hAnsi="Arial" w:cs="Arial"/>
          <w:sz w:val="16"/>
        </w:rPr>
        <w:t>2010</w:t>
      </w:r>
      <w:r w:rsidR="001D58D7">
        <w:rPr>
          <w:rFonts w:ascii="Arial" w:hAnsi="Arial" w:cs="Arial"/>
          <w:sz w:val="16"/>
        </w:rPr>
        <w:t>.</w:t>
      </w:r>
      <w:r>
        <w:rPr>
          <w:rFonts w:ascii="Arial" w:hAnsi="Arial" w:cs="Arial"/>
          <w:sz w:val="16"/>
        </w:rPr>
        <w:t xml:space="preserve">  </w:t>
      </w:r>
    </w:p>
    <w:p w:rsidR="008933A7" w:rsidRDefault="008933A7" w:rsidP="008933A7">
      <w:pPr>
        <w:jc w:val="both"/>
        <w:rPr>
          <w:rFonts w:ascii="Arial" w:hAnsi="Arial" w:cs="Arial"/>
          <w:sz w:val="16"/>
        </w:rPr>
      </w:pPr>
    </w:p>
    <w:p w:rsidR="00F41E79" w:rsidRDefault="00C818E8" w:rsidP="00634594">
      <w:pPr>
        <w:numPr>
          <w:ilvl w:val="0"/>
          <w:numId w:val="1"/>
        </w:numPr>
        <w:tabs>
          <w:tab w:val="num" w:pos="360"/>
        </w:tabs>
        <w:ind w:left="360"/>
        <w:jc w:val="both"/>
        <w:rPr>
          <w:rFonts w:ascii="Arial" w:hAnsi="Arial" w:cs="Arial"/>
          <w:sz w:val="16"/>
        </w:rPr>
      </w:pPr>
      <w:r>
        <w:rPr>
          <w:rFonts w:ascii="Arial" w:hAnsi="Arial" w:cs="Arial"/>
          <w:sz w:val="16"/>
        </w:rPr>
        <w:t>This application form is current as of</w:t>
      </w:r>
      <w:r w:rsidR="00770483">
        <w:rPr>
          <w:rFonts w:ascii="Arial" w:hAnsi="Arial" w:cs="Arial"/>
          <w:sz w:val="16"/>
        </w:rPr>
        <w:t xml:space="preserve"> 2 August 2010</w:t>
      </w:r>
      <w:r>
        <w:rPr>
          <w:rFonts w:ascii="Arial" w:hAnsi="Arial" w:cs="Arial"/>
          <w:sz w:val="16"/>
        </w:rPr>
        <w:t>.  It is the responsibility of the EAP to ascertain whether subsequent versions of the form have been published or produced by the competent authority.</w:t>
      </w:r>
    </w:p>
    <w:p w:rsidR="00F41E79" w:rsidRDefault="00F41E79" w:rsidP="00F41E79">
      <w:pPr>
        <w:pStyle w:val="ListParagraph"/>
        <w:rPr>
          <w:rFonts w:ascii="Arial" w:hAnsi="Arial" w:cs="Arial"/>
          <w:sz w:val="16"/>
        </w:rPr>
      </w:pPr>
    </w:p>
    <w:p w:rsidR="00C818E8" w:rsidRPr="00B03359" w:rsidRDefault="009E4963" w:rsidP="00634594">
      <w:pPr>
        <w:numPr>
          <w:ilvl w:val="0"/>
          <w:numId w:val="1"/>
        </w:numPr>
        <w:tabs>
          <w:tab w:val="num" w:pos="360"/>
        </w:tabs>
        <w:ind w:left="360"/>
        <w:jc w:val="both"/>
        <w:rPr>
          <w:rFonts w:ascii="Arial" w:hAnsi="Arial" w:cs="Arial"/>
          <w:b/>
          <w:sz w:val="16"/>
        </w:rPr>
      </w:pPr>
      <w:r>
        <w:rPr>
          <w:rFonts w:ascii="Arial" w:hAnsi="Arial" w:cs="Arial"/>
          <w:b/>
          <w:sz w:val="16"/>
        </w:rPr>
        <w:t xml:space="preserve">A draft </w:t>
      </w:r>
      <w:r w:rsidR="00F41E79" w:rsidRPr="00B03359">
        <w:rPr>
          <w:rFonts w:ascii="Arial" w:hAnsi="Arial" w:cs="Arial"/>
          <w:b/>
          <w:sz w:val="16"/>
        </w:rPr>
        <w:t xml:space="preserve">Basic Assessment </w:t>
      </w:r>
      <w:r w:rsidR="003F0A60">
        <w:rPr>
          <w:rFonts w:ascii="Arial" w:hAnsi="Arial" w:cs="Arial"/>
          <w:b/>
          <w:sz w:val="16"/>
        </w:rPr>
        <w:t>R</w:t>
      </w:r>
      <w:r w:rsidR="00F41E79" w:rsidRPr="00B03359">
        <w:rPr>
          <w:rFonts w:ascii="Arial" w:hAnsi="Arial" w:cs="Arial"/>
          <w:b/>
          <w:sz w:val="16"/>
        </w:rPr>
        <w:t xml:space="preserve">eport must be submitted to all State Departments </w:t>
      </w:r>
      <w:r>
        <w:rPr>
          <w:rFonts w:ascii="Arial" w:hAnsi="Arial" w:cs="Arial"/>
          <w:b/>
          <w:sz w:val="16"/>
        </w:rPr>
        <w:t>administering a law relating to a matter likely to be</w:t>
      </w:r>
      <w:r w:rsidR="00B03359" w:rsidRPr="00B03359">
        <w:rPr>
          <w:rFonts w:ascii="Arial" w:hAnsi="Arial" w:cs="Arial"/>
          <w:b/>
          <w:sz w:val="16"/>
        </w:rPr>
        <w:t xml:space="preserve"> </w:t>
      </w:r>
      <w:r w:rsidR="00F41E79" w:rsidRPr="00B03359">
        <w:rPr>
          <w:rFonts w:ascii="Arial" w:hAnsi="Arial" w:cs="Arial"/>
          <w:b/>
          <w:sz w:val="16"/>
        </w:rPr>
        <w:t>affected by th</w:t>
      </w:r>
      <w:r w:rsidR="00B03359" w:rsidRPr="00B03359">
        <w:rPr>
          <w:rFonts w:ascii="Arial" w:hAnsi="Arial" w:cs="Arial"/>
          <w:b/>
          <w:sz w:val="16"/>
        </w:rPr>
        <w:t>e activity to be undertaken</w:t>
      </w:r>
      <w:r w:rsidR="00750094">
        <w:rPr>
          <w:rFonts w:ascii="Arial" w:hAnsi="Arial" w:cs="Arial"/>
          <w:b/>
          <w:sz w:val="16"/>
        </w:rPr>
        <w:t xml:space="preserve">. The draft reports must be submitted </w:t>
      </w:r>
      <w:r w:rsidR="00B03359" w:rsidRPr="00B03359">
        <w:rPr>
          <w:rFonts w:ascii="Arial" w:hAnsi="Arial" w:cs="Arial"/>
          <w:b/>
          <w:sz w:val="16"/>
        </w:rPr>
        <w:t xml:space="preserve">to </w:t>
      </w:r>
      <w:r w:rsidR="00750094">
        <w:rPr>
          <w:rFonts w:ascii="Arial" w:hAnsi="Arial" w:cs="Arial"/>
          <w:b/>
          <w:sz w:val="16"/>
        </w:rPr>
        <w:t xml:space="preserve">the relevant </w:t>
      </w:r>
      <w:r w:rsidR="00B03359" w:rsidRPr="00B03359">
        <w:rPr>
          <w:rFonts w:ascii="Arial" w:hAnsi="Arial" w:cs="Arial"/>
          <w:b/>
          <w:sz w:val="16"/>
        </w:rPr>
        <w:t xml:space="preserve">State Departments </w:t>
      </w:r>
      <w:r w:rsidR="00750094">
        <w:rPr>
          <w:rFonts w:ascii="Arial" w:hAnsi="Arial" w:cs="Arial"/>
          <w:b/>
          <w:sz w:val="16"/>
        </w:rPr>
        <w:t>and on the same day, two CD’s of draft reports must also be submitted to the Competent Authority (GDARD) with a signed proof of such submission of draft report to the relevant State Departments</w:t>
      </w:r>
      <w:r w:rsidR="003F0A60">
        <w:rPr>
          <w:rFonts w:ascii="Arial" w:hAnsi="Arial" w:cs="Arial"/>
          <w:b/>
          <w:sz w:val="16"/>
        </w:rPr>
        <w:t>.</w:t>
      </w:r>
    </w:p>
    <w:p w:rsidR="00C818E8" w:rsidRDefault="00C818E8" w:rsidP="00C818E8">
      <w:pPr>
        <w:jc w:val="both"/>
        <w:rPr>
          <w:rFonts w:ascii="Arial" w:hAnsi="Arial" w:cs="Arial"/>
          <w:sz w:val="16"/>
        </w:rPr>
      </w:pPr>
    </w:p>
    <w:p w:rsidR="00B15263" w:rsidRDefault="00B15263" w:rsidP="00634594">
      <w:pPr>
        <w:numPr>
          <w:ilvl w:val="0"/>
          <w:numId w:val="1"/>
        </w:numPr>
        <w:tabs>
          <w:tab w:val="num" w:pos="360"/>
        </w:tabs>
        <w:ind w:left="360"/>
        <w:jc w:val="both"/>
        <w:rPr>
          <w:rFonts w:ascii="Arial" w:hAnsi="Arial" w:cs="Arial"/>
          <w:sz w:val="16"/>
        </w:rPr>
      </w:pPr>
      <w:r>
        <w:rPr>
          <w:rFonts w:ascii="Arial" w:hAnsi="Arial" w:cs="Arial"/>
          <w:sz w:val="16"/>
        </w:rPr>
        <w:t xml:space="preserve">The report must be typed within the spaces provided in the form.  The </w:t>
      </w:r>
      <w:r w:rsidR="00E1035E">
        <w:rPr>
          <w:rFonts w:ascii="Arial" w:hAnsi="Arial" w:cs="Arial"/>
          <w:sz w:val="16"/>
        </w:rPr>
        <w:t>size of the spaces provided is</w:t>
      </w:r>
      <w:r>
        <w:rPr>
          <w:rFonts w:ascii="Arial" w:hAnsi="Arial" w:cs="Arial"/>
          <w:sz w:val="16"/>
        </w:rPr>
        <w:t xml:space="preserve"> not necessarily indicative of the amount of information to be provided.  The report is in the form of a table that can extend itself as each space is filled with typing.</w:t>
      </w:r>
    </w:p>
    <w:p w:rsidR="00F516C5" w:rsidRDefault="00F516C5" w:rsidP="00F516C5">
      <w:pPr>
        <w:jc w:val="both"/>
        <w:rPr>
          <w:rFonts w:ascii="Arial" w:hAnsi="Arial" w:cs="Arial"/>
          <w:sz w:val="16"/>
        </w:rPr>
      </w:pPr>
    </w:p>
    <w:p w:rsidR="00F516C5" w:rsidRDefault="00F516C5" w:rsidP="00F516C5">
      <w:pPr>
        <w:numPr>
          <w:ilvl w:val="0"/>
          <w:numId w:val="1"/>
        </w:numPr>
        <w:tabs>
          <w:tab w:val="num" w:pos="360"/>
        </w:tabs>
        <w:ind w:left="360"/>
        <w:jc w:val="both"/>
        <w:rPr>
          <w:rFonts w:ascii="Arial" w:hAnsi="Arial" w:cs="Arial"/>
          <w:sz w:val="16"/>
        </w:rPr>
      </w:pPr>
      <w:r>
        <w:rPr>
          <w:rFonts w:ascii="Arial" w:hAnsi="Arial" w:cs="Arial"/>
          <w:sz w:val="16"/>
        </w:rPr>
        <w:t>Selected boxes must be indicated by a cross and, when the form is completed electronically, must also be highlighted.</w:t>
      </w:r>
    </w:p>
    <w:p w:rsidR="00B15263" w:rsidRDefault="00B15263">
      <w:pPr>
        <w:jc w:val="both"/>
        <w:rPr>
          <w:rFonts w:ascii="Arial" w:hAnsi="Arial" w:cs="Arial"/>
          <w:sz w:val="16"/>
        </w:rPr>
      </w:pPr>
    </w:p>
    <w:p w:rsidR="00B15263" w:rsidRDefault="00B15263" w:rsidP="00634594">
      <w:pPr>
        <w:numPr>
          <w:ilvl w:val="0"/>
          <w:numId w:val="1"/>
        </w:numPr>
        <w:tabs>
          <w:tab w:val="num" w:pos="360"/>
        </w:tabs>
        <w:ind w:left="360"/>
        <w:jc w:val="both"/>
        <w:rPr>
          <w:rFonts w:ascii="Arial" w:hAnsi="Arial" w:cs="Arial"/>
          <w:sz w:val="16"/>
        </w:rPr>
      </w:pPr>
      <w:r>
        <w:rPr>
          <w:rFonts w:ascii="Arial" w:hAnsi="Arial" w:cs="Arial"/>
          <w:sz w:val="16"/>
        </w:rPr>
        <w:t xml:space="preserve">An incomplete report </w:t>
      </w:r>
      <w:r w:rsidR="00241F66">
        <w:rPr>
          <w:rFonts w:ascii="Arial" w:hAnsi="Arial" w:cs="Arial"/>
          <w:sz w:val="16"/>
        </w:rPr>
        <w:t xml:space="preserve">shall </w:t>
      </w:r>
      <w:r>
        <w:rPr>
          <w:rFonts w:ascii="Arial" w:hAnsi="Arial" w:cs="Arial"/>
          <w:sz w:val="16"/>
        </w:rPr>
        <w:t xml:space="preserve">be </w:t>
      </w:r>
      <w:r w:rsidR="00241F66">
        <w:rPr>
          <w:rFonts w:ascii="Arial" w:hAnsi="Arial" w:cs="Arial"/>
          <w:sz w:val="16"/>
        </w:rPr>
        <w:t>rejected.</w:t>
      </w:r>
    </w:p>
    <w:p w:rsidR="00B15263" w:rsidRDefault="00B15263">
      <w:pPr>
        <w:jc w:val="both"/>
        <w:rPr>
          <w:rFonts w:ascii="Arial" w:hAnsi="Arial" w:cs="Arial"/>
          <w:sz w:val="16"/>
        </w:rPr>
      </w:pPr>
    </w:p>
    <w:p w:rsidR="00B15263" w:rsidRDefault="00B15263" w:rsidP="00634594">
      <w:pPr>
        <w:numPr>
          <w:ilvl w:val="0"/>
          <w:numId w:val="1"/>
        </w:numPr>
        <w:tabs>
          <w:tab w:val="num" w:pos="360"/>
        </w:tabs>
        <w:ind w:left="360"/>
        <w:jc w:val="both"/>
        <w:rPr>
          <w:rFonts w:ascii="Arial" w:hAnsi="Arial" w:cs="Arial"/>
          <w:sz w:val="16"/>
        </w:rPr>
      </w:pPr>
      <w:r>
        <w:rPr>
          <w:rFonts w:ascii="Arial" w:hAnsi="Arial" w:cs="Arial"/>
          <w:sz w:val="16"/>
        </w:rPr>
        <w:t xml:space="preserve">The use of “not applicable” in the report must be done with circumspection </w:t>
      </w:r>
      <w:r w:rsidR="00F516C5">
        <w:rPr>
          <w:rFonts w:ascii="Arial" w:hAnsi="Arial" w:cs="Arial"/>
          <w:sz w:val="16"/>
        </w:rPr>
        <w:t>because if</w:t>
      </w:r>
      <w:r>
        <w:rPr>
          <w:rFonts w:ascii="Arial" w:hAnsi="Arial" w:cs="Arial"/>
          <w:sz w:val="16"/>
        </w:rPr>
        <w:t xml:space="preserve"> it is used in respect of material information that is required by the competent authority for assessing the application, it may result in the rejection of the application as provided for in the regulations. </w:t>
      </w:r>
    </w:p>
    <w:p w:rsidR="00F516C5" w:rsidRDefault="00F516C5" w:rsidP="00F516C5">
      <w:pPr>
        <w:jc w:val="both"/>
        <w:rPr>
          <w:rFonts w:ascii="Arial" w:hAnsi="Arial" w:cs="Arial"/>
          <w:sz w:val="16"/>
        </w:rPr>
      </w:pPr>
    </w:p>
    <w:p w:rsidR="00B15263" w:rsidRPr="003B1E34" w:rsidRDefault="009C6E8D" w:rsidP="00634594">
      <w:pPr>
        <w:numPr>
          <w:ilvl w:val="0"/>
          <w:numId w:val="1"/>
        </w:numPr>
        <w:tabs>
          <w:tab w:val="num" w:pos="360"/>
        </w:tabs>
        <w:ind w:left="360"/>
        <w:jc w:val="both"/>
        <w:rPr>
          <w:rFonts w:ascii="Arial" w:hAnsi="Arial" w:cs="Arial"/>
          <w:sz w:val="16"/>
        </w:rPr>
      </w:pPr>
      <w:r w:rsidRPr="003B1E34">
        <w:rPr>
          <w:rFonts w:ascii="Arial" w:hAnsi="Arial" w:cs="Arial"/>
          <w:sz w:val="16"/>
        </w:rPr>
        <w:t>Five (</w:t>
      </w:r>
      <w:r w:rsidR="003B1E34" w:rsidRPr="003B1E34">
        <w:rPr>
          <w:rFonts w:ascii="Arial" w:hAnsi="Arial" w:cs="Arial"/>
          <w:sz w:val="16"/>
        </w:rPr>
        <w:t>5</w:t>
      </w:r>
      <w:r w:rsidR="00770483" w:rsidRPr="003B1E34">
        <w:rPr>
          <w:rFonts w:ascii="Arial" w:hAnsi="Arial" w:cs="Arial"/>
          <w:sz w:val="16"/>
        </w:rPr>
        <w:t xml:space="preserve">) </w:t>
      </w:r>
      <w:r w:rsidR="00F516C5" w:rsidRPr="003B1E34">
        <w:rPr>
          <w:rFonts w:ascii="Arial" w:hAnsi="Arial" w:cs="Arial"/>
          <w:sz w:val="16"/>
        </w:rPr>
        <w:t>copies</w:t>
      </w:r>
      <w:r w:rsidR="003B1E34">
        <w:rPr>
          <w:rFonts w:ascii="Arial" w:hAnsi="Arial" w:cs="Arial"/>
          <w:sz w:val="16"/>
        </w:rPr>
        <w:t xml:space="preserve"> </w:t>
      </w:r>
      <w:r w:rsidR="003B1E34" w:rsidRPr="003B1E34">
        <w:rPr>
          <w:rFonts w:ascii="Arial" w:hAnsi="Arial" w:cs="Arial"/>
          <w:sz w:val="16"/>
        </w:rPr>
        <w:t>(3 hard copies and 2 CDs-PDF)</w:t>
      </w:r>
      <w:r w:rsidR="003B1E34">
        <w:rPr>
          <w:rFonts w:ascii="Arial" w:hAnsi="Arial" w:cs="Arial"/>
          <w:sz w:val="16"/>
        </w:rPr>
        <w:t xml:space="preserve"> </w:t>
      </w:r>
      <w:r w:rsidR="00F516C5" w:rsidRPr="003B1E34">
        <w:rPr>
          <w:rFonts w:ascii="Arial" w:hAnsi="Arial" w:cs="Arial"/>
          <w:sz w:val="16"/>
        </w:rPr>
        <w:t>of th</w:t>
      </w:r>
      <w:r w:rsidR="008D3E9D" w:rsidRPr="003B1E34">
        <w:rPr>
          <w:rFonts w:ascii="Arial" w:hAnsi="Arial" w:cs="Arial"/>
          <w:sz w:val="16"/>
        </w:rPr>
        <w:t xml:space="preserve">e final </w:t>
      </w:r>
      <w:r w:rsidR="00F516C5" w:rsidRPr="003B1E34">
        <w:rPr>
          <w:rFonts w:ascii="Arial" w:hAnsi="Arial" w:cs="Arial"/>
          <w:sz w:val="16"/>
        </w:rPr>
        <w:t>report and attachments</w:t>
      </w:r>
      <w:r w:rsidR="00B15263" w:rsidRPr="003B1E34">
        <w:rPr>
          <w:rFonts w:ascii="Arial" w:hAnsi="Arial" w:cs="Arial"/>
          <w:sz w:val="16"/>
        </w:rPr>
        <w:t xml:space="preserve"> must be handed in at offices of the relevant competent authority</w:t>
      </w:r>
      <w:r w:rsidR="00C818E8" w:rsidRPr="003B1E34">
        <w:rPr>
          <w:rFonts w:ascii="Arial" w:hAnsi="Arial" w:cs="Arial"/>
          <w:sz w:val="16"/>
        </w:rPr>
        <w:t>, as detailed below</w:t>
      </w:r>
      <w:r w:rsidR="00B15263" w:rsidRPr="003B1E34">
        <w:rPr>
          <w:rFonts w:ascii="Arial" w:hAnsi="Arial" w:cs="Arial"/>
          <w:sz w:val="16"/>
        </w:rPr>
        <w:t>.</w:t>
      </w:r>
      <w:r w:rsidR="00B860BB" w:rsidRPr="003B1E34">
        <w:rPr>
          <w:rFonts w:ascii="Arial" w:hAnsi="Arial" w:cs="Arial"/>
          <w:sz w:val="16"/>
        </w:rPr>
        <w:t xml:space="preserve"> </w:t>
      </w:r>
    </w:p>
    <w:p w:rsidR="00E83654" w:rsidRDefault="00E83654" w:rsidP="00E83654">
      <w:pPr>
        <w:jc w:val="both"/>
        <w:rPr>
          <w:rFonts w:ascii="Arial" w:hAnsi="Arial" w:cs="Arial"/>
          <w:sz w:val="16"/>
        </w:rPr>
      </w:pPr>
    </w:p>
    <w:p w:rsidR="00C9739B" w:rsidRDefault="00B15263" w:rsidP="00C9739B">
      <w:pPr>
        <w:numPr>
          <w:ilvl w:val="0"/>
          <w:numId w:val="1"/>
        </w:numPr>
        <w:tabs>
          <w:tab w:val="clear" w:pos="2160"/>
          <w:tab w:val="num" w:pos="360"/>
        </w:tabs>
        <w:ind w:left="720" w:hanging="720"/>
        <w:jc w:val="both"/>
        <w:rPr>
          <w:rFonts w:ascii="Arial" w:hAnsi="Arial" w:cs="Arial"/>
          <w:sz w:val="16"/>
        </w:rPr>
      </w:pPr>
      <w:r>
        <w:rPr>
          <w:rFonts w:ascii="Arial" w:hAnsi="Arial" w:cs="Arial"/>
          <w:sz w:val="16"/>
        </w:rPr>
        <w:t xml:space="preserve">No faxed or e-mailed reports will be accepted.  </w:t>
      </w:r>
      <w:r w:rsidR="00C9739B">
        <w:rPr>
          <w:rFonts w:ascii="Arial" w:hAnsi="Arial" w:cs="Arial"/>
          <w:sz w:val="16"/>
        </w:rPr>
        <w:t xml:space="preserve">Only hand delivered or posted applications will be accepted.  </w:t>
      </w:r>
    </w:p>
    <w:p w:rsidR="00B15263" w:rsidRDefault="00B15263">
      <w:pPr>
        <w:jc w:val="both"/>
        <w:rPr>
          <w:rFonts w:ascii="Arial" w:hAnsi="Arial" w:cs="Arial"/>
          <w:sz w:val="16"/>
        </w:rPr>
      </w:pPr>
    </w:p>
    <w:p w:rsidR="00C9739B" w:rsidRDefault="00C9739B" w:rsidP="00C9739B">
      <w:pPr>
        <w:numPr>
          <w:ilvl w:val="0"/>
          <w:numId w:val="1"/>
        </w:numPr>
        <w:tabs>
          <w:tab w:val="clear" w:pos="2160"/>
          <w:tab w:val="num" w:pos="360"/>
        </w:tabs>
        <w:ind w:left="360"/>
        <w:jc w:val="both"/>
        <w:rPr>
          <w:rFonts w:ascii="Arial" w:hAnsi="Arial" w:cs="Arial"/>
          <w:sz w:val="16"/>
        </w:rPr>
      </w:pPr>
      <w:r>
        <w:rPr>
          <w:rFonts w:ascii="Arial" w:hAnsi="Arial" w:cs="Arial"/>
          <w:sz w:val="16"/>
        </w:rPr>
        <w:t xml:space="preserve">Unless protected by law, and clearly indicated as such, all information filled in on this application will become public information on receipt by the competent authority.  The applicant/EAP must provide any interested and affected party with the information contained in this application on request, during any stage of the application process.  </w:t>
      </w:r>
    </w:p>
    <w:p w:rsidR="00B02C8B" w:rsidRDefault="004C735C" w:rsidP="00B02C8B">
      <w:pPr>
        <w:pStyle w:val="BodyText"/>
        <w:jc w:val="both"/>
        <w:rPr>
          <w:b/>
          <w:caps/>
          <w:sz w:val="20"/>
          <w:szCs w:val="20"/>
          <w:lang w:val="en-US"/>
        </w:rPr>
      </w:pPr>
      <w:r>
        <w:rPr>
          <w:b/>
          <w:caps/>
          <w:noProof/>
          <w:sz w:val="20"/>
          <w:szCs w:val="20"/>
          <w:lang w:val="en-ZA" w:eastAsia="en-ZA"/>
        </w:rPr>
        <mc:AlternateContent>
          <mc:Choice Requires="wps">
            <w:drawing>
              <wp:anchor distT="0" distB="0" distL="114300" distR="114300" simplePos="0" relativeHeight="251657216" behindDoc="0" locked="0" layoutInCell="1" allowOverlap="1" wp14:anchorId="6E07D7AE" wp14:editId="3DEA0D72">
                <wp:simplePos x="0" y="0"/>
                <wp:positionH relativeFrom="column">
                  <wp:posOffset>0</wp:posOffset>
                </wp:positionH>
                <wp:positionV relativeFrom="paragraph">
                  <wp:posOffset>22860</wp:posOffset>
                </wp:positionV>
                <wp:extent cx="5372100" cy="0"/>
                <wp:effectExtent l="9525" t="13335" r="9525" b="5715"/>
                <wp:wrapNone/>
                <wp:docPr id="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8pt" to="423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pgEgIAACg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glCId&#10;SPQsFEd56ExvXAEBldraUBs9qVfzrOl3h5SuWqL2PDJ8OxtIy0JG8i4lbJwB/F3/RTOIIQevY5tO&#10;je0CJDQAnaIa55sa/OQRhcPpw+MkS0E0OvgSUgyJxjr/mesOBaPEEjhHYHJ8dj4QIcUQEu5ReiOk&#10;jGJLhfoSL6aTaUxwWgoWnCHM2f2ukhYdSRiX+MWqwHMfZvVBsQjWcsLWV9sTIS82XC5VwINSgM7V&#10;uszDj0W6WM/X83yUT2brUZ7W9ejTpspHs032OK0f6qqqs5+BWpYXrWCMq8BumM0s/zvtr6/kMlW3&#10;6by1IXmPHvsFZId/JB21DPJdBmGn2XlrB41hHGPw9emEeb/fg33/wFe/AAAA//8DAFBLAwQUAAYA&#10;CAAAACEAmAwWpNkAAAAEAQAADwAAAGRycy9kb3ducmV2LnhtbEyPQU/CQBCF7yb8h82QeCGyFUxD&#10;areEoL15ETReh+7YNnZnS3eB6q939KLHL2/y3jf5enSdOtMQWs8GbucJKOLK25ZrAy/78mYFKkRk&#10;i51nMvBJAdbF5CrHzPoLP9N5F2slJRwyNNDE2Gdah6ohh2Hue2LJ3v3gMAoOtbYDXqTcdXqRJKl2&#10;2LIsNNjTtqHqY3dyBkL5Ssfya1bNkrdl7WlxfHh6RGOup+PmHlSkMf4dw4++qEMhTgd/YhtUZ0Ae&#10;iQaWKSgJV3ep8OGXdZHr//LFNwAAAP//AwBQSwECLQAUAAYACAAAACEAtoM4kv4AAADhAQAAEwAA&#10;AAAAAAAAAAAAAAAAAAAAW0NvbnRlbnRfVHlwZXNdLnhtbFBLAQItABQABgAIAAAAIQA4/SH/1gAA&#10;AJQBAAALAAAAAAAAAAAAAAAAAC8BAABfcmVscy8ucmVsc1BLAQItABQABgAIAAAAIQDMKrpgEgIA&#10;ACgEAAAOAAAAAAAAAAAAAAAAAC4CAABkcnMvZTJvRG9jLnhtbFBLAQItABQABgAIAAAAIQCYDBak&#10;2QAAAAQBAAAPAAAAAAAAAAAAAAAAAGwEAABkcnMvZG93bnJldi54bWxQSwUGAAAAAAQABADzAAAA&#10;cgUAAAAA&#10;"/>
            </w:pict>
          </mc:Fallback>
        </mc:AlternateContent>
      </w:r>
    </w:p>
    <w:p w:rsidR="00B02C8B" w:rsidRDefault="00B02C8B" w:rsidP="00B02C8B">
      <w:pPr>
        <w:pStyle w:val="BodyText"/>
        <w:rPr>
          <w:b/>
          <w:caps/>
          <w:sz w:val="18"/>
          <w:szCs w:val="18"/>
          <w:u w:val="single"/>
          <w:lang w:val="en-US"/>
        </w:rPr>
      </w:pPr>
      <w:r w:rsidRPr="0021496A">
        <w:rPr>
          <w:b/>
          <w:caps/>
          <w:sz w:val="18"/>
          <w:szCs w:val="18"/>
          <w:u w:val="single"/>
          <w:lang w:val="en-US"/>
        </w:rPr>
        <w:t>DEPARTMENTAL DETAILS</w:t>
      </w:r>
    </w:p>
    <w:p w:rsidR="00B02C8B" w:rsidRDefault="00B02C8B" w:rsidP="00B02C8B">
      <w:pPr>
        <w:pStyle w:val="BodyText"/>
        <w:rPr>
          <w:b/>
          <w:caps/>
          <w:sz w:val="18"/>
          <w:szCs w:val="18"/>
          <w:u w:val="single"/>
          <w:lang w:val="en-US"/>
        </w:rPr>
      </w:pPr>
    </w:p>
    <w:p w:rsidR="00FA28A5" w:rsidRDefault="00B02C8B" w:rsidP="00B02C8B">
      <w:pPr>
        <w:pStyle w:val="BodyText"/>
        <w:rPr>
          <w:szCs w:val="16"/>
          <w:lang w:val="en-US"/>
        </w:rPr>
      </w:pPr>
      <w:r w:rsidRPr="0021496A">
        <w:rPr>
          <w:szCs w:val="16"/>
          <w:lang w:val="en-US"/>
        </w:rPr>
        <w:t xml:space="preserve">Gauteng Department </w:t>
      </w:r>
      <w:r>
        <w:rPr>
          <w:szCs w:val="16"/>
          <w:lang w:val="en-US"/>
        </w:rPr>
        <w:t xml:space="preserve">of </w:t>
      </w:r>
      <w:r w:rsidR="00FA28A5">
        <w:rPr>
          <w:szCs w:val="16"/>
          <w:lang w:val="en-US"/>
        </w:rPr>
        <w:t>Agriculture and</w:t>
      </w:r>
      <w:r w:rsidR="00A64D39">
        <w:rPr>
          <w:szCs w:val="16"/>
          <w:lang w:val="en-US"/>
        </w:rPr>
        <w:t xml:space="preserve"> Rural </w:t>
      </w:r>
      <w:r w:rsidR="00FA28A5">
        <w:rPr>
          <w:szCs w:val="16"/>
          <w:lang w:val="en-US"/>
        </w:rPr>
        <w:t xml:space="preserve">Development </w:t>
      </w:r>
    </w:p>
    <w:p w:rsidR="00B02C8B" w:rsidRDefault="00FA28A5" w:rsidP="00B02C8B">
      <w:pPr>
        <w:pStyle w:val="BodyText"/>
        <w:rPr>
          <w:szCs w:val="16"/>
          <w:lang w:val="en-US"/>
        </w:rPr>
      </w:pPr>
      <w:r>
        <w:rPr>
          <w:szCs w:val="16"/>
          <w:lang w:val="en-US"/>
        </w:rPr>
        <w:t>Attention</w:t>
      </w:r>
      <w:r w:rsidR="00B02C8B">
        <w:rPr>
          <w:szCs w:val="16"/>
          <w:lang w:val="en-US"/>
        </w:rPr>
        <w:t>: Administrative Unit of the Sustainable Utilisation of the Environment (SUE) Branch</w:t>
      </w:r>
    </w:p>
    <w:p w:rsidR="00B02C8B" w:rsidRDefault="00B02C8B" w:rsidP="00B02C8B">
      <w:pPr>
        <w:pStyle w:val="BodyText"/>
        <w:rPr>
          <w:szCs w:val="16"/>
          <w:lang w:val="en-US"/>
        </w:rPr>
      </w:pPr>
      <w:r>
        <w:rPr>
          <w:szCs w:val="16"/>
          <w:lang w:val="en-US"/>
        </w:rPr>
        <w:t>P.O. Box 8769</w:t>
      </w:r>
    </w:p>
    <w:p w:rsidR="00B02C8B" w:rsidRDefault="00B02C8B" w:rsidP="00B02C8B">
      <w:pPr>
        <w:pStyle w:val="BodyText"/>
        <w:rPr>
          <w:szCs w:val="16"/>
          <w:lang w:val="en-US"/>
        </w:rPr>
      </w:pPr>
      <w:r>
        <w:rPr>
          <w:szCs w:val="16"/>
          <w:lang w:val="en-US"/>
        </w:rPr>
        <w:t>Johannesburg</w:t>
      </w:r>
    </w:p>
    <w:p w:rsidR="00B02C8B" w:rsidRDefault="00B02C8B" w:rsidP="00B02C8B">
      <w:pPr>
        <w:pStyle w:val="BodyText"/>
        <w:rPr>
          <w:szCs w:val="16"/>
          <w:lang w:val="en-US"/>
        </w:rPr>
      </w:pPr>
      <w:r>
        <w:rPr>
          <w:szCs w:val="16"/>
          <w:lang w:val="en-US"/>
        </w:rPr>
        <w:t>2000</w:t>
      </w:r>
    </w:p>
    <w:p w:rsidR="00B02C8B" w:rsidRDefault="00B02C8B" w:rsidP="00B02C8B">
      <w:pPr>
        <w:pStyle w:val="BodyText"/>
        <w:rPr>
          <w:szCs w:val="16"/>
          <w:lang w:val="en-US"/>
        </w:rPr>
      </w:pPr>
    </w:p>
    <w:p w:rsidR="00B02C8B" w:rsidRDefault="00B02C8B" w:rsidP="00B02C8B">
      <w:pPr>
        <w:pStyle w:val="BodyText"/>
        <w:rPr>
          <w:szCs w:val="16"/>
          <w:lang w:val="en-US"/>
        </w:rPr>
      </w:pPr>
      <w:r>
        <w:rPr>
          <w:szCs w:val="16"/>
          <w:lang w:val="en-US"/>
        </w:rPr>
        <w:t>Administrative Unit of the Sustainable Utilisation of the Environment (SUE) Branch</w:t>
      </w:r>
    </w:p>
    <w:p w:rsidR="00B02C8B" w:rsidRDefault="00B02C8B" w:rsidP="00B02C8B">
      <w:pPr>
        <w:pStyle w:val="BodyText"/>
        <w:rPr>
          <w:szCs w:val="16"/>
          <w:lang w:val="en-US"/>
        </w:rPr>
      </w:pPr>
      <w:r>
        <w:rPr>
          <w:szCs w:val="16"/>
          <w:lang w:val="en-US"/>
        </w:rPr>
        <w:t>18</w:t>
      </w:r>
      <w:r w:rsidRPr="0021496A">
        <w:rPr>
          <w:szCs w:val="16"/>
          <w:vertAlign w:val="superscript"/>
          <w:lang w:val="en-US"/>
        </w:rPr>
        <w:t>th</w:t>
      </w:r>
      <w:r>
        <w:rPr>
          <w:szCs w:val="16"/>
          <w:lang w:val="en-US"/>
        </w:rPr>
        <w:t xml:space="preserve"> floor Glen Cairn Building</w:t>
      </w:r>
    </w:p>
    <w:p w:rsidR="00B02C8B" w:rsidRDefault="00B02C8B" w:rsidP="00B02C8B">
      <w:pPr>
        <w:pStyle w:val="BodyText"/>
        <w:rPr>
          <w:szCs w:val="16"/>
          <w:lang w:val="en-US"/>
        </w:rPr>
      </w:pPr>
      <w:r>
        <w:rPr>
          <w:szCs w:val="16"/>
          <w:lang w:val="en-US"/>
        </w:rPr>
        <w:t>73 Market Street, Johannesburg</w:t>
      </w:r>
    </w:p>
    <w:p w:rsidR="00B02C8B" w:rsidRDefault="00B02C8B" w:rsidP="00B02C8B">
      <w:pPr>
        <w:pStyle w:val="BodyText"/>
        <w:rPr>
          <w:caps/>
          <w:szCs w:val="16"/>
          <w:lang w:val="en-US"/>
        </w:rPr>
      </w:pPr>
    </w:p>
    <w:p w:rsidR="00C9739B" w:rsidRDefault="00C9739B" w:rsidP="00C9739B">
      <w:pPr>
        <w:rPr>
          <w:rFonts w:ascii="Arial" w:hAnsi="Arial" w:cs="Arial"/>
          <w:sz w:val="16"/>
          <w:szCs w:val="16"/>
        </w:rPr>
      </w:pPr>
      <w:r>
        <w:rPr>
          <w:rFonts w:ascii="Arial" w:hAnsi="Arial" w:cs="Arial"/>
          <w:sz w:val="16"/>
          <w:szCs w:val="16"/>
        </w:rPr>
        <w:t>Admin Unit telephone number: (011) 355 1345</w:t>
      </w:r>
    </w:p>
    <w:p w:rsidR="00C9739B" w:rsidRDefault="00C9739B" w:rsidP="00C9739B">
      <w:pPr>
        <w:pStyle w:val="BodyText"/>
        <w:rPr>
          <w:caps/>
          <w:szCs w:val="16"/>
          <w:lang w:val="en-US"/>
        </w:rPr>
      </w:pPr>
      <w:r>
        <w:rPr>
          <w:szCs w:val="16"/>
        </w:rPr>
        <w:t>Department central telephone number: (011) 355 1900</w:t>
      </w:r>
    </w:p>
    <w:p w:rsidR="00B15263" w:rsidRDefault="004C735C">
      <w:pPr>
        <w:pStyle w:val="BodyText"/>
        <w:rPr>
          <w:b/>
          <w:caps/>
          <w:sz w:val="20"/>
          <w:szCs w:val="20"/>
          <w:lang w:val="en-US"/>
        </w:rPr>
      </w:pPr>
      <w:r>
        <w:rPr>
          <w:b/>
          <w:caps/>
          <w:noProof/>
          <w:sz w:val="20"/>
          <w:szCs w:val="20"/>
          <w:lang w:val="en-ZA" w:eastAsia="en-ZA"/>
        </w:rPr>
        <mc:AlternateContent>
          <mc:Choice Requires="wps">
            <w:drawing>
              <wp:anchor distT="0" distB="0" distL="114300" distR="114300" simplePos="0" relativeHeight="251658240" behindDoc="0" locked="0" layoutInCell="1" allowOverlap="1" wp14:anchorId="5712A328" wp14:editId="010A2015">
                <wp:simplePos x="0" y="0"/>
                <wp:positionH relativeFrom="column">
                  <wp:posOffset>-114300</wp:posOffset>
                </wp:positionH>
                <wp:positionV relativeFrom="paragraph">
                  <wp:posOffset>45720</wp:posOffset>
                </wp:positionV>
                <wp:extent cx="5372100" cy="0"/>
                <wp:effectExtent l="9525" t="7620" r="9525" b="11430"/>
                <wp:wrapNone/>
                <wp:docPr id="7"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3.6pt" to="414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LZgEgIAACgEAAAOAAAAZHJzL2Uyb0RvYy54bWysU02P2yAQvVfqf0DcE9vZfFpxVpWd9JJ2&#10;I+32BxDAMSoGBCROVPW/dyBxlG0vVVUf8MDMPN7MG5bP51aiE7dOaFXgbJhixBXVTKhDgb+9bQZz&#10;jJwnihGpFS/whTv8vPr4YdmZnI90oyXjFgGIcnlnCtx4b/IkcbThLXFDbbgCZ61tSzxs7SFhlnSA&#10;3spklKbTpNOWGaspdw5Oq6sTryJ+XXPqX+racY9kgYGbj6uN6z6syWpJ8oMlphH0RoP8A4uWCAWX&#10;3qEq4gk6WvEHVCuo1U7Xfkh1m+i6FpTHGqCaLP2tmteGGB5rgeY4c2+T+3+w9OtpZ5FgBZ5hpEgL&#10;Em2F4mgSOtMZl0NAqXY21EbP6tVsNf3ukNJlQ9SBR4ZvFwNpWchI3qWEjTOAv+++aAYx5Oh1bNO5&#10;tm2AhAagc1TjcleDnz2icDh5mo2yFESjvS8heZ9orPOfuW5RMAosgXMEJqet84EIyfuQcI/SGyFl&#10;FFsq1BV4MRlNYoLTUrDgDGHOHvaltOhEwrjEL1YFnscwq4+KRbCGE7a+2Z4IebXhcqkCHpQCdG7W&#10;dR5+LNLFer6ejwfj0XQ9GKdVNfi0KceD6SabTaqnqiyr7Geglo3zRjDGVWDXz2Y2/jvtb6/kOlX3&#10;6by3IXmPHvsFZPt/JB21DPJdB2Gv2WVne41hHGPw7emEeX/cg/34wFe/AAAA//8DAFBLAwQUAAYA&#10;CAAAACEAUvMcNtoAAAAHAQAADwAAAGRycy9kb3ducmV2LnhtbEyPwU7DMBBE70j8g7VIXKrWaZAg&#10;CnEqBOTGhQLiuo2XJCJep7Hbhn59t1zg+DSrmbfFanK92tMYOs8GlosEFHHtbceNgfe3ap6BChHZ&#10;Yu+ZDPxQgFV5eVFgbv2BX2m/jo2SEg45GmhjHHKtQ92Sw7DwA7FkX350GAXHRtsRD1Luep0mya12&#10;2LEstDjQY0v193rnDITqg7bVcVbPks+bxlO6fXp5RmOur6aHe1CRpvh3DGd9UYdSnDZ+xzao3sB8&#10;mckv0cBdCkryLD3z5pd1Wej//uUJAAD//wMAUEsBAi0AFAAGAAgAAAAhALaDOJL+AAAA4QEAABMA&#10;AAAAAAAAAAAAAAAAAAAAAFtDb250ZW50X1R5cGVzXS54bWxQSwECLQAUAAYACAAAACEAOP0h/9YA&#10;AACUAQAACwAAAAAAAAAAAAAAAAAvAQAAX3JlbHMvLnJlbHNQSwECLQAUAAYACAAAACEA5iS2YBIC&#10;AAAoBAAADgAAAAAAAAAAAAAAAAAuAgAAZHJzL2Uyb0RvYy54bWxQSwECLQAUAAYACAAAACEAUvMc&#10;NtoAAAAHAQAADwAAAAAAAAAAAAAAAABsBAAAZHJzL2Rvd25yZXYueG1sUEsFBgAAAAAEAAQA8wAA&#10;AHMFAAAAAA==&#10;"/>
            </w:pict>
          </mc:Fallback>
        </mc:AlternateContent>
      </w:r>
    </w:p>
    <w:p w:rsidR="00F516C5" w:rsidRPr="00F516C5" w:rsidRDefault="00B15263">
      <w:pPr>
        <w:rPr>
          <w:rFonts w:ascii="Arial" w:hAnsi="Arial" w:cs="Arial"/>
          <w:caps/>
          <w:sz w:val="16"/>
          <w:szCs w:val="16"/>
        </w:rPr>
      </w:pPr>
      <w:r>
        <w:rPr>
          <w:rFonts w:ascii="Arial" w:hAnsi="Arial" w:cs="Arial"/>
          <w:caps/>
          <w:sz w:val="36"/>
        </w:rPr>
        <w:br w:type="page"/>
      </w:r>
    </w:p>
    <w:tbl>
      <w:tblPr>
        <w:tblpPr w:leftFromText="180" w:rightFromText="180" w:vertAnchor="text" w:horzAnchor="page" w:tblpX="1801" w:tblpY="8"/>
        <w:tblW w:w="88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48"/>
        <w:gridCol w:w="1584"/>
        <w:gridCol w:w="900"/>
        <w:gridCol w:w="1080"/>
        <w:gridCol w:w="1080"/>
        <w:gridCol w:w="900"/>
        <w:gridCol w:w="900"/>
      </w:tblGrid>
      <w:tr w:rsidR="00F516C5">
        <w:tc>
          <w:tcPr>
            <w:tcW w:w="2448" w:type="dxa"/>
            <w:tcBorders>
              <w:top w:val="nil"/>
              <w:left w:val="nil"/>
              <w:bottom w:val="nil"/>
              <w:right w:val="nil"/>
            </w:tcBorders>
          </w:tcPr>
          <w:p w:rsidR="00F516C5" w:rsidRDefault="00F516C5" w:rsidP="002E2361">
            <w:pPr>
              <w:ind w:left="-4608"/>
              <w:jc w:val="right"/>
              <w:rPr>
                <w:rFonts w:ascii="Arial Black" w:hAnsi="Arial Black" w:cs="Arial"/>
                <w:sz w:val="16"/>
              </w:rPr>
            </w:pPr>
          </w:p>
        </w:tc>
        <w:tc>
          <w:tcPr>
            <w:tcW w:w="6444" w:type="dxa"/>
            <w:gridSpan w:val="6"/>
            <w:tcBorders>
              <w:top w:val="nil"/>
              <w:left w:val="nil"/>
              <w:bottom w:val="single" w:sz="4" w:space="0" w:color="auto"/>
              <w:right w:val="nil"/>
            </w:tcBorders>
          </w:tcPr>
          <w:p w:rsidR="00F516C5" w:rsidRDefault="00F516C5" w:rsidP="002E2361">
            <w:pPr>
              <w:rPr>
                <w:rFonts w:ascii="Arial Black" w:hAnsi="Arial Black" w:cs="Arial"/>
                <w:sz w:val="28"/>
              </w:rPr>
            </w:pPr>
            <w:r>
              <w:rPr>
                <w:rFonts w:ascii="Arial" w:hAnsi="Arial" w:cs="Arial"/>
                <w:sz w:val="16"/>
              </w:rPr>
              <w:t xml:space="preserve"> (For official use only)</w:t>
            </w:r>
          </w:p>
        </w:tc>
      </w:tr>
      <w:tr w:rsidR="00F516C5">
        <w:tc>
          <w:tcPr>
            <w:tcW w:w="2448" w:type="dxa"/>
            <w:tcBorders>
              <w:top w:val="nil"/>
              <w:left w:val="nil"/>
              <w:bottom w:val="nil"/>
              <w:right w:val="single" w:sz="4" w:space="0" w:color="auto"/>
            </w:tcBorders>
          </w:tcPr>
          <w:p w:rsidR="00F516C5" w:rsidRDefault="00F516C5" w:rsidP="002E2361">
            <w:pPr>
              <w:jc w:val="right"/>
              <w:rPr>
                <w:rFonts w:ascii="Arial" w:hAnsi="Arial" w:cs="Arial"/>
                <w:sz w:val="16"/>
              </w:rPr>
            </w:pPr>
            <w:r>
              <w:rPr>
                <w:rFonts w:ascii="Arial Black" w:hAnsi="Arial Black" w:cs="Arial"/>
                <w:sz w:val="16"/>
              </w:rPr>
              <w:t>File Reference Number:</w:t>
            </w:r>
          </w:p>
        </w:tc>
        <w:tc>
          <w:tcPr>
            <w:tcW w:w="6444" w:type="dxa"/>
            <w:gridSpan w:val="6"/>
            <w:tcBorders>
              <w:top w:val="single" w:sz="4" w:space="0" w:color="auto"/>
              <w:left w:val="single" w:sz="4" w:space="0" w:color="auto"/>
            </w:tcBorders>
          </w:tcPr>
          <w:p w:rsidR="00F516C5" w:rsidRDefault="00F516C5" w:rsidP="002E2361">
            <w:pPr>
              <w:rPr>
                <w:rFonts w:ascii="Arial Black" w:hAnsi="Arial Black" w:cs="Arial"/>
                <w:sz w:val="28"/>
              </w:rPr>
            </w:pPr>
          </w:p>
        </w:tc>
      </w:tr>
      <w:tr w:rsidR="00F516C5">
        <w:tc>
          <w:tcPr>
            <w:tcW w:w="2448" w:type="dxa"/>
            <w:tcBorders>
              <w:top w:val="nil"/>
              <w:left w:val="nil"/>
              <w:bottom w:val="nil"/>
              <w:right w:val="single" w:sz="4" w:space="0" w:color="auto"/>
            </w:tcBorders>
          </w:tcPr>
          <w:p w:rsidR="00F516C5" w:rsidRDefault="00F516C5" w:rsidP="002E2361">
            <w:pPr>
              <w:jc w:val="right"/>
              <w:rPr>
                <w:rFonts w:ascii="Arial Black" w:hAnsi="Arial Black" w:cs="Arial"/>
                <w:sz w:val="16"/>
              </w:rPr>
            </w:pPr>
            <w:r>
              <w:rPr>
                <w:rFonts w:ascii="Arial Black" w:hAnsi="Arial Black" w:cs="Arial"/>
                <w:sz w:val="16"/>
              </w:rPr>
              <w:t>Application Number:</w:t>
            </w:r>
          </w:p>
        </w:tc>
        <w:tc>
          <w:tcPr>
            <w:tcW w:w="1584" w:type="dxa"/>
            <w:tcBorders>
              <w:top w:val="single" w:sz="4" w:space="0" w:color="auto"/>
              <w:left w:val="single" w:sz="4" w:space="0" w:color="auto"/>
            </w:tcBorders>
          </w:tcPr>
          <w:p w:rsidR="00F516C5" w:rsidRDefault="00F516C5" w:rsidP="002E2361">
            <w:pPr>
              <w:rPr>
                <w:rFonts w:ascii="Arial Black" w:hAnsi="Arial Black" w:cs="Arial"/>
                <w:sz w:val="28"/>
              </w:rPr>
            </w:pPr>
          </w:p>
        </w:tc>
        <w:tc>
          <w:tcPr>
            <w:tcW w:w="900" w:type="dxa"/>
            <w:tcBorders>
              <w:top w:val="single" w:sz="4" w:space="0" w:color="auto"/>
              <w:left w:val="single" w:sz="4" w:space="0" w:color="auto"/>
            </w:tcBorders>
          </w:tcPr>
          <w:p w:rsidR="00F516C5" w:rsidRDefault="00F516C5" w:rsidP="002E2361">
            <w:pPr>
              <w:rPr>
                <w:rFonts w:ascii="Arial Black" w:hAnsi="Arial Black" w:cs="Arial"/>
                <w:sz w:val="28"/>
              </w:rPr>
            </w:pPr>
          </w:p>
        </w:tc>
        <w:tc>
          <w:tcPr>
            <w:tcW w:w="1080" w:type="dxa"/>
            <w:tcBorders>
              <w:top w:val="single" w:sz="4" w:space="0" w:color="auto"/>
              <w:left w:val="single" w:sz="4" w:space="0" w:color="auto"/>
            </w:tcBorders>
          </w:tcPr>
          <w:p w:rsidR="00F516C5" w:rsidRDefault="00F516C5" w:rsidP="002E2361">
            <w:pPr>
              <w:rPr>
                <w:rFonts w:ascii="Arial Black" w:hAnsi="Arial Black" w:cs="Arial"/>
                <w:sz w:val="28"/>
              </w:rPr>
            </w:pPr>
          </w:p>
        </w:tc>
        <w:tc>
          <w:tcPr>
            <w:tcW w:w="1080" w:type="dxa"/>
            <w:tcBorders>
              <w:top w:val="single" w:sz="4" w:space="0" w:color="auto"/>
              <w:left w:val="single" w:sz="4" w:space="0" w:color="auto"/>
            </w:tcBorders>
          </w:tcPr>
          <w:p w:rsidR="00F516C5" w:rsidRDefault="00F516C5" w:rsidP="002E2361">
            <w:pPr>
              <w:rPr>
                <w:rFonts w:ascii="Arial Black" w:hAnsi="Arial Black" w:cs="Arial"/>
                <w:sz w:val="28"/>
              </w:rPr>
            </w:pPr>
          </w:p>
        </w:tc>
        <w:tc>
          <w:tcPr>
            <w:tcW w:w="900" w:type="dxa"/>
            <w:tcBorders>
              <w:top w:val="single" w:sz="4" w:space="0" w:color="auto"/>
              <w:left w:val="single" w:sz="4" w:space="0" w:color="auto"/>
            </w:tcBorders>
          </w:tcPr>
          <w:p w:rsidR="00F516C5" w:rsidRDefault="00F516C5" w:rsidP="002E2361">
            <w:pPr>
              <w:rPr>
                <w:rFonts w:ascii="Arial Black" w:hAnsi="Arial Black" w:cs="Arial"/>
                <w:sz w:val="28"/>
              </w:rPr>
            </w:pPr>
          </w:p>
        </w:tc>
        <w:tc>
          <w:tcPr>
            <w:tcW w:w="900" w:type="dxa"/>
            <w:tcBorders>
              <w:top w:val="single" w:sz="4" w:space="0" w:color="auto"/>
              <w:left w:val="single" w:sz="4" w:space="0" w:color="auto"/>
            </w:tcBorders>
          </w:tcPr>
          <w:p w:rsidR="00F516C5" w:rsidRDefault="00F516C5" w:rsidP="002E2361">
            <w:pPr>
              <w:rPr>
                <w:rFonts w:ascii="Arial Black" w:hAnsi="Arial Black" w:cs="Arial"/>
                <w:sz w:val="28"/>
              </w:rPr>
            </w:pPr>
          </w:p>
        </w:tc>
      </w:tr>
      <w:tr w:rsidR="00F516C5">
        <w:tc>
          <w:tcPr>
            <w:tcW w:w="2448" w:type="dxa"/>
            <w:tcBorders>
              <w:top w:val="nil"/>
              <w:left w:val="nil"/>
              <w:bottom w:val="nil"/>
              <w:right w:val="single" w:sz="4" w:space="0" w:color="auto"/>
            </w:tcBorders>
          </w:tcPr>
          <w:p w:rsidR="00F516C5" w:rsidRDefault="00F516C5" w:rsidP="002E2361">
            <w:pPr>
              <w:jc w:val="right"/>
              <w:rPr>
                <w:rFonts w:ascii="Arial Black" w:hAnsi="Arial Black" w:cs="Arial"/>
                <w:sz w:val="16"/>
              </w:rPr>
            </w:pPr>
            <w:r>
              <w:rPr>
                <w:rFonts w:ascii="Arial Black" w:hAnsi="Arial Black" w:cs="Arial"/>
                <w:sz w:val="16"/>
              </w:rPr>
              <w:t>Date Received:</w:t>
            </w:r>
          </w:p>
        </w:tc>
        <w:tc>
          <w:tcPr>
            <w:tcW w:w="6444" w:type="dxa"/>
            <w:gridSpan w:val="6"/>
            <w:tcBorders>
              <w:left w:val="single" w:sz="4" w:space="0" w:color="auto"/>
            </w:tcBorders>
          </w:tcPr>
          <w:p w:rsidR="00F516C5" w:rsidRDefault="00F516C5" w:rsidP="002E2361">
            <w:pPr>
              <w:rPr>
                <w:rFonts w:ascii="Arial Black" w:hAnsi="Arial Black" w:cs="Arial"/>
                <w:sz w:val="28"/>
              </w:rPr>
            </w:pPr>
          </w:p>
        </w:tc>
      </w:tr>
    </w:tbl>
    <w:p w:rsidR="008D3E9D" w:rsidRDefault="008D3E9D">
      <w:pPr>
        <w:rPr>
          <w:rFonts w:ascii="Arial" w:hAnsi="Arial" w:cs="Arial"/>
          <w:caps/>
          <w:sz w:val="28"/>
          <w:szCs w:val="28"/>
        </w:rPr>
      </w:pPr>
    </w:p>
    <w:p w:rsidR="0024649A" w:rsidRDefault="0024649A" w:rsidP="002C7FBE">
      <w:pPr>
        <w:numPr>
          <w:ilvl w:val="0"/>
          <w:numId w:val="17"/>
        </w:numPr>
        <w:rPr>
          <w:rFonts w:ascii="Arial" w:hAnsi="Arial" w:cs="Arial"/>
          <w:sz w:val="28"/>
          <w:szCs w:val="28"/>
        </w:rPr>
      </w:pPr>
      <w:r>
        <w:rPr>
          <w:rFonts w:ascii="Arial" w:hAnsi="Arial" w:cs="Arial"/>
          <w:caps/>
          <w:sz w:val="28"/>
          <w:szCs w:val="28"/>
        </w:rPr>
        <w:t>s</w:t>
      </w:r>
      <w:r>
        <w:rPr>
          <w:rFonts w:ascii="Arial" w:hAnsi="Arial" w:cs="Arial"/>
          <w:sz w:val="28"/>
          <w:szCs w:val="28"/>
        </w:rPr>
        <w:t>ubmission to State Department</w:t>
      </w:r>
      <w:r w:rsidR="00132EB6">
        <w:rPr>
          <w:rFonts w:ascii="Arial" w:hAnsi="Arial" w:cs="Arial"/>
          <w:sz w:val="28"/>
          <w:szCs w:val="28"/>
        </w:rPr>
        <w:t>s</w:t>
      </w:r>
      <w:r>
        <w:rPr>
          <w:rFonts w:ascii="Arial" w:hAnsi="Arial" w:cs="Arial"/>
          <w:sz w:val="28"/>
          <w:szCs w:val="28"/>
        </w:rPr>
        <w:t xml:space="preserve"> (</w:t>
      </w:r>
      <w:r w:rsidR="00241F66">
        <w:rPr>
          <w:rFonts w:ascii="Arial" w:hAnsi="Arial" w:cs="Arial"/>
          <w:sz w:val="28"/>
          <w:szCs w:val="28"/>
        </w:rPr>
        <w:t xml:space="preserve">Number </w:t>
      </w:r>
      <w:r>
        <w:rPr>
          <w:rFonts w:ascii="Arial" w:hAnsi="Arial" w:cs="Arial"/>
          <w:sz w:val="28"/>
          <w:szCs w:val="28"/>
        </w:rPr>
        <w:t>3 above)</w:t>
      </w:r>
    </w:p>
    <w:p w:rsidR="0024649A" w:rsidRDefault="0024649A">
      <w:pPr>
        <w:rPr>
          <w:rFonts w:ascii="Arial" w:hAnsi="Arial" w:cs="Arial"/>
          <w:caps/>
          <w:sz w:val="28"/>
          <w:szCs w:val="28"/>
        </w:rPr>
      </w:pPr>
    </w:p>
    <w:tbl>
      <w:tblPr>
        <w:tblpPr w:leftFromText="180" w:rightFromText="180" w:vertAnchor="text" w:horzAnchor="margin" w:tblpXSpec="right" w:tblpY="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1"/>
      </w:tblGrid>
      <w:tr w:rsidR="0024649A" w:rsidTr="0024649A">
        <w:trPr>
          <w:trHeight w:val="279"/>
        </w:trPr>
        <w:tc>
          <w:tcPr>
            <w:tcW w:w="591" w:type="dxa"/>
          </w:tcPr>
          <w:p w:rsidR="0024649A" w:rsidRDefault="0024649A" w:rsidP="0024649A">
            <w:pPr>
              <w:rPr>
                <w:rFonts w:ascii="Arial" w:hAnsi="Arial" w:cs="Arial"/>
                <w:sz w:val="28"/>
                <w:szCs w:val="28"/>
              </w:rPr>
            </w:pPr>
          </w:p>
        </w:tc>
      </w:tr>
    </w:tbl>
    <w:p w:rsidR="001432BC" w:rsidRPr="001432BC" w:rsidRDefault="0024649A" w:rsidP="00EA6220">
      <w:pPr>
        <w:ind w:left="720" w:right="1079"/>
        <w:rPr>
          <w:rFonts w:ascii="Arial" w:hAnsi="Arial" w:cs="Arial"/>
          <w:caps/>
          <w:sz w:val="18"/>
          <w:szCs w:val="18"/>
        </w:rPr>
      </w:pPr>
      <w:r w:rsidRPr="0024649A">
        <w:rPr>
          <w:rFonts w:ascii="Arial" w:hAnsi="Arial" w:cs="Arial"/>
          <w:sz w:val="18"/>
          <w:szCs w:val="18"/>
        </w:rPr>
        <w:t>Has a draft report for this application been submitted to all State Department</w:t>
      </w:r>
      <w:r w:rsidR="00132EB6">
        <w:rPr>
          <w:rFonts w:ascii="Arial" w:hAnsi="Arial" w:cs="Arial"/>
          <w:sz w:val="18"/>
          <w:szCs w:val="18"/>
        </w:rPr>
        <w:t>s</w:t>
      </w:r>
      <w:r w:rsidRPr="0024649A">
        <w:rPr>
          <w:rFonts w:ascii="Arial" w:hAnsi="Arial" w:cs="Arial"/>
          <w:sz w:val="18"/>
          <w:szCs w:val="18"/>
        </w:rPr>
        <w:t xml:space="preserve"> administering a law relating to a matter likely to be affected as a result of th</w:t>
      </w:r>
      <w:r w:rsidR="00241F66">
        <w:rPr>
          <w:rFonts w:ascii="Arial" w:hAnsi="Arial" w:cs="Arial"/>
          <w:sz w:val="18"/>
          <w:szCs w:val="18"/>
        </w:rPr>
        <w:t>is</w:t>
      </w:r>
      <w:r w:rsidRPr="0024649A">
        <w:rPr>
          <w:rFonts w:ascii="Arial" w:hAnsi="Arial" w:cs="Arial"/>
          <w:sz w:val="18"/>
          <w:szCs w:val="18"/>
        </w:rPr>
        <w:t xml:space="preserve"> activit</w:t>
      </w:r>
      <w:r w:rsidR="001432BC">
        <w:rPr>
          <w:rFonts w:ascii="Arial" w:hAnsi="Arial" w:cs="Arial"/>
          <w:sz w:val="18"/>
          <w:szCs w:val="18"/>
        </w:rPr>
        <w:t>y?</w:t>
      </w:r>
    </w:p>
    <w:p w:rsidR="001432BC" w:rsidRPr="001432BC" w:rsidRDefault="001432BC" w:rsidP="001432BC">
      <w:pPr>
        <w:ind w:left="360" w:right="1079"/>
        <w:rPr>
          <w:rFonts w:ascii="Arial" w:hAnsi="Arial" w:cs="Arial"/>
          <w:caps/>
          <w:sz w:val="18"/>
          <w:szCs w:val="18"/>
        </w:rPr>
      </w:pPr>
    </w:p>
    <w:p w:rsidR="001432BC" w:rsidRPr="001432BC" w:rsidRDefault="001432BC" w:rsidP="001432BC">
      <w:pPr>
        <w:ind w:left="720" w:right="1079"/>
        <w:rPr>
          <w:rFonts w:ascii="Arial" w:hAnsi="Arial" w:cs="Arial"/>
          <w:caps/>
          <w:sz w:val="18"/>
          <w:szCs w:val="18"/>
        </w:rPr>
      </w:pPr>
    </w:p>
    <w:tbl>
      <w:tblPr>
        <w:tblpPr w:leftFromText="180" w:rightFromText="180" w:vertAnchor="text" w:horzAnchor="margin" w:tblpXSpec="right" w:tblpY="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3"/>
      </w:tblGrid>
      <w:tr w:rsidR="001432BC" w:rsidTr="001432BC">
        <w:trPr>
          <w:trHeight w:val="269"/>
        </w:trPr>
        <w:tc>
          <w:tcPr>
            <w:tcW w:w="633" w:type="dxa"/>
          </w:tcPr>
          <w:p w:rsidR="001432BC" w:rsidRDefault="001432BC" w:rsidP="001432BC">
            <w:pPr>
              <w:ind w:right="1079"/>
              <w:rPr>
                <w:rFonts w:ascii="Arial" w:hAnsi="Arial" w:cs="Arial"/>
                <w:sz w:val="18"/>
                <w:szCs w:val="18"/>
              </w:rPr>
            </w:pPr>
          </w:p>
        </w:tc>
      </w:tr>
    </w:tbl>
    <w:p w:rsidR="001432BC" w:rsidRPr="001432BC" w:rsidRDefault="001432BC" w:rsidP="00EA6220">
      <w:pPr>
        <w:ind w:left="720" w:right="1079"/>
        <w:rPr>
          <w:rFonts w:ascii="Arial" w:hAnsi="Arial" w:cs="Arial"/>
          <w:caps/>
          <w:sz w:val="18"/>
          <w:szCs w:val="18"/>
        </w:rPr>
      </w:pPr>
      <w:r>
        <w:rPr>
          <w:rFonts w:ascii="Arial" w:hAnsi="Arial" w:cs="Arial"/>
          <w:sz w:val="18"/>
          <w:szCs w:val="18"/>
        </w:rPr>
        <w:t xml:space="preserve">Is a list of State Departments referred to </w:t>
      </w:r>
      <w:r w:rsidR="00241F66">
        <w:rPr>
          <w:rFonts w:ascii="Arial" w:hAnsi="Arial" w:cs="Arial"/>
          <w:sz w:val="18"/>
          <w:szCs w:val="18"/>
        </w:rPr>
        <w:t xml:space="preserve">above </w:t>
      </w:r>
      <w:r>
        <w:rPr>
          <w:rFonts w:ascii="Arial" w:hAnsi="Arial" w:cs="Arial"/>
          <w:sz w:val="18"/>
          <w:szCs w:val="18"/>
        </w:rPr>
        <w:t>been attached to this report</w:t>
      </w:r>
      <w:r w:rsidR="00EA6220">
        <w:rPr>
          <w:rFonts w:ascii="Arial" w:hAnsi="Arial" w:cs="Arial"/>
          <w:sz w:val="18"/>
          <w:szCs w:val="18"/>
        </w:rPr>
        <w:t>?</w:t>
      </w:r>
    </w:p>
    <w:p w:rsidR="001432BC" w:rsidRDefault="001432BC" w:rsidP="001432BC">
      <w:pPr>
        <w:tabs>
          <w:tab w:val="left" w:pos="4352"/>
        </w:tabs>
        <w:ind w:left="360" w:right="1079"/>
        <w:rPr>
          <w:rFonts w:ascii="Arial" w:hAnsi="Arial" w:cs="Arial"/>
          <w:sz w:val="18"/>
          <w:szCs w:val="18"/>
        </w:rPr>
      </w:pPr>
      <w:r>
        <w:rPr>
          <w:rFonts w:ascii="Arial" w:hAnsi="Arial" w:cs="Arial"/>
          <w:sz w:val="18"/>
          <w:szCs w:val="18"/>
        </w:rPr>
        <w:tab/>
      </w:r>
    </w:p>
    <w:p w:rsidR="001432BC" w:rsidRDefault="00EA6220" w:rsidP="001432BC">
      <w:pPr>
        <w:ind w:left="360" w:right="1079"/>
        <w:rPr>
          <w:rFonts w:ascii="Arial" w:hAnsi="Arial" w:cs="Arial"/>
          <w:sz w:val="18"/>
          <w:szCs w:val="18"/>
        </w:rPr>
      </w:pPr>
      <w:r>
        <w:rPr>
          <w:rFonts w:ascii="Arial" w:hAnsi="Arial" w:cs="Arial"/>
          <w:sz w:val="18"/>
          <w:szCs w:val="18"/>
        </w:rPr>
        <w:tab/>
      </w:r>
      <w:proofErr w:type="gramStart"/>
      <w:r w:rsidR="001432BC">
        <w:rPr>
          <w:rFonts w:ascii="Arial" w:hAnsi="Arial" w:cs="Arial"/>
          <w:sz w:val="18"/>
          <w:szCs w:val="18"/>
        </w:rPr>
        <w:t>if</w:t>
      </w:r>
      <w:proofErr w:type="gramEnd"/>
      <w:r w:rsidR="001432BC">
        <w:rPr>
          <w:rFonts w:ascii="Arial" w:hAnsi="Arial" w:cs="Arial"/>
          <w:sz w:val="18"/>
          <w:szCs w:val="18"/>
        </w:rPr>
        <w:t xml:space="preserve"> no, state reasons for not attaching the list.</w:t>
      </w: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8525"/>
      </w:tblGrid>
      <w:tr w:rsidR="008B2A7A" w:rsidTr="009D0261">
        <w:tc>
          <w:tcPr>
            <w:tcW w:w="8525" w:type="dxa"/>
            <w:tcBorders>
              <w:top w:val="single" w:sz="4" w:space="0" w:color="auto"/>
              <w:bottom w:val="single" w:sz="4" w:space="0" w:color="auto"/>
            </w:tcBorders>
          </w:tcPr>
          <w:p w:rsidR="008B2A7A" w:rsidRDefault="008B2A7A" w:rsidP="008B2A7A">
            <w:pPr>
              <w:pStyle w:val="BodyTextIndent"/>
              <w:tabs>
                <w:tab w:val="left" w:pos="497"/>
                <w:tab w:val="left" w:pos="2873"/>
              </w:tabs>
              <w:ind w:left="0"/>
            </w:pPr>
            <w:r>
              <w:t xml:space="preserve">   </w:t>
            </w:r>
            <w:r>
              <w:tab/>
            </w:r>
            <w:r>
              <w:tab/>
            </w:r>
          </w:p>
        </w:tc>
      </w:tr>
    </w:tbl>
    <w:p w:rsidR="008D3E9D" w:rsidRDefault="008D3E9D">
      <w:pPr>
        <w:rPr>
          <w:rFonts w:ascii="Arial" w:hAnsi="Arial" w:cs="Arial"/>
          <w:caps/>
          <w:sz w:val="36"/>
        </w:rPr>
      </w:pPr>
    </w:p>
    <w:p w:rsidR="00B15263" w:rsidRDefault="00B15263">
      <w:pPr>
        <w:rPr>
          <w:rFonts w:ascii="Arial" w:hAnsi="Arial" w:cs="Arial"/>
          <w:caps/>
          <w:sz w:val="36"/>
        </w:rPr>
      </w:pPr>
      <w:r>
        <w:rPr>
          <w:rFonts w:ascii="Arial" w:hAnsi="Arial" w:cs="Arial"/>
          <w:caps/>
          <w:sz w:val="36"/>
        </w:rPr>
        <w:t xml:space="preserve">Section </w:t>
      </w:r>
      <w:r w:rsidR="00F516C5">
        <w:rPr>
          <w:rFonts w:ascii="Arial" w:hAnsi="Arial" w:cs="Arial"/>
          <w:caps/>
          <w:sz w:val="36"/>
        </w:rPr>
        <w:t>A</w:t>
      </w:r>
      <w:r>
        <w:rPr>
          <w:rFonts w:ascii="Arial" w:hAnsi="Arial" w:cs="Arial"/>
          <w:caps/>
          <w:sz w:val="36"/>
        </w:rPr>
        <w:t xml:space="preserve">: Activity information </w:t>
      </w:r>
    </w:p>
    <w:p w:rsidR="003D410F" w:rsidRDefault="003D410F" w:rsidP="003D410F">
      <w:pPr>
        <w:pStyle w:val="Footer"/>
        <w:tabs>
          <w:tab w:val="clear" w:pos="4153"/>
          <w:tab w:val="clear" w:pos="8306"/>
        </w:tabs>
        <w:rPr>
          <w:rFonts w:ascii="Arial" w:hAnsi="Arial" w:cs="Arial"/>
          <w:b/>
          <w:bCs/>
          <w:caps/>
          <w:sz w:val="20"/>
          <w:lang w:val="en-US"/>
        </w:rPr>
      </w:pPr>
    </w:p>
    <w:p w:rsidR="00EC7D73" w:rsidRDefault="00EC7D73" w:rsidP="002C7FBE">
      <w:pPr>
        <w:numPr>
          <w:ilvl w:val="0"/>
          <w:numId w:val="5"/>
        </w:numPr>
        <w:tabs>
          <w:tab w:val="clear" w:pos="720"/>
          <w:tab w:val="num" w:pos="360"/>
        </w:tabs>
        <w:ind w:hanging="720"/>
        <w:rPr>
          <w:rFonts w:ascii="Arial" w:hAnsi="Arial" w:cs="Arial"/>
          <w:b/>
          <w:bCs/>
          <w:caps/>
          <w:sz w:val="20"/>
        </w:rPr>
      </w:pPr>
      <w:r>
        <w:rPr>
          <w:rFonts w:ascii="Arial" w:hAnsi="Arial" w:cs="Arial"/>
          <w:b/>
          <w:bCs/>
          <w:caps/>
          <w:sz w:val="20"/>
        </w:rPr>
        <w:t>Activity DESCRIPTION</w:t>
      </w:r>
    </w:p>
    <w:p w:rsidR="00EC7D73" w:rsidRDefault="00EC7D73" w:rsidP="00EC7D73">
      <w:pPr>
        <w:pStyle w:val="BodyTextIndent"/>
      </w:pPr>
    </w:p>
    <w:p w:rsidR="00B95B68" w:rsidRDefault="00EC7D73" w:rsidP="00EC7D73">
      <w:pPr>
        <w:pStyle w:val="BodyTextIndent"/>
        <w:ind w:left="-180"/>
      </w:pPr>
      <w:r>
        <w:t xml:space="preserve">Project </w:t>
      </w:r>
      <w:r w:rsidR="001B117B">
        <w:t>title</w:t>
      </w:r>
      <w:r>
        <w:t xml:space="preserve"> (</w:t>
      </w:r>
      <w:r w:rsidR="00B95B68">
        <w:t>must be the same name as per application form)</w:t>
      </w:r>
      <w:r>
        <w:t>:</w:t>
      </w: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8525"/>
      </w:tblGrid>
      <w:tr w:rsidR="00B95B68" w:rsidTr="00F379EB">
        <w:tc>
          <w:tcPr>
            <w:tcW w:w="8525" w:type="dxa"/>
            <w:tcBorders>
              <w:top w:val="single" w:sz="4" w:space="0" w:color="auto"/>
              <w:bottom w:val="single" w:sz="4" w:space="0" w:color="auto"/>
            </w:tcBorders>
            <w:shd w:val="clear" w:color="auto" w:fill="D9D9D9"/>
          </w:tcPr>
          <w:p w:rsidR="004E7D74" w:rsidRPr="004E7D74" w:rsidRDefault="004E7D74" w:rsidP="000D283D">
            <w:pPr>
              <w:pStyle w:val="BodyTextIndent"/>
              <w:tabs>
                <w:tab w:val="left" w:pos="0"/>
              </w:tabs>
              <w:ind w:left="0"/>
              <w:rPr>
                <w:u w:val="single"/>
              </w:rPr>
            </w:pPr>
            <w:r w:rsidRPr="004E7D74">
              <w:rPr>
                <w:u w:val="single"/>
              </w:rPr>
              <w:t>Project Title</w:t>
            </w:r>
          </w:p>
          <w:p w:rsidR="00B95B68" w:rsidRDefault="000D283D" w:rsidP="00465E20">
            <w:pPr>
              <w:pStyle w:val="BodyTextIndent"/>
              <w:tabs>
                <w:tab w:val="left" w:pos="0"/>
              </w:tabs>
              <w:ind w:left="0"/>
              <w:jc w:val="both"/>
            </w:pPr>
            <w:r w:rsidRPr="000D283D">
              <w:t>Proposed Development of a Multi-purpose Recreational Facility in Palm Springs for Emfuleni Local Municipality, Gauteng Province</w:t>
            </w:r>
          </w:p>
          <w:p w:rsidR="002A480F" w:rsidRDefault="002A480F" w:rsidP="000D283D">
            <w:pPr>
              <w:pStyle w:val="BodyTextIndent"/>
              <w:tabs>
                <w:tab w:val="left" w:pos="0"/>
              </w:tabs>
              <w:ind w:left="0"/>
            </w:pPr>
          </w:p>
          <w:p w:rsidR="002A480F" w:rsidRPr="004E7D74" w:rsidRDefault="00B17BD7" w:rsidP="000D283D">
            <w:pPr>
              <w:pStyle w:val="BodyTextIndent"/>
              <w:tabs>
                <w:tab w:val="left" w:pos="0"/>
              </w:tabs>
              <w:ind w:left="0"/>
              <w:rPr>
                <w:u w:val="single"/>
              </w:rPr>
            </w:pPr>
            <w:r>
              <w:rPr>
                <w:u w:val="single"/>
              </w:rPr>
              <w:t>Introduction</w:t>
            </w:r>
          </w:p>
          <w:p w:rsidR="002A480F" w:rsidRDefault="00D30ABA" w:rsidP="00465E20">
            <w:pPr>
              <w:pStyle w:val="BodyTextIndent"/>
              <w:tabs>
                <w:tab w:val="left" w:pos="0"/>
              </w:tabs>
              <w:ind w:left="0"/>
              <w:jc w:val="both"/>
            </w:pPr>
            <w:r>
              <w:t xml:space="preserve">The </w:t>
            </w:r>
            <w:r w:rsidR="004E7D74">
              <w:t xml:space="preserve">Emfuleni Local Municipality proposes to construct a </w:t>
            </w:r>
            <w:r w:rsidR="004E7D74" w:rsidRPr="000D283D">
              <w:t>Multi-purpose Recreational Facility in Palm Springs</w:t>
            </w:r>
            <w:r w:rsidR="00465E20">
              <w:t xml:space="preserve">. </w:t>
            </w:r>
            <w:r w:rsidR="00465E20" w:rsidRPr="00465E20">
              <w:t xml:space="preserve">The proposed development is intended for recreational purposes and </w:t>
            </w:r>
            <w:r w:rsidR="00465E20">
              <w:t xml:space="preserve">will </w:t>
            </w:r>
            <w:r w:rsidR="000041D0">
              <w:t xml:space="preserve">consist </w:t>
            </w:r>
            <w:r w:rsidR="000041D0" w:rsidRPr="00465E20">
              <w:t>of</w:t>
            </w:r>
            <w:r w:rsidR="000041D0">
              <w:t xml:space="preserve"> inter alia</w:t>
            </w:r>
            <w:r w:rsidR="00465E20" w:rsidRPr="00465E20">
              <w:t xml:space="preserve"> a soccer field, sport courts, swimming pool, ablutions</w:t>
            </w:r>
            <w:r w:rsidR="000041D0">
              <w:t xml:space="preserve">, </w:t>
            </w:r>
            <w:r w:rsidR="000041D0" w:rsidRPr="00465E20">
              <w:t>multifunction</w:t>
            </w:r>
            <w:r w:rsidR="00465E20" w:rsidRPr="00465E20">
              <w:t xml:space="preserve"> hall</w:t>
            </w:r>
            <w:r w:rsidR="000041D0">
              <w:t xml:space="preserve"> and parking facilities</w:t>
            </w:r>
            <w:r w:rsidR="00465E20" w:rsidRPr="00465E20">
              <w:t>.</w:t>
            </w:r>
            <w:r w:rsidR="000041D0">
              <w:t xml:space="preserve"> The proposed development encompasses approximately 6 ha in size.</w:t>
            </w:r>
            <w:r w:rsidR="002A2CEB">
              <w:t xml:space="preserve"> </w:t>
            </w:r>
            <w:r w:rsidR="002A2CEB" w:rsidRPr="002A2CEB">
              <w:t xml:space="preserve">See </w:t>
            </w:r>
            <w:r w:rsidR="002A2CEB" w:rsidRPr="00383688">
              <w:t>Appendix A for maps</w:t>
            </w:r>
            <w:r w:rsidR="002A2CEB" w:rsidRPr="002A2CEB">
              <w:t xml:space="preserve"> indicating project locality, sensitive areas as well as the project footprint.</w:t>
            </w:r>
          </w:p>
          <w:p w:rsidR="000041D0" w:rsidRDefault="000041D0" w:rsidP="00465E20">
            <w:pPr>
              <w:pStyle w:val="BodyTextIndent"/>
              <w:tabs>
                <w:tab w:val="left" w:pos="0"/>
              </w:tabs>
              <w:ind w:left="0"/>
              <w:jc w:val="both"/>
            </w:pPr>
          </w:p>
          <w:p w:rsidR="002A2CEB" w:rsidRDefault="000041D0" w:rsidP="00465E20">
            <w:pPr>
              <w:pStyle w:val="BodyTextIndent"/>
              <w:tabs>
                <w:tab w:val="left" w:pos="0"/>
              </w:tabs>
              <w:ind w:left="0"/>
              <w:jc w:val="both"/>
            </w:pPr>
            <w:r w:rsidRPr="000041D0">
              <w:t>In terms o</w:t>
            </w:r>
            <w:r>
              <w:t>f the NEMA EIA Regulations, 2014</w:t>
            </w:r>
            <w:r w:rsidR="002A2CEB" w:rsidRPr="000041D0">
              <w:t xml:space="preserve"> promulgated under Chapter 5 of the National Environmental Management Act (Act 107 of 1998) (“NEMA”)</w:t>
            </w:r>
            <w:r w:rsidR="00EC3DCC">
              <w:t>, activities listed in</w:t>
            </w:r>
            <w:r>
              <w:t xml:space="preserve"> GN. R </w:t>
            </w:r>
            <w:r w:rsidR="00EC3DCC">
              <w:t>983, 984 and 985</w:t>
            </w:r>
            <w:r w:rsidR="002A2CEB">
              <w:t xml:space="preserve"> </w:t>
            </w:r>
            <w:r w:rsidR="002A2CEB" w:rsidRPr="002A2CEB">
              <w:t>require environmental authorisation before they can proceed and be implemented</w:t>
            </w:r>
            <w:r w:rsidR="002A2CEB">
              <w:t xml:space="preserve">. The proposed project triggers activities requiring a Basic Assessment in term of NEMA </w:t>
            </w:r>
            <w:r w:rsidR="002A2CEB" w:rsidRPr="002A2CEB">
              <w:t>the following listed activities are deemed applicable to the proposed development</w:t>
            </w:r>
            <w:r w:rsidR="002A2CEB">
              <w:t>:</w:t>
            </w:r>
          </w:p>
          <w:p w:rsidR="002A2CEB" w:rsidRDefault="002A2CEB" w:rsidP="00465E20">
            <w:pPr>
              <w:pStyle w:val="BodyTextIndent"/>
              <w:tabs>
                <w:tab w:val="left" w:pos="0"/>
              </w:tabs>
              <w:ind w:left="0"/>
              <w:jc w:val="both"/>
            </w:pPr>
          </w:p>
          <w:tbl>
            <w:tblPr>
              <w:tblW w:w="0" w:type="auto"/>
              <w:tblLook w:val="0000" w:firstRow="0" w:lastRow="0" w:firstColumn="0" w:lastColumn="0" w:noHBand="0" w:noVBand="0"/>
            </w:tblPr>
            <w:tblGrid>
              <w:gridCol w:w="1662"/>
              <w:gridCol w:w="1858"/>
              <w:gridCol w:w="4779"/>
            </w:tblGrid>
            <w:tr w:rsidR="002A2CEB" w:rsidRPr="000178FB" w:rsidTr="002A2CEB">
              <w:tc>
                <w:tcPr>
                  <w:tcW w:w="1663" w:type="dxa"/>
                  <w:tcBorders>
                    <w:top w:val="single" w:sz="4" w:space="0" w:color="auto"/>
                    <w:left w:val="single" w:sz="4" w:space="0" w:color="auto"/>
                    <w:bottom w:val="single" w:sz="4" w:space="0" w:color="auto"/>
                    <w:right w:val="single" w:sz="4" w:space="0" w:color="auto"/>
                  </w:tcBorders>
                </w:tcPr>
                <w:p w:rsidR="002A2CEB" w:rsidRPr="00D14218" w:rsidRDefault="002A2CEB" w:rsidP="00C32311">
                  <w:pPr>
                    <w:pStyle w:val="BodyTextIndent"/>
                    <w:tabs>
                      <w:tab w:val="center" w:pos="4680"/>
                      <w:tab w:val="right" w:pos="9360"/>
                    </w:tabs>
                    <w:ind w:left="0"/>
                    <w:rPr>
                      <w:rFonts w:ascii="Arial Narrow" w:hAnsi="Arial Narrow"/>
                      <w:b/>
                      <w:bCs/>
                      <w:sz w:val="20"/>
                      <w:szCs w:val="20"/>
                    </w:rPr>
                  </w:pPr>
                  <w:r w:rsidRPr="00D14218">
                    <w:rPr>
                      <w:rFonts w:ascii="Arial Narrow" w:hAnsi="Arial Narrow"/>
                      <w:b/>
                      <w:bCs/>
                      <w:sz w:val="20"/>
                      <w:szCs w:val="20"/>
                    </w:rPr>
                    <w:t>Indicate the number of the relevant Government Notice:</w:t>
                  </w:r>
                </w:p>
              </w:tc>
              <w:tc>
                <w:tcPr>
                  <w:tcW w:w="1860" w:type="dxa"/>
                  <w:tcBorders>
                    <w:top w:val="single" w:sz="4" w:space="0" w:color="auto"/>
                    <w:left w:val="single" w:sz="4" w:space="0" w:color="auto"/>
                    <w:bottom w:val="single" w:sz="4" w:space="0" w:color="auto"/>
                    <w:right w:val="single" w:sz="4" w:space="0" w:color="auto"/>
                  </w:tcBorders>
                </w:tcPr>
                <w:p w:rsidR="002A2CEB" w:rsidRPr="00D14218" w:rsidRDefault="002A2CEB" w:rsidP="00C32311">
                  <w:pPr>
                    <w:pStyle w:val="BodyTextIndent"/>
                    <w:tabs>
                      <w:tab w:val="center" w:pos="4680"/>
                      <w:tab w:val="right" w:pos="9360"/>
                    </w:tabs>
                    <w:ind w:left="0"/>
                    <w:rPr>
                      <w:rFonts w:ascii="Arial Narrow" w:hAnsi="Arial Narrow"/>
                      <w:b/>
                      <w:bCs/>
                      <w:sz w:val="20"/>
                      <w:szCs w:val="20"/>
                    </w:rPr>
                  </w:pPr>
                  <w:r w:rsidRPr="00D14218">
                    <w:rPr>
                      <w:rFonts w:ascii="Arial Narrow" w:hAnsi="Arial Narrow"/>
                      <w:b/>
                      <w:bCs/>
                      <w:sz w:val="20"/>
                      <w:szCs w:val="20"/>
                    </w:rPr>
                    <w:t>Activity No (s) (relevant notice): e.g. Listing notices 1, 2 or 3</w:t>
                  </w:r>
                </w:p>
              </w:tc>
              <w:tc>
                <w:tcPr>
                  <w:tcW w:w="4786" w:type="dxa"/>
                  <w:tcBorders>
                    <w:top w:val="single" w:sz="4" w:space="0" w:color="auto"/>
                    <w:left w:val="single" w:sz="4" w:space="0" w:color="auto"/>
                    <w:bottom w:val="single" w:sz="4" w:space="0" w:color="auto"/>
                    <w:right w:val="single" w:sz="4" w:space="0" w:color="auto"/>
                  </w:tcBorders>
                </w:tcPr>
                <w:p w:rsidR="002A2CEB" w:rsidRPr="00D14218" w:rsidRDefault="002A2CEB" w:rsidP="00C32311">
                  <w:pPr>
                    <w:pStyle w:val="BodyTextIndent"/>
                    <w:tabs>
                      <w:tab w:val="center" w:pos="4680"/>
                      <w:tab w:val="right" w:pos="9360"/>
                    </w:tabs>
                    <w:ind w:left="0"/>
                    <w:rPr>
                      <w:rFonts w:ascii="Arial Narrow" w:hAnsi="Arial Narrow"/>
                      <w:b/>
                      <w:bCs/>
                      <w:sz w:val="20"/>
                      <w:szCs w:val="20"/>
                    </w:rPr>
                  </w:pPr>
                  <w:r w:rsidRPr="00D14218">
                    <w:rPr>
                      <w:rFonts w:ascii="Arial Narrow" w:hAnsi="Arial Narrow"/>
                      <w:b/>
                      <w:bCs/>
                      <w:sz w:val="20"/>
                      <w:szCs w:val="20"/>
                    </w:rPr>
                    <w:t>Describe each listed activity as per the wording in the listing notice</w:t>
                  </w:r>
                  <w:r>
                    <w:rPr>
                      <w:rFonts w:ascii="Arial Narrow" w:hAnsi="Arial Narrow"/>
                      <w:b/>
                      <w:bCs/>
                      <w:sz w:val="20"/>
                      <w:szCs w:val="20"/>
                    </w:rPr>
                    <w:t>s</w:t>
                  </w:r>
                  <w:r w:rsidRPr="00D14218">
                    <w:rPr>
                      <w:rFonts w:ascii="Arial Narrow" w:hAnsi="Arial Narrow"/>
                      <w:b/>
                      <w:bCs/>
                      <w:sz w:val="20"/>
                      <w:szCs w:val="20"/>
                    </w:rPr>
                    <w:t>:</w:t>
                  </w:r>
                </w:p>
              </w:tc>
            </w:tr>
            <w:tr w:rsidR="002A2CEB" w:rsidRPr="000178FB" w:rsidTr="002A2CEB">
              <w:tc>
                <w:tcPr>
                  <w:tcW w:w="1663" w:type="dxa"/>
                  <w:vMerge w:val="restart"/>
                  <w:tcBorders>
                    <w:top w:val="single" w:sz="4" w:space="0" w:color="auto"/>
                    <w:left w:val="single" w:sz="4" w:space="0" w:color="auto"/>
                    <w:right w:val="single" w:sz="4" w:space="0" w:color="auto"/>
                  </w:tcBorders>
                  <w:shd w:val="clear" w:color="auto" w:fill="D9D9D9" w:themeFill="background1" w:themeFillShade="D9"/>
                </w:tcPr>
                <w:p w:rsidR="002A2CEB" w:rsidRPr="00D14218" w:rsidRDefault="002A2CEB" w:rsidP="00C32311">
                  <w:pPr>
                    <w:pStyle w:val="Footer"/>
                    <w:rPr>
                      <w:rFonts w:ascii="Arial Narrow" w:hAnsi="Arial Narrow" w:cs="Arial"/>
                      <w:sz w:val="20"/>
                      <w:szCs w:val="20"/>
                    </w:rPr>
                  </w:pPr>
                  <w:r>
                    <w:rPr>
                      <w:rFonts w:ascii="Arial Narrow" w:hAnsi="Arial Narrow" w:cs="Arial"/>
                      <w:sz w:val="20"/>
                      <w:szCs w:val="20"/>
                    </w:rPr>
                    <w:t>R. 983, 8 December 2014 (Listing Notice 1)</w:t>
                  </w:r>
                </w:p>
              </w:tc>
              <w:tc>
                <w:tcPr>
                  <w:tcW w:w="18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2CEB" w:rsidRPr="00D14218" w:rsidRDefault="002A2CEB" w:rsidP="00C32311">
                  <w:pPr>
                    <w:pStyle w:val="Footer"/>
                    <w:rPr>
                      <w:rFonts w:ascii="Arial Narrow" w:hAnsi="Arial Narrow" w:cs="Arial"/>
                      <w:sz w:val="20"/>
                      <w:szCs w:val="20"/>
                    </w:rPr>
                  </w:pPr>
                  <w:r>
                    <w:rPr>
                      <w:rFonts w:ascii="Arial Narrow" w:hAnsi="Arial Narrow" w:cs="Arial"/>
                      <w:sz w:val="20"/>
                      <w:szCs w:val="20"/>
                    </w:rPr>
                    <w:t>12 (iii), (x), (xii)(a)</w:t>
                  </w:r>
                </w:p>
              </w:tc>
              <w:tc>
                <w:tcPr>
                  <w:tcW w:w="478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2CEB" w:rsidRDefault="002A2CEB" w:rsidP="00C32311">
                  <w:pPr>
                    <w:pStyle w:val="Footer"/>
                    <w:rPr>
                      <w:rFonts w:ascii="Arial Narrow" w:hAnsi="Arial Narrow" w:cs="Arial"/>
                      <w:sz w:val="20"/>
                      <w:szCs w:val="20"/>
                    </w:rPr>
                  </w:pPr>
                  <w:r>
                    <w:rPr>
                      <w:rFonts w:ascii="Arial Narrow" w:hAnsi="Arial Narrow" w:cs="Arial"/>
                      <w:sz w:val="20"/>
                      <w:szCs w:val="20"/>
                    </w:rPr>
                    <w:t>The development of –</w:t>
                  </w:r>
                </w:p>
                <w:p w:rsidR="002A2CEB" w:rsidRDefault="002A2CEB" w:rsidP="00C32311">
                  <w:pPr>
                    <w:pStyle w:val="Footer"/>
                    <w:rPr>
                      <w:rFonts w:ascii="Arial Narrow" w:hAnsi="Arial Narrow" w:cs="Arial"/>
                      <w:sz w:val="20"/>
                      <w:szCs w:val="20"/>
                    </w:rPr>
                  </w:pPr>
                  <w:r>
                    <w:rPr>
                      <w:rFonts w:ascii="Arial Narrow" w:hAnsi="Arial Narrow" w:cs="Arial"/>
                      <w:sz w:val="20"/>
                      <w:szCs w:val="20"/>
                    </w:rPr>
                    <w:t>(iii) bridges exceeding 100 square metres in size;</w:t>
                  </w:r>
                </w:p>
                <w:p w:rsidR="002A2CEB" w:rsidRDefault="002A2CEB" w:rsidP="00C32311">
                  <w:pPr>
                    <w:pStyle w:val="Footer"/>
                    <w:rPr>
                      <w:rFonts w:ascii="Arial Narrow" w:hAnsi="Arial Narrow" w:cs="Arial"/>
                      <w:sz w:val="20"/>
                      <w:szCs w:val="20"/>
                    </w:rPr>
                  </w:pPr>
                  <w:r>
                    <w:rPr>
                      <w:rFonts w:ascii="Arial Narrow" w:hAnsi="Arial Narrow" w:cs="Arial"/>
                      <w:sz w:val="20"/>
                      <w:szCs w:val="20"/>
                    </w:rPr>
                    <w:t>(x) buildings exceeding 100 square metres in size;</w:t>
                  </w:r>
                </w:p>
                <w:p w:rsidR="002A2CEB" w:rsidRDefault="002A2CEB" w:rsidP="00C32311">
                  <w:pPr>
                    <w:pStyle w:val="Footer"/>
                    <w:rPr>
                      <w:rFonts w:ascii="Arial Narrow" w:hAnsi="Arial Narrow" w:cs="Arial"/>
                      <w:sz w:val="20"/>
                      <w:szCs w:val="20"/>
                    </w:rPr>
                  </w:pPr>
                  <w:r>
                    <w:rPr>
                      <w:rFonts w:ascii="Arial Narrow" w:hAnsi="Arial Narrow" w:cs="Arial"/>
                      <w:sz w:val="20"/>
                      <w:szCs w:val="20"/>
                    </w:rPr>
                    <w:t xml:space="preserve">(xii) </w:t>
                  </w:r>
                  <w:proofErr w:type="gramStart"/>
                  <w:r>
                    <w:rPr>
                      <w:rFonts w:ascii="Arial Narrow" w:hAnsi="Arial Narrow" w:cs="Arial"/>
                      <w:sz w:val="20"/>
                      <w:szCs w:val="20"/>
                    </w:rPr>
                    <w:t>infrastructure</w:t>
                  </w:r>
                  <w:proofErr w:type="gramEnd"/>
                  <w:r>
                    <w:rPr>
                      <w:rFonts w:ascii="Arial Narrow" w:hAnsi="Arial Narrow" w:cs="Arial"/>
                      <w:sz w:val="20"/>
                      <w:szCs w:val="20"/>
                    </w:rPr>
                    <w:t xml:space="preserve"> or structures with a physical footprint of 100 square metres or more.</w:t>
                  </w:r>
                </w:p>
                <w:p w:rsidR="002A2CEB" w:rsidRDefault="002A2CEB" w:rsidP="00C32311">
                  <w:pPr>
                    <w:pStyle w:val="Footer"/>
                    <w:rPr>
                      <w:rFonts w:ascii="Arial Narrow" w:hAnsi="Arial Narrow" w:cs="Arial"/>
                      <w:sz w:val="20"/>
                      <w:szCs w:val="20"/>
                    </w:rPr>
                  </w:pPr>
                  <w:r>
                    <w:rPr>
                      <w:rFonts w:ascii="Arial Narrow" w:hAnsi="Arial Narrow" w:cs="Arial"/>
                      <w:sz w:val="20"/>
                      <w:szCs w:val="20"/>
                    </w:rPr>
                    <w:t>Where such development occurs –</w:t>
                  </w:r>
                </w:p>
                <w:p w:rsidR="002A2CEB" w:rsidRPr="00D14218" w:rsidRDefault="002A2CEB" w:rsidP="002A2CEB">
                  <w:pPr>
                    <w:pStyle w:val="Footer"/>
                    <w:numPr>
                      <w:ilvl w:val="0"/>
                      <w:numId w:val="90"/>
                    </w:numPr>
                    <w:tabs>
                      <w:tab w:val="clear" w:pos="4153"/>
                      <w:tab w:val="clear" w:pos="8306"/>
                      <w:tab w:val="center" w:pos="4680"/>
                      <w:tab w:val="right" w:pos="9360"/>
                    </w:tabs>
                    <w:ind w:left="327" w:hanging="284"/>
                    <w:rPr>
                      <w:rFonts w:ascii="Arial Narrow" w:hAnsi="Arial Narrow" w:cs="Arial"/>
                      <w:sz w:val="20"/>
                      <w:szCs w:val="20"/>
                    </w:rPr>
                  </w:pPr>
                  <w:r>
                    <w:rPr>
                      <w:rFonts w:ascii="Arial Narrow" w:hAnsi="Arial Narrow" w:cs="Arial"/>
                      <w:sz w:val="20"/>
                      <w:szCs w:val="20"/>
                    </w:rPr>
                    <w:t>Within a watercourse</w:t>
                  </w:r>
                </w:p>
              </w:tc>
            </w:tr>
            <w:tr w:rsidR="002A2CEB" w:rsidRPr="000178FB" w:rsidTr="002A2CEB">
              <w:tc>
                <w:tcPr>
                  <w:tcW w:w="1663" w:type="dxa"/>
                  <w:vMerge/>
                  <w:tcBorders>
                    <w:left w:val="single" w:sz="4" w:space="0" w:color="auto"/>
                    <w:right w:val="single" w:sz="4" w:space="0" w:color="auto"/>
                  </w:tcBorders>
                  <w:shd w:val="clear" w:color="auto" w:fill="D9D9D9" w:themeFill="background1" w:themeFillShade="D9"/>
                </w:tcPr>
                <w:p w:rsidR="002A2CEB" w:rsidRPr="00D14218" w:rsidRDefault="002A2CEB" w:rsidP="00C32311">
                  <w:pPr>
                    <w:pStyle w:val="Footer"/>
                    <w:rPr>
                      <w:rFonts w:ascii="Arial Narrow" w:hAnsi="Arial Narrow" w:cs="Arial"/>
                      <w:sz w:val="20"/>
                      <w:szCs w:val="20"/>
                    </w:rPr>
                  </w:pPr>
                </w:p>
              </w:tc>
              <w:tc>
                <w:tcPr>
                  <w:tcW w:w="18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2CEB" w:rsidRPr="00D14218" w:rsidRDefault="002A2CEB" w:rsidP="00C32311">
                  <w:pPr>
                    <w:pStyle w:val="Footer"/>
                    <w:rPr>
                      <w:rFonts w:ascii="Arial Narrow" w:hAnsi="Arial Narrow" w:cs="Arial"/>
                      <w:sz w:val="20"/>
                      <w:szCs w:val="20"/>
                    </w:rPr>
                  </w:pPr>
                  <w:r>
                    <w:rPr>
                      <w:rFonts w:ascii="Arial Narrow" w:hAnsi="Arial Narrow" w:cs="Arial"/>
                      <w:sz w:val="20"/>
                      <w:szCs w:val="20"/>
                    </w:rPr>
                    <w:t>19 (</w:t>
                  </w:r>
                  <w:proofErr w:type="spellStart"/>
                  <w:r>
                    <w:rPr>
                      <w:rFonts w:ascii="Arial Narrow" w:hAnsi="Arial Narrow" w:cs="Arial"/>
                      <w:sz w:val="20"/>
                      <w:szCs w:val="20"/>
                    </w:rPr>
                    <w:t>i</w:t>
                  </w:r>
                  <w:proofErr w:type="spellEnd"/>
                  <w:r>
                    <w:rPr>
                      <w:rFonts w:ascii="Arial Narrow" w:hAnsi="Arial Narrow" w:cs="Arial"/>
                      <w:sz w:val="20"/>
                      <w:szCs w:val="20"/>
                    </w:rPr>
                    <w:t>)</w:t>
                  </w:r>
                </w:p>
              </w:tc>
              <w:tc>
                <w:tcPr>
                  <w:tcW w:w="478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2CEB" w:rsidRDefault="002A2CEB" w:rsidP="00C32311">
                  <w:pPr>
                    <w:pStyle w:val="Footer"/>
                    <w:rPr>
                      <w:rFonts w:ascii="Arial Narrow" w:hAnsi="Arial Narrow" w:cs="Arial"/>
                      <w:sz w:val="20"/>
                      <w:szCs w:val="20"/>
                    </w:rPr>
                  </w:pPr>
                  <w:r>
                    <w:rPr>
                      <w:rFonts w:ascii="Arial Narrow" w:hAnsi="Arial Narrow" w:cs="Arial"/>
                      <w:sz w:val="20"/>
                      <w:szCs w:val="20"/>
                    </w:rPr>
                    <w:t>The infilling or depositing of any material of more than 5 cubic metres into, or the dredging, excavation, removal or moving of soil, sand, shell grit, pebbles or rock of more than 5 cubic metres from –</w:t>
                  </w:r>
                </w:p>
                <w:p w:rsidR="002A2CEB" w:rsidRPr="00D14218" w:rsidRDefault="002A2CEB" w:rsidP="002A2CEB">
                  <w:pPr>
                    <w:pStyle w:val="Footer"/>
                    <w:numPr>
                      <w:ilvl w:val="0"/>
                      <w:numId w:val="91"/>
                    </w:numPr>
                    <w:tabs>
                      <w:tab w:val="clear" w:pos="4153"/>
                      <w:tab w:val="clear" w:pos="8306"/>
                      <w:tab w:val="center" w:pos="4680"/>
                      <w:tab w:val="right" w:pos="9360"/>
                    </w:tabs>
                    <w:ind w:left="272" w:hanging="252"/>
                    <w:rPr>
                      <w:rFonts w:ascii="Arial Narrow" w:hAnsi="Arial Narrow" w:cs="Arial"/>
                      <w:sz w:val="20"/>
                      <w:szCs w:val="20"/>
                    </w:rPr>
                  </w:pPr>
                  <w:proofErr w:type="gramStart"/>
                  <w:r>
                    <w:rPr>
                      <w:rFonts w:ascii="Arial Narrow" w:hAnsi="Arial Narrow" w:cs="Arial"/>
                      <w:sz w:val="20"/>
                      <w:szCs w:val="20"/>
                    </w:rPr>
                    <w:t>a</w:t>
                  </w:r>
                  <w:proofErr w:type="gramEnd"/>
                  <w:r>
                    <w:rPr>
                      <w:rFonts w:ascii="Arial Narrow" w:hAnsi="Arial Narrow" w:cs="Arial"/>
                      <w:sz w:val="20"/>
                      <w:szCs w:val="20"/>
                    </w:rPr>
                    <w:t xml:space="preserve"> watercourse.</w:t>
                  </w:r>
                </w:p>
              </w:tc>
            </w:tr>
            <w:tr w:rsidR="002A2CEB" w:rsidRPr="000178FB" w:rsidTr="002A2CEB">
              <w:tc>
                <w:tcPr>
                  <w:tcW w:w="1663" w:type="dxa"/>
                  <w:vMerge/>
                  <w:tcBorders>
                    <w:left w:val="single" w:sz="4" w:space="0" w:color="auto"/>
                    <w:right w:val="single" w:sz="4" w:space="0" w:color="auto"/>
                  </w:tcBorders>
                  <w:shd w:val="clear" w:color="auto" w:fill="D9D9D9" w:themeFill="background1" w:themeFillShade="D9"/>
                </w:tcPr>
                <w:p w:rsidR="002A2CEB" w:rsidRPr="00D14218" w:rsidRDefault="002A2CEB" w:rsidP="00C32311">
                  <w:pPr>
                    <w:pStyle w:val="Footer"/>
                    <w:rPr>
                      <w:rFonts w:ascii="Arial Narrow" w:hAnsi="Arial Narrow" w:cs="Arial"/>
                      <w:sz w:val="20"/>
                      <w:szCs w:val="20"/>
                    </w:rPr>
                  </w:pPr>
                </w:p>
              </w:tc>
              <w:tc>
                <w:tcPr>
                  <w:tcW w:w="18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2CEB" w:rsidRPr="00D14218" w:rsidRDefault="002A2CEB" w:rsidP="00C32311">
                  <w:pPr>
                    <w:pStyle w:val="Footer"/>
                    <w:rPr>
                      <w:rFonts w:ascii="Arial Narrow" w:hAnsi="Arial Narrow" w:cs="Arial"/>
                      <w:sz w:val="20"/>
                      <w:szCs w:val="20"/>
                    </w:rPr>
                  </w:pPr>
                  <w:r>
                    <w:rPr>
                      <w:rFonts w:ascii="Arial Narrow" w:hAnsi="Arial Narrow" w:cs="Arial"/>
                      <w:sz w:val="20"/>
                      <w:szCs w:val="20"/>
                    </w:rPr>
                    <w:t>27</w:t>
                  </w:r>
                </w:p>
              </w:tc>
              <w:tc>
                <w:tcPr>
                  <w:tcW w:w="478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2CEB" w:rsidRDefault="002A2CEB" w:rsidP="00C32311">
                  <w:pPr>
                    <w:pStyle w:val="Footer"/>
                    <w:rPr>
                      <w:rFonts w:ascii="Arial Narrow" w:hAnsi="Arial Narrow" w:cs="Arial"/>
                      <w:sz w:val="20"/>
                      <w:szCs w:val="20"/>
                    </w:rPr>
                  </w:pPr>
                  <w:r>
                    <w:rPr>
                      <w:rFonts w:ascii="Arial Narrow" w:hAnsi="Arial Narrow" w:cs="Arial"/>
                      <w:sz w:val="20"/>
                      <w:szCs w:val="20"/>
                    </w:rPr>
                    <w:t>The clearance of an area of 1 hectares or more, but less than 20 hectares of indigenous vegetation, except where such clearance of indigenous vegetation is required for –</w:t>
                  </w:r>
                </w:p>
                <w:p w:rsidR="002A2CEB" w:rsidRDefault="002A2CEB" w:rsidP="002A2CEB">
                  <w:pPr>
                    <w:pStyle w:val="Footer"/>
                    <w:numPr>
                      <w:ilvl w:val="0"/>
                      <w:numId w:val="92"/>
                    </w:numPr>
                    <w:tabs>
                      <w:tab w:val="clear" w:pos="4153"/>
                      <w:tab w:val="clear" w:pos="8306"/>
                      <w:tab w:val="center" w:pos="4680"/>
                      <w:tab w:val="right" w:pos="9360"/>
                    </w:tabs>
                    <w:ind w:left="286" w:hanging="286"/>
                    <w:rPr>
                      <w:rFonts w:ascii="Arial Narrow" w:hAnsi="Arial Narrow" w:cs="Arial"/>
                      <w:sz w:val="20"/>
                      <w:szCs w:val="20"/>
                    </w:rPr>
                  </w:pPr>
                  <w:r>
                    <w:rPr>
                      <w:rFonts w:ascii="Arial Narrow" w:hAnsi="Arial Narrow" w:cs="Arial"/>
                      <w:sz w:val="20"/>
                      <w:szCs w:val="20"/>
                    </w:rPr>
                    <w:t>the undertaking of a linear activity; or</w:t>
                  </w:r>
                </w:p>
                <w:p w:rsidR="002A2CEB" w:rsidRPr="00D14218" w:rsidRDefault="002A2CEB" w:rsidP="002A2CEB">
                  <w:pPr>
                    <w:pStyle w:val="Footer"/>
                    <w:numPr>
                      <w:ilvl w:val="0"/>
                      <w:numId w:val="92"/>
                    </w:numPr>
                    <w:tabs>
                      <w:tab w:val="clear" w:pos="4153"/>
                      <w:tab w:val="clear" w:pos="8306"/>
                      <w:tab w:val="center" w:pos="4680"/>
                      <w:tab w:val="right" w:pos="9360"/>
                    </w:tabs>
                    <w:ind w:left="286" w:hanging="286"/>
                    <w:rPr>
                      <w:rFonts w:ascii="Arial Narrow" w:hAnsi="Arial Narrow" w:cs="Arial"/>
                      <w:sz w:val="20"/>
                      <w:szCs w:val="20"/>
                    </w:rPr>
                  </w:pPr>
                  <w:proofErr w:type="gramStart"/>
                  <w:r>
                    <w:rPr>
                      <w:rFonts w:ascii="Arial Narrow" w:hAnsi="Arial Narrow" w:cs="Arial"/>
                      <w:sz w:val="20"/>
                      <w:szCs w:val="20"/>
                    </w:rPr>
                    <w:t>the</w:t>
                  </w:r>
                  <w:proofErr w:type="gramEnd"/>
                  <w:r>
                    <w:rPr>
                      <w:rFonts w:ascii="Arial Narrow" w:hAnsi="Arial Narrow" w:cs="Arial"/>
                      <w:sz w:val="20"/>
                      <w:szCs w:val="20"/>
                    </w:rPr>
                    <w:t xml:space="preserve"> maintenance purposes undertaken in accordance with </w:t>
                  </w:r>
                  <w:r>
                    <w:rPr>
                      <w:rFonts w:ascii="Arial Narrow" w:hAnsi="Arial Narrow" w:cs="Arial"/>
                      <w:sz w:val="20"/>
                      <w:szCs w:val="20"/>
                    </w:rPr>
                    <w:lastRenderedPageBreak/>
                    <w:t>maintenance management plan.</w:t>
                  </w:r>
                </w:p>
              </w:tc>
            </w:tr>
            <w:tr w:rsidR="002A2CEB" w:rsidRPr="000178FB" w:rsidTr="002A2CEB">
              <w:tc>
                <w:tcPr>
                  <w:tcW w:w="1663" w:type="dxa"/>
                  <w:vMerge/>
                  <w:tcBorders>
                    <w:left w:val="single" w:sz="4" w:space="0" w:color="auto"/>
                    <w:bottom w:val="single" w:sz="4" w:space="0" w:color="auto"/>
                    <w:right w:val="single" w:sz="4" w:space="0" w:color="auto"/>
                  </w:tcBorders>
                  <w:shd w:val="clear" w:color="auto" w:fill="D9D9D9" w:themeFill="background1" w:themeFillShade="D9"/>
                </w:tcPr>
                <w:p w:rsidR="002A2CEB" w:rsidRPr="00D14218" w:rsidRDefault="002A2CEB" w:rsidP="00C32311">
                  <w:pPr>
                    <w:pStyle w:val="Footer"/>
                    <w:rPr>
                      <w:rFonts w:ascii="Arial Narrow" w:hAnsi="Arial Narrow" w:cs="Arial"/>
                      <w:sz w:val="20"/>
                      <w:szCs w:val="20"/>
                    </w:rPr>
                  </w:pPr>
                </w:p>
              </w:tc>
              <w:tc>
                <w:tcPr>
                  <w:tcW w:w="18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2CEB" w:rsidRPr="00D14218" w:rsidRDefault="002A2CEB" w:rsidP="00C32311">
                  <w:pPr>
                    <w:pStyle w:val="Footer"/>
                    <w:rPr>
                      <w:rFonts w:ascii="Arial Narrow" w:hAnsi="Arial Narrow" w:cs="Arial"/>
                      <w:sz w:val="20"/>
                      <w:szCs w:val="20"/>
                    </w:rPr>
                  </w:pPr>
                  <w:r>
                    <w:rPr>
                      <w:rFonts w:ascii="Arial Narrow" w:hAnsi="Arial Narrow" w:cs="Arial"/>
                      <w:sz w:val="20"/>
                      <w:szCs w:val="20"/>
                    </w:rPr>
                    <w:t>49 (iii), (v)(a)</w:t>
                  </w:r>
                </w:p>
              </w:tc>
              <w:tc>
                <w:tcPr>
                  <w:tcW w:w="478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2CEB" w:rsidRDefault="002A2CEB" w:rsidP="00C32311">
                  <w:pPr>
                    <w:pStyle w:val="Footer"/>
                    <w:rPr>
                      <w:rFonts w:ascii="Arial Narrow" w:hAnsi="Arial Narrow" w:cs="Arial"/>
                      <w:sz w:val="20"/>
                      <w:szCs w:val="20"/>
                    </w:rPr>
                  </w:pPr>
                  <w:r>
                    <w:rPr>
                      <w:rFonts w:ascii="Arial Narrow" w:hAnsi="Arial Narrow" w:cs="Arial"/>
                      <w:sz w:val="20"/>
                      <w:szCs w:val="20"/>
                    </w:rPr>
                    <w:t>The expansion of –</w:t>
                  </w:r>
                </w:p>
                <w:p w:rsidR="002A2CEB" w:rsidRDefault="002A2CEB" w:rsidP="00C32311">
                  <w:pPr>
                    <w:pStyle w:val="Footer"/>
                    <w:rPr>
                      <w:rFonts w:ascii="Arial Narrow" w:hAnsi="Arial Narrow" w:cs="Arial"/>
                      <w:sz w:val="20"/>
                      <w:szCs w:val="20"/>
                    </w:rPr>
                  </w:pPr>
                  <w:r>
                    <w:rPr>
                      <w:rFonts w:ascii="Arial Narrow" w:hAnsi="Arial Narrow" w:cs="Arial"/>
                      <w:sz w:val="20"/>
                      <w:szCs w:val="20"/>
                    </w:rPr>
                    <w:t>(iii) buildings by more than 100 square metres;</w:t>
                  </w:r>
                </w:p>
                <w:p w:rsidR="002A2CEB" w:rsidRDefault="002A2CEB" w:rsidP="00C32311">
                  <w:pPr>
                    <w:pStyle w:val="Footer"/>
                    <w:ind w:left="258" w:hanging="258"/>
                    <w:rPr>
                      <w:rFonts w:ascii="Arial Narrow" w:hAnsi="Arial Narrow" w:cs="Arial"/>
                      <w:sz w:val="20"/>
                      <w:szCs w:val="20"/>
                    </w:rPr>
                  </w:pPr>
                  <w:r>
                    <w:rPr>
                      <w:rFonts w:ascii="Arial Narrow" w:hAnsi="Arial Narrow" w:cs="Arial"/>
                      <w:sz w:val="20"/>
                      <w:szCs w:val="20"/>
                    </w:rPr>
                    <w:t xml:space="preserve">(v) </w:t>
                  </w:r>
                  <w:proofErr w:type="gramStart"/>
                  <w:r>
                    <w:rPr>
                      <w:rFonts w:ascii="Arial Narrow" w:hAnsi="Arial Narrow" w:cs="Arial"/>
                      <w:sz w:val="20"/>
                      <w:szCs w:val="20"/>
                    </w:rPr>
                    <w:t>infrastructure</w:t>
                  </w:r>
                  <w:proofErr w:type="gramEnd"/>
                  <w:r>
                    <w:rPr>
                      <w:rFonts w:ascii="Arial Narrow" w:hAnsi="Arial Narrow" w:cs="Arial"/>
                      <w:sz w:val="20"/>
                      <w:szCs w:val="20"/>
                    </w:rPr>
                    <w:t xml:space="preserve"> or structures with a physical footprint of is expanded by 100 square metres or more.</w:t>
                  </w:r>
                </w:p>
                <w:p w:rsidR="002A2CEB" w:rsidRDefault="002A2CEB" w:rsidP="00C32311">
                  <w:pPr>
                    <w:pStyle w:val="Footer"/>
                    <w:rPr>
                      <w:rFonts w:ascii="Arial Narrow" w:hAnsi="Arial Narrow" w:cs="Arial"/>
                      <w:sz w:val="20"/>
                      <w:szCs w:val="20"/>
                    </w:rPr>
                  </w:pPr>
                  <w:r>
                    <w:rPr>
                      <w:rFonts w:ascii="Arial Narrow" w:hAnsi="Arial Narrow" w:cs="Arial"/>
                      <w:sz w:val="20"/>
                      <w:szCs w:val="20"/>
                    </w:rPr>
                    <w:t>Where such development occurs –</w:t>
                  </w:r>
                </w:p>
                <w:p w:rsidR="002A2CEB" w:rsidRPr="00D14218" w:rsidRDefault="002A2CEB" w:rsidP="002A2CEB">
                  <w:pPr>
                    <w:pStyle w:val="Footer"/>
                    <w:numPr>
                      <w:ilvl w:val="0"/>
                      <w:numId w:val="93"/>
                    </w:numPr>
                    <w:tabs>
                      <w:tab w:val="clear" w:pos="4153"/>
                      <w:tab w:val="clear" w:pos="8306"/>
                      <w:tab w:val="center" w:pos="4680"/>
                      <w:tab w:val="right" w:pos="9360"/>
                    </w:tabs>
                    <w:ind w:left="327" w:hanging="327"/>
                    <w:rPr>
                      <w:rFonts w:ascii="Arial Narrow" w:hAnsi="Arial Narrow" w:cs="Arial"/>
                      <w:sz w:val="20"/>
                      <w:szCs w:val="20"/>
                    </w:rPr>
                  </w:pPr>
                  <w:r>
                    <w:rPr>
                      <w:rFonts w:ascii="Arial Narrow" w:hAnsi="Arial Narrow" w:cs="Arial"/>
                      <w:sz w:val="20"/>
                      <w:szCs w:val="20"/>
                    </w:rPr>
                    <w:t>Within a watercourse</w:t>
                  </w:r>
                </w:p>
              </w:tc>
            </w:tr>
            <w:tr w:rsidR="002A2CEB" w:rsidRPr="000178FB" w:rsidTr="002A2CEB">
              <w:tc>
                <w:tcPr>
                  <w:tcW w:w="1663" w:type="dxa"/>
                  <w:vMerge w:val="restart"/>
                  <w:tcBorders>
                    <w:top w:val="single" w:sz="4" w:space="0" w:color="auto"/>
                    <w:left w:val="single" w:sz="4" w:space="0" w:color="auto"/>
                    <w:right w:val="single" w:sz="4" w:space="0" w:color="auto"/>
                  </w:tcBorders>
                  <w:shd w:val="clear" w:color="auto" w:fill="D9D9D9" w:themeFill="background1" w:themeFillShade="D9"/>
                </w:tcPr>
                <w:p w:rsidR="002A2CEB" w:rsidRPr="00D14218" w:rsidRDefault="002A2CEB" w:rsidP="00C32311">
                  <w:pPr>
                    <w:pStyle w:val="Footer"/>
                    <w:rPr>
                      <w:rFonts w:ascii="Arial Narrow" w:hAnsi="Arial Narrow" w:cs="Arial"/>
                      <w:sz w:val="20"/>
                      <w:szCs w:val="20"/>
                    </w:rPr>
                  </w:pPr>
                  <w:r>
                    <w:rPr>
                      <w:rFonts w:ascii="Arial Narrow" w:hAnsi="Arial Narrow" w:cs="Arial"/>
                      <w:sz w:val="20"/>
                      <w:szCs w:val="20"/>
                    </w:rPr>
                    <w:t>R. 985, 8 December 2014 (Listing Notice 3)</w:t>
                  </w:r>
                </w:p>
              </w:tc>
              <w:tc>
                <w:tcPr>
                  <w:tcW w:w="18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2CEB" w:rsidRPr="00D14218" w:rsidRDefault="002A2CEB" w:rsidP="00C32311">
                  <w:pPr>
                    <w:pStyle w:val="Footer"/>
                    <w:rPr>
                      <w:rFonts w:ascii="Arial Narrow" w:hAnsi="Arial Narrow" w:cs="Arial"/>
                      <w:sz w:val="20"/>
                      <w:szCs w:val="20"/>
                    </w:rPr>
                  </w:pPr>
                  <w:r>
                    <w:rPr>
                      <w:rFonts w:ascii="Arial Narrow" w:hAnsi="Arial Narrow" w:cs="Arial"/>
                      <w:sz w:val="20"/>
                      <w:szCs w:val="20"/>
                    </w:rPr>
                    <w:t>12 (a) (iv)</w:t>
                  </w:r>
                </w:p>
              </w:tc>
              <w:tc>
                <w:tcPr>
                  <w:tcW w:w="478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2CEB" w:rsidRDefault="002A2CEB" w:rsidP="00C32311">
                  <w:pPr>
                    <w:pStyle w:val="Footer"/>
                    <w:rPr>
                      <w:rFonts w:ascii="Arial Narrow" w:hAnsi="Arial Narrow" w:cs="Arial"/>
                      <w:sz w:val="20"/>
                      <w:szCs w:val="20"/>
                    </w:rPr>
                  </w:pPr>
                  <w:r>
                    <w:rPr>
                      <w:rFonts w:ascii="Arial Narrow" w:hAnsi="Arial Narrow" w:cs="Arial"/>
                      <w:sz w:val="20"/>
                      <w:szCs w:val="20"/>
                    </w:rPr>
                    <w:t>The clearance of an area of 300 square metres or more of indigenous vegetation except where such clearance of indigenous vegetation is required for maintenance purposes undertaken in accordance with a maintenance management plan.</w:t>
                  </w:r>
                </w:p>
                <w:p w:rsidR="002A2CEB" w:rsidRDefault="002A2CEB" w:rsidP="002A2CEB">
                  <w:pPr>
                    <w:pStyle w:val="Footer"/>
                    <w:numPr>
                      <w:ilvl w:val="0"/>
                      <w:numId w:val="94"/>
                    </w:numPr>
                    <w:tabs>
                      <w:tab w:val="clear" w:pos="4153"/>
                      <w:tab w:val="clear" w:pos="8306"/>
                      <w:tab w:val="center" w:pos="4680"/>
                      <w:tab w:val="right" w:pos="9360"/>
                    </w:tabs>
                    <w:ind w:left="327" w:hanging="327"/>
                    <w:rPr>
                      <w:rFonts w:ascii="Arial Narrow" w:hAnsi="Arial Narrow" w:cs="Arial"/>
                      <w:sz w:val="20"/>
                      <w:szCs w:val="20"/>
                    </w:rPr>
                  </w:pPr>
                  <w:r>
                    <w:rPr>
                      <w:rFonts w:ascii="Arial Narrow" w:hAnsi="Arial Narrow" w:cs="Arial"/>
                      <w:sz w:val="20"/>
                      <w:szCs w:val="20"/>
                    </w:rPr>
                    <w:t>In Gauteng province</w:t>
                  </w:r>
                </w:p>
                <w:p w:rsidR="002A2CEB" w:rsidRPr="00D14218" w:rsidRDefault="002A2CEB" w:rsidP="00C32311">
                  <w:pPr>
                    <w:pStyle w:val="Footer"/>
                    <w:rPr>
                      <w:rFonts w:ascii="Arial Narrow" w:hAnsi="Arial Narrow" w:cs="Arial"/>
                      <w:sz w:val="20"/>
                      <w:szCs w:val="20"/>
                    </w:rPr>
                  </w:pPr>
                  <w:r>
                    <w:rPr>
                      <w:rFonts w:ascii="Arial Narrow" w:hAnsi="Arial Narrow" w:cs="Arial"/>
                      <w:sz w:val="20"/>
                      <w:szCs w:val="20"/>
                    </w:rPr>
                    <w:t xml:space="preserve">(iv) </w:t>
                  </w:r>
                  <w:proofErr w:type="gramStart"/>
                  <w:r>
                    <w:rPr>
                      <w:rFonts w:ascii="Arial Narrow" w:hAnsi="Arial Narrow" w:cs="Arial"/>
                      <w:sz w:val="20"/>
                      <w:szCs w:val="20"/>
                    </w:rPr>
                    <w:t>on</w:t>
                  </w:r>
                  <w:proofErr w:type="gramEnd"/>
                  <w:r>
                    <w:rPr>
                      <w:rFonts w:ascii="Arial Narrow" w:hAnsi="Arial Narrow" w:cs="Arial"/>
                      <w:sz w:val="20"/>
                      <w:szCs w:val="20"/>
                    </w:rPr>
                    <w:t xml:space="preserve"> land, where at the time of the coming into effect of this Notice or thereafter such land was zoned open space, conservation or had an equivalent zoning.</w:t>
                  </w:r>
                </w:p>
              </w:tc>
            </w:tr>
            <w:tr w:rsidR="002A2CEB" w:rsidRPr="000178FB" w:rsidTr="002A2CEB">
              <w:tc>
                <w:tcPr>
                  <w:tcW w:w="1663" w:type="dxa"/>
                  <w:vMerge/>
                  <w:tcBorders>
                    <w:left w:val="single" w:sz="4" w:space="0" w:color="auto"/>
                    <w:right w:val="single" w:sz="4" w:space="0" w:color="auto"/>
                  </w:tcBorders>
                  <w:shd w:val="clear" w:color="auto" w:fill="D9D9D9" w:themeFill="background1" w:themeFillShade="D9"/>
                </w:tcPr>
                <w:p w:rsidR="002A2CEB" w:rsidRPr="00D14218" w:rsidRDefault="002A2CEB" w:rsidP="00C32311">
                  <w:pPr>
                    <w:pStyle w:val="Footer"/>
                    <w:rPr>
                      <w:rFonts w:ascii="Arial Narrow" w:hAnsi="Arial Narrow" w:cs="Arial"/>
                      <w:sz w:val="20"/>
                      <w:szCs w:val="20"/>
                    </w:rPr>
                  </w:pPr>
                </w:p>
              </w:tc>
              <w:tc>
                <w:tcPr>
                  <w:tcW w:w="18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2CEB" w:rsidRPr="00D14218" w:rsidRDefault="002A2CEB" w:rsidP="00C32311">
                  <w:pPr>
                    <w:pStyle w:val="Footer"/>
                    <w:rPr>
                      <w:rFonts w:ascii="Arial Narrow" w:hAnsi="Arial Narrow" w:cs="Arial"/>
                      <w:sz w:val="20"/>
                      <w:szCs w:val="20"/>
                    </w:rPr>
                  </w:pPr>
                  <w:r>
                    <w:rPr>
                      <w:rFonts w:ascii="Arial Narrow" w:hAnsi="Arial Narrow" w:cs="Arial"/>
                      <w:sz w:val="20"/>
                      <w:szCs w:val="20"/>
                    </w:rPr>
                    <w:t>14 (iii), (x), (xii)(a) (b)(x)</w:t>
                  </w:r>
                </w:p>
              </w:tc>
              <w:tc>
                <w:tcPr>
                  <w:tcW w:w="478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2CEB" w:rsidRDefault="002A2CEB" w:rsidP="00C32311">
                  <w:pPr>
                    <w:pStyle w:val="Footer"/>
                    <w:rPr>
                      <w:rFonts w:ascii="Arial Narrow" w:hAnsi="Arial Narrow" w:cs="Arial"/>
                      <w:sz w:val="20"/>
                      <w:szCs w:val="20"/>
                    </w:rPr>
                  </w:pPr>
                  <w:r>
                    <w:rPr>
                      <w:rFonts w:ascii="Arial Narrow" w:hAnsi="Arial Narrow" w:cs="Arial"/>
                      <w:sz w:val="20"/>
                      <w:szCs w:val="20"/>
                    </w:rPr>
                    <w:t>The development of –</w:t>
                  </w:r>
                </w:p>
                <w:p w:rsidR="002A2CEB" w:rsidRDefault="002A2CEB" w:rsidP="00C32311">
                  <w:pPr>
                    <w:pStyle w:val="Footer"/>
                    <w:rPr>
                      <w:rFonts w:ascii="Arial Narrow" w:hAnsi="Arial Narrow" w:cs="Arial"/>
                      <w:sz w:val="20"/>
                      <w:szCs w:val="20"/>
                    </w:rPr>
                  </w:pPr>
                  <w:r>
                    <w:rPr>
                      <w:rFonts w:ascii="Arial Narrow" w:hAnsi="Arial Narrow" w:cs="Arial"/>
                      <w:sz w:val="20"/>
                      <w:szCs w:val="20"/>
                    </w:rPr>
                    <w:t>(iii) bridges exceeding 10 square metres in size;</w:t>
                  </w:r>
                </w:p>
                <w:p w:rsidR="002A2CEB" w:rsidRDefault="002A2CEB" w:rsidP="00C32311">
                  <w:pPr>
                    <w:pStyle w:val="Footer"/>
                    <w:rPr>
                      <w:rFonts w:ascii="Arial Narrow" w:hAnsi="Arial Narrow" w:cs="Arial"/>
                      <w:sz w:val="20"/>
                      <w:szCs w:val="20"/>
                    </w:rPr>
                  </w:pPr>
                  <w:r>
                    <w:rPr>
                      <w:rFonts w:ascii="Arial Narrow" w:hAnsi="Arial Narrow" w:cs="Arial"/>
                      <w:sz w:val="20"/>
                      <w:szCs w:val="20"/>
                    </w:rPr>
                    <w:t>(x) buildings exceeding 10 square metres in size;</w:t>
                  </w:r>
                </w:p>
                <w:p w:rsidR="002A2CEB" w:rsidRDefault="002A2CEB" w:rsidP="00C32311">
                  <w:pPr>
                    <w:pStyle w:val="Footer"/>
                    <w:rPr>
                      <w:rFonts w:ascii="Arial Narrow" w:hAnsi="Arial Narrow" w:cs="Arial"/>
                      <w:sz w:val="20"/>
                      <w:szCs w:val="20"/>
                    </w:rPr>
                  </w:pPr>
                  <w:r>
                    <w:rPr>
                      <w:rFonts w:ascii="Arial Narrow" w:hAnsi="Arial Narrow" w:cs="Arial"/>
                      <w:sz w:val="20"/>
                      <w:szCs w:val="20"/>
                    </w:rPr>
                    <w:t xml:space="preserve">(xii) </w:t>
                  </w:r>
                  <w:proofErr w:type="gramStart"/>
                  <w:r>
                    <w:rPr>
                      <w:rFonts w:ascii="Arial Narrow" w:hAnsi="Arial Narrow" w:cs="Arial"/>
                      <w:sz w:val="20"/>
                      <w:szCs w:val="20"/>
                    </w:rPr>
                    <w:t>infrastructure</w:t>
                  </w:r>
                  <w:proofErr w:type="gramEnd"/>
                  <w:r>
                    <w:rPr>
                      <w:rFonts w:ascii="Arial Narrow" w:hAnsi="Arial Narrow" w:cs="Arial"/>
                      <w:sz w:val="20"/>
                      <w:szCs w:val="20"/>
                    </w:rPr>
                    <w:t xml:space="preserve"> or structures with a physical footprint of 10 square metres or more.</w:t>
                  </w:r>
                </w:p>
                <w:p w:rsidR="002A2CEB" w:rsidRDefault="002A2CEB" w:rsidP="00C32311">
                  <w:pPr>
                    <w:pStyle w:val="Footer"/>
                    <w:rPr>
                      <w:rFonts w:ascii="Arial Narrow" w:hAnsi="Arial Narrow" w:cs="Arial"/>
                      <w:sz w:val="20"/>
                      <w:szCs w:val="20"/>
                    </w:rPr>
                  </w:pPr>
                  <w:r>
                    <w:rPr>
                      <w:rFonts w:ascii="Arial Narrow" w:hAnsi="Arial Narrow" w:cs="Arial"/>
                      <w:sz w:val="20"/>
                      <w:szCs w:val="20"/>
                    </w:rPr>
                    <w:t>Where such development occurs –</w:t>
                  </w:r>
                </w:p>
                <w:p w:rsidR="002A2CEB" w:rsidRDefault="002A2CEB" w:rsidP="002A2CEB">
                  <w:pPr>
                    <w:pStyle w:val="Footer"/>
                    <w:numPr>
                      <w:ilvl w:val="0"/>
                      <w:numId w:val="95"/>
                    </w:numPr>
                    <w:tabs>
                      <w:tab w:val="clear" w:pos="4153"/>
                      <w:tab w:val="clear" w:pos="8306"/>
                      <w:tab w:val="center" w:pos="4680"/>
                      <w:tab w:val="right" w:pos="9360"/>
                    </w:tabs>
                    <w:ind w:left="327" w:hanging="284"/>
                    <w:rPr>
                      <w:rFonts w:ascii="Arial Narrow" w:hAnsi="Arial Narrow" w:cs="Arial"/>
                      <w:sz w:val="20"/>
                      <w:szCs w:val="20"/>
                    </w:rPr>
                  </w:pPr>
                  <w:r>
                    <w:rPr>
                      <w:rFonts w:ascii="Arial Narrow" w:hAnsi="Arial Narrow" w:cs="Arial"/>
                      <w:sz w:val="20"/>
                      <w:szCs w:val="20"/>
                    </w:rPr>
                    <w:t>Within a watercourse</w:t>
                  </w:r>
                </w:p>
                <w:p w:rsidR="002A2CEB" w:rsidRDefault="002A2CEB" w:rsidP="002A2CEB">
                  <w:pPr>
                    <w:pStyle w:val="Footer"/>
                    <w:numPr>
                      <w:ilvl w:val="0"/>
                      <w:numId w:val="95"/>
                    </w:numPr>
                    <w:tabs>
                      <w:tab w:val="clear" w:pos="4153"/>
                      <w:tab w:val="clear" w:pos="8306"/>
                      <w:tab w:val="center" w:pos="4680"/>
                      <w:tab w:val="right" w:pos="9360"/>
                    </w:tabs>
                    <w:ind w:left="327" w:hanging="284"/>
                    <w:rPr>
                      <w:rFonts w:ascii="Arial Narrow" w:hAnsi="Arial Narrow" w:cs="Arial"/>
                      <w:sz w:val="20"/>
                      <w:szCs w:val="20"/>
                    </w:rPr>
                  </w:pPr>
                  <w:r>
                    <w:rPr>
                      <w:rFonts w:ascii="Arial Narrow" w:hAnsi="Arial Narrow" w:cs="Arial"/>
                      <w:sz w:val="20"/>
                      <w:szCs w:val="20"/>
                    </w:rPr>
                    <w:t>In Gauteng Province</w:t>
                  </w:r>
                </w:p>
                <w:p w:rsidR="002A2CEB" w:rsidRPr="00D14218" w:rsidRDefault="002A2CEB" w:rsidP="00C32311">
                  <w:pPr>
                    <w:pStyle w:val="Footer"/>
                    <w:ind w:left="43"/>
                    <w:rPr>
                      <w:rFonts w:ascii="Arial Narrow" w:hAnsi="Arial Narrow" w:cs="Arial"/>
                      <w:sz w:val="20"/>
                      <w:szCs w:val="20"/>
                    </w:rPr>
                  </w:pPr>
                  <w:r>
                    <w:rPr>
                      <w:rFonts w:ascii="Arial Narrow" w:hAnsi="Arial Narrow" w:cs="Arial"/>
                      <w:sz w:val="20"/>
                      <w:szCs w:val="20"/>
                    </w:rPr>
                    <w:t xml:space="preserve">(x) </w:t>
                  </w:r>
                  <w:proofErr w:type="gramStart"/>
                  <w:r>
                    <w:rPr>
                      <w:rFonts w:ascii="Arial Narrow" w:hAnsi="Arial Narrow" w:cs="Arial"/>
                      <w:sz w:val="20"/>
                      <w:szCs w:val="20"/>
                    </w:rPr>
                    <w:t>sites</w:t>
                  </w:r>
                  <w:proofErr w:type="gramEnd"/>
                  <w:r>
                    <w:rPr>
                      <w:rFonts w:ascii="Arial Narrow" w:hAnsi="Arial Narrow" w:cs="Arial"/>
                      <w:sz w:val="20"/>
                      <w:szCs w:val="20"/>
                    </w:rPr>
                    <w:t xml:space="preserve"> zoned for conservation or public open space or equivalent zoning.</w:t>
                  </w:r>
                </w:p>
              </w:tc>
            </w:tr>
            <w:tr w:rsidR="002A2CEB" w:rsidRPr="000178FB" w:rsidTr="002A2CEB">
              <w:tc>
                <w:tcPr>
                  <w:tcW w:w="1663" w:type="dxa"/>
                  <w:vMerge/>
                  <w:tcBorders>
                    <w:left w:val="single" w:sz="4" w:space="0" w:color="auto"/>
                    <w:right w:val="single" w:sz="4" w:space="0" w:color="auto"/>
                  </w:tcBorders>
                  <w:shd w:val="clear" w:color="auto" w:fill="D9D9D9" w:themeFill="background1" w:themeFillShade="D9"/>
                </w:tcPr>
                <w:p w:rsidR="002A2CEB" w:rsidRPr="00D14218" w:rsidRDefault="002A2CEB" w:rsidP="00C32311">
                  <w:pPr>
                    <w:pStyle w:val="Footer"/>
                    <w:rPr>
                      <w:rFonts w:ascii="Arial Narrow" w:hAnsi="Arial Narrow" w:cs="Arial"/>
                      <w:sz w:val="20"/>
                      <w:szCs w:val="20"/>
                    </w:rPr>
                  </w:pPr>
                </w:p>
              </w:tc>
              <w:tc>
                <w:tcPr>
                  <w:tcW w:w="18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2CEB" w:rsidRPr="00D14218" w:rsidRDefault="002A2CEB" w:rsidP="00C32311">
                  <w:pPr>
                    <w:pStyle w:val="Footer"/>
                    <w:rPr>
                      <w:rFonts w:ascii="Arial Narrow" w:hAnsi="Arial Narrow" w:cs="Arial"/>
                      <w:sz w:val="20"/>
                      <w:szCs w:val="20"/>
                    </w:rPr>
                  </w:pPr>
                  <w:r>
                    <w:rPr>
                      <w:rFonts w:ascii="Arial Narrow" w:hAnsi="Arial Narrow" w:cs="Arial"/>
                      <w:sz w:val="20"/>
                      <w:szCs w:val="20"/>
                    </w:rPr>
                    <w:t>15 (a)(</w:t>
                  </w:r>
                  <w:proofErr w:type="spellStart"/>
                  <w:r>
                    <w:rPr>
                      <w:rFonts w:ascii="Arial Narrow" w:hAnsi="Arial Narrow" w:cs="Arial"/>
                      <w:sz w:val="20"/>
                      <w:szCs w:val="20"/>
                    </w:rPr>
                    <w:t>i</w:t>
                  </w:r>
                  <w:proofErr w:type="spellEnd"/>
                  <w:r>
                    <w:rPr>
                      <w:rFonts w:ascii="Arial Narrow" w:hAnsi="Arial Narrow" w:cs="Arial"/>
                      <w:sz w:val="20"/>
                      <w:szCs w:val="20"/>
                    </w:rPr>
                    <w:t>)</w:t>
                  </w:r>
                </w:p>
              </w:tc>
              <w:tc>
                <w:tcPr>
                  <w:tcW w:w="478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2CEB" w:rsidRDefault="002A2CEB" w:rsidP="00C32311">
                  <w:pPr>
                    <w:pStyle w:val="Footer"/>
                    <w:rPr>
                      <w:rFonts w:ascii="Arial Narrow" w:hAnsi="Arial Narrow" w:cs="Arial"/>
                      <w:sz w:val="20"/>
                      <w:szCs w:val="20"/>
                    </w:rPr>
                  </w:pPr>
                  <w:r>
                    <w:rPr>
                      <w:rFonts w:ascii="Arial Narrow" w:hAnsi="Arial Narrow" w:cs="Arial"/>
                      <w:sz w:val="20"/>
                      <w:szCs w:val="20"/>
                    </w:rPr>
                    <w:t>The transformation of land bigger than 1000 square metres in size, to residential, retail, commercial, industrial, or institutional use, where, such land was zoned open space, conservation or had an equivalent zoning, on or after 02 August 2010.</w:t>
                  </w:r>
                </w:p>
                <w:p w:rsidR="002A2CEB" w:rsidRDefault="002A2CEB" w:rsidP="002A2CEB">
                  <w:pPr>
                    <w:pStyle w:val="Footer"/>
                    <w:numPr>
                      <w:ilvl w:val="0"/>
                      <w:numId w:val="96"/>
                    </w:numPr>
                    <w:tabs>
                      <w:tab w:val="clear" w:pos="4153"/>
                      <w:tab w:val="clear" w:pos="8306"/>
                      <w:tab w:val="center" w:pos="4680"/>
                      <w:tab w:val="right" w:pos="9360"/>
                    </w:tabs>
                    <w:ind w:left="327" w:hanging="284"/>
                    <w:rPr>
                      <w:rFonts w:ascii="Arial Narrow" w:hAnsi="Arial Narrow" w:cs="Arial"/>
                      <w:sz w:val="20"/>
                      <w:szCs w:val="20"/>
                    </w:rPr>
                  </w:pPr>
                  <w:r>
                    <w:rPr>
                      <w:rFonts w:ascii="Arial Narrow" w:hAnsi="Arial Narrow" w:cs="Arial"/>
                      <w:sz w:val="20"/>
                      <w:szCs w:val="20"/>
                    </w:rPr>
                    <w:t>In Gauteng Province</w:t>
                  </w:r>
                </w:p>
                <w:p w:rsidR="002A2CEB" w:rsidRPr="00D14218" w:rsidRDefault="002A2CEB" w:rsidP="002A2CEB">
                  <w:pPr>
                    <w:pStyle w:val="Footer"/>
                    <w:numPr>
                      <w:ilvl w:val="0"/>
                      <w:numId w:val="97"/>
                    </w:numPr>
                    <w:tabs>
                      <w:tab w:val="clear" w:pos="4153"/>
                      <w:tab w:val="clear" w:pos="8306"/>
                      <w:tab w:val="center" w:pos="4680"/>
                      <w:tab w:val="right" w:pos="9360"/>
                    </w:tabs>
                    <w:ind w:left="327" w:hanging="284"/>
                    <w:rPr>
                      <w:rFonts w:ascii="Arial Narrow" w:hAnsi="Arial Narrow" w:cs="Arial"/>
                      <w:sz w:val="20"/>
                      <w:szCs w:val="20"/>
                    </w:rPr>
                  </w:pPr>
                  <w:r>
                    <w:rPr>
                      <w:rFonts w:ascii="Arial Narrow" w:hAnsi="Arial Narrow" w:cs="Arial"/>
                      <w:sz w:val="20"/>
                      <w:szCs w:val="20"/>
                    </w:rPr>
                    <w:t>All areas</w:t>
                  </w:r>
                </w:p>
              </w:tc>
            </w:tr>
            <w:tr w:rsidR="002A2CEB" w:rsidRPr="000178FB" w:rsidTr="002A2CEB">
              <w:tc>
                <w:tcPr>
                  <w:tcW w:w="1663" w:type="dxa"/>
                  <w:vMerge/>
                  <w:tcBorders>
                    <w:left w:val="single" w:sz="4" w:space="0" w:color="auto"/>
                    <w:bottom w:val="single" w:sz="4" w:space="0" w:color="auto"/>
                    <w:right w:val="single" w:sz="4" w:space="0" w:color="auto"/>
                  </w:tcBorders>
                  <w:shd w:val="clear" w:color="auto" w:fill="D9D9D9" w:themeFill="background1" w:themeFillShade="D9"/>
                </w:tcPr>
                <w:p w:rsidR="002A2CEB" w:rsidRPr="00D14218" w:rsidRDefault="002A2CEB" w:rsidP="00C32311">
                  <w:pPr>
                    <w:pStyle w:val="Footer"/>
                    <w:rPr>
                      <w:rFonts w:ascii="Arial Narrow" w:hAnsi="Arial Narrow" w:cs="Arial"/>
                      <w:sz w:val="20"/>
                      <w:szCs w:val="20"/>
                    </w:rPr>
                  </w:pPr>
                </w:p>
              </w:tc>
              <w:tc>
                <w:tcPr>
                  <w:tcW w:w="18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2CEB" w:rsidRPr="00D14218" w:rsidRDefault="002A2CEB" w:rsidP="00C32311">
                  <w:pPr>
                    <w:pStyle w:val="Footer"/>
                    <w:rPr>
                      <w:rFonts w:ascii="Arial Narrow" w:hAnsi="Arial Narrow" w:cs="Arial"/>
                      <w:sz w:val="20"/>
                      <w:szCs w:val="20"/>
                    </w:rPr>
                  </w:pPr>
                  <w:r>
                    <w:rPr>
                      <w:rFonts w:ascii="Arial Narrow" w:hAnsi="Arial Narrow" w:cs="Arial"/>
                      <w:sz w:val="20"/>
                      <w:szCs w:val="20"/>
                    </w:rPr>
                    <w:t>23 (iii), (x), (xii)(a) (d)(x)</w:t>
                  </w:r>
                </w:p>
              </w:tc>
              <w:tc>
                <w:tcPr>
                  <w:tcW w:w="478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2CEB" w:rsidRDefault="002A2CEB" w:rsidP="00C32311">
                  <w:pPr>
                    <w:pStyle w:val="Footer"/>
                    <w:rPr>
                      <w:rFonts w:ascii="Arial Narrow" w:hAnsi="Arial Narrow" w:cs="Arial"/>
                      <w:sz w:val="20"/>
                      <w:szCs w:val="20"/>
                    </w:rPr>
                  </w:pPr>
                  <w:r>
                    <w:rPr>
                      <w:rFonts w:ascii="Arial Narrow" w:hAnsi="Arial Narrow" w:cs="Arial"/>
                      <w:sz w:val="20"/>
                      <w:szCs w:val="20"/>
                    </w:rPr>
                    <w:t>The expansion of –</w:t>
                  </w:r>
                </w:p>
                <w:p w:rsidR="002A2CEB" w:rsidRDefault="002A2CEB" w:rsidP="00C32311">
                  <w:pPr>
                    <w:pStyle w:val="Footer"/>
                    <w:rPr>
                      <w:rFonts w:ascii="Arial Narrow" w:hAnsi="Arial Narrow" w:cs="Arial"/>
                      <w:sz w:val="20"/>
                      <w:szCs w:val="20"/>
                    </w:rPr>
                  </w:pPr>
                  <w:r>
                    <w:rPr>
                      <w:rFonts w:ascii="Arial Narrow" w:hAnsi="Arial Narrow" w:cs="Arial"/>
                      <w:sz w:val="20"/>
                      <w:szCs w:val="20"/>
                    </w:rPr>
                    <w:t>(iii) bridges where the bridge is expanded by 10 square metres or more in size;</w:t>
                  </w:r>
                </w:p>
                <w:p w:rsidR="002A2CEB" w:rsidRDefault="002A2CEB" w:rsidP="00C32311">
                  <w:pPr>
                    <w:pStyle w:val="Footer"/>
                    <w:rPr>
                      <w:rFonts w:ascii="Arial Narrow" w:hAnsi="Arial Narrow" w:cs="Arial"/>
                      <w:sz w:val="20"/>
                      <w:szCs w:val="20"/>
                    </w:rPr>
                  </w:pPr>
                  <w:r>
                    <w:rPr>
                      <w:rFonts w:ascii="Arial Narrow" w:hAnsi="Arial Narrow" w:cs="Arial"/>
                      <w:sz w:val="20"/>
                      <w:szCs w:val="20"/>
                    </w:rPr>
                    <w:t>(x) buildings exceeding 10 square metres in size;</w:t>
                  </w:r>
                </w:p>
                <w:p w:rsidR="002A2CEB" w:rsidRDefault="002A2CEB" w:rsidP="00C32311">
                  <w:pPr>
                    <w:pStyle w:val="Footer"/>
                    <w:rPr>
                      <w:rFonts w:ascii="Arial Narrow" w:hAnsi="Arial Narrow" w:cs="Arial"/>
                      <w:sz w:val="20"/>
                      <w:szCs w:val="20"/>
                    </w:rPr>
                  </w:pPr>
                  <w:r>
                    <w:rPr>
                      <w:rFonts w:ascii="Arial Narrow" w:hAnsi="Arial Narrow" w:cs="Arial"/>
                      <w:sz w:val="20"/>
                      <w:szCs w:val="20"/>
                    </w:rPr>
                    <w:t xml:space="preserve">(xii) </w:t>
                  </w:r>
                  <w:proofErr w:type="gramStart"/>
                  <w:r>
                    <w:rPr>
                      <w:rFonts w:ascii="Arial Narrow" w:hAnsi="Arial Narrow" w:cs="Arial"/>
                      <w:sz w:val="20"/>
                      <w:szCs w:val="20"/>
                    </w:rPr>
                    <w:t>infrastructure</w:t>
                  </w:r>
                  <w:proofErr w:type="gramEnd"/>
                  <w:r>
                    <w:rPr>
                      <w:rFonts w:ascii="Arial Narrow" w:hAnsi="Arial Narrow" w:cs="Arial"/>
                      <w:sz w:val="20"/>
                      <w:szCs w:val="20"/>
                    </w:rPr>
                    <w:t xml:space="preserve"> or structures with a physical footprint of 10 square metres or more.</w:t>
                  </w:r>
                </w:p>
                <w:p w:rsidR="002A2CEB" w:rsidRDefault="002A2CEB" w:rsidP="00C32311">
                  <w:pPr>
                    <w:pStyle w:val="Footer"/>
                    <w:rPr>
                      <w:rFonts w:ascii="Arial Narrow" w:hAnsi="Arial Narrow" w:cs="Arial"/>
                      <w:sz w:val="20"/>
                      <w:szCs w:val="20"/>
                    </w:rPr>
                  </w:pPr>
                  <w:r>
                    <w:rPr>
                      <w:rFonts w:ascii="Arial Narrow" w:hAnsi="Arial Narrow" w:cs="Arial"/>
                      <w:sz w:val="20"/>
                      <w:szCs w:val="20"/>
                    </w:rPr>
                    <w:t>Where such development occurs –</w:t>
                  </w:r>
                </w:p>
                <w:p w:rsidR="002A2CEB" w:rsidRDefault="002A2CEB" w:rsidP="002A2CEB">
                  <w:pPr>
                    <w:pStyle w:val="Footer"/>
                    <w:numPr>
                      <w:ilvl w:val="0"/>
                      <w:numId w:val="98"/>
                    </w:numPr>
                    <w:tabs>
                      <w:tab w:val="clear" w:pos="4153"/>
                      <w:tab w:val="clear" w:pos="8306"/>
                      <w:tab w:val="center" w:pos="4680"/>
                      <w:tab w:val="right" w:pos="9360"/>
                    </w:tabs>
                    <w:ind w:left="327" w:hanging="327"/>
                    <w:rPr>
                      <w:rFonts w:ascii="Arial Narrow" w:hAnsi="Arial Narrow" w:cs="Arial"/>
                      <w:sz w:val="20"/>
                      <w:szCs w:val="20"/>
                    </w:rPr>
                  </w:pPr>
                  <w:r>
                    <w:rPr>
                      <w:rFonts w:ascii="Arial Narrow" w:hAnsi="Arial Narrow" w:cs="Arial"/>
                      <w:sz w:val="20"/>
                      <w:szCs w:val="20"/>
                    </w:rPr>
                    <w:t>Within a watercourse</w:t>
                  </w:r>
                </w:p>
                <w:p w:rsidR="002A2CEB" w:rsidRDefault="002A2CEB" w:rsidP="00C32311">
                  <w:pPr>
                    <w:pStyle w:val="Footer"/>
                    <w:rPr>
                      <w:rFonts w:ascii="Arial Narrow" w:hAnsi="Arial Narrow" w:cs="Arial"/>
                      <w:sz w:val="20"/>
                      <w:szCs w:val="20"/>
                    </w:rPr>
                  </w:pPr>
                  <w:r>
                    <w:rPr>
                      <w:rFonts w:ascii="Arial Narrow" w:hAnsi="Arial Narrow" w:cs="Arial"/>
                      <w:sz w:val="20"/>
                      <w:szCs w:val="20"/>
                    </w:rPr>
                    <w:t>(d) In Gauteng Province</w:t>
                  </w:r>
                </w:p>
                <w:p w:rsidR="002A2CEB" w:rsidRPr="00D14218" w:rsidRDefault="002A2CEB" w:rsidP="00C32311">
                  <w:pPr>
                    <w:pStyle w:val="Footer"/>
                    <w:rPr>
                      <w:rFonts w:ascii="Arial Narrow" w:hAnsi="Arial Narrow" w:cs="Arial"/>
                      <w:sz w:val="20"/>
                      <w:szCs w:val="20"/>
                    </w:rPr>
                  </w:pPr>
                  <w:r>
                    <w:rPr>
                      <w:rFonts w:ascii="Arial Narrow" w:hAnsi="Arial Narrow" w:cs="Arial"/>
                      <w:sz w:val="20"/>
                      <w:szCs w:val="20"/>
                    </w:rPr>
                    <w:t xml:space="preserve">(x) </w:t>
                  </w:r>
                  <w:proofErr w:type="gramStart"/>
                  <w:r>
                    <w:rPr>
                      <w:rFonts w:ascii="Arial Narrow" w:hAnsi="Arial Narrow" w:cs="Arial"/>
                      <w:sz w:val="20"/>
                      <w:szCs w:val="20"/>
                    </w:rPr>
                    <w:t>sites</w:t>
                  </w:r>
                  <w:proofErr w:type="gramEnd"/>
                  <w:r>
                    <w:rPr>
                      <w:rFonts w:ascii="Arial Narrow" w:hAnsi="Arial Narrow" w:cs="Arial"/>
                      <w:sz w:val="20"/>
                      <w:szCs w:val="20"/>
                    </w:rPr>
                    <w:t xml:space="preserve"> zoned for conservation or public open space or equivalent zoning.</w:t>
                  </w:r>
                </w:p>
              </w:tc>
            </w:tr>
          </w:tbl>
          <w:p w:rsidR="0001567B" w:rsidRDefault="0001567B" w:rsidP="0001567B">
            <w:pPr>
              <w:pStyle w:val="BodyTextIndent"/>
              <w:tabs>
                <w:tab w:val="left" w:pos="0"/>
              </w:tabs>
              <w:ind w:left="0"/>
              <w:jc w:val="both"/>
            </w:pPr>
          </w:p>
          <w:p w:rsidR="0001567B" w:rsidRDefault="0001567B" w:rsidP="0001567B">
            <w:pPr>
              <w:pStyle w:val="BodyTextIndent"/>
              <w:tabs>
                <w:tab w:val="left" w:pos="0"/>
              </w:tabs>
              <w:ind w:left="0"/>
              <w:jc w:val="both"/>
            </w:pPr>
            <w:r w:rsidRPr="000041D0">
              <w:t xml:space="preserve">GIBB (Pty) Ltd (GIBB) has been appointed as an Environmental Assessment Practitioner (EAP), to carry out the Basic Assessment, </w:t>
            </w:r>
            <w:proofErr w:type="spellStart"/>
            <w:r w:rsidRPr="000041D0">
              <w:t>EMPr</w:t>
            </w:r>
            <w:proofErr w:type="spellEnd"/>
            <w:r w:rsidRPr="000041D0">
              <w:t xml:space="preserve"> and associated stakeholder engagement processes for the proposed project in order to obtain an Environmental Authorisation (EA) from the Gauteng Department of Agriculture and Rural Development, (GDARD). The undertaking of the Basic Assessment process is a legislative requirement of the National Environmental Management Act (No 107 of 1998) due to the triggering of activities listed in the Environmental Regu</w:t>
            </w:r>
            <w:r>
              <w:t>lations as amended in 2014</w:t>
            </w:r>
            <w:r w:rsidRPr="000041D0">
              <w:t xml:space="preserve">. The application has been submitted GDARD under the reference number </w:t>
            </w:r>
            <w:r>
              <w:t xml:space="preserve">002/14-15/0252. </w:t>
            </w:r>
          </w:p>
          <w:p w:rsidR="000041D0" w:rsidRDefault="002A2CEB" w:rsidP="00465E20">
            <w:pPr>
              <w:pStyle w:val="BodyTextIndent"/>
              <w:tabs>
                <w:tab w:val="left" w:pos="0"/>
              </w:tabs>
              <w:ind w:left="0"/>
              <w:jc w:val="both"/>
            </w:pPr>
            <w:r>
              <w:t xml:space="preserve"> </w:t>
            </w:r>
            <w:r w:rsidR="000041D0" w:rsidRPr="000041D0">
              <w:t xml:space="preserve"> </w:t>
            </w:r>
          </w:p>
          <w:p w:rsidR="002E474C" w:rsidRDefault="002E474C" w:rsidP="002E474C">
            <w:pPr>
              <w:pStyle w:val="BodyTextIndent"/>
              <w:tabs>
                <w:tab w:val="left" w:pos="0"/>
              </w:tabs>
              <w:ind w:left="0"/>
              <w:jc w:val="both"/>
            </w:pPr>
            <w:r>
              <w:t xml:space="preserve">As part of the process the following specialist studies have been undertaken to assess the impacts of the proposed project. All specialist assessment reports have been </w:t>
            </w:r>
            <w:r w:rsidRPr="00383688">
              <w:t>attached as Appendix G.</w:t>
            </w:r>
          </w:p>
          <w:p w:rsidR="002E474C" w:rsidRDefault="002E474C" w:rsidP="002E474C">
            <w:pPr>
              <w:pStyle w:val="BodyTextIndent"/>
              <w:tabs>
                <w:tab w:val="left" w:pos="0"/>
              </w:tabs>
              <w:ind w:left="0"/>
              <w:jc w:val="both"/>
            </w:pPr>
          </w:p>
          <w:p w:rsidR="002E474C" w:rsidRPr="002A2CEB" w:rsidRDefault="002E474C" w:rsidP="002E474C">
            <w:pPr>
              <w:jc w:val="both"/>
              <w:rPr>
                <w:rFonts w:ascii="Arial" w:hAnsi="Arial" w:cs="Arial"/>
                <w:sz w:val="16"/>
                <w:lang w:val="en-GB"/>
              </w:rPr>
            </w:pPr>
            <w:r w:rsidRPr="002A2CEB">
              <w:rPr>
                <w:rFonts w:ascii="Arial" w:hAnsi="Arial" w:cs="Arial"/>
                <w:sz w:val="16"/>
                <w:lang w:val="en-GB"/>
              </w:rPr>
              <w:t>Table 1: Specialist studies undertaken during the Basic Assessment process</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763"/>
              <w:gridCol w:w="2763"/>
              <w:gridCol w:w="2763"/>
            </w:tblGrid>
            <w:tr w:rsidR="002E474C" w:rsidRPr="000710DD" w:rsidTr="002E474C">
              <w:tc>
                <w:tcPr>
                  <w:tcW w:w="2763" w:type="dxa"/>
                  <w:shd w:val="clear" w:color="auto" w:fill="000000"/>
                </w:tcPr>
                <w:p w:rsidR="002E474C" w:rsidRPr="002A2CEB" w:rsidRDefault="002E474C" w:rsidP="002E474C">
                  <w:pPr>
                    <w:jc w:val="both"/>
                    <w:rPr>
                      <w:rFonts w:ascii="Arial" w:hAnsi="Arial" w:cs="Arial"/>
                      <w:sz w:val="16"/>
                      <w:lang w:val="en-GB"/>
                    </w:rPr>
                  </w:pPr>
                  <w:r w:rsidRPr="002A2CEB">
                    <w:rPr>
                      <w:rFonts w:ascii="Arial" w:hAnsi="Arial" w:cs="Arial"/>
                      <w:sz w:val="16"/>
                      <w:lang w:val="en-GB"/>
                    </w:rPr>
                    <w:t>Name</w:t>
                  </w:r>
                </w:p>
              </w:tc>
              <w:tc>
                <w:tcPr>
                  <w:tcW w:w="2763" w:type="dxa"/>
                  <w:shd w:val="clear" w:color="auto" w:fill="000000"/>
                </w:tcPr>
                <w:p w:rsidR="002E474C" w:rsidRPr="002A2CEB" w:rsidRDefault="002E474C" w:rsidP="002E474C">
                  <w:pPr>
                    <w:jc w:val="both"/>
                    <w:rPr>
                      <w:rFonts w:ascii="Arial" w:hAnsi="Arial" w:cs="Arial"/>
                      <w:sz w:val="16"/>
                      <w:lang w:val="en-GB"/>
                    </w:rPr>
                  </w:pPr>
                  <w:r w:rsidRPr="002A2CEB">
                    <w:rPr>
                      <w:rFonts w:ascii="Arial" w:hAnsi="Arial" w:cs="Arial"/>
                      <w:sz w:val="16"/>
                      <w:lang w:val="en-GB"/>
                    </w:rPr>
                    <w:t>Organisation</w:t>
                  </w:r>
                </w:p>
              </w:tc>
              <w:tc>
                <w:tcPr>
                  <w:tcW w:w="2763" w:type="dxa"/>
                  <w:shd w:val="clear" w:color="auto" w:fill="000000"/>
                </w:tcPr>
                <w:p w:rsidR="002E474C" w:rsidRPr="002A2CEB" w:rsidRDefault="002E474C" w:rsidP="002E474C">
                  <w:pPr>
                    <w:jc w:val="both"/>
                    <w:rPr>
                      <w:rFonts w:ascii="Arial" w:hAnsi="Arial" w:cs="Arial"/>
                      <w:sz w:val="16"/>
                      <w:lang w:val="en-GB"/>
                    </w:rPr>
                  </w:pPr>
                  <w:r w:rsidRPr="002A2CEB">
                    <w:rPr>
                      <w:rFonts w:ascii="Arial" w:hAnsi="Arial" w:cs="Arial"/>
                      <w:sz w:val="16"/>
                      <w:lang w:val="en-GB"/>
                    </w:rPr>
                    <w:t>Specialist study conducted</w:t>
                  </w:r>
                </w:p>
              </w:tc>
            </w:tr>
            <w:tr w:rsidR="002E474C" w:rsidRPr="000710DD" w:rsidTr="002E474C">
              <w:tc>
                <w:tcPr>
                  <w:tcW w:w="2763" w:type="dxa"/>
                  <w:shd w:val="clear" w:color="auto" w:fill="auto"/>
                </w:tcPr>
                <w:p w:rsidR="002E474C" w:rsidRPr="002A2CEB" w:rsidRDefault="002E474C" w:rsidP="002E474C">
                  <w:pPr>
                    <w:jc w:val="both"/>
                    <w:rPr>
                      <w:rFonts w:ascii="Arial" w:hAnsi="Arial" w:cs="Arial"/>
                      <w:sz w:val="16"/>
                      <w:lang w:val="en-GB"/>
                    </w:rPr>
                  </w:pPr>
                  <w:r w:rsidRPr="002A2CEB">
                    <w:rPr>
                      <w:rFonts w:ascii="Arial" w:hAnsi="Arial" w:cs="Arial"/>
                      <w:sz w:val="16"/>
                      <w:lang w:val="en-GB"/>
                    </w:rPr>
                    <w:t xml:space="preserve">J van </w:t>
                  </w:r>
                  <w:proofErr w:type="spellStart"/>
                  <w:r w:rsidRPr="002A2CEB">
                    <w:rPr>
                      <w:rFonts w:ascii="Arial" w:hAnsi="Arial" w:cs="Arial"/>
                      <w:sz w:val="16"/>
                      <w:lang w:val="en-GB"/>
                    </w:rPr>
                    <w:t>Schalkwyk</w:t>
                  </w:r>
                  <w:proofErr w:type="spellEnd"/>
                </w:p>
              </w:tc>
              <w:tc>
                <w:tcPr>
                  <w:tcW w:w="2763" w:type="dxa"/>
                  <w:shd w:val="clear" w:color="auto" w:fill="auto"/>
                </w:tcPr>
                <w:p w:rsidR="002E474C" w:rsidRPr="002A2CEB" w:rsidRDefault="002E474C" w:rsidP="002E474C">
                  <w:pPr>
                    <w:jc w:val="both"/>
                    <w:rPr>
                      <w:rFonts w:ascii="Arial" w:hAnsi="Arial" w:cs="Arial"/>
                      <w:sz w:val="16"/>
                      <w:lang w:val="en-GB"/>
                    </w:rPr>
                  </w:pPr>
                  <w:r w:rsidRPr="002A2CEB">
                    <w:rPr>
                      <w:rFonts w:ascii="Arial" w:hAnsi="Arial" w:cs="Arial"/>
                      <w:sz w:val="16"/>
                      <w:lang w:val="en-GB"/>
                    </w:rPr>
                    <w:t xml:space="preserve">J van </w:t>
                  </w:r>
                  <w:proofErr w:type="spellStart"/>
                  <w:r w:rsidRPr="002A2CEB">
                    <w:rPr>
                      <w:rFonts w:ascii="Arial" w:hAnsi="Arial" w:cs="Arial"/>
                      <w:sz w:val="16"/>
                      <w:lang w:val="en-GB"/>
                    </w:rPr>
                    <w:t>Schalkwyk</w:t>
                  </w:r>
                  <w:proofErr w:type="spellEnd"/>
                </w:p>
              </w:tc>
              <w:tc>
                <w:tcPr>
                  <w:tcW w:w="2763" w:type="dxa"/>
                  <w:shd w:val="clear" w:color="auto" w:fill="auto"/>
                </w:tcPr>
                <w:p w:rsidR="002E474C" w:rsidRPr="002A2CEB" w:rsidRDefault="002E474C" w:rsidP="002E474C">
                  <w:pPr>
                    <w:jc w:val="both"/>
                    <w:rPr>
                      <w:rFonts w:ascii="Arial" w:hAnsi="Arial" w:cs="Arial"/>
                      <w:sz w:val="16"/>
                      <w:lang w:val="en-GB"/>
                    </w:rPr>
                  </w:pPr>
                  <w:r w:rsidRPr="002A2CEB">
                    <w:rPr>
                      <w:rFonts w:ascii="Arial" w:hAnsi="Arial" w:cs="Arial"/>
                      <w:sz w:val="16"/>
                      <w:lang w:val="en-GB"/>
                    </w:rPr>
                    <w:t>Heritage Impact Assessment</w:t>
                  </w:r>
                </w:p>
              </w:tc>
            </w:tr>
            <w:tr w:rsidR="002E474C" w:rsidRPr="000710DD" w:rsidTr="002E474C">
              <w:tc>
                <w:tcPr>
                  <w:tcW w:w="2763" w:type="dxa"/>
                  <w:shd w:val="clear" w:color="auto" w:fill="auto"/>
                </w:tcPr>
                <w:p w:rsidR="002E474C" w:rsidRPr="002A2CEB" w:rsidRDefault="002E474C" w:rsidP="002E474C">
                  <w:pPr>
                    <w:jc w:val="both"/>
                    <w:rPr>
                      <w:rFonts w:ascii="Arial" w:hAnsi="Arial" w:cs="Arial"/>
                      <w:sz w:val="16"/>
                      <w:lang w:val="en-GB"/>
                    </w:rPr>
                  </w:pPr>
                  <w:r>
                    <w:rPr>
                      <w:rFonts w:ascii="Arial" w:hAnsi="Arial" w:cs="Arial"/>
                      <w:sz w:val="16"/>
                      <w:lang w:val="en-GB"/>
                    </w:rPr>
                    <w:t xml:space="preserve">Stephen van </w:t>
                  </w:r>
                  <w:proofErr w:type="spellStart"/>
                  <w:r>
                    <w:rPr>
                      <w:rFonts w:ascii="Arial" w:hAnsi="Arial" w:cs="Arial"/>
                      <w:sz w:val="16"/>
                      <w:lang w:val="en-GB"/>
                    </w:rPr>
                    <w:t>Staden</w:t>
                  </w:r>
                  <w:proofErr w:type="spellEnd"/>
                </w:p>
              </w:tc>
              <w:tc>
                <w:tcPr>
                  <w:tcW w:w="2763" w:type="dxa"/>
                  <w:shd w:val="clear" w:color="auto" w:fill="auto"/>
                </w:tcPr>
                <w:p w:rsidR="002E474C" w:rsidRPr="002A2CEB" w:rsidRDefault="002E474C" w:rsidP="002E474C">
                  <w:pPr>
                    <w:jc w:val="both"/>
                    <w:rPr>
                      <w:rFonts w:ascii="Arial" w:hAnsi="Arial" w:cs="Arial"/>
                      <w:sz w:val="16"/>
                      <w:lang w:val="en-GB"/>
                    </w:rPr>
                  </w:pPr>
                  <w:r w:rsidRPr="002A2CEB">
                    <w:rPr>
                      <w:rFonts w:ascii="Arial" w:hAnsi="Arial" w:cs="Arial"/>
                      <w:sz w:val="16"/>
                      <w:lang w:val="en-GB"/>
                    </w:rPr>
                    <w:t>Scientific Aquatic Services</w:t>
                  </w:r>
                </w:p>
              </w:tc>
              <w:tc>
                <w:tcPr>
                  <w:tcW w:w="2763" w:type="dxa"/>
                  <w:shd w:val="clear" w:color="auto" w:fill="auto"/>
                </w:tcPr>
                <w:p w:rsidR="002E474C" w:rsidRPr="002A2CEB" w:rsidRDefault="002E474C" w:rsidP="002E474C">
                  <w:pPr>
                    <w:jc w:val="both"/>
                    <w:rPr>
                      <w:rFonts w:ascii="Arial" w:hAnsi="Arial" w:cs="Arial"/>
                      <w:sz w:val="16"/>
                      <w:lang w:val="en-GB"/>
                    </w:rPr>
                  </w:pPr>
                  <w:r>
                    <w:rPr>
                      <w:rFonts w:ascii="Arial" w:hAnsi="Arial" w:cs="Arial"/>
                      <w:sz w:val="16"/>
                      <w:lang w:val="en-GB"/>
                    </w:rPr>
                    <w:t>Wetland</w:t>
                  </w:r>
                  <w:r w:rsidRPr="002A2CEB">
                    <w:rPr>
                      <w:rFonts w:ascii="Arial" w:hAnsi="Arial" w:cs="Arial"/>
                      <w:sz w:val="16"/>
                      <w:lang w:val="en-GB"/>
                    </w:rPr>
                    <w:t xml:space="preserve"> Impact Assessment</w:t>
                  </w:r>
                </w:p>
              </w:tc>
            </w:tr>
          </w:tbl>
          <w:p w:rsidR="002E474C" w:rsidRDefault="002E474C" w:rsidP="00465E20">
            <w:pPr>
              <w:pStyle w:val="BodyTextIndent"/>
              <w:tabs>
                <w:tab w:val="left" w:pos="0"/>
              </w:tabs>
              <w:ind w:left="0"/>
              <w:jc w:val="both"/>
            </w:pPr>
          </w:p>
          <w:p w:rsidR="0001567B" w:rsidRDefault="0001567B" w:rsidP="00465E20">
            <w:pPr>
              <w:pStyle w:val="BodyTextIndent"/>
              <w:tabs>
                <w:tab w:val="left" w:pos="0"/>
              </w:tabs>
              <w:ind w:left="0"/>
              <w:jc w:val="both"/>
            </w:pPr>
          </w:p>
          <w:p w:rsidR="0001567B" w:rsidRDefault="0001567B" w:rsidP="00465E20">
            <w:pPr>
              <w:pStyle w:val="BodyTextIndent"/>
              <w:tabs>
                <w:tab w:val="left" w:pos="0"/>
              </w:tabs>
              <w:ind w:left="0"/>
              <w:jc w:val="both"/>
            </w:pPr>
          </w:p>
          <w:p w:rsidR="0001567B" w:rsidRDefault="0001567B" w:rsidP="00465E20">
            <w:pPr>
              <w:pStyle w:val="BodyTextIndent"/>
              <w:tabs>
                <w:tab w:val="left" w:pos="0"/>
              </w:tabs>
              <w:ind w:left="0"/>
              <w:jc w:val="both"/>
            </w:pPr>
          </w:p>
          <w:p w:rsidR="0001567B" w:rsidRDefault="0001567B" w:rsidP="00465E20">
            <w:pPr>
              <w:pStyle w:val="BodyTextIndent"/>
              <w:tabs>
                <w:tab w:val="left" w:pos="0"/>
              </w:tabs>
              <w:ind w:left="0"/>
              <w:jc w:val="both"/>
            </w:pPr>
          </w:p>
          <w:p w:rsidR="0001567B" w:rsidRDefault="0001567B" w:rsidP="00465E20">
            <w:pPr>
              <w:pStyle w:val="BodyTextIndent"/>
              <w:tabs>
                <w:tab w:val="left" w:pos="0"/>
              </w:tabs>
              <w:ind w:left="0"/>
              <w:jc w:val="both"/>
            </w:pPr>
          </w:p>
          <w:p w:rsidR="002E474C" w:rsidRPr="0001567B" w:rsidRDefault="0001567B" w:rsidP="00465E20">
            <w:pPr>
              <w:pStyle w:val="BodyTextIndent"/>
              <w:tabs>
                <w:tab w:val="left" w:pos="0"/>
              </w:tabs>
              <w:ind w:left="0"/>
              <w:jc w:val="both"/>
              <w:rPr>
                <w:u w:val="single"/>
              </w:rPr>
            </w:pPr>
            <w:r w:rsidRPr="0001567B">
              <w:rPr>
                <w:u w:val="single"/>
              </w:rPr>
              <w:lastRenderedPageBreak/>
              <w:t xml:space="preserve">Details of the EAP </w:t>
            </w:r>
          </w:p>
          <w:p w:rsidR="0001567B" w:rsidRDefault="0001567B" w:rsidP="00465E20">
            <w:pPr>
              <w:pStyle w:val="BodyTextIndent"/>
              <w:tabs>
                <w:tab w:val="left" w:pos="0"/>
              </w:tabs>
              <w:ind w:left="0"/>
              <w:jc w:val="both"/>
            </w:pPr>
          </w:p>
          <w:p w:rsidR="0001567B" w:rsidRDefault="0001567B" w:rsidP="0001567B">
            <w:pPr>
              <w:pStyle w:val="BodyTextIndent"/>
              <w:tabs>
                <w:tab w:val="left" w:pos="0"/>
              </w:tabs>
              <w:ind w:left="0"/>
              <w:jc w:val="both"/>
            </w:pPr>
            <w:r>
              <w:t>GIBB (Pty) Ltd. (GIBB) is an integrated group of scientists, project managers, engineers and architects providing cost-effective solutions and specialist services in a wide range of disciplines. The multi-disciplinary consulting, management and design approach allows for the execution of projects in a holistic way, as this is believed to be the best approach to fully meet the needs of our Clients.</w:t>
            </w:r>
          </w:p>
          <w:p w:rsidR="0001567B" w:rsidRDefault="0001567B" w:rsidP="0001567B">
            <w:pPr>
              <w:pStyle w:val="BodyTextIndent"/>
              <w:tabs>
                <w:tab w:val="left" w:pos="0"/>
              </w:tabs>
              <w:ind w:left="0"/>
              <w:jc w:val="both"/>
            </w:pPr>
          </w:p>
          <w:p w:rsidR="009E2683" w:rsidRDefault="0001567B" w:rsidP="0001567B">
            <w:pPr>
              <w:pStyle w:val="BodyTextIndent"/>
              <w:tabs>
                <w:tab w:val="left" w:pos="0"/>
              </w:tabs>
              <w:ind w:left="0"/>
              <w:jc w:val="both"/>
            </w:pPr>
            <w:r>
              <w:t xml:space="preserve">The GIBB Environmental Services Division has a formidable track record and comprises highly qualified and experienced technical staff </w:t>
            </w:r>
            <w:proofErr w:type="spellStart"/>
            <w:proofErr w:type="gramStart"/>
            <w:r>
              <w:t>viz</w:t>
            </w:r>
            <w:proofErr w:type="spellEnd"/>
            <w:r>
              <w:t>,</w:t>
            </w:r>
            <w:proofErr w:type="gramEnd"/>
            <w:r>
              <w:t xml:space="preserve"> environmental scientists, environmental engineers and geologists that collectively form the national environmental team. The team members have broad experience in terms of working on a range of environmental projects within the public and private sector. Refer to the Table below for the EAP details.</w:t>
            </w:r>
          </w:p>
          <w:tbl>
            <w:tblPr>
              <w:tblStyle w:val="LightList"/>
              <w:tblpPr w:leftFromText="180" w:rightFromText="180" w:vertAnchor="text" w:horzAnchor="margin" w:tblpY="187"/>
              <w:tblOverlap w:val="never"/>
              <w:tblW w:w="8363" w:type="dxa"/>
              <w:tblBorders>
                <w:insideH w:val="single" w:sz="8" w:space="0" w:color="000000" w:themeColor="text1"/>
                <w:insideV w:val="single" w:sz="8" w:space="0" w:color="000000" w:themeColor="text1"/>
              </w:tblBorders>
              <w:tblLook w:val="04A0" w:firstRow="1" w:lastRow="0" w:firstColumn="1" w:lastColumn="0" w:noHBand="0" w:noVBand="1"/>
            </w:tblPr>
            <w:tblGrid>
              <w:gridCol w:w="1985"/>
              <w:gridCol w:w="2834"/>
              <w:gridCol w:w="710"/>
              <w:gridCol w:w="2834"/>
            </w:tblGrid>
            <w:tr w:rsidR="0001567B" w:rsidRPr="0001567B" w:rsidTr="000156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01567B" w:rsidRPr="0001567B" w:rsidRDefault="0001567B" w:rsidP="002F3D17">
                  <w:pPr>
                    <w:rPr>
                      <w:rFonts w:ascii="Arial" w:hAnsi="Arial" w:cs="Arial"/>
                      <w:color w:val="auto"/>
                      <w:sz w:val="16"/>
                      <w:lang w:val="en-ZA"/>
                    </w:rPr>
                  </w:pPr>
                  <w:r w:rsidRPr="0001567B">
                    <w:rPr>
                      <w:rFonts w:ascii="Arial" w:hAnsi="Arial" w:cs="Arial"/>
                      <w:color w:val="auto"/>
                      <w:sz w:val="16"/>
                      <w:lang w:val="en-ZA"/>
                    </w:rPr>
                    <w:t>Project EAP:</w:t>
                  </w:r>
                </w:p>
              </w:tc>
              <w:tc>
                <w:tcPr>
                  <w:tcW w:w="6378" w:type="dxa"/>
                  <w:gridSpan w:val="3"/>
                </w:tcPr>
                <w:p w:rsidR="0001567B" w:rsidRPr="0001567B" w:rsidRDefault="00FD36FB" w:rsidP="002F3D17">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16"/>
                      <w:lang w:val="en-ZA"/>
                    </w:rPr>
                  </w:pPr>
                  <w:proofErr w:type="spellStart"/>
                  <w:r w:rsidRPr="00FD36FB">
                    <w:rPr>
                      <w:rFonts w:ascii="Arial" w:hAnsi="Arial" w:cs="Arial"/>
                      <w:color w:val="auto"/>
                      <w:sz w:val="16"/>
                      <w:lang w:val="en-ZA"/>
                    </w:rPr>
                    <w:t>Umeshree</w:t>
                  </w:r>
                  <w:proofErr w:type="spellEnd"/>
                  <w:r w:rsidRPr="00FD36FB">
                    <w:rPr>
                      <w:rFonts w:ascii="Arial" w:hAnsi="Arial" w:cs="Arial"/>
                      <w:color w:val="auto"/>
                      <w:sz w:val="16"/>
                      <w:lang w:val="en-ZA"/>
                    </w:rPr>
                    <w:t xml:space="preserve"> Naicker</w:t>
                  </w:r>
                </w:p>
              </w:tc>
            </w:tr>
            <w:tr w:rsidR="0001567B" w:rsidRPr="0001567B" w:rsidTr="000156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01567B" w:rsidRPr="0001567B" w:rsidRDefault="0001567B" w:rsidP="002F3D17">
                  <w:pPr>
                    <w:spacing w:before="60" w:after="60"/>
                    <w:rPr>
                      <w:rFonts w:ascii="Arial" w:hAnsi="Arial" w:cs="Arial"/>
                      <w:sz w:val="16"/>
                      <w:lang w:val="en-ZA"/>
                    </w:rPr>
                  </w:pPr>
                  <w:r w:rsidRPr="0001567B">
                    <w:rPr>
                      <w:rFonts w:ascii="Arial" w:hAnsi="Arial" w:cs="Arial"/>
                      <w:sz w:val="16"/>
                      <w:lang w:val="en-ZA"/>
                    </w:rPr>
                    <w:t>Contact Person:</w:t>
                  </w:r>
                </w:p>
              </w:tc>
              <w:tc>
                <w:tcPr>
                  <w:tcW w:w="6378" w:type="dxa"/>
                  <w:gridSpan w:val="3"/>
                </w:tcPr>
                <w:p w:rsidR="0001567B" w:rsidRPr="0001567B" w:rsidRDefault="00FD36FB" w:rsidP="00FD36FB">
                  <w:pPr>
                    <w:spacing w:before="60" w:after="60"/>
                    <w:cnfStyle w:val="000000100000" w:firstRow="0" w:lastRow="0" w:firstColumn="0" w:lastColumn="0" w:oddVBand="0" w:evenVBand="0" w:oddHBand="1" w:evenHBand="0" w:firstRowFirstColumn="0" w:firstRowLastColumn="0" w:lastRowFirstColumn="0" w:lastRowLastColumn="0"/>
                    <w:rPr>
                      <w:rFonts w:ascii="Arial" w:hAnsi="Arial" w:cs="Arial"/>
                      <w:sz w:val="16"/>
                      <w:lang w:val="en-ZA"/>
                    </w:rPr>
                  </w:pPr>
                  <w:r>
                    <w:rPr>
                      <w:rFonts w:ascii="Arial" w:hAnsi="Arial" w:cs="Arial"/>
                      <w:sz w:val="16"/>
                      <w:lang w:val="en-ZA"/>
                    </w:rPr>
                    <w:t>GIBB (Pty) Ltd</w:t>
                  </w:r>
                  <w:r w:rsidR="0001567B" w:rsidRPr="0001567B">
                    <w:rPr>
                      <w:rFonts w:ascii="Arial" w:hAnsi="Arial" w:cs="Arial"/>
                      <w:sz w:val="16"/>
                      <w:lang w:val="en-ZA"/>
                    </w:rPr>
                    <w:t xml:space="preserve"> </w:t>
                  </w:r>
                </w:p>
              </w:tc>
            </w:tr>
            <w:tr w:rsidR="0001567B" w:rsidRPr="0001567B" w:rsidTr="0001567B">
              <w:tc>
                <w:tcPr>
                  <w:cnfStyle w:val="001000000000" w:firstRow="0" w:lastRow="0" w:firstColumn="1" w:lastColumn="0" w:oddVBand="0" w:evenVBand="0" w:oddHBand="0" w:evenHBand="0" w:firstRowFirstColumn="0" w:firstRowLastColumn="0" w:lastRowFirstColumn="0" w:lastRowLastColumn="0"/>
                  <w:tcW w:w="1985" w:type="dxa"/>
                </w:tcPr>
                <w:p w:rsidR="0001567B" w:rsidRPr="0001567B" w:rsidRDefault="0001567B" w:rsidP="002F3D17">
                  <w:pPr>
                    <w:spacing w:before="60" w:after="60"/>
                    <w:rPr>
                      <w:rFonts w:ascii="Arial" w:hAnsi="Arial" w:cs="Arial"/>
                      <w:sz w:val="16"/>
                      <w:lang w:val="en-ZA"/>
                    </w:rPr>
                  </w:pPr>
                  <w:r w:rsidRPr="0001567B">
                    <w:rPr>
                      <w:rFonts w:ascii="Arial" w:hAnsi="Arial" w:cs="Arial"/>
                      <w:sz w:val="16"/>
                      <w:lang w:val="en-ZA"/>
                    </w:rPr>
                    <w:t>Physical Address:</w:t>
                  </w:r>
                </w:p>
              </w:tc>
              <w:tc>
                <w:tcPr>
                  <w:tcW w:w="6378" w:type="dxa"/>
                  <w:gridSpan w:val="3"/>
                </w:tcPr>
                <w:p w:rsidR="0001567B" w:rsidRPr="0001567B" w:rsidRDefault="0001567B" w:rsidP="002F3D17">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6"/>
                      <w:lang w:val="en-ZA"/>
                    </w:rPr>
                  </w:pPr>
                  <w:r w:rsidRPr="0001567B">
                    <w:rPr>
                      <w:rFonts w:ascii="Arial" w:hAnsi="Arial" w:cs="Arial"/>
                      <w:sz w:val="16"/>
                      <w:lang w:val="en-ZA"/>
                    </w:rPr>
                    <w:t xml:space="preserve">14 Eglin Road, </w:t>
                  </w:r>
                  <w:proofErr w:type="spellStart"/>
                  <w:r w:rsidRPr="0001567B">
                    <w:rPr>
                      <w:rFonts w:ascii="Arial" w:hAnsi="Arial" w:cs="Arial"/>
                      <w:sz w:val="16"/>
                      <w:lang w:val="en-ZA"/>
                    </w:rPr>
                    <w:t>Sunninghill</w:t>
                  </w:r>
                  <w:proofErr w:type="spellEnd"/>
                </w:p>
              </w:tc>
            </w:tr>
            <w:tr w:rsidR="0001567B" w:rsidRPr="0001567B" w:rsidTr="000156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01567B" w:rsidRPr="0001567B" w:rsidRDefault="0001567B" w:rsidP="002F3D17">
                  <w:pPr>
                    <w:spacing w:before="60" w:after="60"/>
                    <w:rPr>
                      <w:rFonts w:ascii="Arial" w:hAnsi="Arial" w:cs="Arial"/>
                      <w:sz w:val="16"/>
                      <w:lang w:val="en-ZA"/>
                    </w:rPr>
                  </w:pPr>
                  <w:r w:rsidRPr="0001567B">
                    <w:rPr>
                      <w:rFonts w:ascii="Arial" w:hAnsi="Arial" w:cs="Arial"/>
                      <w:sz w:val="16"/>
                      <w:lang w:val="en-ZA"/>
                    </w:rPr>
                    <w:t>Postal Address:</w:t>
                  </w:r>
                </w:p>
              </w:tc>
              <w:tc>
                <w:tcPr>
                  <w:tcW w:w="6378" w:type="dxa"/>
                  <w:gridSpan w:val="3"/>
                </w:tcPr>
                <w:p w:rsidR="0001567B" w:rsidRPr="0001567B" w:rsidRDefault="0001567B" w:rsidP="002F3D17">
                  <w:pPr>
                    <w:spacing w:before="60" w:after="60"/>
                    <w:cnfStyle w:val="000000100000" w:firstRow="0" w:lastRow="0" w:firstColumn="0" w:lastColumn="0" w:oddVBand="0" w:evenVBand="0" w:oddHBand="1" w:evenHBand="0" w:firstRowFirstColumn="0" w:firstRowLastColumn="0" w:lastRowFirstColumn="0" w:lastRowLastColumn="0"/>
                    <w:rPr>
                      <w:rFonts w:ascii="Arial" w:hAnsi="Arial" w:cs="Arial"/>
                      <w:sz w:val="16"/>
                      <w:lang w:val="en-ZA"/>
                    </w:rPr>
                  </w:pPr>
                  <w:r w:rsidRPr="0001567B">
                    <w:rPr>
                      <w:rFonts w:ascii="Arial" w:hAnsi="Arial" w:cs="Arial"/>
                      <w:sz w:val="16"/>
                      <w:lang w:val="en-ZA"/>
                    </w:rPr>
                    <w:t xml:space="preserve">P.O. Box 2700, </w:t>
                  </w:r>
                  <w:proofErr w:type="spellStart"/>
                  <w:r w:rsidRPr="0001567B">
                    <w:rPr>
                      <w:rFonts w:ascii="Arial" w:hAnsi="Arial" w:cs="Arial"/>
                      <w:sz w:val="16"/>
                      <w:lang w:val="en-ZA"/>
                    </w:rPr>
                    <w:t>Rivonia</w:t>
                  </w:r>
                  <w:proofErr w:type="spellEnd"/>
                </w:p>
              </w:tc>
            </w:tr>
            <w:tr w:rsidR="0001567B" w:rsidRPr="0001567B" w:rsidTr="0001567B">
              <w:tc>
                <w:tcPr>
                  <w:cnfStyle w:val="001000000000" w:firstRow="0" w:lastRow="0" w:firstColumn="1" w:lastColumn="0" w:oddVBand="0" w:evenVBand="0" w:oddHBand="0" w:evenHBand="0" w:firstRowFirstColumn="0" w:firstRowLastColumn="0" w:lastRowFirstColumn="0" w:lastRowLastColumn="0"/>
                  <w:tcW w:w="1985" w:type="dxa"/>
                </w:tcPr>
                <w:p w:rsidR="0001567B" w:rsidRPr="0001567B" w:rsidRDefault="0001567B" w:rsidP="002F3D17">
                  <w:pPr>
                    <w:spacing w:before="60" w:after="60"/>
                    <w:rPr>
                      <w:rFonts w:ascii="Arial" w:hAnsi="Arial" w:cs="Arial"/>
                      <w:sz w:val="16"/>
                      <w:lang w:val="en-ZA"/>
                    </w:rPr>
                  </w:pPr>
                  <w:r w:rsidRPr="0001567B">
                    <w:rPr>
                      <w:rFonts w:ascii="Arial" w:hAnsi="Arial" w:cs="Arial"/>
                      <w:sz w:val="16"/>
                      <w:lang w:val="en-ZA"/>
                    </w:rPr>
                    <w:t xml:space="preserve">Postal code: </w:t>
                  </w:r>
                </w:p>
              </w:tc>
              <w:tc>
                <w:tcPr>
                  <w:tcW w:w="2834" w:type="dxa"/>
                </w:tcPr>
                <w:p w:rsidR="0001567B" w:rsidRPr="0001567B" w:rsidRDefault="0001567B" w:rsidP="002F3D17">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01567B">
                    <w:rPr>
                      <w:rFonts w:ascii="Arial" w:hAnsi="Arial" w:cs="Arial"/>
                      <w:sz w:val="16"/>
                    </w:rPr>
                    <w:t>2128</w:t>
                  </w:r>
                </w:p>
              </w:tc>
              <w:tc>
                <w:tcPr>
                  <w:tcW w:w="710" w:type="dxa"/>
                </w:tcPr>
                <w:p w:rsidR="0001567B" w:rsidRPr="0001567B" w:rsidRDefault="0001567B" w:rsidP="002F3D17">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b/>
                      <w:sz w:val="16"/>
                    </w:rPr>
                  </w:pPr>
                  <w:r w:rsidRPr="0001567B">
                    <w:rPr>
                      <w:rFonts w:ascii="Arial" w:hAnsi="Arial" w:cs="Arial"/>
                      <w:b/>
                      <w:sz w:val="16"/>
                    </w:rPr>
                    <w:t>Fax:</w:t>
                  </w:r>
                </w:p>
              </w:tc>
              <w:tc>
                <w:tcPr>
                  <w:tcW w:w="2834" w:type="dxa"/>
                </w:tcPr>
                <w:p w:rsidR="0001567B" w:rsidRPr="0001567B" w:rsidRDefault="0001567B" w:rsidP="002F3D17">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01567B">
                    <w:rPr>
                      <w:rFonts w:ascii="Arial" w:hAnsi="Arial" w:cs="Arial"/>
                      <w:sz w:val="16"/>
                    </w:rPr>
                    <w:t>011 807 5670</w:t>
                  </w:r>
                </w:p>
              </w:tc>
            </w:tr>
            <w:tr w:rsidR="0001567B" w:rsidRPr="0001567B" w:rsidTr="000156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tcPr>
                <w:p w:rsidR="0001567B" w:rsidRPr="0001567B" w:rsidRDefault="0001567B" w:rsidP="002F3D17">
                  <w:pPr>
                    <w:spacing w:before="60" w:after="60"/>
                    <w:rPr>
                      <w:rFonts w:ascii="Arial" w:hAnsi="Arial" w:cs="Arial"/>
                      <w:sz w:val="16"/>
                      <w:lang w:val="en-ZA"/>
                    </w:rPr>
                  </w:pPr>
                  <w:r w:rsidRPr="0001567B">
                    <w:rPr>
                      <w:rFonts w:ascii="Arial" w:hAnsi="Arial" w:cs="Arial"/>
                      <w:sz w:val="16"/>
                      <w:lang w:val="en-ZA"/>
                    </w:rPr>
                    <w:t>Telephone:</w:t>
                  </w:r>
                </w:p>
              </w:tc>
              <w:tc>
                <w:tcPr>
                  <w:tcW w:w="2834" w:type="dxa"/>
                  <w:tcBorders>
                    <w:top w:val="none" w:sz="0" w:space="0" w:color="auto"/>
                    <w:bottom w:val="none" w:sz="0" w:space="0" w:color="auto"/>
                  </w:tcBorders>
                </w:tcPr>
                <w:p w:rsidR="0001567B" w:rsidRPr="0001567B" w:rsidRDefault="0001567B" w:rsidP="00FD36FB">
                  <w:pPr>
                    <w:spacing w:before="60" w:after="60"/>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01567B">
                    <w:rPr>
                      <w:rFonts w:ascii="Arial" w:hAnsi="Arial" w:cs="Arial"/>
                      <w:sz w:val="16"/>
                    </w:rPr>
                    <w:t xml:space="preserve">011 519 4701 </w:t>
                  </w:r>
                </w:p>
              </w:tc>
              <w:tc>
                <w:tcPr>
                  <w:tcW w:w="710" w:type="dxa"/>
                  <w:tcBorders>
                    <w:top w:val="none" w:sz="0" w:space="0" w:color="auto"/>
                    <w:bottom w:val="none" w:sz="0" w:space="0" w:color="auto"/>
                  </w:tcBorders>
                </w:tcPr>
                <w:p w:rsidR="0001567B" w:rsidRPr="0001567B" w:rsidRDefault="0001567B" w:rsidP="002F3D17">
                  <w:pPr>
                    <w:spacing w:before="60" w:after="60"/>
                    <w:cnfStyle w:val="000000100000" w:firstRow="0" w:lastRow="0" w:firstColumn="0" w:lastColumn="0" w:oddVBand="0" w:evenVBand="0" w:oddHBand="1" w:evenHBand="0" w:firstRowFirstColumn="0" w:firstRowLastColumn="0" w:lastRowFirstColumn="0" w:lastRowLastColumn="0"/>
                    <w:rPr>
                      <w:rFonts w:ascii="Arial" w:hAnsi="Arial" w:cs="Arial"/>
                      <w:b/>
                      <w:sz w:val="16"/>
                    </w:rPr>
                  </w:pPr>
                  <w:r w:rsidRPr="0001567B">
                    <w:rPr>
                      <w:rFonts w:ascii="Arial" w:hAnsi="Arial" w:cs="Arial"/>
                      <w:b/>
                      <w:sz w:val="16"/>
                    </w:rPr>
                    <w:t>Cell:</w:t>
                  </w:r>
                </w:p>
              </w:tc>
              <w:tc>
                <w:tcPr>
                  <w:tcW w:w="2834" w:type="dxa"/>
                  <w:tcBorders>
                    <w:top w:val="none" w:sz="0" w:space="0" w:color="auto"/>
                    <w:bottom w:val="none" w:sz="0" w:space="0" w:color="auto"/>
                    <w:right w:val="none" w:sz="0" w:space="0" w:color="auto"/>
                  </w:tcBorders>
                </w:tcPr>
                <w:p w:rsidR="0001567B" w:rsidRPr="0001567B" w:rsidRDefault="00FD36FB" w:rsidP="002F3D17">
                  <w:pPr>
                    <w:spacing w:before="60" w:after="60"/>
                    <w:cnfStyle w:val="000000100000" w:firstRow="0" w:lastRow="0" w:firstColumn="0" w:lastColumn="0" w:oddVBand="0" w:evenVBand="0" w:oddHBand="1" w:evenHBand="0" w:firstRowFirstColumn="0" w:firstRowLastColumn="0" w:lastRowFirstColumn="0" w:lastRowLastColumn="0"/>
                    <w:rPr>
                      <w:rFonts w:ascii="Arial" w:hAnsi="Arial" w:cs="Arial"/>
                      <w:sz w:val="16"/>
                    </w:rPr>
                  </w:pPr>
                  <w:r>
                    <w:rPr>
                      <w:rFonts w:ascii="Arial" w:hAnsi="Arial" w:cs="Arial"/>
                      <w:sz w:val="16"/>
                    </w:rPr>
                    <w:t>--</w:t>
                  </w:r>
                </w:p>
              </w:tc>
            </w:tr>
            <w:tr w:rsidR="0001567B" w:rsidRPr="0001567B" w:rsidTr="0001567B">
              <w:tc>
                <w:tcPr>
                  <w:cnfStyle w:val="001000000000" w:firstRow="0" w:lastRow="0" w:firstColumn="1" w:lastColumn="0" w:oddVBand="0" w:evenVBand="0" w:oddHBand="0" w:evenHBand="0" w:firstRowFirstColumn="0" w:firstRowLastColumn="0" w:lastRowFirstColumn="0" w:lastRowLastColumn="0"/>
                  <w:tcW w:w="1985" w:type="dxa"/>
                </w:tcPr>
                <w:p w:rsidR="0001567B" w:rsidRPr="0001567B" w:rsidRDefault="0001567B" w:rsidP="002F3D17">
                  <w:pPr>
                    <w:spacing w:before="60" w:after="60"/>
                    <w:rPr>
                      <w:rFonts w:ascii="Arial" w:hAnsi="Arial" w:cs="Arial"/>
                      <w:sz w:val="16"/>
                      <w:lang w:val="en-ZA"/>
                    </w:rPr>
                  </w:pPr>
                  <w:r w:rsidRPr="0001567B">
                    <w:rPr>
                      <w:rFonts w:ascii="Arial" w:hAnsi="Arial" w:cs="Arial"/>
                      <w:sz w:val="16"/>
                      <w:lang w:val="en-ZA"/>
                    </w:rPr>
                    <w:t>Email:</w:t>
                  </w:r>
                </w:p>
              </w:tc>
              <w:tc>
                <w:tcPr>
                  <w:tcW w:w="6378" w:type="dxa"/>
                  <w:gridSpan w:val="3"/>
                </w:tcPr>
                <w:p w:rsidR="0001567B" w:rsidRPr="00FD36FB" w:rsidRDefault="002F3D17" w:rsidP="00FD36FB">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6"/>
                      <w:lang w:val="en-ZA"/>
                    </w:rPr>
                  </w:pPr>
                  <w:hyperlink r:id="rId14" w:history="1">
                    <w:r w:rsidR="0001567B" w:rsidRPr="00FD36FB">
                      <w:rPr>
                        <w:rStyle w:val="Hyperlink"/>
                        <w:rFonts w:ascii="Arial" w:hAnsi="Arial" w:cs="Arial"/>
                        <w:color w:val="auto"/>
                        <w:sz w:val="16"/>
                        <w:u w:val="none"/>
                        <w:lang w:val="en-ZA"/>
                      </w:rPr>
                      <w:t>unaicker@gibb.co.za</w:t>
                    </w:r>
                  </w:hyperlink>
                  <w:r w:rsidR="0001567B" w:rsidRPr="00FD36FB">
                    <w:rPr>
                      <w:rStyle w:val="Hyperlink"/>
                      <w:rFonts w:ascii="Arial" w:hAnsi="Arial" w:cs="Arial"/>
                      <w:color w:val="auto"/>
                      <w:sz w:val="16"/>
                      <w:u w:val="none"/>
                      <w:lang w:val="en-ZA"/>
                    </w:rPr>
                    <w:t xml:space="preserve"> </w:t>
                  </w:r>
                </w:p>
              </w:tc>
            </w:tr>
            <w:tr w:rsidR="0001567B" w:rsidRPr="0001567B" w:rsidTr="000156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01567B" w:rsidRPr="0001567B" w:rsidRDefault="0001567B" w:rsidP="002F3D17">
                  <w:pPr>
                    <w:spacing w:before="60" w:after="60"/>
                    <w:rPr>
                      <w:rFonts w:ascii="Arial" w:hAnsi="Arial" w:cs="Arial"/>
                      <w:sz w:val="16"/>
                      <w:lang w:val="en-ZA"/>
                    </w:rPr>
                  </w:pPr>
                  <w:r w:rsidRPr="0001567B">
                    <w:rPr>
                      <w:rFonts w:ascii="Arial" w:hAnsi="Arial" w:cs="Arial"/>
                      <w:sz w:val="16"/>
                      <w:lang w:val="en-ZA"/>
                    </w:rPr>
                    <w:t>Expertise to conduct EIA:</w:t>
                  </w:r>
                </w:p>
              </w:tc>
              <w:tc>
                <w:tcPr>
                  <w:tcW w:w="6378" w:type="dxa"/>
                  <w:gridSpan w:val="3"/>
                </w:tcPr>
                <w:p w:rsidR="0001567B" w:rsidRPr="00FD36FB" w:rsidRDefault="0001567B" w:rsidP="00FD36FB">
                  <w:pPr>
                    <w:spacing w:before="60" w:after="120"/>
                    <w:jc w:val="both"/>
                    <w:cnfStyle w:val="000000100000" w:firstRow="0" w:lastRow="0" w:firstColumn="0" w:lastColumn="0" w:oddVBand="0" w:evenVBand="0" w:oddHBand="1" w:evenHBand="0" w:firstRowFirstColumn="0" w:firstRowLastColumn="0" w:lastRowFirstColumn="0" w:lastRowLastColumn="0"/>
                    <w:rPr>
                      <w:rFonts w:ascii="Arial" w:hAnsi="Arial" w:cs="Arial"/>
                      <w:b/>
                      <w:sz w:val="16"/>
                      <w:lang w:val="en-ZA"/>
                    </w:rPr>
                  </w:pPr>
                  <w:proofErr w:type="spellStart"/>
                  <w:r w:rsidRPr="0001567B">
                    <w:rPr>
                      <w:rFonts w:ascii="Arial" w:hAnsi="Arial" w:cs="Arial"/>
                      <w:b/>
                      <w:sz w:val="16"/>
                      <w:lang w:val="en-ZA"/>
                    </w:rPr>
                    <w:t>Umeshree</w:t>
                  </w:r>
                  <w:proofErr w:type="spellEnd"/>
                  <w:r w:rsidRPr="0001567B">
                    <w:rPr>
                      <w:rFonts w:ascii="Arial" w:hAnsi="Arial" w:cs="Arial"/>
                      <w:b/>
                      <w:sz w:val="16"/>
                      <w:lang w:val="en-ZA"/>
                    </w:rPr>
                    <w:t xml:space="preserve"> Naicker </w:t>
                  </w:r>
                  <w:r w:rsidRPr="0001567B">
                    <w:rPr>
                      <w:rFonts w:ascii="Arial" w:hAnsi="Arial" w:cs="Arial"/>
                      <w:sz w:val="16"/>
                      <w:lang w:val="en-ZA"/>
                    </w:rPr>
                    <w:t xml:space="preserve">is a senior environmental scientist with six years of experience in the environmental management field. Her key experience includes Project management, Scoping &amp; Environmental Impact Reporting, Basic Assessments, and Client </w:t>
                  </w:r>
                  <w:proofErr w:type="spellStart"/>
                  <w:r w:rsidRPr="0001567B">
                    <w:rPr>
                      <w:rFonts w:ascii="Arial" w:hAnsi="Arial" w:cs="Arial"/>
                      <w:sz w:val="16"/>
                      <w:lang w:val="en-ZA"/>
                    </w:rPr>
                    <w:t>Liason</w:t>
                  </w:r>
                  <w:proofErr w:type="spellEnd"/>
                  <w:r w:rsidRPr="0001567B">
                    <w:rPr>
                      <w:rFonts w:ascii="Arial" w:hAnsi="Arial" w:cs="Arial"/>
                      <w:sz w:val="16"/>
                      <w:lang w:val="en-ZA"/>
                    </w:rPr>
                    <w:t>.  She also has experience as an Environmental Control Officer.  She has worked extensively in South Africa within the renewable energy sector.</w:t>
                  </w:r>
                </w:p>
              </w:tc>
            </w:tr>
          </w:tbl>
          <w:p w:rsidR="0001567B" w:rsidRDefault="0001567B" w:rsidP="0001567B">
            <w:pPr>
              <w:pStyle w:val="BodyTextIndent"/>
              <w:tabs>
                <w:tab w:val="left" w:pos="0"/>
              </w:tabs>
              <w:ind w:left="0"/>
              <w:jc w:val="both"/>
            </w:pPr>
          </w:p>
          <w:p w:rsidR="0001567B" w:rsidRDefault="0001567B" w:rsidP="00465E20">
            <w:pPr>
              <w:pStyle w:val="BodyTextIndent"/>
              <w:tabs>
                <w:tab w:val="left" w:pos="0"/>
              </w:tabs>
              <w:ind w:left="0"/>
              <w:jc w:val="both"/>
            </w:pPr>
          </w:p>
          <w:p w:rsidR="000F2065" w:rsidRDefault="000F2065" w:rsidP="00465E20">
            <w:pPr>
              <w:pStyle w:val="BodyTextIndent"/>
              <w:tabs>
                <w:tab w:val="left" w:pos="0"/>
              </w:tabs>
              <w:ind w:left="0"/>
              <w:jc w:val="both"/>
            </w:pPr>
            <w:r>
              <w:t>While GIBB is the acting EAP for the project</w:t>
            </w:r>
            <w:r w:rsidR="003877F0">
              <w:t>,</w:t>
            </w:r>
            <w:r>
              <w:t xml:space="preserve"> in terms of the </w:t>
            </w:r>
            <w:r w:rsidR="001308AC">
              <w:t>Environmental Impact Assessm</w:t>
            </w:r>
            <w:r w:rsidR="001B24DA">
              <w:t>ent Regulations 2014, section 13</w:t>
            </w:r>
            <w:r w:rsidR="001308AC">
              <w:t xml:space="preserve"> states that the report must be reviewed by an </w:t>
            </w:r>
            <w:r w:rsidR="001B24DA">
              <w:t>external</w:t>
            </w:r>
            <w:r w:rsidR="001308AC">
              <w:t xml:space="preserve"> EAP. The details of the </w:t>
            </w:r>
            <w:r w:rsidR="003F7C1A">
              <w:t>external</w:t>
            </w:r>
            <w:r w:rsidR="001308AC">
              <w:t xml:space="preserve"> EAP</w:t>
            </w:r>
            <w:r w:rsidR="003F7C1A">
              <w:t xml:space="preserve"> that reviewed</w:t>
            </w:r>
            <w:r w:rsidR="001308AC">
              <w:t xml:space="preserve"> this report is included below:</w:t>
            </w:r>
          </w:p>
          <w:p w:rsidR="003877F0" w:rsidRDefault="003877F0" w:rsidP="00465E20">
            <w:pPr>
              <w:pStyle w:val="BodyTextIndent"/>
              <w:tabs>
                <w:tab w:val="left" w:pos="0"/>
              </w:tabs>
              <w:ind w:left="0"/>
              <w:jc w:val="both"/>
            </w:pPr>
          </w:p>
          <w:tbl>
            <w:tblPr>
              <w:tblStyle w:val="LightList"/>
              <w:tblW w:w="0" w:type="auto"/>
              <w:jc w:val="center"/>
              <w:tblInd w:w="841" w:type="dxa"/>
              <w:tblBorders>
                <w:insideH w:val="single" w:sz="8" w:space="0" w:color="000000" w:themeColor="text1"/>
                <w:insideV w:val="single" w:sz="8" w:space="0" w:color="000000" w:themeColor="text1"/>
              </w:tblBorders>
              <w:tblLook w:val="04A0" w:firstRow="1" w:lastRow="0" w:firstColumn="1" w:lastColumn="0" w:noHBand="0" w:noVBand="1"/>
            </w:tblPr>
            <w:tblGrid>
              <w:gridCol w:w="1445"/>
              <w:gridCol w:w="4395"/>
            </w:tblGrid>
            <w:tr w:rsidR="001308AC" w:rsidRPr="00CD4DDA" w:rsidTr="00CD4DD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5" w:type="dxa"/>
                </w:tcPr>
                <w:p w:rsidR="001308AC" w:rsidRPr="00CD4DDA" w:rsidRDefault="00086472" w:rsidP="00465E20">
                  <w:pPr>
                    <w:pStyle w:val="BodyTextIndent"/>
                    <w:tabs>
                      <w:tab w:val="left" w:pos="0"/>
                    </w:tabs>
                    <w:ind w:left="0"/>
                    <w:jc w:val="both"/>
                  </w:pPr>
                  <w:r w:rsidRPr="00CD4DDA">
                    <w:t>External</w:t>
                  </w:r>
                  <w:r w:rsidR="001308AC" w:rsidRPr="00CD4DDA">
                    <w:t xml:space="preserve"> EAP</w:t>
                  </w:r>
                </w:p>
              </w:tc>
              <w:tc>
                <w:tcPr>
                  <w:tcW w:w="4395" w:type="dxa"/>
                </w:tcPr>
                <w:p w:rsidR="001308AC" w:rsidRPr="00CD4DDA" w:rsidRDefault="001308AC" w:rsidP="00465E20">
                  <w:pPr>
                    <w:pStyle w:val="BodyTextIndent"/>
                    <w:tabs>
                      <w:tab w:val="left" w:pos="0"/>
                    </w:tabs>
                    <w:ind w:left="0"/>
                    <w:jc w:val="both"/>
                    <w:cnfStyle w:val="100000000000" w:firstRow="1" w:lastRow="0" w:firstColumn="0" w:lastColumn="0" w:oddVBand="0" w:evenVBand="0" w:oddHBand="0" w:evenHBand="0" w:firstRowFirstColumn="0" w:firstRowLastColumn="0" w:lastRowFirstColumn="0" w:lastRowLastColumn="0"/>
                  </w:pPr>
                  <w:proofErr w:type="spellStart"/>
                  <w:r w:rsidRPr="00CD4DDA">
                    <w:t>Aurecon</w:t>
                  </w:r>
                  <w:proofErr w:type="spellEnd"/>
                </w:p>
              </w:tc>
            </w:tr>
            <w:tr w:rsidR="001308AC" w:rsidRPr="00CD4DDA" w:rsidTr="00CD4D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5" w:type="dxa"/>
                  <w:tcBorders>
                    <w:top w:val="none" w:sz="0" w:space="0" w:color="auto"/>
                    <w:left w:val="none" w:sz="0" w:space="0" w:color="auto"/>
                    <w:bottom w:val="none" w:sz="0" w:space="0" w:color="auto"/>
                  </w:tcBorders>
                </w:tcPr>
                <w:p w:rsidR="001308AC" w:rsidRPr="00CD4DDA" w:rsidRDefault="001308AC" w:rsidP="00465E20">
                  <w:pPr>
                    <w:pStyle w:val="BodyTextIndent"/>
                    <w:tabs>
                      <w:tab w:val="left" w:pos="0"/>
                    </w:tabs>
                    <w:ind w:left="0"/>
                    <w:jc w:val="both"/>
                  </w:pPr>
                  <w:r w:rsidRPr="00CD4DDA">
                    <w:t>Name:</w:t>
                  </w:r>
                </w:p>
              </w:tc>
              <w:tc>
                <w:tcPr>
                  <w:tcW w:w="4395" w:type="dxa"/>
                  <w:tcBorders>
                    <w:top w:val="none" w:sz="0" w:space="0" w:color="auto"/>
                    <w:bottom w:val="none" w:sz="0" w:space="0" w:color="auto"/>
                    <w:right w:val="none" w:sz="0" w:space="0" w:color="auto"/>
                  </w:tcBorders>
                </w:tcPr>
                <w:p w:rsidR="001308AC" w:rsidRPr="00CD4DDA" w:rsidRDefault="001308AC" w:rsidP="00465E20">
                  <w:pPr>
                    <w:pStyle w:val="BodyTextIndent"/>
                    <w:tabs>
                      <w:tab w:val="left" w:pos="0"/>
                    </w:tabs>
                    <w:ind w:left="0"/>
                    <w:jc w:val="both"/>
                    <w:cnfStyle w:val="000000100000" w:firstRow="0" w:lastRow="0" w:firstColumn="0" w:lastColumn="0" w:oddVBand="0" w:evenVBand="0" w:oddHBand="1" w:evenHBand="0" w:firstRowFirstColumn="0" w:firstRowLastColumn="0" w:lastRowFirstColumn="0" w:lastRowLastColumn="0"/>
                  </w:pPr>
                  <w:r w:rsidRPr="00CD4DDA">
                    <w:t>Ru</w:t>
                  </w:r>
                  <w:r w:rsidR="00CD4DDA" w:rsidRPr="00CD4DDA">
                    <w:t>e</w:t>
                  </w:r>
                  <w:r w:rsidRPr="00CD4DDA">
                    <w:t>ben</w:t>
                  </w:r>
                  <w:r w:rsidR="00106C04" w:rsidRPr="00CD4DDA">
                    <w:t xml:space="preserve"> </w:t>
                  </w:r>
                  <w:proofErr w:type="spellStart"/>
                  <w:r w:rsidR="00CD4DDA" w:rsidRPr="00CD4DDA">
                    <w:t>Heydenrych</w:t>
                  </w:r>
                  <w:proofErr w:type="spellEnd"/>
                </w:p>
              </w:tc>
            </w:tr>
            <w:tr w:rsidR="001308AC" w:rsidRPr="00CD4DDA" w:rsidTr="00CD4DDA">
              <w:trPr>
                <w:jc w:val="center"/>
              </w:trPr>
              <w:tc>
                <w:tcPr>
                  <w:cnfStyle w:val="001000000000" w:firstRow="0" w:lastRow="0" w:firstColumn="1" w:lastColumn="0" w:oddVBand="0" w:evenVBand="0" w:oddHBand="0" w:evenHBand="0" w:firstRowFirstColumn="0" w:firstRowLastColumn="0" w:lastRowFirstColumn="0" w:lastRowLastColumn="0"/>
                  <w:tcW w:w="1445" w:type="dxa"/>
                </w:tcPr>
                <w:p w:rsidR="001308AC" w:rsidRPr="00CD4DDA" w:rsidRDefault="001308AC" w:rsidP="00465E20">
                  <w:pPr>
                    <w:pStyle w:val="BodyTextIndent"/>
                    <w:tabs>
                      <w:tab w:val="left" w:pos="0"/>
                    </w:tabs>
                    <w:ind w:left="0"/>
                    <w:jc w:val="both"/>
                  </w:pPr>
                  <w:r w:rsidRPr="00CD4DDA">
                    <w:t>Address:</w:t>
                  </w:r>
                </w:p>
              </w:tc>
              <w:tc>
                <w:tcPr>
                  <w:tcW w:w="4395" w:type="dxa"/>
                </w:tcPr>
                <w:p w:rsidR="001308AC" w:rsidRPr="00CD4DDA" w:rsidRDefault="00CD4DDA" w:rsidP="00465E20">
                  <w:pPr>
                    <w:pStyle w:val="BodyTextIndent"/>
                    <w:tabs>
                      <w:tab w:val="left" w:pos="0"/>
                    </w:tabs>
                    <w:ind w:left="0"/>
                    <w:jc w:val="both"/>
                    <w:cnfStyle w:val="000000000000" w:firstRow="0" w:lastRow="0" w:firstColumn="0" w:lastColumn="0" w:oddVBand="0" w:evenVBand="0" w:oddHBand="0" w:evenHBand="0" w:firstRowFirstColumn="0" w:firstRowLastColumn="0" w:lastRowFirstColumn="0" w:lastRowLastColumn="0"/>
                  </w:pPr>
                  <w:proofErr w:type="spellStart"/>
                  <w:r w:rsidRPr="00CD4DDA">
                    <w:t>Aurecon</w:t>
                  </w:r>
                  <w:proofErr w:type="spellEnd"/>
                  <w:r w:rsidRPr="00CD4DDA">
                    <w:t xml:space="preserve"> Centre Lynnwood Bridge Office Park 4 Daventry St Lynnwood Manor</w:t>
                  </w:r>
                  <w:r>
                    <w:t xml:space="preserve">, </w:t>
                  </w:r>
                  <w:r w:rsidRPr="00CD4DDA">
                    <w:t>0081</w:t>
                  </w:r>
                  <w:r>
                    <w:t>,</w:t>
                  </w:r>
                  <w:r w:rsidRPr="00CD4DDA">
                    <w:t xml:space="preserve"> Tshwane South Africa</w:t>
                  </w:r>
                  <w:r>
                    <w:t>.</w:t>
                  </w:r>
                </w:p>
              </w:tc>
            </w:tr>
            <w:tr w:rsidR="001308AC" w:rsidRPr="00CD4DDA" w:rsidTr="00CD4D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5" w:type="dxa"/>
                </w:tcPr>
                <w:p w:rsidR="001308AC" w:rsidRPr="00CD4DDA" w:rsidRDefault="001308AC" w:rsidP="00465E20">
                  <w:pPr>
                    <w:pStyle w:val="BodyTextIndent"/>
                    <w:tabs>
                      <w:tab w:val="left" w:pos="0"/>
                    </w:tabs>
                    <w:ind w:left="0"/>
                    <w:jc w:val="both"/>
                  </w:pPr>
                  <w:r w:rsidRPr="00CD4DDA">
                    <w:t>Tel:</w:t>
                  </w:r>
                </w:p>
              </w:tc>
              <w:tc>
                <w:tcPr>
                  <w:tcW w:w="4395" w:type="dxa"/>
                </w:tcPr>
                <w:p w:rsidR="001308AC" w:rsidRPr="00CD4DDA" w:rsidRDefault="00CD4DDA" w:rsidP="00465E20">
                  <w:pPr>
                    <w:pStyle w:val="BodyTextIndent"/>
                    <w:tabs>
                      <w:tab w:val="left" w:pos="0"/>
                    </w:tabs>
                    <w:ind w:left="0"/>
                    <w:jc w:val="both"/>
                    <w:cnfStyle w:val="000000100000" w:firstRow="0" w:lastRow="0" w:firstColumn="0" w:lastColumn="0" w:oddVBand="0" w:evenVBand="0" w:oddHBand="1" w:evenHBand="0" w:firstRowFirstColumn="0" w:firstRowLastColumn="0" w:lastRowFirstColumn="0" w:lastRowLastColumn="0"/>
                  </w:pPr>
                  <w:r>
                    <w:t>0</w:t>
                  </w:r>
                  <w:r w:rsidRPr="00CD4DDA">
                    <w:t>12 427 2136</w:t>
                  </w:r>
                </w:p>
              </w:tc>
            </w:tr>
            <w:tr w:rsidR="001308AC" w:rsidRPr="00CD4DDA" w:rsidTr="00CD4DDA">
              <w:trPr>
                <w:jc w:val="center"/>
              </w:trPr>
              <w:tc>
                <w:tcPr>
                  <w:cnfStyle w:val="001000000000" w:firstRow="0" w:lastRow="0" w:firstColumn="1" w:lastColumn="0" w:oddVBand="0" w:evenVBand="0" w:oddHBand="0" w:evenHBand="0" w:firstRowFirstColumn="0" w:firstRowLastColumn="0" w:lastRowFirstColumn="0" w:lastRowLastColumn="0"/>
                  <w:tcW w:w="1445" w:type="dxa"/>
                </w:tcPr>
                <w:p w:rsidR="001308AC" w:rsidRPr="00CD4DDA" w:rsidRDefault="001308AC" w:rsidP="00465E20">
                  <w:pPr>
                    <w:pStyle w:val="BodyTextIndent"/>
                    <w:tabs>
                      <w:tab w:val="left" w:pos="0"/>
                    </w:tabs>
                    <w:ind w:left="0"/>
                    <w:jc w:val="both"/>
                  </w:pPr>
                  <w:r w:rsidRPr="00CD4DDA">
                    <w:t>Cell:</w:t>
                  </w:r>
                </w:p>
              </w:tc>
              <w:tc>
                <w:tcPr>
                  <w:tcW w:w="4395" w:type="dxa"/>
                </w:tcPr>
                <w:p w:rsidR="001308AC" w:rsidRPr="00CD4DDA" w:rsidRDefault="00CB6F25" w:rsidP="00465E20">
                  <w:pPr>
                    <w:pStyle w:val="BodyTextIndent"/>
                    <w:tabs>
                      <w:tab w:val="left" w:pos="0"/>
                    </w:tabs>
                    <w:ind w:left="0"/>
                    <w:jc w:val="both"/>
                    <w:cnfStyle w:val="000000000000" w:firstRow="0" w:lastRow="0" w:firstColumn="0" w:lastColumn="0" w:oddVBand="0" w:evenVBand="0" w:oddHBand="0" w:evenHBand="0" w:firstRowFirstColumn="0" w:firstRowLastColumn="0" w:lastRowFirstColumn="0" w:lastRowLastColumn="0"/>
                  </w:pPr>
                  <w:r>
                    <w:t>--</w:t>
                  </w:r>
                </w:p>
              </w:tc>
            </w:tr>
            <w:tr w:rsidR="001308AC" w:rsidTr="00CD4D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5" w:type="dxa"/>
                </w:tcPr>
                <w:p w:rsidR="001308AC" w:rsidRDefault="001308AC" w:rsidP="00465E20">
                  <w:pPr>
                    <w:pStyle w:val="BodyTextIndent"/>
                    <w:tabs>
                      <w:tab w:val="left" w:pos="0"/>
                    </w:tabs>
                    <w:ind w:left="0"/>
                    <w:jc w:val="both"/>
                  </w:pPr>
                  <w:r w:rsidRPr="00CD4DDA">
                    <w:t>Email:</w:t>
                  </w:r>
                </w:p>
              </w:tc>
              <w:tc>
                <w:tcPr>
                  <w:tcW w:w="4395" w:type="dxa"/>
                </w:tcPr>
                <w:p w:rsidR="001308AC" w:rsidRDefault="00CD4DDA" w:rsidP="00465E20">
                  <w:pPr>
                    <w:pStyle w:val="BodyTextIndent"/>
                    <w:tabs>
                      <w:tab w:val="left" w:pos="0"/>
                    </w:tabs>
                    <w:ind w:left="0"/>
                    <w:jc w:val="both"/>
                    <w:cnfStyle w:val="000000100000" w:firstRow="0" w:lastRow="0" w:firstColumn="0" w:lastColumn="0" w:oddVBand="0" w:evenVBand="0" w:oddHBand="1" w:evenHBand="0" w:firstRowFirstColumn="0" w:firstRowLastColumn="0" w:lastRowFirstColumn="0" w:lastRowLastColumn="0"/>
                  </w:pPr>
                  <w:r w:rsidRPr="00CD4DDA">
                    <w:t>Reuben.Heydenrych@aurecongroup.com</w:t>
                  </w:r>
                </w:p>
              </w:tc>
            </w:tr>
          </w:tbl>
          <w:p w:rsidR="001308AC" w:rsidRDefault="001308AC" w:rsidP="00465E20">
            <w:pPr>
              <w:pStyle w:val="BodyTextIndent"/>
              <w:tabs>
                <w:tab w:val="left" w:pos="0"/>
              </w:tabs>
              <w:ind w:left="0"/>
              <w:jc w:val="both"/>
            </w:pPr>
          </w:p>
          <w:p w:rsidR="002A2CEB" w:rsidRDefault="002A2CEB" w:rsidP="00465E20">
            <w:pPr>
              <w:pStyle w:val="BodyTextIndent"/>
              <w:tabs>
                <w:tab w:val="left" w:pos="0"/>
              </w:tabs>
              <w:ind w:left="0"/>
              <w:jc w:val="both"/>
            </w:pPr>
          </w:p>
          <w:p w:rsidR="000041D0" w:rsidRDefault="002A2CEB" w:rsidP="00B17BD7">
            <w:pPr>
              <w:pStyle w:val="BodyTextIndent"/>
              <w:tabs>
                <w:tab w:val="left" w:pos="0"/>
              </w:tabs>
              <w:ind w:left="0"/>
              <w:jc w:val="both"/>
              <w:rPr>
                <w:u w:val="single"/>
              </w:rPr>
            </w:pPr>
            <w:r w:rsidRPr="00B17BD7">
              <w:rPr>
                <w:u w:val="single"/>
              </w:rPr>
              <w:t xml:space="preserve">Project Location </w:t>
            </w:r>
          </w:p>
          <w:p w:rsidR="00B17BD7" w:rsidRDefault="005F3266" w:rsidP="00B17BD7">
            <w:pPr>
              <w:pStyle w:val="BodyTextIndent"/>
              <w:tabs>
                <w:tab w:val="left" w:pos="0"/>
              </w:tabs>
              <w:ind w:left="0"/>
              <w:jc w:val="both"/>
            </w:pPr>
            <w:r>
              <w:t xml:space="preserve">The proposed project is located in </w:t>
            </w:r>
            <w:r w:rsidR="00876754">
              <w:t>Palm Springs</w:t>
            </w:r>
            <w:r w:rsidRPr="005F3266">
              <w:t xml:space="preserve"> on </w:t>
            </w:r>
            <w:proofErr w:type="spellStart"/>
            <w:r w:rsidRPr="005F3266">
              <w:t>Erf</w:t>
            </w:r>
            <w:proofErr w:type="spellEnd"/>
            <w:r w:rsidRPr="005F3266">
              <w:t xml:space="preserve"> 4395 Stretford Extension 1</w:t>
            </w:r>
            <w:r>
              <w:t xml:space="preserve"> in the Emfuleni Local Municipality and Sedibeng District Municipality within the Gauteng Province. Orange Farm is located to the North of the proposed site with </w:t>
            </w:r>
            <w:r w:rsidRPr="005F3266">
              <w:t xml:space="preserve">Palm Springs Mall </w:t>
            </w:r>
            <w:r>
              <w:t>being</w:t>
            </w:r>
            <w:r w:rsidRPr="005F3266">
              <w:t xml:space="preserve"> located east of the site</w:t>
            </w:r>
            <w:r>
              <w:t xml:space="preserve">. </w:t>
            </w:r>
            <w:r w:rsidRPr="005F3266">
              <w:t>To the north and west, the site is surrounded by residential areas. A clinic and primary school is located south of the site. A non-perennial watercourse within the development boundary is located along the west and south western side of the site. Access from the N1 highway to the site is gained via the Grasmere interchange and then via the Golden Highway (R553)</w:t>
            </w:r>
            <w:r w:rsidR="00704999">
              <w:t>. Figure 1</w:t>
            </w:r>
            <w:r>
              <w:t xml:space="preserve"> below represent the locality if the proposed project.</w:t>
            </w:r>
            <w:r w:rsidR="00BA118B">
              <w:t xml:space="preserve"> For </w:t>
            </w:r>
            <w:r w:rsidR="003C68A0">
              <w:t>a larger version</w:t>
            </w:r>
            <w:r w:rsidR="00BA118B">
              <w:t xml:space="preserve"> </w:t>
            </w:r>
            <w:r w:rsidR="00BA118B" w:rsidRPr="00383688">
              <w:t>see Appendix A</w:t>
            </w:r>
            <w:r w:rsidR="00ED1630" w:rsidRPr="00383688">
              <w:t>.1</w:t>
            </w:r>
            <w:r w:rsidR="00BA118B" w:rsidRPr="00383688">
              <w:t>.</w:t>
            </w:r>
          </w:p>
          <w:p w:rsidR="005F3266" w:rsidRDefault="005F3266" w:rsidP="00B17BD7">
            <w:pPr>
              <w:pStyle w:val="BodyTextIndent"/>
              <w:tabs>
                <w:tab w:val="left" w:pos="0"/>
              </w:tabs>
              <w:ind w:left="0"/>
              <w:jc w:val="both"/>
            </w:pPr>
          </w:p>
          <w:p w:rsidR="005F3266" w:rsidRDefault="005F3266" w:rsidP="00B17BD7">
            <w:pPr>
              <w:pStyle w:val="BodyTextIndent"/>
              <w:tabs>
                <w:tab w:val="left" w:pos="0"/>
              </w:tabs>
              <w:ind w:left="0"/>
              <w:jc w:val="both"/>
            </w:pPr>
            <w:r>
              <w:rPr>
                <w:noProof/>
                <w:lang w:val="en-ZA" w:eastAsia="en-ZA"/>
              </w:rPr>
              <w:lastRenderedPageBreak/>
              <w:drawing>
                <wp:inline distT="0" distB="0" distL="0" distR="0" wp14:anchorId="7C7D8457" wp14:editId="764AFF14">
                  <wp:extent cx="5276215" cy="3731260"/>
                  <wp:effectExtent l="0" t="0" r="63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ity_map_Dec201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6215" cy="3731260"/>
                          </a:xfrm>
                          <a:prstGeom prst="rect">
                            <a:avLst/>
                          </a:prstGeom>
                        </pic:spPr>
                      </pic:pic>
                    </a:graphicData>
                  </a:graphic>
                </wp:inline>
              </w:drawing>
            </w:r>
          </w:p>
          <w:p w:rsidR="005F3266" w:rsidRDefault="00704999" w:rsidP="00B17BD7">
            <w:pPr>
              <w:pStyle w:val="BodyTextIndent"/>
              <w:tabs>
                <w:tab w:val="left" w:pos="0"/>
              </w:tabs>
              <w:ind w:left="0"/>
              <w:jc w:val="both"/>
            </w:pPr>
            <w:r>
              <w:t>Figure 1: Locality Map</w:t>
            </w:r>
          </w:p>
          <w:p w:rsidR="00704999" w:rsidRPr="00B17BD7" w:rsidRDefault="00704999" w:rsidP="00B17BD7">
            <w:pPr>
              <w:pStyle w:val="BodyTextIndent"/>
              <w:tabs>
                <w:tab w:val="left" w:pos="0"/>
              </w:tabs>
              <w:ind w:left="0"/>
              <w:jc w:val="both"/>
            </w:pPr>
          </w:p>
          <w:p w:rsidR="00B17BD7" w:rsidRDefault="00B17BD7" w:rsidP="00B17BD7">
            <w:pPr>
              <w:pStyle w:val="BodyTextIndent"/>
              <w:tabs>
                <w:tab w:val="left" w:pos="0"/>
              </w:tabs>
              <w:ind w:left="0"/>
              <w:jc w:val="both"/>
              <w:rPr>
                <w:u w:val="single"/>
              </w:rPr>
            </w:pPr>
            <w:r>
              <w:rPr>
                <w:u w:val="single"/>
              </w:rPr>
              <w:t>Project Description</w:t>
            </w:r>
          </w:p>
          <w:p w:rsidR="00BA118B" w:rsidRDefault="00BA118B" w:rsidP="00BA118B">
            <w:pPr>
              <w:pStyle w:val="BodyTextIndent"/>
              <w:tabs>
                <w:tab w:val="left" w:pos="0"/>
              </w:tabs>
              <w:ind w:left="0"/>
              <w:jc w:val="both"/>
            </w:pPr>
            <w:r>
              <w:t xml:space="preserve">Emfuleni Local Municipality proposes to construct a </w:t>
            </w:r>
            <w:r w:rsidRPr="000D283D">
              <w:t>Multi-purpose Recreational Facility in Palm Springs</w:t>
            </w:r>
            <w:r>
              <w:t xml:space="preserve">. </w:t>
            </w:r>
            <w:r w:rsidRPr="00465E20">
              <w:t xml:space="preserve">The proposed development is intended for recreational purposes and </w:t>
            </w:r>
            <w:r>
              <w:t xml:space="preserve">will consist </w:t>
            </w:r>
            <w:r w:rsidRPr="00465E20">
              <w:t>of</w:t>
            </w:r>
            <w:r>
              <w:t xml:space="preserve"> inter alia</w:t>
            </w:r>
            <w:r w:rsidRPr="00465E20">
              <w:t xml:space="preserve"> a soccer field, sport courts, swimming pool, ablutions</w:t>
            </w:r>
            <w:r>
              <w:t xml:space="preserve">, </w:t>
            </w:r>
            <w:r w:rsidRPr="00465E20">
              <w:t>multifunction hall</w:t>
            </w:r>
            <w:r>
              <w:t xml:space="preserve"> and parking facilities</w:t>
            </w:r>
            <w:r w:rsidRPr="00465E20">
              <w:t>.</w:t>
            </w:r>
            <w:r>
              <w:t xml:space="preserve"> The proposed development encompasses approximately 6 ha in size. The proposed </w:t>
            </w:r>
            <w:r w:rsidR="00ED1630">
              <w:t>facility illustration</w:t>
            </w:r>
            <w:r>
              <w:t xml:space="preserve"> for the development can be </w:t>
            </w:r>
            <w:r w:rsidRPr="00383688">
              <w:t xml:space="preserve">seen </w:t>
            </w:r>
            <w:r w:rsidR="00E9312A" w:rsidRPr="00383688">
              <w:t>Appendix C</w:t>
            </w:r>
            <w:r w:rsidR="003C68A0" w:rsidRPr="00383688">
              <w:t>.</w:t>
            </w:r>
            <w:r w:rsidR="003C68A0">
              <w:t>1</w:t>
            </w:r>
            <w:r>
              <w:t>.</w:t>
            </w:r>
            <w:r w:rsidR="004D34A9">
              <w:t xml:space="preserve"> </w:t>
            </w:r>
            <w:r w:rsidR="004D34A9" w:rsidRPr="004D34A9">
              <w:t>The design standards</w:t>
            </w:r>
            <w:r w:rsidR="004D34A9">
              <w:t xml:space="preserve"> for the proposed project</w:t>
            </w:r>
            <w:r w:rsidR="004D34A9" w:rsidRPr="004D34A9">
              <w:t xml:space="preserve"> will be as per the Guidelines for Human Settlement Planning and Design, Johannesburg Water Standards and Emfuleni Local Municipality Standards</w:t>
            </w:r>
            <w:r w:rsidR="004D34A9">
              <w:t>.</w:t>
            </w:r>
          </w:p>
          <w:p w:rsidR="00CF03C6" w:rsidRDefault="00CF03C6" w:rsidP="00BA118B">
            <w:pPr>
              <w:pStyle w:val="BodyTextIndent"/>
              <w:tabs>
                <w:tab w:val="left" w:pos="0"/>
              </w:tabs>
              <w:ind w:left="0"/>
              <w:jc w:val="both"/>
            </w:pPr>
          </w:p>
          <w:p w:rsidR="00704999" w:rsidRPr="00704999" w:rsidRDefault="00704999" w:rsidP="00704999">
            <w:pPr>
              <w:pStyle w:val="BodyTextIndent"/>
              <w:numPr>
                <w:ilvl w:val="0"/>
                <w:numId w:val="99"/>
              </w:numPr>
              <w:tabs>
                <w:tab w:val="left" w:pos="0"/>
              </w:tabs>
              <w:ind w:left="426" w:hanging="284"/>
              <w:jc w:val="both"/>
              <w:rPr>
                <w:b/>
              </w:rPr>
            </w:pPr>
            <w:r w:rsidRPr="00704999">
              <w:rPr>
                <w:b/>
              </w:rPr>
              <w:t>Water Supply</w:t>
            </w:r>
          </w:p>
          <w:p w:rsidR="00CF03C6" w:rsidRDefault="00CF03C6" w:rsidP="00CF03C6">
            <w:pPr>
              <w:pStyle w:val="BodyTextIndent"/>
              <w:tabs>
                <w:tab w:val="left" w:pos="0"/>
              </w:tabs>
              <w:ind w:left="0"/>
              <w:jc w:val="both"/>
            </w:pPr>
            <w:r w:rsidRPr="00CF03C6">
              <w:t>The bulk water supply to the development will be provided by Emfuleni</w:t>
            </w:r>
            <w:r w:rsidR="00E9312A">
              <w:t xml:space="preserve"> Local</w:t>
            </w:r>
            <w:r w:rsidRPr="00CF03C6">
              <w:t xml:space="preserve"> Municipality as the water service provider. This supply will be obtained from the Rand Water network.</w:t>
            </w:r>
            <w:r w:rsidR="00E9312A">
              <w:t xml:space="preserve"> </w:t>
            </w:r>
            <w:r w:rsidR="00E9312A" w:rsidRPr="00E9312A">
              <w:t xml:space="preserve">The capacity of the infrastructure will be provided </w:t>
            </w:r>
            <w:r w:rsidR="00E9312A">
              <w:t xml:space="preserve">by an external service provider </w:t>
            </w:r>
            <w:r w:rsidR="00E9312A" w:rsidRPr="00E9312A">
              <w:t>to determine the required upgrade of the bulk water services</w:t>
            </w:r>
            <w:r>
              <w:t>. However, based on the current existing pipeline information, it is proposed that the water supply for the development be obtained from the existing 200mmØ pipeline running along the eastern boundary of the site in Fig road.  The existing water supply network is indicated in blue lines on the layout in</w:t>
            </w:r>
            <w:r w:rsidR="00704999">
              <w:t xml:space="preserve"> Figure 2</w:t>
            </w:r>
            <w:r>
              <w:t xml:space="preserve"> below.</w:t>
            </w:r>
          </w:p>
          <w:p w:rsidR="004C23CD" w:rsidRDefault="004C23CD" w:rsidP="00CF03C6">
            <w:pPr>
              <w:pStyle w:val="BodyTextIndent"/>
              <w:tabs>
                <w:tab w:val="left" w:pos="0"/>
              </w:tabs>
              <w:ind w:left="0"/>
              <w:jc w:val="both"/>
            </w:pPr>
          </w:p>
          <w:p w:rsidR="004C23CD" w:rsidRDefault="004C23CD" w:rsidP="004C23CD">
            <w:pPr>
              <w:pStyle w:val="BodyTextIndent"/>
              <w:tabs>
                <w:tab w:val="left" w:pos="0"/>
              </w:tabs>
              <w:ind w:left="0"/>
              <w:jc w:val="both"/>
            </w:pPr>
            <w:r>
              <w:t>Based on the proposed development the estimated daily demand and peak flow for the development is as follows:</w:t>
            </w:r>
          </w:p>
          <w:tbl>
            <w:tblPr>
              <w:tblStyle w:val="TableGrid"/>
              <w:tblW w:w="0" w:type="auto"/>
              <w:tblLook w:val="04A0" w:firstRow="1" w:lastRow="0" w:firstColumn="1" w:lastColumn="0" w:noHBand="0" w:noVBand="1"/>
            </w:tblPr>
            <w:tblGrid>
              <w:gridCol w:w="2764"/>
              <w:gridCol w:w="2765"/>
              <w:gridCol w:w="2765"/>
            </w:tblGrid>
            <w:tr w:rsidR="004C23CD" w:rsidTr="004C23CD">
              <w:tc>
                <w:tcPr>
                  <w:tcW w:w="2764" w:type="dxa"/>
                  <w:shd w:val="clear" w:color="auto" w:fill="808080" w:themeFill="background1" w:themeFillShade="80"/>
                </w:tcPr>
                <w:p w:rsidR="004C23CD" w:rsidRDefault="004C23CD" w:rsidP="004C23CD">
                  <w:pPr>
                    <w:pStyle w:val="BodyTextIndent"/>
                    <w:tabs>
                      <w:tab w:val="left" w:pos="0"/>
                    </w:tabs>
                    <w:ind w:left="0"/>
                    <w:jc w:val="both"/>
                  </w:pPr>
                </w:p>
              </w:tc>
              <w:tc>
                <w:tcPr>
                  <w:tcW w:w="2765" w:type="dxa"/>
                  <w:shd w:val="clear" w:color="auto" w:fill="808080" w:themeFill="background1" w:themeFillShade="80"/>
                </w:tcPr>
                <w:p w:rsidR="004C23CD" w:rsidRPr="004C23CD" w:rsidRDefault="004C23CD" w:rsidP="004C23CD">
                  <w:pPr>
                    <w:pStyle w:val="BodyTextIndent"/>
                    <w:tabs>
                      <w:tab w:val="left" w:pos="0"/>
                    </w:tabs>
                    <w:ind w:left="0"/>
                    <w:jc w:val="both"/>
                    <w:rPr>
                      <w:b/>
                    </w:rPr>
                  </w:pPr>
                  <w:r w:rsidRPr="004C23CD">
                    <w:rPr>
                      <w:b/>
                    </w:rPr>
                    <w:t>Daily Demand</w:t>
                  </w:r>
                </w:p>
              </w:tc>
              <w:tc>
                <w:tcPr>
                  <w:tcW w:w="2765" w:type="dxa"/>
                  <w:shd w:val="clear" w:color="auto" w:fill="808080" w:themeFill="background1" w:themeFillShade="80"/>
                </w:tcPr>
                <w:p w:rsidR="004C23CD" w:rsidRPr="004C23CD" w:rsidRDefault="004C23CD" w:rsidP="004C23CD">
                  <w:pPr>
                    <w:pStyle w:val="BodyTextIndent"/>
                    <w:tabs>
                      <w:tab w:val="left" w:pos="0"/>
                    </w:tabs>
                    <w:ind w:left="0"/>
                    <w:jc w:val="both"/>
                    <w:rPr>
                      <w:b/>
                    </w:rPr>
                  </w:pPr>
                  <w:r w:rsidRPr="004C23CD">
                    <w:rPr>
                      <w:b/>
                    </w:rPr>
                    <w:t>Peak Flow</w:t>
                  </w:r>
                </w:p>
              </w:tc>
            </w:tr>
            <w:tr w:rsidR="004C23CD" w:rsidTr="004C23CD">
              <w:tc>
                <w:tcPr>
                  <w:tcW w:w="2764" w:type="dxa"/>
                </w:tcPr>
                <w:p w:rsidR="004C23CD" w:rsidRDefault="004C23CD" w:rsidP="004C23CD">
                  <w:pPr>
                    <w:pStyle w:val="BodyTextIndent"/>
                    <w:tabs>
                      <w:tab w:val="left" w:pos="0"/>
                    </w:tabs>
                    <w:ind w:left="0"/>
                    <w:jc w:val="both"/>
                  </w:pPr>
                  <w:r>
                    <w:t>Stadium</w:t>
                  </w:r>
                </w:p>
              </w:tc>
              <w:tc>
                <w:tcPr>
                  <w:tcW w:w="2765" w:type="dxa"/>
                </w:tcPr>
                <w:p w:rsidR="004C23CD" w:rsidRDefault="004C23CD" w:rsidP="004C23CD">
                  <w:pPr>
                    <w:pStyle w:val="BodyTextIndent"/>
                    <w:tabs>
                      <w:tab w:val="left" w:pos="0"/>
                    </w:tabs>
                    <w:ind w:left="0"/>
                    <w:jc w:val="both"/>
                  </w:pPr>
                  <w:r>
                    <w:t>0.22 Kl/day</w:t>
                  </w:r>
                </w:p>
              </w:tc>
              <w:tc>
                <w:tcPr>
                  <w:tcW w:w="2765" w:type="dxa"/>
                </w:tcPr>
                <w:p w:rsidR="004C23CD" w:rsidRDefault="004C23CD" w:rsidP="004C23CD">
                  <w:pPr>
                    <w:pStyle w:val="BodyTextIndent"/>
                    <w:tabs>
                      <w:tab w:val="left" w:pos="0"/>
                    </w:tabs>
                    <w:ind w:left="0"/>
                    <w:jc w:val="both"/>
                  </w:pPr>
                  <w:r>
                    <w:t>1 l/s</w:t>
                  </w:r>
                </w:p>
              </w:tc>
            </w:tr>
            <w:tr w:rsidR="004C23CD" w:rsidTr="004C23CD">
              <w:tc>
                <w:tcPr>
                  <w:tcW w:w="2764" w:type="dxa"/>
                </w:tcPr>
                <w:p w:rsidR="004C23CD" w:rsidRDefault="004C23CD" w:rsidP="004C23CD">
                  <w:pPr>
                    <w:pStyle w:val="BodyTextIndent"/>
                    <w:tabs>
                      <w:tab w:val="left" w:pos="0"/>
                    </w:tabs>
                    <w:ind w:left="0"/>
                    <w:jc w:val="both"/>
                  </w:pPr>
                  <w:r>
                    <w:t xml:space="preserve">Stadium Grounds </w:t>
                  </w:r>
                </w:p>
              </w:tc>
              <w:tc>
                <w:tcPr>
                  <w:tcW w:w="2765" w:type="dxa"/>
                </w:tcPr>
                <w:p w:rsidR="004C23CD" w:rsidRDefault="004C23CD" w:rsidP="004C23CD">
                  <w:pPr>
                    <w:pStyle w:val="BodyTextIndent"/>
                    <w:tabs>
                      <w:tab w:val="left" w:pos="0"/>
                    </w:tabs>
                    <w:ind w:left="0"/>
                    <w:jc w:val="both"/>
                  </w:pPr>
                  <w:r>
                    <w:t>120 Kl/day</w:t>
                  </w:r>
                </w:p>
              </w:tc>
              <w:tc>
                <w:tcPr>
                  <w:tcW w:w="2765" w:type="dxa"/>
                </w:tcPr>
                <w:p w:rsidR="004C23CD" w:rsidRDefault="004C23CD" w:rsidP="004C23CD">
                  <w:pPr>
                    <w:pStyle w:val="BodyTextIndent"/>
                    <w:tabs>
                      <w:tab w:val="left" w:pos="0"/>
                    </w:tabs>
                    <w:ind w:left="0"/>
                    <w:jc w:val="both"/>
                  </w:pPr>
                  <w:r>
                    <w:t>2 l/s</w:t>
                  </w:r>
                </w:p>
              </w:tc>
            </w:tr>
          </w:tbl>
          <w:p w:rsidR="00735A66" w:rsidRDefault="00735A66" w:rsidP="00735A66">
            <w:pPr>
              <w:pStyle w:val="BodyTextIndent"/>
              <w:tabs>
                <w:tab w:val="left" w:pos="0"/>
              </w:tabs>
              <w:ind w:left="0"/>
              <w:jc w:val="both"/>
            </w:pPr>
          </w:p>
          <w:p w:rsidR="00735A66" w:rsidRDefault="00735A66" w:rsidP="00735A66">
            <w:pPr>
              <w:pStyle w:val="BodyTextIndent"/>
              <w:tabs>
                <w:tab w:val="left" w:pos="0"/>
              </w:tabs>
              <w:ind w:left="0"/>
              <w:jc w:val="both"/>
            </w:pPr>
            <w:r>
              <w:t>The proposed water design standards for the project are as follows:</w:t>
            </w:r>
          </w:p>
          <w:p w:rsidR="00735A66" w:rsidRDefault="00735A66" w:rsidP="004D34A9">
            <w:pPr>
              <w:pStyle w:val="BodyTextIndent"/>
              <w:numPr>
                <w:ilvl w:val="0"/>
                <w:numId w:val="99"/>
              </w:numPr>
              <w:tabs>
                <w:tab w:val="left" w:pos="0"/>
              </w:tabs>
              <w:jc w:val="both"/>
            </w:pPr>
            <w:r>
              <w:t xml:space="preserve">Water consumption: </w:t>
            </w:r>
            <w:r>
              <w:tab/>
            </w:r>
            <w:r>
              <w:tab/>
            </w:r>
            <w:r>
              <w:tab/>
            </w:r>
            <w:r>
              <w:tab/>
            </w:r>
            <w:r>
              <w:tab/>
            </w:r>
          </w:p>
          <w:p w:rsidR="00735A66" w:rsidRDefault="00735A66" w:rsidP="004D34A9">
            <w:pPr>
              <w:pStyle w:val="BodyTextIndent"/>
              <w:numPr>
                <w:ilvl w:val="1"/>
                <w:numId w:val="99"/>
              </w:numPr>
              <w:tabs>
                <w:tab w:val="left" w:pos="0"/>
              </w:tabs>
              <w:jc w:val="both"/>
            </w:pPr>
            <w:r>
              <w:t>Stadium:</w:t>
            </w:r>
            <w:r>
              <w:tab/>
            </w:r>
            <w:r>
              <w:tab/>
            </w:r>
            <w:r>
              <w:tab/>
              <w:t>0.22 Kl/1000 people/day</w:t>
            </w:r>
          </w:p>
          <w:p w:rsidR="00735A66" w:rsidRDefault="00735A66" w:rsidP="004D34A9">
            <w:pPr>
              <w:pStyle w:val="BodyTextIndent"/>
              <w:numPr>
                <w:ilvl w:val="1"/>
                <w:numId w:val="99"/>
              </w:numPr>
              <w:tabs>
                <w:tab w:val="left" w:pos="0"/>
              </w:tabs>
              <w:jc w:val="both"/>
            </w:pPr>
            <w:r>
              <w:t>Stadium grounds:</w:t>
            </w:r>
            <w:r>
              <w:tab/>
              <w:t xml:space="preserve">  </w:t>
            </w:r>
            <w:r>
              <w:tab/>
              <w:t>40 Kl/ha/day</w:t>
            </w:r>
          </w:p>
          <w:p w:rsidR="00735A66" w:rsidRDefault="00735A66" w:rsidP="004D34A9">
            <w:pPr>
              <w:pStyle w:val="BodyTextIndent"/>
              <w:numPr>
                <w:ilvl w:val="0"/>
                <w:numId w:val="99"/>
              </w:numPr>
              <w:tabs>
                <w:tab w:val="left" w:pos="0"/>
              </w:tabs>
              <w:jc w:val="both"/>
            </w:pPr>
            <w:r>
              <w:t>Instantaneous Demand Peak Factor:</w:t>
            </w:r>
            <w:r>
              <w:tab/>
              <w:t>1.5</w:t>
            </w:r>
          </w:p>
          <w:p w:rsidR="00735A66" w:rsidRDefault="00735A66" w:rsidP="004D34A9">
            <w:pPr>
              <w:pStyle w:val="BodyTextIndent"/>
              <w:numPr>
                <w:ilvl w:val="0"/>
                <w:numId w:val="99"/>
              </w:numPr>
              <w:tabs>
                <w:tab w:val="left" w:pos="0"/>
              </w:tabs>
              <w:jc w:val="both"/>
            </w:pPr>
            <w:r>
              <w:t>Pipe material:</w:t>
            </w:r>
            <w:r>
              <w:tab/>
            </w:r>
            <w:r>
              <w:tab/>
            </w:r>
            <w:r>
              <w:tab/>
              <w:t>uPVC class 16</w:t>
            </w:r>
          </w:p>
          <w:p w:rsidR="00735A66" w:rsidRDefault="00735A66" w:rsidP="004D34A9">
            <w:pPr>
              <w:pStyle w:val="BodyTextIndent"/>
              <w:numPr>
                <w:ilvl w:val="0"/>
                <w:numId w:val="99"/>
              </w:numPr>
              <w:tabs>
                <w:tab w:val="left" w:pos="0"/>
              </w:tabs>
              <w:jc w:val="both"/>
            </w:pPr>
            <w:r>
              <w:t>Min residual head during peak flow:</w:t>
            </w:r>
            <w:r>
              <w:tab/>
              <w:t>24m</w:t>
            </w:r>
          </w:p>
          <w:p w:rsidR="00735A66" w:rsidRDefault="00735A66" w:rsidP="00735A66">
            <w:pPr>
              <w:pStyle w:val="BodyTextIndent"/>
              <w:tabs>
                <w:tab w:val="left" w:pos="0"/>
              </w:tabs>
              <w:jc w:val="both"/>
            </w:pPr>
          </w:p>
          <w:p w:rsidR="004C23CD" w:rsidRDefault="00735A66" w:rsidP="00735A66">
            <w:pPr>
              <w:pStyle w:val="BodyTextIndent"/>
              <w:tabs>
                <w:tab w:val="left" w:pos="0"/>
              </w:tabs>
              <w:ind w:left="0"/>
              <w:jc w:val="both"/>
            </w:pPr>
            <w:r>
              <w:t>A preliminary layout for the development and proposed standard de</w:t>
            </w:r>
            <w:r w:rsidR="003C68A0">
              <w:t>tails are included in Appendix C.2</w:t>
            </w:r>
            <w:r>
              <w:t>.</w:t>
            </w:r>
          </w:p>
          <w:p w:rsidR="007F1E24" w:rsidRDefault="007F1E24" w:rsidP="00735A66">
            <w:pPr>
              <w:pStyle w:val="BodyTextIndent"/>
              <w:tabs>
                <w:tab w:val="left" w:pos="0"/>
              </w:tabs>
              <w:ind w:left="0"/>
              <w:jc w:val="both"/>
            </w:pPr>
          </w:p>
          <w:p w:rsidR="007F1E24" w:rsidRDefault="007F1E24" w:rsidP="007F1E24">
            <w:pPr>
              <w:pStyle w:val="BodyTextIndent"/>
              <w:tabs>
                <w:tab w:val="left" w:pos="0"/>
              </w:tabs>
              <w:ind w:left="0"/>
              <w:jc w:val="both"/>
            </w:pPr>
            <w:r>
              <w:rPr>
                <w:noProof/>
                <w:lang w:val="en-ZA" w:eastAsia="en-ZA"/>
              </w:rPr>
              <w:lastRenderedPageBreak/>
              <w:drawing>
                <wp:inline distT="0" distB="0" distL="0" distR="0" wp14:anchorId="3628A936" wp14:editId="50F05BB3">
                  <wp:extent cx="5276215" cy="4439285"/>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isting water and sewage infrastructure.png"/>
                          <pic:cNvPicPr/>
                        </pic:nvPicPr>
                        <pic:blipFill>
                          <a:blip r:embed="rId16">
                            <a:extLst>
                              <a:ext uri="{28A0092B-C50C-407E-A947-70E740481C1C}">
                                <a14:useLocalDpi xmlns:a14="http://schemas.microsoft.com/office/drawing/2010/main" val="0"/>
                              </a:ext>
                            </a:extLst>
                          </a:blip>
                          <a:stretch>
                            <a:fillRect/>
                          </a:stretch>
                        </pic:blipFill>
                        <pic:spPr>
                          <a:xfrm>
                            <a:off x="0" y="0"/>
                            <a:ext cx="5276215" cy="4439285"/>
                          </a:xfrm>
                          <a:prstGeom prst="rect">
                            <a:avLst/>
                          </a:prstGeom>
                        </pic:spPr>
                      </pic:pic>
                    </a:graphicData>
                  </a:graphic>
                </wp:inline>
              </w:drawing>
            </w:r>
          </w:p>
          <w:p w:rsidR="007F1E24" w:rsidRPr="00CF03C6" w:rsidRDefault="007F1E24" w:rsidP="007F1E24">
            <w:pPr>
              <w:pStyle w:val="BodyTextIndent"/>
              <w:tabs>
                <w:tab w:val="left" w:pos="0"/>
              </w:tabs>
              <w:ind w:left="0"/>
              <w:jc w:val="both"/>
            </w:pPr>
            <w:r>
              <w:t>Figure 2</w:t>
            </w:r>
            <w:r w:rsidRPr="00CF03C6">
              <w:t xml:space="preserve">: </w:t>
            </w:r>
            <w:r>
              <w:t>Existing Water Supply (Blue lines) and Sewage Outfall (Red lines)</w:t>
            </w:r>
            <w:r w:rsidR="00181B9C">
              <w:t>. See Appendix C.4 for larger image</w:t>
            </w:r>
          </w:p>
          <w:p w:rsidR="00CF03C6" w:rsidRDefault="00CF03C6" w:rsidP="00CF03C6">
            <w:pPr>
              <w:pStyle w:val="BodyTextIndent"/>
              <w:tabs>
                <w:tab w:val="left" w:pos="0"/>
              </w:tabs>
              <w:ind w:left="0"/>
              <w:jc w:val="both"/>
            </w:pPr>
          </w:p>
          <w:p w:rsidR="00704999" w:rsidRPr="00704999" w:rsidRDefault="00704999" w:rsidP="00704999">
            <w:pPr>
              <w:pStyle w:val="BodyTextIndent"/>
              <w:numPr>
                <w:ilvl w:val="0"/>
                <w:numId w:val="99"/>
              </w:numPr>
              <w:tabs>
                <w:tab w:val="left" w:pos="0"/>
              </w:tabs>
              <w:ind w:left="426" w:hanging="284"/>
              <w:jc w:val="both"/>
              <w:rPr>
                <w:b/>
              </w:rPr>
            </w:pPr>
            <w:r w:rsidRPr="00704999">
              <w:rPr>
                <w:b/>
              </w:rPr>
              <w:t>Sewage</w:t>
            </w:r>
          </w:p>
          <w:p w:rsidR="00CF03C6" w:rsidRDefault="00E9312A" w:rsidP="00CF03C6">
            <w:pPr>
              <w:pStyle w:val="BodyTextIndent"/>
              <w:tabs>
                <w:tab w:val="left" w:pos="0"/>
              </w:tabs>
              <w:ind w:left="0"/>
              <w:jc w:val="both"/>
            </w:pPr>
            <w:r w:rsidRPr="00E9312A">
              <w:t>The capacity of the</w:t>
            </w:r>
            <w:r w:rsidR="003877F0">
              <w:t xml:space="preserve"> existing</w:t>
            </w:r>
            <w:r w:rsidRPr="00E9312A">
              <w:t xml:space="preserve"> infrastructure will be </w:t>
            </w:r>
            <w:r w:rsidR="003877F0">
              <w:t>investigated</w:t>
            </w:r>
            <w:r w:rsidRPr="00E9312A">
              <w:t xml:space="preserve"> by </w:t>
            </w:r>
            <w:r>
              <w:t>an external service provider</w:t>
            </w:r>
            <w:r w:rsidRPr="00E9312A">
              <w:t xml:space="preserve"> to determine</w:t>
            </w:r>
            <w:r w:rsidR="003877F0">
              <w:t xml:space="preserve"> if it is necessary to </w:t>
            </w:r>
            <w:r w:rsidRPr="00E9312A">
              <w:t xml:space="preserve">upgrade the bulk </w:t>
            </w:r>
            <w:r>
              <w:t>sewage</w:t>
            </w:r>
            <w:r w:rsidRPr="00E9312A">
              <w:t xml:space="preserve"> </w:t>
            </w:r>
            <w:r>
              <w:t>infrastructure</w:t>
            </w:r>
            <w:r w:rsidR="003877F0">
              <w:t xml:space="preserve"> in order to support the new development</w:t>
            </w:r>
            <w:r w:rsidR="00CF03C6">
              <w:t>.</w:t>
            </w:r>
            <w:r w:rsidR="003877F0">
              <w:t xml:space="preserve"> However, b</w:t>
            </w:r>
            <w:r w:rsidR="00CF03C6">
              <w:t xml:space="preserve">ased on the current existing pipeline information it is proposed that the internal sewer network connect onto the existing outfall sewer located south of the proposed development next to Palm road. The existing outfall sewer is indicated in red lines on </w:t>
            </w:r>
            <w:r w:rsidR="00704999">
              <w:t>Figure 2 below.</w:t>
            </w:r>
          </w:p>
          <w:p w:rsidR="004D34A9" w:rsidRDefault="004D34A9" w:rsidP="00CF03C6">
            <w:pPr>
              <w:pStyle w:val="BodyTextIndent"/>
              <w:tabs>
                <w:tab w:val="left" w:pos="0"/>
              </w:tabs>
              <w:ind w:left="0"/>
              <w:jc w:val="both"/>
            </w:pPr>
          </w:p>
          <w:p w:rsidR="004D34A9" w:rsidRDefault="004D34A9" w:rsidP="00CF03C6">
            <w:pPr>
              <w:pStyle w:val="BodyTextIndent"/>
              <w:tabs>
                <w:tab w:val="left" w:pos="0"/>
              </w:tabs>
              <w:ind w:left="0"/>
              <w:jc w:val="both"/>
            </w:pPr>
            <w:r w:rsidRPr="004D34A9">
              <w:t>Based on the proposed development the estimated daily demand and peak flow for the development is as follows</w:t>
            </w:r>
            <w:r>
              <w:t>:</w:t>
            </w:r>
          </w:p>
          <w:tbl>
            <w:tblPr>
              <w:tblStyle w:val="TableGrid"/>
              <w:tblW w:w="0" w:type="auto"/>
              <w:tblLook w:val="04A0" w:firstRow="1" w:lastRow="0" w:firstColumn="1" w:lastColumn="0" w:noHBand="0" w:noVBand="1"/>
            </w:tblPr>
            <w:tblGrid>
              <w:gridCol w:w="2764"/>
              <w:gridCol w:w="2765"/>
              <w:gridCol w:w="2765"/>
            </w:tblGrid>
            <w:tr w:rsidR="004D34A9" w:rsidTr="00C32311">
              <w:tc>
                <w:tcPr>
                  <w:tcW w:w="2764" w:type="dxa"/>
                  <w:shd w:val="clear" w:color="auto" w:fill="808080" w:themeFill="background1" w:themeFillShade="80"/>
                </w:tcPr>
                <w:p w:rsidR="004D34A9" w:rsidRDefault="004D34A9" w:rsidP="00C32311">
                  <w:pPr>
                    <w:pStyle w:val="BodyTextIndent"/>
                    <w:tabs>
                      <w:tab w:val="left" w:pos="0"/>
                    </w:tabs>
                    <w:ind w:left="0"/>
                    <w:jc w:val="both"/>
                  </w:pPr>
                </w:p>
              </w:tc>
              <w:tc>
                <w:tcPr>
                  <w:tcW w:w="2765" w:type="dxa"/>
                  <w:shd w:val="clear" w:color="auto" w:fill="808080" w:themeFill="background1" w:themeFillShade="80"/>
                </w:tcPr>
                <w:p w:rsidR="004D34A9" w:rsidRPr="004C23CD" w:rsidRDefault="004D34A9" w:rsidP="00C32311">
                  <w:pPr>
                    <w:pStyle w:val="BodyTextIndent"/>
                    <w:tabs>
                      <w:tab w:val="left" w:pos="0"/>
                    </w:tabs>
                    <w:ind w:left="0"/>
                    <w:jc w:val="both"/>
                    <w:rPr>
                      <w:b/>
                    </w:rPr>
                  </w:pPr>
                  <w:r w:rsidRPr="004C23CD">
                    <w:rPr>
                      <w:b/>
                    </w:rPr>
                    <w:t>Daily Demand</w:t>
                  </w:r>
                </w:p>
              </w:tc>
              <w:tc>
                <w:tcPr>
                  <w:tcW w:w="2765" w:type="dxa"/>
                  <w:shd w:val="clear" w:color="auto" w:fill="808080" w:themeFill="background1" w:themeFillShade="80"/>
                </w:tcPr>
                <w:p w:rsidR="004D34A9" w:rsidRPr="004C23CD" w:rsidRDefault="004D34A9" w:rsidP="00C32311">
                  <w:pPr>
                    <w:pStyle w:val="BodyTextIndent"/>
                    <w:tabs>
                      <w:tab w:val="left" w:pos="0"/>
                    </w:tabs>
                    <w:ind w:left="0"/>
                    <w:jc w:val="both"/>
                    <w:rPr>
                      <w:b/>
                    </w:rPr>
                  </w:pPr>
                  <w:r w:rsidRPr="004C23CD">
                    <w:rPr>
                      <w:b/>
                    </w:rPr>
                    <w:t>Peak Flow</w:t>
                  </w:r>
                </w:p>
              </w:tc>
            </w:tr>
            <w:tr w:rsidR="004D34A9" w:rsidTr="00C32311">
              <w:tc>
                <w:tcPr>
                  <w:tcW w:w="2764" w:type="dxa"/>
                </w:tcPr>
                <w:p w:rsidR="004D34A9" w:rsidRDefault="004D34A9" w:rsidP="00C32311">
                  <w:pPr>
                    <w:pStyle w:val="BodyTextIndent"/>
                    <w:tabs>
                      <w:tab w:val="left" w:pos="0"/>
                    </w:tabs>
                    <w:ind w:left="0"/>
                    <w:jc w:val="both"/>
                  </w:pPr>
                  <w:r>
                    <w:t>Stadium</w:t>
                  </w:r>
                </w:p>
              </w:tc>
              <w:tc>
                <w:tcPr>
                  <w:tcW w:w="2765" w:type="dxa"/>
                </w:tcPr>
                <w:p w:rsidR="004D34A9" w:rsidRDefault="004D34A9" w:rsidP="00C32311">
                  <w:pPr>
                    <w:pStyle w:val="BodyTextIndent"/>
                    <w:tabs>
                      <w:tab w:val="left" w:pos="0"/>
                    </w:tabs>
                    <w:ind w:left="0"/>
                    <w:jc w:val="both"/>
                  </w:pPr>
                  <w:r>
                    <w:t>0.22 Kl/day</w:t>
                  </w:r>
                </w:p>
              </w:tc>
              <w:tc>
                <w:tcPr>
                  <w:tcW w:w="2765" w:type="dxa"/>
                </w:tcPr>
                <w:p w:rsidR="004D34A9" w:rsidRDefault="004D34A9" w:rsidP="00C32311">
                  <w:pPr>
                    <w:pStyle w:val="BodyTextIndent"/>
                    <w:tabs>
                      <w:tab w:val="left" w:pos="0"/>
                    </w:tabs>
                    <w:ind w:left="0"/>
                    <w:jc w:val="both"/>
                  </w:pPr>
                  <w:r>
                    <w:t>1 l/s</w:t>
                  </w:r>
                </w:p>
              </w:tc>
            </w:tr>
          </w:tbl>
          <w:p w:rsidR="004D34A9" w:rsidRDefault="004D34A9" w:rsidP="00CF03C6">
            <w:pPr>
              <w:pStyle w:val="BodyTextIndent"/>
              <w:tabs>
                <w:tab w:val="left" w:pos="0"/>
              </w:tabs>
              <w:ind w:left="0"/>
              <w:jc w:val="both"/>
            </w:pPr>
          </w:p>
          <w:p w:rsidR="00C16CC7" w:rsidRDefault="00C16CC7" w:rsidP="00C16CC7">
            <w:pPr>
              <w:pStyle w:val="BodyTextIndent"/>
              <w:tabs>
                <w:tab w:val="left" w:pos="0"/>
              </w:tabs>
              <w:ind w:left="0"/>
              <w:jc w:val="both"/>
            </w:pPr>
            <w:proofErr w:type="gramStart"/>
            <w:r>
              <w:t>A full</w:t>
            </w:r>
            <w:proofErr w:type="gramEnd"/>
            <w:r>
              <w:t xml:space="preserve"> water borne sanitation system is proposed, connecting into the existing bulk/link sewer pipes.  The design standards will be as per the Guidelines for Human Settlement Planning and Design and the following design standards are proposed:</w:t>
            </w:r>
          </w:p>
          <w:p w:rsidR="00C16CC7" w:rsidRDefault="00C16CC7" w:rsidP="00C16CC7">
            <w:pPr>
              <w:pStyle w:val="BodyTextIndent"/>
              <w:tabs>
                <w:tab w:val="left" w:pos="0"/>
              </w:tabs>
              <w:jc w:val="both"/>
            </w:pPr>
          </w:p>
          <w:p w:rsidR="00C16CC7" w:rsidRDefault="005204D1" w:rsidP="00B47351">
            <w:pPr>
              <w:pStyle w:val="BodyTextIndent"/>
              <w:numPr>
                <w:ilvl w:val="0"/>
                <w:numId w:val="101"/>
              </w:numPr>
              <w:tabs>
                <w:tab w:val="left" w:pos="0"/>
              </w:tabs>
              <w:jc w:val="both"/>
            </w:pPr>
            <w:r>
              <w:t xml:space="preserve">Sewage Outflow: </w:t>
            </w:r>
            <w:r>
              <w:tab/>
            </w:r>
            <w:r>
              <w:tab/>
            </w:r>
            <w:r w:rsidR="00C16CC7">
              <w:t xml:space="preserve">0.22 Kl/1000 people/day </w:t>
            </w:r>
          </w:p>
          <w:p w:rsidR="00C16CC7" w:rsidRDefault="005204D1" w:rsidP="00B47351">
            <w:pPr>
              <w:pStyle w:val="BodyTextIndent"/>
              <w:numPr>
                <w:ilvl w:val="0"/>
                <w:numId w:val="101"/>
              </w:numPr>
              <w:tabs>
                <w:tab w:val="left" w:pos="0"/>
              </w:tabs>
              <w:jc w:val="both"/>
            </w:pPr>
            <w:r>
              <w:t xml:space="preserve">Daily Peak Factor: </w:t>
            </w:r>
            <w:r>
              <w:tab/>
            </w:r>
            <w:r>
              <w:tab/>
            </w:r>
            <w:r w:rsidR="00C16CC7">
              <w:t>2.5 and Figure C.1</w:t>
            </w:r>
          </w:p>
          <w:p w:rsidR="00C16CC7" w:rsidRDefault="005204D1" w:rsidP="00B47351">
            <w:pPr>
              <w:pStyle w:val="BodyTextIndent"/>
              <w:numPr>
                <w:ilvl w:val="0"/>
                <w:numId w:val="101"/>
              </w:numPr>
              <w:tabs>
                <w:tab w:val="left" w:pos="0"/>
              </w:tabs>
              <w:jc w:val="both"/>
            </w:pPr>
            <w:r>
              <w:t>Infiltration factor:</w:t>
            </w:r>
            <w:r>
              <w:tab/>
            </w:r>
            <w:r>
              <w:tab/>
              <w:t xml:space="preserve"> </w:t>
            </w:r>
            <w:r w:rsidR="00C16CC7">
              <w:t>15%</w:t>
            </w:r>
          </w:p>
          <w:p w:rsidR="00C16CC7" w:rsidRDefault="005204D1" w:rsidP="00B47351">
            <w:pPr>
              <w:pStyle w:val="BodyTextIndent"/>
              <w:numPr>
                <w:ilvl w:val="0"/>
                <w:numId w:val="101"/>
              </w:numPr>
              <w:tabs>
                <w:tab w:val="left" w:pos="0"/>
              </w:tabs>
              <w:jc w:val="both"/>
            </w:pPr>
            <w:r>
              <w:t>Minimum Velocity:</w:t>
            </w:r>
            <w:r>
              <w:tab/>
            </w:r>
            <w:r>
              <w:tab/>
            </w:r>
            <w:r w:rsidR="00C16CC7">
              <w:t xml:space="preserve">0,7m/s </w:t>
            </w:r>
          </w:p>
          <w:p w:rsidR="00C16CC7" w:rsidRDefault="005204D1" w:rsidP="00B47351">
            <w:pPr>
              <w:pStyle w:val="BodyTextIndent"/>
              <w:numPr>
                <w:ilvl w:val="0"/>
                <w:numId w:val="101"/>
              </w:numPr>
              <w:tabs>
                <w:tab w:val="left" w:pos="0"/>
              </w:tabs>
              <w:jc w:val="both"/>
            </w:pPr>
            <w:r>
              <w:t xml:space="preserve">Minimum gradients: </w:t>
            </w:r>
            <w:r>
              <w:tab/>
            </w:r>
            <w:r w:rsidR="00C16CC7">
              <w:t>1:120 for 100mm dia.</w:t>
            </w:r>
          </w:p>
          <w:p w:rsidR="00C16CC7" w:rsidRDefault="00C16CC7" w:rsidP="005204D1">
            <w:pPr>
              <w:pStyle w:val="BodyTextIndent"/>
              <w:tabs>
                <w:tab w:val="left" w:pos="0"/>
              </w:tabs>
              <w:ind w:left="2870"/>
              <w:jc w:val="both"/>
            </w:pPr>
            <w:r>
              <w:t>1:200 for 150mm dia.</w:t>
            </w:r>
          </w:p>
          <w:p w:rsidR="00C16CC7" w:rsidRDefault="005204D1" w:rsidP="00C16CC7">
            <w:pPr>
              <w:pStyle w:val="BodyTextIndent"/>
              <w:tabs>
                <w:tab w:val="left" w:pos="0"/>
              </w:tabs>
              <w:jc w:val="both"/>
            </w:pPr>
            <w:r>
              <w:tab/>
            </w:r>
            <w:r>
              <w:tab/>
            </w:r>
            <w:r>
              <w:tab/>
            </w:r>
            <w:r w:rsidR="00C16CC7">
              <w:t>1:300 for 200mm dia.</w:t>
            </w:r>
          </w:p>
          <w:p w:rsidR="00C16CC7" w:rsidRDefault="005204D1" w:rsidP="00B47351">
            <w:pPr>
              <w:pStyle w:val="BodyTextIndent"/>
              <w:numPr>
                <w:ilvl w:val="0"/>
                <w:numId w:val="102"/>
              </w:numPr>
              <w:tabs>
                <w:tab w:val="left" w:pos="0"/>
              </w:tabs>
              <w:jc w:val="both"/>
            </w:pPr>
            <w:r>
              <w:t xml:space="preserve">Maximum manhole spacing: </w:t>
            </w:r>
            <w:r>
              <w:tab/>
            </w:r>
            <w:r w:rsidR="00C16CC7">
              <w:t>100 metres</w:t>
            </w:r>
          </w:p>
          <w:p w:rsidR="00C16CC7" w:rsidRDefault="005204D1" w:rsidP="00B47351">
            <w:pPr>
              <w:pStyle w:val="BodyTextIndent"/>
              <w:numPr>
                <w:ilvl w:val="0"/>
                <w:numId w:val="102"/>
              </w:numPr>
              <w:tabs>
                <w:tab w:val="left" w:pos="0"/>
              </w:tabs>
              <w:jc w:val="both"/>
            </w:pPr>
            <w:r>
              <w:t>Pipe material:</w:t>
            </w:r>
            <w:r>
              <w:tab/>
            </w:r>
            <w:r>
              <w:tab/>
            </w:r>
            <w:r w:rsidR="00C16CC7">
              <w:t>uPVC class 34 solid wall</w:t>
            </w:r>
          </w:p>
          <w:p w:rsidR="00C16CC7" w:rsidRDefault="005204D1" w:rsidP="00B47351">
            <w:pPr>
              <w:pStyle w:val="BodyTextIndent"/>
              <w:numPr>
                <w:ilvl w:val="0"/>
                <w:numId w:val="102"/>
              </w:numPr>
              <w:tabs>
                <w:tab w:val="left" w:pos="0"/>
              </w:tabs>
              <w:jc w:val="both"/>
            </w:pPr>
            <w:r>
              <w:t>Pipe cover:</w:t>
            </w:r>
            <w:r>
              <w:tab/>
            </w:r>
            <w:r>
              <w:tab/>
            </w:r>
            <w:r w:rsidR="00C16CC7">
              <w:t>0,5m minimum at head, 1m generally</w:t>
            </w:r>
          </w:p>
          <w:p w:rsidR="00C16CC7" w:rsidRDefault="005204D1" w:rsidP="00B47351">
            <w:pPr>
              <w:pStyle w:val="BodyTextIndent"/>
              <w:numPr>
                <w:ilvl w:val="0"/>
                <w:numId w:val="102"/>
              </w:numPr>
              <w:tabs>
                <w:tab w:val="left" w:pos="0"/>
              </w:tabs>
              <w:jc w:val="both"/>
            </w:pPr>
            <w:r>
              <w:t>Manholes:</w:t>
            </w:r>
            <w:r>
              <w:tab/>
            </w:r>
            <w:r>
              <w:tab/>
            </w:r>
            <w:r w:rsidR="00C16CC7">
              <w:t>Precast concrete rings</w:t>
            </w:r>
          </w:p>
          <w:p w:rsidR="00C16CC7" w:rsidRDefault="00C16CC7" w:rsidP="00C16CC7">
            <w:pPr>
              <w:pStyle w:val="BodyTextIndent"/>
              <w:tabs>
                <w:tab w:val="left" w:pos="0"/>
              </w:tabs>
              <w:jc w:val="both"/>
            </w:pPr>
          </w:p>
          <w:p w:rsidR="00C16CC7" w:rsidRDefault="00C16CC7" w:rsidP="00C16CC7">
            <w:pPr>
              <w:pStyle w:val="BodyTextIndent"/>
              <w:tabs>
                <w:tab w:val="left" w:pos="0"/>
              </w:tabs>
              <w:ind w:left="0"/>
              <w:jc w:val="both"/>
            </w:pPr>
            <w:r>
              <w:t>A preliminary layout and long</w:t>
            </w:r>
            <w:r w:rsidR="005204D1">
              <w:t xml:space="preserve"> </w:t>
            </w:r>
            <w:r>
              <w:t xml:space="preserve">section for the development and proposed standard details are included in Appendix </w:t>
            </w:r>
            <w:r w:rsidR="003C68A0">
              <w:t>C.3</w:t>
            </w:r>
            <w:r>
              <w:t>.</w:t>
            </w:r>
          </w:p>
          <w:p w:rsidR="004C23CD" w:rsidRDefault="004C23CD" w:rsidP="00CF03C6">
            <w:pPr>
              <w:pStyle w:val="BodyTextIndent"/>
              <w:tabs>
                <w:tab w:val="left" w:pos="0"/>
              </w:tabs>
              <w:ind w:left="0"/>
              <w:jc w:val="both"/>
            </w:pPr>
          </w:p>
          <w:p w:rsidR="004C23CD" w:rsidRPr="004C23CD" w:rsidRDefault="004C23CD" w:rsidP="004C23CD">
            <w:pPr>
              <w:pStyle w:val="BodyTextIndent"/>
              <w:numPr>
                <w:ilvl w:val="0"/>
                <w:numId w:val="99"/>
              </w:numPr>
              <w:tabs>
                <w:tab w:val="left" w:pos="0"/>
              </w:tabs>
              <w:ind w:left="426" w:hanging="284"/>
              <w:jc w:val="both"/>
              <w:rPr>
                <w:b/>
              </w:rPr>
            </w:pPr>
            <w:r w:rsidRPr="004C23CD">
              <w:rPr>
                <w:b/>
              </w:rPr>
              <w:t>Roads</w:t>
            </w:r>
          </w:p>
          <w:p w:rsidR="004C23CD" w:rsidRDefault="004C23CD" w:rsidP="004C23CD">
            <w:pPr>
              <w:pStyle w:val="BodyTextIndent"/>
              <w:tabs>
                <w:tab w:val="left" w:pos="0"/>
              </w:tabs>
              <w:ind w:left="0"/>
              <w:jc w:val="both"/>
              <w:rPr>
                <w:lang w:val="en-US"/>
              </w:rPr>
            </w:pPr>
            <w:r>
              <w:t xml:space="preserve">A traffic impact assessment </w:t>
            </w:r>
            <w:r w:rsidRPr="004C23CD">
              <w:t xml:space="preserve">will be conducted to determine the </w:t>
            </w:r>
            <w:r w:rsidR="003877F0">
              <w:t xml:space="preserve">current </w:t>
            </w:r>
            <w:r w:rsidRPr="004C23CD">
              <w:t>capacity and required upgrade of the external roads.</w:t>
            </w:r>
            <w:r>
              <w:t xml:space="preserve"> </w:t>
            </w:r>
            <w:r w:rsidRPr="004C23CD">
              <w:t>The only road required to support the development is an access road leading to the parking facilities of the development.</w:t>
            </w:r>
            <w:r w:rsidR="00E9312A">
              <w:t xml:space="preserve"> The access road will be developed from the existing Fig Road</w:t>
            </w:r>
            <w:r w:rsidR="00F7492D">
              <w:t>, located</w:t>
            </w:r>
            <w:r w:rsidR="00E6591C">
              <w:t xml:space="preserve"> to the east of the site. It should be highlighted that the entrance to the facility will therefore be directly from Fig Road</w:t>
            </w:r>
            <w:r w:rsidR="00E9312A">
              <w:t>.</w:t>
            </w:r>
            <w:r w:rsidRPr="004C23CD">
              <w:t xml:space="preserve"> It is proposed that the access </w:t>
            </w:r>
            <w:r w:rsidRPr="004C23CD">
              <w:lastRenderedPageBreak/>
              <w:t>road and parking facilities of the development be paved.</w:t>
            </w:r>
            <w:r>
              <w:t xml:space="preserve"> </w:t>
            </w:r>
            <w:r w:rsidRPr="004C23CD">
              <w:rPr>
                <w:lang w:val="en-US"/>
              </w:rPr>
              <w:t>The following design criteria, has been extracted from the Guidelines for Human Settlement Planning and Design and are proposed for the access road and the parking facilities:</w:t>
            </w:r>
          </w:p>
          <w:p w:rsidR="004C23CD" w:rsidRPr="004C23CD" w:rsidRDefault="004C23CD" w:rsidP="004C23CD">
            <w:pPr>
              <w:pStyle w:val="BodyTextIndent"/>
              <w:tabs>
                <w:tab w:val="left" w:pos="0"/>
              </w:tabs>
              <w:ind w:left="0"/>
              <w:jc w:val="both"/>
              <w:rPr>
                <w:lang w:val="en-US"/>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00"/>
              <w:gridCol w:w="2895"/>
            </w:tblGrid>
            <w:tr w:rsidR="004C23CD" w:rsidRPr="004C23CD" w:rsidTr="004C23CD">
              <w:trPr>
                <w:trHeight w:val="203"/>
              </w:trPr>
              <w:tc>
                <w:tcPr>
                  <w:tcW w:w="3200" w:type="dxa"/>
                  <w:vMerge w:val="restart"/>
                  <w:tcBorders>
                    <w:left w:val="single" w:sz="4" w:space="0" w:color="auto"/>
                  </w:tcBorders>
                  <w:shd w:val="clear" w:color="auto" w:fill="7F7F7F" w:themeFill="text1" w:themeFillTint="80"/>
                  <w:vAlign w:val="center"/>
                </w:tcPr>
                <w:p w:rsidR="004C23CD" w:rsidRPr="004C23CD" w:rsidRDefault="004C23CD" w:rsidP="004C23CD">
                  <w:pPr>
                    <w:pStyle w:val="BodyTextIndent"/>
                    <w:tabs>
                      <w:tab w:val="left" w:pos="0"/>
                    </w:tabs>
                    <w:jc w:val="both"/>
                    <w:rPr>
                      <w:b/>
                    </w:rPr>
                  </w:pPr>
                  <w:r w:rsidRPr="004C23CD">
                    <w:rPr>
                      <w:b/>
                    </w:rPr>
                    <w:t>Design Parameters</w:t>
                  </w:r>
                </w:p>
              </w:tc>
              <w:tc>
                <w:tcPr>
                  <w:tcW w:w="2895" w:type="dxa"/>
                  <w:shd w:val="clear" w:color="auto" w:fill="7F7F7F" w:themeFill="text1" w:themeFillTint="80"/>
                  <w:vAlign w:val="center"/>
                </w:tcPr>
                <w:p w:rsidR="004C23CD" w:rsidRPr="004C23CD" w:rsidRDefault="004C23CD" w:rsidP="004C23CD">
                  <w:pPr>
                    <w:pStyle w:val="BodyTextIndent"/>
                    <w:tabs>
                      <w:tab w:val="left" w:pos="0"/>
                    </w:tabs>
                    <w:jc w:val="both"/>
                    <w:rPr>
                      <w:b/>
                    </w:rPr>
                  </w:pPr>
                  <w:r w:rsidRPr="004C23CD">
                    <w:rPr>
                      <w:b/>
                    </w:rPr>
                    <w:t>Road Category</w:t>
                  </w:r>
                </w:p>
              </w:tc>
            </w:tr>
            <w:tr w:rsidR="004C23CD" w:rsidRPr="004C23CD" w:rsidTr="004C23CD">
              <w:trPr>
                <w:trHeight w:val="262"/>
              </w:trPr>
              <w:tc>
                <w:tcPr>
                  <w:tcW w:w="3200" w:type="dxa"/>
                  <w:vMerge/>
                  <w:tcBorders>
                    <w:left w:val="single" w:sz="4" w:space="0" w:color="auto"/>
                  </w:tcBorders>
                  <w:shd w:val="clear" w:color="auto" w:fill="7F7F7F" w:themeFill="text1" w:themeFillTint="80"/>
                  <w:vAlign w:val="center"/>
                </w:tcPr>
                <w:p w:rsidR="004C23CD" w:rsidRPr="004C23CD" w:rsidRDefault="004C23CD" w:rsidP="004C23CD">
                  <w:pPr>
                    <w:pStyle w:val="BodyTextIndent"/>
                    <w:tabs>
                      <w:tab w:val="left" w:pos="0"/>
                    </w:tabs>
                    <w:jc w:val="both"/>
                    <w:rPr>
                      <w:b/>
                      <w:lang w:val="en-US"/>
                    </w:rPr>
                  </w:pPr>
                </w:p>
              </w:tc>
              <w:tc>
                <w:tcPr>
                  <w:tcW w:w="2895" w:type="dxa"/>
                  <w:shd w:val="clear" w:color="auto" w:fill="auto"/>
                  <w:vAlign w:val="center"/>
                </w:tcPr>
                <w:p w:rsidR="004C23CD" w:rsidRPr="004C23CD" w:rsidRDefault="004C23CD" w:rsidP="004C23CD">
                  <w:pPr>
                    <w:pStyle w:val="BodyTextIndent"/>
                    <w:tabs>
                      <w:tab w:val="left" w:pos="0"/>
                    </w:tabs>
                    <w:jc w:val="both"/>
                    <w:rPr>
                      <w:b/>
                    </w:rPr>
                  </w:pPr>
                  <w:r w:rsidRPr="004C23CD">
                    <w:rPr>
                      <w:lang w:val="en-US"/>
                    </w:rPr>
                    <w:t>Class 5d Access way</w:t>
                  </w:r>
                </w:p>
              </w:tc>
            </w:tr>
            <w:tr w:rsidR="004C23CD" w:rsidRPr="004C23CD" w:rsidTr="004C23CD">
              <w:trPr>
                <w:trHeight w:val="269"/>
              </w:trPr>
              <w:tc>
                <w:tcPr>
                  <w:tcW w:w="3200" w:type="dxa"/>
                  <w:shd w:val="clear" w:color="auto" w:fill="auto"/>
                  <w:vAlign w:val="center"/>
                </w:tcPr>
                <w:p w:rsidR="004C23CD" w:rsidRPr="004C23CD" w:rsidRDefault="004C23CD" w:rsidP="004C23CD">
                  <w:pPr>
                    <w:pStyle w:val="BodyTextIndent"/>
                    <w:tabs>
                      <w:tab w:val="left" w:pos="0"/>
                    </w:tabs>
                    <w:jc w:val="both"/>
                    <w:rPr>
                      <w:lang w:val="en-US"/>
                    </w:rPr>
                  </w:pPr>
                  <w:r w:rsidRPr="004C23CD">
                    <w:rPr>
                      <w:lang w:val="en-US"/>
                    </w:rPr>
                    <w:t>Carriage Way width</w:t>
                  </w:r>
                </w:p>
              </w:tc>
              <w:tc>
                <w:tcPr>
                  <w:tcW w:w="2895" w:type="dxa"/>
                  <w:shd w:val="clear" w:color="auto" w:fill="auto"/>
                  <w:vAlign w:val="center"/>
                </w:tcPr>
                <w:p w:rsidR="004C23CD" w:rsidRPr="004C23CD" w:rsidRDefault="004C23CD" w:rsidP="004C23CD">
                  <w:pPr>
                    <w:pStyle w:val="BodyTextIndent"/>
                    <w:tabs>
                      <w:tab w:val="left" w:pos="0"/>
                    </w:tabs>
                    <w:jc w:val="both"/>
                    <w:rPr>
                      <w:lang w:val="en-US"/>
                    </w:rPr>
                  </w:pPr>
                  <w:r w:rsidRPr="004C23CD">
                    <w:rPr>
                      <w:lang w:val="en-US"/>
                    </w:rPr>
                    <w:t>4.5 m</w:t>
                  </w:r>
                </w:p>
              </w:tc>
            </w:tr>
            <w:tr w:rsidR="004C23CD" w:rsidRPr="004C23CD" w:rsidTr="004C23CD">
              <w:trPr>
                <w:trHeight w:val="273"/>
              </w:trPr>
              <w:tc>
                <w:tcPr>
                  <w:tcW w:w="3200" w:type="dxa"/>
                  <w:shd w:val="clear" w:color="auto" w:fill="BFBFBF" w:themeFill="background1" w:themeFillShade="BF"/>
                  <w:vAlign w:val="center"/>
                </w:tcPr>
                <w:p w:rsidR="004C23CD" w:rsidRPr="004C23CD" w:rsidRDefault="004C23CD" w:rsidP="004C23CD">
                  <w:pPr>
                    <w:pStyle w:val="BodyTextIndent"/>
                    <w:tabs>
                      <w:tab w:val="left" w:pos="0"/>
                    </w:tabs>
                    <w:jc w:val="both"/>
                    <w:rPr>
                      <w:lang w:val="en-US"/>
                    </w:rPr>
                  </w:pPr>
                  <w:r w:rsidRPr="004C23CD">
                    <w:rPr>
                      <w:lang w:val="en-US"/>
                    </w:rPr>
                    <w:t>Desired Maximum speed</w:t>
                  </w:r>
                </w:p>
              </w:tc>
              <w:tc>
                <w:tcPr>
                  <w:tcW w:w="2895" w:type="dxa"/>
                  <w:shd w:val="clear" w:color="auto" w:fill="BFBFBF" w:themeFill="background1" w:themeFillShade="BF"/>
                  <w:vAlign w:val="center"/>
                </w:tcPr>
                <w:p w:rsidR="004C23CD" w:rsidRPr="004C23CD" w:rsidRDefault="004C23CD" w:rsidP="004C23CD">
                  <w:pPr>
                    <w:pStyle w:val="BodyTextIndent"/>
                    <w:tabs>
                      <w:tab w:val="left" w:pos="0"/>
                    </w:tabs>
                    <w:jc w:val="both"/>
                    <w:rPr>
                      <w:lang w:val="en-US"/>
                    </w:rPr>
                  </w:pPr>
                  <w:r w:rsidRPr="004C23CD">
                    <w:rPr>
                      <w:lang w:val="en-US"/>
                    </w:rPr>
                    <w:t>30 km/</w:t>
                  </w:r>
                  <w:proofErr w:type="spellStart"/>
                  <w:r w:rsidRPr="004C23CD">
                    <w:rPr>
                      <w:lang w:val="en-US"/>
                    </w:rPr>
                    <w:t>hr</w:t>
                  </w:r>
                  <w:proofErr w:type="spellEnd"/>
                </w:p>
              </w:tc>
            </w:tr>
            <w:tr w:rsidR="004C23CD" w:rsidRPr="004C23CD" w:rsidTr="004C23CD">
              <w:trPr>
                <w:trHeight w:val="277"/>
              </w:trPr>
              <w:tc>
                <w:tcPr>
                  <w:tcW w:w="3200" w:type="dxa"/>
                  <w:shd w:val="clear" w:color="auto" w:fill="auto"/>
                  <w:vAlign w:val="center"/>
                </w:tcPr>
                <w:p w:rsidR="004C23CD" w:rsidRPr="004C23CD" w:rsidRDefault="004C23CD" w:rsidP="004C23CD">
                  <w:pPr>
                    <w:pStyle w:val="BodyTextIndent"/>
                    <w:tabs>
                      <w:tab w:val="left" w:pos="0"/>
                    </w:tabs>
                    <w:jc w:val="both"/>
                    <w:rPr>
                      <w:lang w:val="en-US"/>
                    </w:rPr>
                  </w:pPr>
                  <w:r w:rsidRPr="004C23CD">
                    <w:rPr>
                      <w:lang w:val="en-US"/>
                    </w:rPr>
                    <w:t>Minimum Gradient</w:t>
                  </w:r>
                </w:p>
              </w:tc>
              <w:tc>
                <w:tcPr>
                  <w:tcW w:w="2895" w:type="dxa"/>
                  <w:shd w:val="clear" w:color="auto" w:fill="auto"/>
                  <w:vAlign w:val="center"/>
                </w:tcPr>
                <w:p w:rsidR="004C23CD" w:rsidRPr="004C23CD" w:rsidRDefault="004C23CD" w:rsidP="004C23CD">
                  <w:pPr>
                    <w:pStyle w:val="BodyTextIndent"/>
                    <w:tabs>
                      <w:tab w:val="left" w:pos="0"/>
                    </w:tabs>
                    <w:jc w:val="both"/>
                    <w:rPr>
                      <w:lang w:val="en-US"/>
                    </w:rPr>
                  </w:pPr>
                  <w:r w:rsidRPr="004C23CD">
                    <w:rPr>
                      <w:lang w:val="en-US"/>
                    </w:rPr>
                    <w:t>0.50%</w:t>
                  </w:r>
                </w:p>
              </w:tc>
            </w:tr>
            <w:tr w:rsidR="004C23CD" w:rsidRPr="004C23CD" w:rsidTr="004C23CD">
              <w:trPr>
                <w:trHeight w:val="281"/>
              </w:trPr>
              <w:tc>
                <w:tcPr>
                  <w:tcW w:w="3200" w:type="dxa"/>
                  <w:shd w:val="clear" w:color="auto" w:fill="BFBFBF" w:themeFill="background1" w:themeFillShade="BF"/>
                  <w:vAlign w:val="center"/>
                </w:tcPr>
                <w:p w:rsidR="004C23CD" w:rsidRPr="004C23CD" w:rsidRDefault="004C23CD" w:rsidP="004C23CD">
                  <w:pPr>
                    <w:pStyle w:val="BodyTextIndent"/>
                    <w:tabs>
                      <w:tab w:val="left" w:pos="0"/>
                    </w:tabs>
                    <w:jc w:val="both"/>
                    <w:rPr>
                      <w:lang w:val="en-US"/>
                    </w:rPr>
                  </w:pPr>
                  <w:r w:rsidRPr="004C23CD">
                    <w:rPr>
                      <w:lang w:val="en-US"/>
                    </w:rPr>
                    <w:t>Maximum Gradient</w:t>
                  </w:r>
                </w:p>
              </w:tc>
              <w:tc>
                <w:tcPr>
                  <w:tcW w:w="2895" w:type="dxa"/>
                  <w:shd w:val="clear" w:color="auto" w:fill="BFBFBF" w:themeFill="background1" w:themeFillShade="BF"/>
                  <w:vAlign w:val="center"/>
                </w:tcPr>
                <w:p w:rsidR="004C23CD" w:rsidRPr="004C23CD" w:rsidRDefault="004C23CD" w:rsidP="004C23CD">
                  <w:pPr>
                    <w:pStyle w:val="BodyTextIndent"/>
                    <w:tabs>
                      <w:tab w:val="left" w:pos="0"/>
                    </w:tabs>
                    <w:jc w:val="both"/>
                    <w:rPr>
                      <w:lang w:val="en-US"/>
                    </w:rPr>
                  </w:pPr>
                  <w:r w:rsidRPr="004C23CD">
                    <w:rPr>
                      <w:lang w:val="en-US"/>
                    </w:rPr>
                    <w:t>10%</w:t>
                  </w:r>
                </w:p>
              </w:tc>
            </w:tr>
            <w:tr w:rsidR="004C23CD" w:rsidRPr="004C23CD" w:rsidTr="004C23CD">
              <w:trPr>
                <w:trHeight w:val="274"/>
              </w:trPr>
              <w:tc>
                <w:tcPr>
                  <w:tcW w:w="3200" w:type="dxa"/>
                  <w:vAlign w:val="center"/>
                </w:tcPr>
                <w:p w:rsidR="004C23CD" w:rsidRPr="004C23CD" w:rsidRDefault="004C23CD" w:rsidP="004C23CD">
                  <w:pPr>
                    <w:pStyle w:val="BodyTextIndent"/>
                    <w:tabs>
                      <w:tab w:val="left" w:pos="0"/>
                    </w:tabs>
                    <w:jc w:val="both"/>
                    <w:rPr>
                      <w:lang w:val="en-US"/>
                    </w:rPr>
                  </w:pPr>
                  <w:proofErr w:type="spellStart"/>
                  <w:r w:rsidRPr="004C23CD">
                    <w:rPr>
                      <w:lang w:val="en-US"/>
                    </w:rPr>
                    <w:t>Crossfall</w:t>
                  </w:r>
                  <w:proofErr w:type="spellEnd"/>
                </w:p>
              </w:tc>
              <w:tc>
                <w:tcPr>
                  <w:tcW w:w="2895" w:type="dxa"/>
                  <w:vAlign w:val="center"/>
                </w:tcPr>
                <w:p w:rsidR="004C23CD" w:rsidRPr="004C23CD" w:rsidRDefault="004C23CD" w:rsidP="004C23CD">
                  <w:pPr>
                    <w:pStyle w:val="BodyTextIndent"/>
                    <w:tabs>
                      <w:tab w:val="left" w:pos="0"/>
                    </w:tabs>
                    <w:jc w:val="both"/>
                    <w:rPr>
                      <w:lang w:val="en-US"/>
                    </w:rPr>
                  </w:pPr>
                  <w:r w:rsidRPr="004C23CD">
                    <w:rPr>
                      <w:lang w:val="en-US"/>
                    </w:rPr>
                    <w:t>3%</w:t>
                  </w:r>
                </w:p>
              </w:tc>
            </w:tr>
            <w:tr w:rsidR="004C23CD" w:rsidRPr="004C23CD" w:rsidTr="004C23CD">
              <w:trPr>
                <w:trHeight w:val="274"/>
              </w:trPr>
              <w:tc>
                <w:tcPr>
                  <w:tcW w:w="3200" w:type="dxa"/>
                  <w:shd w:val="clear" w:color="auto" w:fill="BFBFBF" w:themeFill="background1" w:themeFillShade="BF"/>
                  <w:vAlign w:val="center"/>
                </w:tcPr>
                <w:p w:rsidR="004C23CD" w:rsidRPr="004C23CD" w:rsidRDefault="004C23CD" w:rsidP="004C23CD">
                  <w:pPr>
                    <w:pStyle w:val="BodyTextIndent"/>
                    <w:tabs>
                      <w:tab w:val="left" w:pos="0"/>
                    </w:tabs>
                    <w:jc w:val="both"/>
                    <w:rPr>
                      <w:lang w:val="en-US"/>
                    </w:rPr>
                  </w:pPr>
                  <w:r w:rsidRPr="004C23CD">
                    <w:rPr>
                      <w:lang w:val="en-US"/>
                    </w:rPr>
                    <w:t xml:space="preserve">Minimum </w:t>
                  </w:r>
                  <w:proofErr w:type="spellStart"/>
                  <w:r w:rsidRPr="004C23CD">
                    <w:rPr>
                      <w:lang w:val="en-US"/>
                    </w:rPr>
                    <w:t>Bellmouth</w:t>
                  </w:r>
                  <w:proofErr w:type="spellEnd"/>
                  <w:r w:rsidRPr="004C23CD">
                    <w:rPr>
                      <w:lang w:val="en-US"/>
                    </w:rPr>
                    <w:t xml:space="preserve"> Radius</w:t>
                  </w:r>
                </w:p>
              </w:tc>
              <w:tc>
                <w:tcPr>
                  <w:tcW w:w="2895" w:type="dxa"/>
                  <w:shd w:val="clear" w:color="auto" w:fill="BFBFBF" w:themeFill="background1" w:themeFillShade="BF"/>
                  <w:vAlign w:val="center"/>
                </w:tcPr>
                <w:p w:rsidR="004C23CD" w:rsidRPr="004C23CD" w:rsidRDefault="004C23CD" w:rsidP="004C23CD">
                  <w:pPr>
                    <w:pStyle w:val="BodyTextIndent"/>
                    <w:tabs>
                      <w:tab w:val="left" w:pos="0"/>
                    </w:tabs>
                    <w:jc w:val="both"/>
                    <w:rPr>
                      <w:lang w:val="en-US"/>
                    </w:rPr>
                  </w:pPr>
                  <w:r w:rsidRPr="004C23CD">
                    <w:rPr>
                      <w:lang w:val="en-US"/>
                    </w:rPr>
                    <w:t>8 m</w:t>
                  </w:r>
                </w:p>
              </w:tc>
            </w:tr>
          </w:tbl>
          <w:p w:rsidR="004C23CD" w:rsidRDefault="004C23CD" w:rsidP="00CF03C6">
            <w:pPr>
              <w:pStyle w:val="BodyTextIndent"/>
              <w:tabs>
                <w:tab w:val="left" w:pos="0"/>
              </w:tabs>
              <w:ind w:left="0"/>
              <w:jc w:val="both"/>
            </w:pPr>
          </w:p>
          <w:p w:rsidR="00CF03C6" w:rsidRPr="005204D1" w:rsidRDefault="005204D1" w:rsidP="005204D1">
            <w:pPr>
              <w:pStyle w:val="BodyTextIndent"/>
              <w:numPr>
                <w:ilvl w:val="0"/>
                <w:numId w:val="99"/>
              </w:numPr>
              <w:tabs>
                <w:tab w:val="left" w:pos="0"/>
              </w:tabs>
              <w:ind w:left="426" w:hanging="284"/>
              <w:jc w:val="both"/>
              <w:rPr>
                <w:b/>
              </w:rPr>
            </w:pPr>
            <w:proofErr w:type="spellStart"/>
            <w:r w:rsidRPr="005204D1">
              <w:rPr>
                <w:b/>
              </w:rPr>
              <w:t>Stormwater</w:t>
            </w:r>
            <w:proofErr w:type="spellEnd"/>
          </w:p>
          <w:p w:rsidR="00CF03C6" w:rsidRDefault="005204D1" w:rsidP="005204D1">
            <w:pPr>
              <w:pStyle w:val="BodyTextIndent"/>
              <w:tabs>
                <w:tab w:val="left" w:pos="0"/>
              </w:tabs>
              <w:ind w:left="0"/>
              <w:jc w:val="both"/>
              <w:rPr>
                <w:noProof/>
                <w:lang w:val="en-ZA" w:eastAsia="en-ZA"/>
              </w:rPr>
            </w:pPr>
            <w:r w:rsidRPr="005204D1">
              <w:rPr>
                <w:noProof/>
                <w:lang w:val="en-ZA" w:eastAsia="en-ZA"/>
              </w:rPr>
              <w:t>The Rietspruit river</w:t>
            </w:r>
            <w:r>
              <w:rPr>
                <w:noProof/>
                <w:lang w:val="en-ZA" w:eastAsia="en-ZA"/>
              </w:rPr>
              <w:t>, a</w:t>
            </w:r>
            <w:r w:rsidRPr="005204D1">
              <w:rPr>
                <w:noProof/>
                <w:lang w:val="en-ZA" w:eastAsia="en-ZA"/>
              </w:rPr>
              <w:t xml:space="preserve"> tributary of the Vaal River</w:t>
            </w:r>
            <w:r>
              <w:rPr>
                <w:noProof/>
                <w:lang w:val="en-ZA" w:eastAsia="en-ZA"/>
              </w:rPr>
              <w:t>,</w:t>
            </w:r>
            <w:r w:rsidRPr="005204D1">
              <w:rPr>
                <w:noProof/>
                <w:lang w:val="en-ZA" w:eastAsia="en-ZA"/>
              </w:rPr>
              <w:t xml:space="preserve"> is located approximately 5.5 km south of the site. </w:t>
            </w:r>
            <w:r>
              <w:rPr>
                <w:noProof/>
                <w:lang w:val="en-ZA" w:eastAsia="en-ZA"/>
              </w:rPr>
              <w:t>I</w:t>
            </w:r>
            <w:r w:rsidRPr="005204D1">
              <w:rPr>
                <w:noProof/>
                <w:lang w:val="en-ZA" w:eastAsia="en-ZA"/>
              </w:rPr>
              <w:t>t flows for approximately 50km in a southerly direction before reaching the Vaal River approximately 15km north west of Sasolburg (Upper Vaal Water Management Area, Quaternary Drainage No. C22H).</w:t>
            </w:r>
            <w:r>
              <w:rPr>
                <w:noProof/>
                <w:lang w:val="en-ZA" w:eastAsia="en-ZA"/>
              </w:rPr>
              <w:t xml:space="preserve"> In addition </w:t>
            </w:r>
            <w:r w:rsidR="007F1E24">
              <w:rPr>
                <w:noProof/>
                <w:lang w:val="en-ZA" w:eastAsia="en-ZA"/>
              </w:rPr>
              <w:t>o</w:t>
            </w:r>
            <w:r w:rsidRPr="005204D1">
              <w:rPr>
                <w:noProof/>
                <w:lang w:val="en-ZA" w:eastAsia="en-ZA"/>
              </w:rPr>
              <w:t>ne wetland feature, representing a single Hydrogeomorphic (HGM) Unit was identified within the study area during the assessment. The wetland is situated within a valley floor landscape unit and is classified as a channelled valley bottom wetland.</w:t>
            </w:r>
            <w:r>
              <w:rPr>
                <w:noProof/>
                <w:lang w:val="en-ZA" w:eastAsia="en-ZA"/>
              </w:rPr>
              <w:t xml:space="preserve"> </w:t>
            </w:r>
            <w:r w:rsidRPr="005204D1">
              <w:rPr>
                <w:noProof/>
                <w:lang w:val="en-ZA" w:eastAsia="en-ZA"/>
              </w:rPr>
              <w:t xml:space="preserve">It is situated in the western portion of the site flowing in a southerly direction and </w:t>
            </w:r>
            <w:r>
              <w:rPr>
                <w:noProof/>
                <w:lang w:val="en-ZA" w:eastAsia="en-ZA"/>
              </w:rPr>
              <w:t>flows into</w:t>
            </w:r>
            <w:r w:rsidRPr="005204D1">
              <w:rPr>
                <w:noProof/>
                <w:lang w:val="en-ZA" w:eastAsia="en-ZA"/>
              </w:rPr>
              <w:t xml:space="preserve"> the Rietspruit river.</w:t>
            </w:r>
          </w:p>
          <w:p w:rsidR="007F1E24" w:rsidRDefault="007F1E24" w:rsidP="005204D1">
            <w:pPr>
              <w:pStyle w:val="BodyTextIndent"/>
              <w:tabs>
                <w:tab w:val="left" w:pos="0"/>
              </w:tabs>
              <w:ind w:left="0"/>
              <w:jc w:val="both"/>
              <w:rPr>
                <w:noProof/>
                <w:lang w:val="en-ZA" w:eastAsia="en-ZA"/>
              </w:rPr>
            </w:pPr>
          </w:p>
          <w:p w:rsidR="007F1E24" w:rsidRDefault="007F1E24" w:rsidP="005204D1">
            <w:pPr>
              <w:pStyle w:val="BodyTextIndent"/>
              <w:tabs>
                <w:tab w:val="left" w:pos="0"/>
              </w:tabs>
              <w:ind w:left="0"/>
              <w:jc w:val="both"/>
              <w:rPr>
                <w:noProof/>
                <w:lang w:val="en-ZA" w:eastAsia="en-ZA"/>
              </w:rPr>
            </w:pPr>
            <w:r w:rsidRPr="007F1E24">
              <w:rPr>
                <w:noProof/>
                <w:lang w:val="en-ZA" w:eastAsia="en-ZA"/>
              </w:rPr>
              <w:t>It is proposed that the runoff generated from the site will be attenuated by means of stormwater detention facilities to be at least equal to the pre-development peak flow rates up to the 1 in 25 year return period storm event.</w:t>
            </w:r>
            <w:r>
              <w:rPr>
                <w:noProof/>
                <w:lang w:val="en-ZA" w:eastAsia="en-ZA"/>
              </w:rPr>
              <w:t xml:space="preserve"> </w:t>
            </w:r>
            <w:r w:rsidRPr="007F1E24">
              <w:rPr>
                <w:noProof/>
                <w:lang w:val="en-ZA" w:eastAsia="en-ZA"/>
              </w:rPr>
              <w:t xml:space="preserve">The design criteria for stormwater management </w:t>
            </w:r>
            <w:r>
              <w:rPr>
                <w:noProof/>
                <w:lang w:val="en-ZA" w:eastAsia="en-ZA"/>
              </w:rPr>
              <w:t>is as follows:</w:t>
            </w:r>
          </w:p>
          <w:p w:rsidR="007F1E24" w:rsidRDefault="007F1E24" w:rsidP="005204D1">
            <w:pPr>
              <w:pStyle w:val="BodyTextIndent"/>
              <w:tabs>
                <w:tab w:val="left" w:pos="0"/>
              </w:tabs>
              <w:ind w:left="0"/>
              <w:jc w:val="both"/>
              <w:rPr>
                <w:noProof/>
                <w:lang w:val="en-ZA" w:eastAsia="en-ZA"/>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00"/>
              <w:gridCol w:w="2895"/>
            </w:tblGrid>
            <w:tr w:rsidR="007F1E24" w:rsidRPr="004C23CD" w:rsidTr="007F1E24">
              <w:trPr>
                <w:trHeight w:val="475"/>
              </w:trPr>
              <w:tc>
                <w:tcPr>
                  <w:tcW w:w="3200" w:type="dxa"/>
                  <w:tcBorders>
                    <w:left w:val="single" w:sz="4" w:space="0" w:color="auto"/>
                  </w:tcBorders>
                  <w:shd w:val="clear" w:color="auto" w:fill="7F7F7F" w:themeFill="text1" w:themeFillTint="80"/>
                  <w:vAlign w:val="center"/>
                </w:tcPr>
                <w:p w:rsidR="007F1E24" w:rsidRPr="007F1E24" w:rsidRDefault="007F1E24" w:rsidP="007F1E24">
                  <w:pPr>
                    <w:pStyle w:val="BodyTextIndent"/>
                    <w:tabs>
                      <w:tab w:val="left" w:pos="0"/>
                    </w:tabs>
                    <w:rPr>
                      <w:b/>
                    </w:rPr>
                  </w:pPr>
                  <w:r w:rsidRPr="007F1E24">
                    <w:rPr>
                      <w:b/>
                    </w:rPr>
                    <w:t>Classification</w:t>
                  </w:r>
                </w:p>
              </w:tc>
              <w:tc>
                <w:tcPr>
                  <w:tcW w:w="2895" w:type="dxa"/>
                  <w:shd w:val="clear" w:color="auto" w:fill="7F7F7F" w:themeFill="text1" w:themeFillTint="80"/>
                  <w:vAlign w:val="center"/>
                </w:tcPr>
                <w:p w:rsidR="007F1E24" w:rsidRPr="007F1E24" w:rsidRDefault="007F1E24" w:rsidP="007F1E24">
                  <w:pPr>
                    <w:pStyle w:val="BodyTextIndent"/>
                    <w:tabs>
                      <w:tab w:val="left" w:pos="0"/>
                    </w:tabs>
                    <w:rPr>
                      <w:b/>
                    </w:rPr>
                  </w:pPr>
                  <w:r w:rsidRPr="007F1E24">
                    <w:rPr>
                      <w:b/>
                    </w:rPr>
                    <w:t>Internal Roads</w:t>
                  </w:r>
                </w:p>
              </w:tc>
            </w:tr>
            <w:tr w:rsidR="007F1E24" w:rsidRPr="004C23CD" w:rsidTr="007F1E24">
              <w:trPr>
                <w:trHeight w:val="269"/>
              </w:trPr>
              <w:tc>
                <w:tcPr>
                  <w:tcW w:w="3200" w:type="dxa"/>
                  <w:shd w:val="clear" w:color="auto" w:fill="auto"/>
                  <w:vAlign w:val="center"/>
                </w:tcPr>
                <w:p w:rsidR="007F1E24" w:rsidRPr="007F1E24" w:rsidRDefault="007F1E24" w:rsidP="007F1E24">
                  <w:pPr>
                    <w:pStyle w:val="BodyTextIndent"/>
                    <w:tabs>
                      <w:tab w:val="left" w:pos="0"/>
                    </w:tabs>
                    <w:ind w:hanging="720"/>
                    <w:rPr>
                      <w:lang w:val="en-US"/>
                    </w:rPr>
                  </w:pPr>
                  <w:r w:rsidRPr="007F1E24">
                    <w:rPr>
                      <w:lang w:val="en-US"/>
                    </w:rPr>
                    <w:t>Recurrence Interval</w:t>
                  </w:r>
                </w:p>
              </w:tc>
              <w:tc>
                <w:tcPr>
                  <w:tcW w:w="2895" w:type="dxa"/>
                  <w:shd w:val="clear" w:color="auto" w:fill="auto"/>
                  <w:vAlign w:val="center"/>
                </w:tcPr>
                <w:p w:rsidR="007F1E24" w:rsidRPr="007F1E24" w:rsidRDefault="007F1E24" w:rsidP="007F1E24">
                  <w:pPr>
                    <w:pStyle w:val="BodyTextIndent"/>
                    <w:tabs>
                      <w:tab w:val="left" w:pos="0"/>
                    </w:tabs>
                    <w:ind w:left="0"/>
                    <w:rPr>
                      <w:lang w:val="en-US"/>
                    </w:rPr>
                  </w:pPr>
                  <w:r w:rsidRPr="007F1E24">
                    <w:rPr>
                      <w:lang w:val="en-US"/>
                    </w:rPr>
                    <w:t>1:5 years</w:t>
                  </w:r>
                </w:p>
              </w:tc>
            </w:tr>
            <w:tr w:rsidR="007F1E24" w:rsidRPr="004C23CD" w:rsidTr="007F1E24">
              <w:trPr>
                <w:trHeight w:val="273"/>
              </w:trPr>
              <w:tc>
                <w:tcPr>
                  <w:tcW w:w="3200" w:type="dxa"/>
                  <w:shd w:val="clear" w:color="auto" w:fill="BFBFBF" w:themeFill="background1" w:themeFillShade="BF"/>
                  <w:vAlign w:val="center"/>
                </w:tcPr>
                <w:p w:rsidR="007F1E24" w:rsidRPr="007F1E24" w:rsidRDefault="007F1E24" w:rsidP="007F1E24">
                  <w:pPr>
                    <w:pStyle w:val="BodyTextIndent"/>
                    <w:tabs>
                      <w:tab w:val="left" w:pos="0"/>
                    </w:tabs>
                    <w:ind w:hanging="720"/>
                    <w:rPr>
                      <w:lang w:val="en-US"/>
                    </w:rPr>
                  </w:pPr>
                  <w:r w:rsidRPr="007F1E24">
                    <w:rPr>
                      <w:lang w:val="en-US"/>
                    </w:rPr>
                    <w:t>Low Points</w:t>
                  </w:r>
                </w:p>
              </w:tc>
              <w:tc>
                <w:tcPr>
                  <w:tcW w:w="2895" w:type="dxa"/>
                  <w:shd w:val="clear" w:color="auto" w:fill="BFBFBF" w:themeFill="background1" w:themeFillShade="BF"/>
                  <w:vAlign w:val="center"/>
                </w:tcPr>
                <w:p w:rsidR="007F1E24" w:rsidRPr="007F1E24" w:rsidRDefault="007F1E24" w:rsidP="007F1E24">
                  <w:pPr>
                    <w:pStyle w:val="BodyTextIndent"/>
                    <w:tabs>
                      <w:tab w:val="left" w:pos="0"/>
                    </w:tabs>
                    <w:ind w:left="0"/>
                    <w:rPr>
                      <w:lang w:val="en-US"/>
                    </w:rPr>
                  </w:pPr>
                  <w:r w:rsidRPr="007F1E24">
                    <w:rPr>
                      <w:lang w:val="en-US"/>
                    </w:rPr>
                    <w:t>1:25 years</w:t>
                  </w:r>
                </w:p>
              </w:tc>
            </w:tr>
            <w:tr w:rsidR="007F1E24" w:rsidRPr="004C23CD" w:rsidTr="007F1E24">
              <w:trPr>
                <w:trHeight w:val="277"/>
              </w:trPr>
              <w:tc>
                <w:tcPr>
                  <w:tcW w:w="3200" w:type="dxa"/>
                  <w:shd w:val="clear" w:color="auto" w:fill="auto"/>
                  <w:vAlign w:val="center"/>
                </w:tcPr>
                <w:p w:rsidR="007F1E24" w:rsidRPr="007F1E24" w:rsidRDefault="007F1E24" w:rsidP="007F1E24">
                  <w:pPr>
                    <w:pStyle w:val="BodyTextIndent"/>
                    <w:tabs>
                      <w:tab w:val="left" w:pos="0"/>
                    </w:tabs>
                    <w:ind w:hanging="720"/>
                    <w:rPr>
                      <w:lang w:val="en-US"/>
                    </w:rPr>
                  </w:pPr>
                  <w:r w:rsidRPr="007F1E24">
                    <w:rPr>
                      <w:lang w:val="en-US"/>
                    </w:rPr>
                    <w:t>Encroachment: Major</w:t>
                  </w:r>
                </w:p>
              </w:tc>
              <w:tc>
                <w:tcPr>
                  <w:tcW w:w="2895" w:type="dxa"/>
                  <w:shd w:val="clear" w:color="auto" w:fill="auto"/>
                  <w:vAlign w:val="center"/>
                </w:tcPr>
                <w:p w:rsidR="007F1E24" w:rsidRPr="007F1E24" w:rsidRDefault="007F1E24" w:rsidP="007F1E24">
                  <w:pPr>
                    <w:pStyle w:val="BodyTextIndent"/>
                    <w:tabs>
                      <w:tab w:val="left" w:pos="0"/>
                    </w:tabs>
                    <w:ind w:left="0"/>
                    <w:rPr>
                      <w:lang w:val="en-US"/>
                    </w:rPr>
                  </w:pPr>
                  <w:r w:rsidRPr="007F1E24">
                    <w:rPr>
                      <w:lang w:val="en-US"/>
                    </w:rPr>
                    <w:t>50% of road width free</w:t>
                  </w:r>
                </w:p>
              </w:tc>
            </w:tr>
            <w:tr w:rsidR="007F1E24" w:rsidRPr="004C23CD" w:rsidTr="007F1E24">
              <w:trPr>
                <w:trHeight w:val="281"/>
              </w:trPr>
              <w:tc>
                <w:tcPr>
                  <w:tcW w:w="3200" w:type="dxa"/>
                  <w:shd w:val="clear" w:color="auto" w:fill="BFBFBF" w:themeFill="background1" w:themeFillShade="BF"/>
                  <w:vAlign w:val="center"/>
                </w:tcPr>
                <w:p w:rsidR="007F1E24" w:rsidRPr="007F1E24" w:rsidRDefault="007F1E24" w:rsidP="007F1E24">
                  <w:pPr>
                    <w:pStyle w:val="BodyTextIndent"/>
                    <w:tabs>
                      <w:tab w:val="left" w:pos="0"/>
                    </w:tabs>
                    <w:ind w:hanging="720"/>
                    <w:rPr>
                      <w:lang w:val="en-US"/>
                    </w:rPr>
                  </w:pPr>
                  <w:r w:rsidRPr="007F1E24">
                    <w:rPr>
                      <w:lang w:val="en-US"/>
                    </w:rPr>
                    <w:t>Encroachment: Minor</w:t>
                  </w:r>
                </w:p>
              </w:tc>
              <w:tc>
                <w:tcPr>
                  <w:tcW w:w="2895" w:type="dxa"/>
                  <w:shd w:val="clear" w:color="auto" w:fill="BFBFBF" w:themeFill="background1" w:themeFillShade="BF"/>
                  <w:vAlign w:val="center"/>
                </w:tcPr>
                <w:p w:rsidR="007F1E24" w:rsidRPr="007F1E24" w:rsidRDefault="007F1E24" w:rsidP="007F1E24">
                  <w:pPr>
                    <w:pStyle w:val="BodyTextIndent"/>
                    <w:tabs>
                      <w:tab w:val="left" w:pos="0"/>
                    </w:tabs>
                    <w:ind w:left="0"/>
                    <w:rPr>
                      <w:lang w:val="en-US"/>
                    </w:rPr>
                  </w:pPr>
                  <w:r w:rsidRPr="007F1E24">
                    <w:rPr>
                      <w:lang w:val="en-US"/>
                    </w:rPr>
                    <w:t>25% encroachment</w:t>
                  </w:r>
                </w:p>
              </w:tc>
            </w:tr>
            <w:tr w:rsidR="007F1E24" w:rsidRPr="004C23CD" w:rsidTr="007F1E24">
              <w:trPr>
                <w:trHeight w:val="274"/>
              </w:trPr>
              <w:tc>
                <w:tcPr>
                  <w:tcW w:w="3200" w:type="dxa"/>
                  <w:vAlign w:val="center"/>
                </w:tcPr>
                <w:p w:rsidR="007F1E24" w:rsidRPr="007F1E24" w:rsidRDefault="007F1E24" w:rsidP="007F1E24">
                  <w:pPr>
                    <w:pStyle w:val="BodyTextIndent"/>
                    <w:tabs>
                      <w:tab w:val="left" w:pos="0"/>
                    </w:tabs>
                    <w:ind w:hanging="720"/>
                    <w:rPr>
                      <w:lang w:val="en-US"/>
                    </w:rPr>
                  </w:pPr>
                  <w:r w:rsidRPr="007F1E24">
                    <w:rPr>
                      <w:lang w:val="en-US"/>
                    </w:rPr>
                    <w:t>Roadside Channels</w:t>
                  </w:r>
                </w:p>
              </w:tc>
              <w:tc>
                <w:tcPr>
                  <w:tcW w:w="2895" w:type="dxa"/>
                  <w:vAlign w:val="center"/>
                </w:tcPr>
                <w:p w:rsidR="007F1E24" w:rsidRPr="007F1E24" w:rsidRDefault="007F1E24" w:rsidP="007F1E24">
                  <w:pPr>
                    <w:pStyle w:val="BodyTextIndent"/>
                    <w:tabs>
                      <w:tab w:val="left" w:pos="0"/>
                    </w:tabs>
                    <w:ind w:left="0"/>
                    <w:rPr>
                      <w:lang w:val="en-US"/>
                    </w:rPr>
                  </w:pPr>
                  <w:r w:rsidRPr="007F1E24">
                    <w:rPr>
                      <w:lang w:val="en-US"/>
                    </w:rPr>
                    <w:t>Min. gradient 0.5%</w:t>
                  </w:r>
                </w:p>
              </w:tc>
            </w:tr>
            <w:tr w:rsidR="007F1E24" w:rsidRPr="004C23CD" w:rsidTr="007F1E24">
              <w:trPr>
                <w:trHeight w:val="274"/>
              </w:trPr>
              <w:tc>
                <w:tcPr>
                  <w:tcW w:w="3200" w:type="dxa"/>
                  <w:shd w:val="clear" w:color="auto" w:fill="BFBFBF" w:themeFill="background1" w:themeFillShade="BF"/>
                  <w:vAlign w:val="center"/>
                </w:tcPr>
                <w:p w:rsidR="007F1E24" w:rsidRPr="007F1E24" w:rsidRDefault="007F1E24" w:rsidP="007F1E24">
                  <w:pPr>
                    <w:pStyle w:val="BodyTextIndent"/>
                    <w:tabs>
                      <w:tab w:val="left" w:pos="0"/>
                    </w:tabs>
                    <w:ind w:hanging="720"/>
                    <w:rPr>
                      <w:lang w:val="en-US"/>
                    </w:rPr>
                  </w:pPr>
                  <w:r w:rsidRPr="007F1E24">
                    <w:rPr>
                      <w:lang w:val="en-US"/>
                    </w:rPr>
                    <w:t xml:space="preserve"> Flow Velocity</w:t>
                  </w:r>
                </w:p>
              </w:tc>
              <w:tc>
                <w:tcPr>
                  <w:tcW w:w="2895" w:type="dxa"/>
                  <w:shd w:val="clear" w:color="auto" w:fill="BFBFBF" w:themeFill="background1" w:themeFillShade="BF"/>
                  <w:vAlign w:val="center"/>
                </w:tcPr>
                <w:p w:rsidR="007F1E24" w:rsidRPr="007F1E24" w:rsidRDefault="007F1E24" w:rsidP="007F1E24">
                  <w:pPr>
                    <w:pStyle w:val="BodyTextIndent"/>
                    <w:tabs>
                      <w:tab w:val="left" w:pos="0"/>
                    </w:tabs>
                    <w:ind w:left="0"/>
                    <w:rPr>
                      <w:lang w:val="en-US"/>
                    </w:rPr>
                  </w:pPr>
                  <w:r w:rsidRPr="007F1E24">
                    <w:rPr>
                      <w:lang w:val="en-US"/>
                    </w:rPr>
                    <w:t>Max. velocity 3 m/s</w:t>
                  </w:r>
                </w:p>
              </w:tc>
            </w:tr>
            <w:tr w:rsidR="007F1E24" w:rsidRPr="004C23CD" w:rsidTr="007F1E24">
              <w:trPr>
                <w:trHeight w:val="274"/>
              </w:trPr>
              <w:tc>
                <w:tcPr>
                  <w:tcW w:w="3200" w:type="dxa"/>
                  <w:shd w:val="clear" w:color="auto" w:fill="D9D9D9" w:themeFill="background1" w:themeFillShade="D9"/>
                  <w:vAlign w:val="center"/>
                </w:tcPr>
                <w:p w:rsidR="007F1E24" w:rsidRPr="007F1E24" w:rsidRDefault="007F1E24" w:rsidP="007F1E24">
                  <w:pPr>
                    <w:pStyle w:val="BodyTextIndent"/>
                    <w:tabs>
                      <w:tab w:val="left" w:pos="0"/>
                    </w:tabs>
                    <w:ind w:hanging="720"/>
                    <w:rPr>
                      <w:lang w:val="en-US"/>
                    </w:rPr>
                  </w:pPr>
                  <w:r w:rsidRPr="007F1E24">
                    <w:rPr>
                      <w:lang w:val="en-US"/>
                    </w:rPr>
                    <w:t>Channel Lining</w:t>
                  </w:r>
                </w:p>
              </w:tc>
              <w:tc>
                <w:tcPr>
                  <w:tcW w:w="2895" w:type="dxa"/>
                  <w:shd w:val="clear" w:color="auto" w:fill="D9D9D9" w:themeFill="background1" w:themeFillShade="D9"/>
                  <w:vAlign w:val="center"/>
                </w:tcPr>
                <w:p w:rsidR="007F1E24" w:rsidRPr="007F1E24" w:rsidRDefault="007F1E24" w:rsidP="007F1E24">
                  <w:pPr>
                    <w:pStyle w:val="BodyTextIndent"/>
                    <w:tabs>
                      <w:tab w:val="left" w:pos="0"/>
                    </w:tabs>
                    <w:ind w:left="0"/>
                    <w:rPr>
                      <w:lang w:val="en-US"/>
                    </w:rPr>
                  </w:pPr>
                  <w:r w:rsidRPr="007F1E24">
                    <w:rPr>
                      <w:lang w:val="en-US"/>
                    </w:rPr>
                    <w:t>Channels to be concrete lined. However, grass channels to be used where possible.</w:t>
                  </w:r>
                </w:p>
              </w:tc>
            </w:tr>
          </w:tbl>
          <w:p w:rsidR="007F1E24" w:rsidRDefault="007F1E24" w:rsidP="005204D1">
            <w:pPr>
              <w:pStyle w:val="BodyTextIndent"/>
              <w:tabs>
                <w:tab w:val="left" w:pos="0"/>
              </w:tabs>
              <w:ind w:left="0"/>
              <w:jc w:val="both"/>
              <w:rPr>
                <w:noProof/>
                <w:lang w:val="en-ZA" w:eastAsia="en-ZA"/>
              </w:rPr>
            </w:pPr>
          </w:p>
          <w:p w:rsidR="007F1E24" w:rsidRPr="007F1E24" w:rsidRDefault="007F1E24" w:rsidP="007F1E24">
            <w:pPr>
              <w:pStyle w:val="BodyTextIndent"/>
              <w:numPr>
                <w:ilvl w:val="0"/>
                <w:numId w:val="99"/>
              </w:numPr>
              <w:tabs>
                <w:tab w:val="left" w:pos="0"/>
                <w:tab w:val="left" w:pos="1843"/>
              </w:tabs>
              <w:ind w:left="709" w:hanging="349"/>
              <w:jc w:val="both"/>
              <w:rPr>
                <w:noProof/>
                <w:lang w:val="en-ZA" w:eastAsia="en-ZA"/>
              </w:rPr>
            </w:pPr>
            <w:r>
              <w:rPr>
                <w:noProof/>
                <w:lang w:val="en-ZA" w:eastAsia="en-ZA"/>
              </w:rPr>
              <w:t>Piping</w:t>
            </w:r>
            <w:r w:rsidR="00B64344">
              <w:rPr>
                <w:noProof/>
                <w:lang w:val="en-ZA" w:eastAsia="en-ZA"/>
              </w:rPr>
              <w:t xml:space="preserve">: </w:t>
            </w:r>
            <w:r w:rsidRPr="007F1E24">
              <w:rPr>
                <w:noProof/>
                <w:lang w:val="en-ZA" w:eastAsia="en-ZA"/>
              </w:rPr>
              <w:t>450mm diameter minimum. 0</w:t>
            </w:r>
            <w:r>
              <w:rPr>
                <w:noProof/>
                <w:lang w:val="en-ZA" w:eastAsia="en-ZA"/>
              </w:rPr>
              <w:t xml:space="preserve">.7m/s self cleansing velocity </w:t>
            </w:r>
            <w:r w:rsidRPr="007F1E24">
              <w:rPr>
                <w:noProof/>
                <w:lang w:val="en-ZA" w:eastAsia="en-ZA"/>
              </w:rPr>
              <w:t>and minimum slope of 0.4%</w:t>
            </w:r>
          </w:p>
          <w:p w:rsidR="007F1E24" w:rsidRPr="007F1E24" w:rsidRDefault="007F1E24" w:rsidP="007F1E24">
            <w:pPr>
              <w:pStyle w:val="BodyTextIndent"/>
              <w:tabs>
                <w:tab w:val="left" w:pos="0"/>
              </w:tabs>
              <w:jc w:val="both"/>
              <w:rPr>
                <w:noProof/>
                <w:lang w:val="en-ZA" w:eastAsia="en-ZA"/>
              </w:rPr>
            </w:pPr>
          </w:p>
          <w:p w:rsidR="007F1E24" w:rsidRPr="007F1E24" w:rsidRDefault="007F1E24" w:rsidP="007F1E24">
            <w:pPr>
              <w:pStyle w:val="BodyTextIndent"/>
              <w:numPr>
                <w:ilvl w:val="0"/>
                <w:numId w:val="99"/>
              </w:numPr>
              <w:tabs>
                <w:tab w:val="left" w:pos="0"/>
                <w:tab w:val="left" w:pos="1843"/>
              </w:tabs>
              <w:jc w:val="both"/>
              <w:rPr>
                <w:noProof/>
                <w:lang w:val="en-ZA" w:eastAsia="en-ZA"/>
              </w:rPr>
            </w:pPr>
            <w:r>
              <w:rPr>
                <w:noProof/>
                <w:lang w:val="en-ZA" w:eastAsia="en-ZA"/>
              </w:rPr>
              <w:t>Trenches</w:t>
            </w:r>
            <w:r w:rsidR="00B64344">
              <w:rPr>
                <w:noProof/>
                <w:lang w:val="en-ZA" w:eastAsia="en-ZA"/>
              </w:rPr>
              <w:t xml:space="preserve">: </w:t>
            </w:r>
            <w:r w:rsidRPr="007F1E24">
              <w:rPr>
                <w:noProof/>
                <w:lang w:val="en-ZA" w:eastAsia="en-ZA"/>
              </w:rPr>
              <w:t>Widths to SABS 1200, class B be</w:t>
            </w:r>
            <w:r>
              <w:rPr>
                <w:noProof/>
                <w:lang w:val="en-ZA" w:eastAsia="en-ZA"/>
              </w:rPr>
              <w:t xml:space="preserve">dding, backfilling to 90% mod </w:t>
            </w:r>
            <w:r>
              <w:rPr>
                <w:noProof/>
                <w:lang w:val="en-ZA" w:eastAsia="en-ZA"/>
              </w:rPr>
              <w:tab/>
              <w:t xml:space="preserve">AASHTO or 93% </w:t>
            </w:r>
            <w:r w:rsidRPr="007F1E24">
              <w:rPr>
                <w:noProof/>
                <w:lang w:val="en-ZA" w:eastAsia="en-ZA"/>
              </w:rPr>
              <w:t>mod</w:t>
            </w:r>
            <w:r>
              <w:rPr>
                <w:noProof/>
                <w:lang w:val="en-ZA" w:eastAsia="en-ZA"/>
              </w:rPr>
              <w:t xml:space="preserve"> </w:t>
            </w:r>
            <w:r w:rsidRPr="007F1E24">
              <w:rPr>
                <w:noProof/>
                <w:lang w:val="en-ZA" w:eastAsia="en-ZA"/>
              </w:rPr>
              <w:t>AASHTO in road reserves.</w:t>
            </w:r>
          </w:p>
          <w:p w:rsidR="007F1E24" w:rsidRPr="007F1E24" w:rsidRDefault="007F1E24" w:rsidP="007F1E24">
            <w:pPr>
              <w:pStyle w:val="BodyTextIndent"/>
              <w:tabs>
                <w:tab w:val="left" w:pos="0"/>
              </w:tabs>
              <w:jc w:val="both"/>
              <w:rPr>
                <w:noProof/>
                <w:lang w:val="en-ZA" w:eastAsia="en-ZA"/>
              </w:rPr>
            </w:pPr>
          </w:p>
          <w:p w:rsidR="007F1E24" w:rsidRPr="00B64344" w:rsidRDefault="00B64344" w:rsidP="00B64344">
            <w:pPr>
              <w:pStyle w:val="BodyTextIndent"/>
              <w:numPr>
                <w:ilvl w:val="0"/>
                <w:numId w:val="99"/>
              </w:numPr>
              <w:tabs>
                <w:tab w:val="left" w:pos="0"/>
              </w:tabs>
              <w:jc w:val="both"/>
              <w:rPr>
                <w:noProof/>
                <w:lang w:val="en-ZA" w:eastAsia="en-ZA"/>
              </w:rPr>
            </w:pPr>
            <w:r>
              <w:rPr>
                <w:noProof/>
                <w:lang w:val="en-ZA" w:eastAsia="en-ZA"/>
              </w:rPr>
              <w:t xml:space="preserve">Pipe Class: </w:t>
            </w:r>
            <w:r w:rsidR="007F1E24" w:rsidRPr="007F1E24">
              <w:rPr>
                <w:noProof/>
                <w:lang w:val="en-ZA" w:eastAsia="en-ZA"/>
              </w:rPr>
              <w:t>75D alongside roads</w:t>
            </w:r>
            <w:r>
              <w:rPr>
                <w:noProof/>
                <w:lang w:val="en-ZA" w:eastAsia="en-ZA"/>
              </w:rPr>
              <w:t xml:space="preserve">, </w:t>
            </w:r>
            <w:r w:rsidR="007F1E24" w:rsidRPr="00B64344">
              <w:rPr>
                <w:noProof/>
                <w:lang w:val="en-ZA" w:eastAsia="en-ZA"/>
              </w:rPr>
              <w:t>100D underneath roads</w:t>
            </w:r>
          </w:p>
          <w:p w:rsidR="007F1E24" w:rsidRPr="007F1E24" w:rsidRDefault="007F1E24" w:rsidP="007F1E24">
            <w:pPr>
              <w:pStyle w:val="BodyTextIndent"/>
              <w:tabs>
                <w:tab w:val="left" w:pos="0"/>
              </w:tabs>
              <w:jc w:val="both"/>
              <w:rPr>
                <w:noProof/>
                <w:lang w:val="en-ZA" w:eastAsia="en-ZA"/>
              </w:rPr>
            </w:pPr>
          </w:p>
          <w:p w:rsidR="007F1E24" w:rsidRPr="00B64344" w:rsidRDefault="00B64344" w:rsidP="00B64344">
            <w:pPr>
              <w:pStyle w:val="BodyTextIndent"/>
              <w:numPr>
                <w:ilvl w:val="0"/>
                <w:numId w:val="99"/>
              </w:numPr>
              <w:tabs>
                <w:tab w:val="left" w:pos="0"/>
              </w:tabs>
              <w:jc w:val="both"/>
              <w:rPr>
                <w:noProof/>
                <w:lang w:val="en-ZA" w:eastAsia="en-ZA"/>
              </w:rPr>
            </w:pPr>
            <w:r>
              <w:rPr>
                <w:noProof/>
                <w:lang w:val="en-ZA" w:eastAsia="en-ZA"/>
              </w:rPr>
              <w:t xml:space="preserve">Pipe Cover: </w:t>
            </w:r>
            <w:r w:rsidR="007F1E24" w:rsidRPr="007F1E24">
              <w:rPr>
                <w:noProof/>
                <w:lang w:val="en-ZA" w:eastAsia="en-ZA"/>
              </w:rPr>
              <w:t>Min 450mm alongside roads</w:t>
            </w:r>
            <w:r>
              <w:rPr>
                <w:noProof/>
                <w:lang w:val="en-ZA" w:eastAsia="en-ZA"/>
              </w:rPr>
              <w:t xml:space="preserve">, </w:t>
            </w:r>
            <w:r w:rsidR="007F1E24" w:rsidRPr="00B64344">
              <w:rPr>
                <w:noProof/>
                <w:lang w:val="en-ZA" w:eastAsia="en-ZA"/>
              </w:rPr>
              <w:t>Min 600mm underneath roads</w:t>
            </w:r>
          </w:p>
          <w:p w:rsidR="007F1E24" w:rsidRPr="007F1E24" w:rsidRDefault="007F1E24" w:rsidP="007F1E24">
            <w:pPr>
              <w:pStyle w:val="BodyTextIndent"/>
              <w:tabs>
                <w:tab w:val="left" w:pos="0"/>
              </w:tabs>
              <w:jc w:val="both"/>
              <w:rPr>
                <w:noProof/>
                <w:lang w:val="en-ZA" w:eastAsia="en-ZA"/>
              </w:rPr>
            </w:pPr>
          </w:p>
          <w:p w:rsidR="007F1E24" w:rsidRDefault="00B64344" w:rsidP="00B64344">
            <w:pPr>
              <w:pStyle w:val="BodyTextIndent"/>
              <w:numPr>
                <w:ilvl w:val="0"/>
                <w:numId w:val="99"/>
              </w:numPr>
              <w:tabs>
                <w:tab w:val="left" w:pos="0"/>
              </w:tabs>
              <w:jc w:val="both"/>
              <w:rPr>
                <w:noProof/>
                <w:lang w:val="en-ZA" w:eastAsia="en-ZA"/>
              </w:rPr>
            </w:pPr>
            <w:r>
              <w:rPr>
                <w:noProof/>
                <w:lang w:val="en-ZA" w:eastAsia="en-ZA"/>
              </w:rPr>
              <w:t xml:space="preserve">Channel Lining: </w:t>
            </w:r>
            <w:r w:rsidR="007F1E24" w:rsidRPr="007F1E24">
              <w:rPr>
                <w:noProof/>
                <w:lang w:val="en-ZA" w:eastAsia="en-ZA"/>
              </w:rPr>
              <w:t>Concrete lined or grass channels where suitable</w:t>
            </w:r>
          </w:p>
          <w:p w:rsidR="005204D1" w:rsidRDefault="005204D1" w:rsidP="00CF03C6">
            <w:pPr>
              <w:pStyle w:val="BodyTextIndent"/>
              <w:tabs>
                <w:tab w:val="left" w:pos="0"/>
              </w:tabs>
              <w:ind w:left="0"/>
              <w:jc w:val="both"/>
              <w:rPr>
                <w:noProof/>
                <w:lang w:val="en-ZA" w:eastAsia="en-ZA"/>
              </w:rPr>
            </w:pPr>
          </w:p>
          <w:p w:rsidR="00CF03C6" w:rsidRDefault="00B64344" w:rsidP="00B64344">
            <w:pPr>
              <w:pStyle w:val="BodyTextIndent"/>
              <w:numPr>
                <w:ilvl w:val="0"/>
                <w:numId w:val="99"/>
              </w:numPr>
              <w:tabs>
                <w:tab w:val="left" w:pos="0"/>
              </w:tabs>
              <w:ind w:left="426" w:hanging="284"/>
              <w:jc w:val="both"/>
              <w:rPr>
                <w:u w:val="single"/>
              </w:rPr>
            </w:pPr>
            <w:r w:rsidRPr="00B64344">
              <w:rPr>
                <w:b/>
              </w:rPr>
              <w:t>Power</w:t>
            </w:r>
            <w:r>
              <w:rPr>
                <w:b/>
              </w:rPr>
              <w:t>/Electricity supply</w:t>
            </w:r>
          </w:p>
          <w:p w:rsidR="00CF03C6" w:rsidRPr="00E9312A" w:rsidRDefault="00E9312A" w:rsidP="00BA118B">
            <w:pPr>
              <w:pStyle w:val="BodyTextIndent"/>
              <w:tabs>
                <w:tab w:val="left" w:pos="0"/>
              </w:tabs>
              <w:ind w:left="0"/>
              <w:jc w:val="both"/>
            </w:pPr>
            <w:r>
              <w:t>Power for the project will be supplied by Eskom.</w:t>
            </w:r>
          </w:p>
          <w:p w:rsidR="00E9312A" w:rsidRDefault="00E9312A" w:rsidP="00BA118B">
            <w:pPr>
              <w:pStyle w:val="BodyTextIndent"/>
              <w:tabs>
                <w:tab w:val="left" w:pos="0"/>
              </w:tabs>
              <w:ind w:left="0"/>
              <w:jc w:val="both"/>
              <w:rPr>
                <w:u w:val="single"/>
              </w:rPr>
            </w:pPr>
          </w:p>
          <w:p w:rsidR="00BA118B" w:rsidRDefault="00BA118B" w:rsidP="00BA118B">
            <w:pPr>
              <w:pStyle w:val="BodyTextIndent"/>
              <w:tabs>
                <w:tab w:val="left" w:pos="0"/>
              </w:tabs>
              <w:ind w:left="0"/>
              <w:jc w:val="both"/>
              <w:rPr>
                <w:u w:val="single"/>
              </w:rPr>
            </w:pPr>
            <w:r>
              <w:rPr>
                <w:u w:val="single"/>
              </w:rPr>
              <w:t>Description of the Receiving Environment</w:t>
            </w:r>
          </w:p>
          <w:p w:rsidR="00B64344" w:rsidRDefault="00B64344" w:rsidP="00BA118B">
            <w:pPr>
              <w:pStyle w:val="BodyTextIndent"/>
              <w:tabs>
                <w:tab w:val="left" w:pos="0"/>
              </w:tabs>
              <w:ind w:left="0"/>
              <w:jc w:val="both"/>
              <w:rPr>
                <w:u w:val="single"/>
              </w:rPr>
            </w:pPr>
          </w:p>
          <w:p w:rsidR="00BA118B" w:rsidRPr="00B64344" w:rsidRDefault="00B64344" w:rsidP="00B64344">
            <w:pPr>
              <w:pStyle w:val="BodyTextIndent"/>
              <w:numPr>
                <w:ilvl w:val="0"/>
                <w:numId w:val="99"/>
              </w:numPr>
              <w:tabs>
                <w:tab w:val="left" w:pos="0"/>
              </w:tabs>
              <w:ind w:left="426" w:hanging="284"/>
              <w:jc w:val="both"/>
              <w:rPr>
                <w:b/>
              </w:rPr>
            </w:pPr>
            <w:r w:rsidRPr="00B64344">
              <w:rPr>
                <w:b/>
              </w:rPr>
              <w:t>Climate</w:t>
            </w:r>
          </w:p>
          <w:p w:rsidR="00B64344" w:rsidRDefault="00B64344" w:rsidP="00BA118B">
            <w:pPr>
              <w:pStyle w:val="BodyTextIndent"/>
              <w:tabs>
                <w:tab w:val="left" w:pos="0"/>
              </w:tabs>
              <w:ind w:left="0"/>
              <w:jc w:val="both"/>
            </w:pPr>
            <w:r w:rsidRPr="00B64344">
              <w:t xml:space="preserve">The climate of the area can be described as typical of the </w:t>
            </w:r>
            <w:proofErr w:type="spellStart"/>
            <w:r w:rsidRPr="00B64344">
              <w:t>highveld</w:t>
            </w:r>
            <w:proofErr w:type="spellEnd"/>
            <w:r w:rsidRPr="00B64344">
              <w:t>, with cool to cold, dry winters and moist, warm to hot summers. The study area experiences a dry, sunny climate with temperatures during summer ranging between 20°C and 30°C. Winter temperatures are low with Gauteng experiencing a daily mean temperature of 9.8°C in July.  Most of the rainfall (84.4%) falls between October and March, and frost is common, especially in the lower lying parts. The annual average rainfall is 600 mm to 800 mm, which is mostly concentrated between October and March. The prevailing wind direction in the study area is north westerly in winter and south-easterly in summer</w:t>
            </w:r>
            <w:r w:rsidR="001535DC">
              <w:t>.</w:t>
            </w:r>
          </w:p>
          <w:p w:rsidR="00A83940" w:rsidRDefault="00A83940" w:rsidP="00BA118B">
            <w:pPr>
              <w:pStyle w:val="BodyTextIndent"/>
              <w:tabs>
                <w:tab w:val="left" w:pos="0"/>
              </w:tabs>
              <w:ind w:left="0"/>
              <w:jc w:val="both"/>
            </w:pPr>
          </w:p>
          <w:p w:rsidR="00A83940" w:rsidRPr="00A83940" w:rsidRDefault="00A83940" w:rsidP="00A83940">
            <w:pPr>
              <w:pStyle w:val="BodyTextIndent"/>
              <w:numPr>
                <w:ilvl w:val="0"/>
                <w:numId w:val="99"/>
              </w:numPr>
              <w:tabs>
                <w:tab w:val="left" w:pos="0"/>
              </w:tabs>
              <w:ind w:left="426" w:hanging="284"/>
              <w:jc w:val="both"/>
              <w:rPr>
                <w:b/>
              </w:rPr>
            </w:pPr>
            <w:r w:rsidRPr="00A83940">
              <w:rPr>
                <w:b/>
              </w:rPr>
              <w:t>Topography</w:t>
            </w:r>
          </w:p>
          <w:p w:rsidR="00A83940" w:rsidRDefault="00A83940" w:rsidP="00A83940">
            <w:pPr>
              <w:pStyle w:val="BodyTextIndent"/>
              <w:tabs>
                <w:tab w:val="left" w:pos="0"/>
              </w:tabs>
              <w:ind w:left="0"/>
              <w:jc w:val="both"/>
            </w:pPr>
            <w:r>
              <w:t xml:space="preserve">The site slopes gently south west towards the existing watercourse located west and south west of the proposed development. The site is affected by </w:t>
            </w:r>
            <w:proofErr w:type="spellStart"/>
            <w:r>
              <w:t>floodlines</w:t>
            </w:r>
            <w:proofErr w:type="spellEnd"/>
            <w:r>
              <w:t xml:space="preserve"> due to the existing defined watercourse. An existing circular embankment of approximately 3m in height is located on site. The area enclosed within the embankment is currently used as a soccer field.  The site is covered mainly by grass with some scattered bushes and shrubs. </w:t>
            </w:r>
          </w:p>
          <w:p w:rsidR="00A83940" w:rsidRDefault="00A83940" w:rsidP="00A83940">
            <w:pPr>
              <w:pStyle w:val="BodyTextIndent"/>
              <w:tabs>
                <w:tab w:val="left" w:pos="0"/>
              </w:tabs>
              <w:ind w:left="0"/>
              <w:jc w:val="both"/>
            </w:pPr>
          </w:p>
          <w:p w:rsidR="00A83940" w:rsidRPr="00B6102D" w:rsidRDefault="00A83940" w:rsidP="00B6102D">
            <w:pPr>
              <w:pStyle w:val="BodyTextIndent"/>
              <w:numPr>
                <w:ilvl w:val="0"/>
                <w:numId w:val="99"/>
              </w:numPr>
              <w:tabs>
                <w:tab w:val="left" w:pos="0"/>
              </w:tabs>
              <w:ind w:left="426" w:hanging="284"/>
              <w:jc w:val="both"/>
              <w:rPr>
                <w:b/>
              </w:rPr>
            </w:pPr>
            <w:r w:rsidRPr="00B6102D">
              <w:rPr>
                <w:b/>
              </w:rPr>
              <w:t>Geology</w:t>
            </w:r>
          </w:p>
          <w:p w:rsidR="00B6102D" w:rsidRDefault="00B6102D" w:rsidP="00B6102D">
            <w:pPr>
              <w:pStyle w:val="BodyTextIndent"/>
              <w:tabs>
                <w:tab w:val="left" w:pos="0"/>
              </w:tabs>
              <w:ind w:left="0"/>
              <w:jc w:val="both"/>
            </w:pPr>
            <w:r>
              <w:lastRenderedPageBreak/>
              <w:t xml:space="preserve">The site is underlain by the </w:t>
            </w:r>
            <w:proofErr w:type="spellStart"/>
            <w:r>
              <w:t>Hekpoort</w:t>
            </w:r>
            <w:proofErr w:type="spellEnd"/>
            <w:r>
              <w:t xml:space="preserve"> Formation of the Pretoria Group (Transvaal </w:t>
            </w:r>
            <w:proofErr w:type="spellStart"/>
            <w:r>
              <w:t>Supergroup</w:t>
            </w:r>
            <w:proofErr w:type="spellEnd"/>
            <w:r>
              <w:t xml:space="preserve">) consisting mainly of andesite. The general area is underlain by topsoil, alluvium (In a restricted linear area), residual and highly weathered andesite. Rich organic topsoil in a matrix of </w:t>
            </w:r>
            <w:proofErr w:type="spellStart"/>
            <w:r>
              <w:t>silty</w:t>
            </w:r>
            <w:proofErr w:type="spellEnd"/>
            <w:r>
              <w:t>, gravelly sand was encountered to an average depth of 0.4m (Between 0.3 to 0.7m) in a band stretching across the entire site.</w:t>
            </w:r>
          </w:p>
          <w:p w:rsidR="00B6102D" w:rsidRDefault="00B6102D" w:rsidP="00B6102D">
            <w:pPr>
              <w:pStyle w:val="BodyTextIndent"/>
              <w:tabs>
                <w:tab w:val="left" w:pos="0"/>
              </w:tabs>
              <w:jc w:val="both"/>
            </w:pPr>
          </w:p>
          <w:p w:rsidR="00B6102D" w:rsidRDefault="00B6102D" w:rsidP="00B6102D">
            <w:pPr>
              <w:pStyle w:val="BodyTextIndent"/>
              <w:tabs>
                <w:tab w:val="left" w:pos="0"/>
              </w:tabs>
              <w:ind w:left="0"/>
              <w:jc w:val="both"/>
            </w:pPr>
            <w:r>
              <w:t>The embankment fill material confined in the circular embankment comprises a mixture of most of the materials encountered on site together with scattered boulders of hard Andesite lava. The embankment volume is probably in excess of 300 000 m³ and the quality will generally be of poor construction quality (G10).</w:t>
            </w:r>
          </w:p>
          <w:p w:rsidR="00B6102D" w:rsidRDefault="00B6102D" w:rsidP="00B6102D">
            <w:pPr>
              <w:pStyle w:val="BodyTextIndent"/>
              <w:tabs>
                <w:tab w:val="left" w:pos="0"/>
              </w:tabs>
              <w:jc w:val="both"/>
            </w:pPr>
          </w:p>
          <w:p w:rsidR="00A83940" w:rsidRDefault="00B6102D" w:rsidP="00B6102D">
            <w:pPr>
              <w:pStyle w:val="BodyTextIndent"/>
              <w:tabs>
                <w:tab w:val="left" w:pos="0"/>
              </w:tabs>
              <w:ind w:left="0"/>
              <w:jc w:val="both"/>
            </w:pPr>
            <w:r>
              <w:t xml:space="preserve">The area is classified as having a climatic N-value (after </w:t>
            </w:r>
            <w:proofErr w:type="spellStart"/>
            <w:r>
              <w:t>Weinert</w:t>
            </w:r>
            <w:proofErr w:type="spellEnd"/>
            <w:r>
              <w:t>) of less than 5, which indicates chemical weathering as the main form of weathering.</w:t>
            </w:r>
          </w:p>
          <w:p w:rsidR="00B6102D" w:rsidRDefault="00B6102D" w:rsidP="00B6102D">
            <w:pPr>
              <w:pStyle w:val="BodyTextIndent"/>
              <w:tabs>
                <w:tab w:val="left" w:pos="0"/>
              </w:tabs>
              <w:ind w:left="0"/>
              <w:jc w:val="both"/>
            </w:pPr>
          </w:p>
          <w:p w:rsidR="00B6102D" w:rsidRPr="00B6102D" w:rsidRDefault="00B6102D" w:rsidP="00B6102D">
            <w:pPr>
              <w:pStyle w:val="BodyTextIndent"/>
              <w:numPr>
                <w:ilvl w:val="0"/>
                <w:numId w:val="99"/>
              </w:numPr>
              <w:tabs>
                <w:tab w:val="left" w:pos="0"/>
              </w:tabs>
              <w:ind w:left="426" w:hanging="284"/>
              <w:jc w:val="both"/>
            </w:pPr>
            <w:r w:rsidRPr="00B6102D">
              <w:rPr>
                <w:b/>
              </w:rPr>
              <w:t>Surface and Groundwater</w:t>
            </w:r>
          </w:p>
          <w:p w:rsidR="00B6102D" w:rsidRDefault="006836D6" w:rsidP="006836D6">
            <w:pPr>
              <w:pStyle w:val="BodyTextIndent"/>
              <w:tabs>
                <w:tab w:val="left" w:pos="0"/>
              </w:tabs>
              <w:ind w:left="0"/>
              <w:jc w:val="both"/>
            </w:pPr>
            <w:r w:rsidRPr="006836D6">
              <w:t>The study area falls within the Highveld Aquatic Ecoregion, which can be considered to contain moderately low aquatic biodiversity and a fairly sensitive aquatic community. The study area falls within the C22H quaternary catchment</w:t>
            </w:r>
            <w:r>
              <w:t xml:space="preserve">. The study area falls within the Upper Vaal Water Management Area (WMA). Each Water Management Area is divided into several </w:t>
            </w:r>
            <w:proofErr w:type="spellStart"/>
            <w:r>
              <w:t>SubWater</w:t>
            </w:r>
            <w:proofErr w:type="spellEnd"/>
            <w:r>
              <w:t xml:space="preserve"> Management Areas (</w:t>
            </w:r>
            <w:proofErr w:type="spellStart"/>
            <w:r>
              <w:t>subWMA</w:t>
            </w:r>
            <w:proofErr w:type="spellEnd"/>
            <w:r>
              <w:t xml:space="preserve">), where catchment or watershed is defined as a topographically represented area, which is drained by a stream, or river network. The </w:t>
            </w:r>
            <w:proofErr w:type="spellStart"/>
            <w:r>
              <w:t>subWMA</w:t>
            </w:r>
            <w:proofErr w:type="spellEnd"/>
            <w:r>
              <w:t xml:space="preserve"> indicated for the study area is the Downstream Vaal Dam. The NFEPA database does not indicate any NFEPA rivers or wetlands within the study area.</w:t>
            </w:r>
          </w:p>
          <w:p w:rsidR="006836D6" w:rsidRDefault="006836D6" w:rsidP="006836D6">
            <w:pPr>
              <w:pStyle w:val="BodyTextIndent"/>
              <w:tabs>
                <w:tab w:val="left" w:pos="0"/>
              </w:tabs>
              <w:ind w:left="0"/>
              <w:jc w:val="both"/>
            </w:pPr>
          </w:p>
          <w:p w:rsidR="006836D6" w:rsidRDefault="006836D6" w:rsidP="006836D6">
            <w:pPr>
              <w:pStyle w:val="BodyTextIndent"/>
              <w:tabs>
                <w:tab w:val="left" w:pos="0"/>
              </w:tabs>
              <w:ind w:left="0"/>
              <w:jc w:val="both"/>
            </w:pPr>
            <w:r w:rsidRPr="006836D6">
              <w:t>One wetland</w:t>
            </w:r>
            <w:r>
              <w:t xml:space="preserve"> feature </w:t>
            </w:r>
            <w:r w:rsidRPr="006836D6">
              <w:t xml:space="preserve">comprising a single HGM </w:t>
            </w:r>
            <w:proofErr w:type="gramStart"/>
            <w:r w:rsidRPr="006836D6">
              <w:t>Unit,</w:t>
            </w:r>
            <w:proofErr w:type="gramEnd"/>
            <w:r w:rsidRPr="006836D6">
              <w:t xml:space="preserve"> was identified during the site assessment. This feature was found to be situated within a valley floor landscape unit and is classified at Level 4 of the Classification System as having a channelled valley-bottom HGM type. The location of the wetland feature</w:t>
            </w:r>
            <w:r>
              <w:t xml:space="preserve"> in relation to the proposed project site</w:t>
            </w:r>
            <w:r w:rsidRPr="006836D6">
              <w:t xml:space="preserve"> is shown in Figure </w:t>
            </w:r>
            <w:r w:rsidR="009E2683">
              <w:t>3</w:t>
            </w:r>
            <w:r w:rsidRPr="006836D6">
              <w:t xml:space="preserve"> below.</w:t>
            </w:r>
            <w:r>
              <w:t xml:space="preserve"> See </w:t>
            </w:r>
            <w:r w:rsidR="00E9312A" w:rsidRPr="00383688">
              <w:t>Appendix G</w:t>
            </w:r>
            <w:r w:rsidR="004F6621" w:rsidRPr="00383688">
              <w:t>.</w:t>
            </w:r>
            <w:r w:rsidR="004F6621">
              <w:t>1</w:t>
            </w:r>
            <w:r>
              <w:t xml:space="preserve"> for the Wetland Impact Assessment study.</w:t>
            </w:r>
          </w:p>
          <w:p w:rsidR="006836D6" w:rsidRDefault="006836D6" w:rsidP="006836D6">
            <w:pPr>
              <w:pStyle w:val="BodyTextIndent"/>
              <w:tabs>
                <w:tab w:val="left" w:pos="0"/>
              </w:tabs>
              <w:ind w:left="0"/>
              <w:jc w:val="both"/>
            </w:pPr>
          </w:p>
          <w:p w:rsidR="006836D6" w:rsidRDefault="006836D6" w:rsidP="006836D6">
            <w:pPr>
              <w:pStyle w:val="BodyTextIndent"/>
              <w:tabs>
                <w:tab w:val="left" w:pos="0"/>
              </w:tabs>
              <w:ind w:left="0"/>
              <w:jc w:val="both"/>
            </w:pPr>
            <w:r>
              <w:rPr>
                <w:noProof/>
                <w:lang w:val="en-ZA" w:eastAsia="en-ZA"/>
              </w:rPr>
              <w:drawing>
                <wp:inline distT="0" distB="0" distL="0" distR="0" wp14:anchorId="2FFACF20" wp14:editId="43E8C415">
                  <wp:extent cx="5276215" cy="3554730"/>
                  <wp:effectExtent l="0" t="0" r="635"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m springs wetland.png"/>
                          <pic:cNvPicPr/>
                        </pic:nvPicPr>
                        <pic:blipFill>
                          <a:blip r:embed="rId17">
                            <a:extLst>
                              <a:ext uri="{28A0092B-C50C-407E-A947-70E740481C1C}">
                                <a14:useLocalDpi xmlns:a14="http://schemas.microsoft.com/office/drawing/2010/main" val="0"/>
                              </a:ext>
                            </a:extLst>
                          </a:blip>
                          <a:stretch>
                            <a:fillRect/>
                          </a:stretch>
                        </pic:blipFill>
                        <pic:spPr>
                          <a:xfrm>
                            <a:off x="0" y="0"/>
                            <a:ext cx="5276215" cy="3554730"/>
                          </a:xfrm>
                          <a:prstGeom prst="rect">
                            <a:avLst/>
                          </a:prstGeom>
                        </pic:spPr>
                      </pic:pic>
                    </a:graphicData>
                  </a:graphic>
                </wp:inline>
              </w:drawing>
            </w:r>
          </w:p>
          <w:p w:rsidR="006836D6" w:rsidRDefault="006836D6" w:rsidP="006836D6">
            <w:pPr>
              <w:pStyle w:val="BodyTextIndent"/>
              <w:tabs>
                <w:tab w:val="left" w:pos="0"/>
              </w:tabs>
              <w:ind w:left="0"/>
              <w:jc w:val="both"/>
            </w:pPr>
          </w:p>
          <w:p w:rsidR="009E2683" w:rsidRDefault="009E2683" w:rsidP="006836D6">
            <w:pPr>
              <w:pStyle w:val="BodyTextIndent"/>
              <w:tabs>
                <w:tab w:val="left" w:pos="0"/>
              </w:tabs>
              <w:ind w:left="0"/>
              <w:jc w:val="both"/>
            </w:pPr>
            <w:r>
              <w:t>Figure 3</w:t>
            </w:r>
            <w:r w:rsidRPr="00CF03C6">
              <w:t xml:space="preserve">: </w:t>
            </w:r>
            <w:r>
              <w:t>W</w:t>
            </w:r>
            <w:r w:rsidRPr="009E2683">
              <w:t xml:space="preserve">etland feature in relation to the proposed project site </w:t>
            </w:r>
          </w:p>
          <w:p w:rsidR="009E2683" w:rsidRDefault="009E2683" w:rsidP="006836D6">
            <w:pPr>
              <w:pStyle w:val="BodyTextIndent"/>
              <w:tabs>
                <w:tab w:val="left" w:pos="0"/>
              </w:tabs>
              <w:ind w:left="0"/>
              <w:jc w:val="both"/>
            </w:pPr>
          </w:p>
          <w:p w:rsidR="00F27413" w:rsidRPr="00F27413" w:rsidRDefault="00F27413" w:rsidP="00F27413">
            <w:pPr>
              <w:pStyle w:val="BodyTextIndent"/>
              <w:numPr>
                <w:ilvl w:val="0"/>
                <w:numId w:val="99"/>
              </w:numPr>
              <w:tabs>
                <w:tab w:val="left" w:pos="0"/>
              </w:tabs>
              <w:ind w:left="426" w:hanging="284"/>
              <w:jc w:val="both"/>
            </w:pPr>
            <w:r w:rsidRPr="00F27413">
              <w:rPr>
                <w:b/>
              </w:rPr>
              <w:t>Fauna and Flora</w:t>
            </w:r>
          </w:p>
          <w:p w:rsidR="00F27413" w:rsidRPr="00B64344" w:rsidRDefault="0028009F" w:rsidP="00A17548">
            <w:pPr>
              <w:pStyle w:val="BodyTextIndent"/>
              <w:tabs>
                <w:tab w:val="left" w:pos="0"/>
              </w:tabs>
              <w:ind w:left="0"/>
              <w:jc w:val="both"/>
            </w:pPr>
            <w:r>
              <w:t>T</w:t>
            </w:r>
            <w:r w:rsidRPr="0028009F">
              <w:t>he proposed development falls within the Soweto Highveld Grassland vegetation type which is considered to be a Vulnerable vegetation type</w:t>
            </w:r>
            <w:r w:rsidR="00C32311">
              <w:t xml:space="preserve">. However, during the wetland assessment it noted that the </w:t>
            </w:r>
            <w:r w:rsidR="00C32311" w:rsidRPr="00C32311">
              <w:t>vegetation within the study area is degraded due to impacts from surrounding anthropogenic activities.</w:t>
            </w:r>
            <w:r w:rsidR="00C32311">
              <w:t xml:space="preserve"> It should also be highlighted that according to the National Biodiversity Assessment (2011) and Gauteng Conservation Plan the study area is not located within either a formal or an informal protected area and the study area</w:t>
            </w:r>
            <w:r w:rsidR="00A17548">
              <w:t xml:space="preserve"> is not considered</w:t>
            </w:r>
            <w:r w:rsidR="00C32311">
              <w:t xml:space="preserve"> to be of conservation importance.</w:t>
            </w:r>
          </w:p>
        </w:tc>
      </w:tr>
    </w:tbl>
    <w:p w:rsidR="00EC7D73" w:rsidRDefault="00EC7D73" w:rsidP="00EC7D73">
      <w:pPr>
        <w:pStyle w:val="BodyTextIndent"/>
        <w:ind w:left="-180"/>
      </w:pPr>
    </w:p>
    <w:p w:rsidR="00EC7D73" w:rsidRDefault="00EC7D73" w:rsidP="00EC7D73">
      <w:pPr>
        <w:pStyle w:val="BodyTextIndent"/>
        <w:ind w:left="-180"/>
      </w:pPr>
    </w:p>
    <w:p w:rsidR="00EC7D73" w:rsidRDefault="00EC7D73" w:rsidP="00EC7D73">
      <w:pPr>
        <w:pStyle w:val="BodyTextIndent"/>
        <w:ind w:left="-180"/>
      </w:pPr>
      <w:r>
        <w:t>Select the appropriate box</w:t>
      </w:r>
    </w:p>
    <w:p w:rsidR="00EC7D73" w:rsidRDefault="00EC7D73" w:rsidP="00EC7D73">
      <w:pPr>
        <w:pStyle w:val="BodyTextIndent"/>
      </w:pPr>
    </w:p>
    <w:tbl>
      <w:tblP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360"/>
        <w:gridCol w:w="236"/>
        <w:gridCol w:w="2284"/>
        <w:gridCol w:w="360"/>
        <w:gridCol w:w="360"/>
        <w:gridCol w:w="720"/>
        <w:gridCol w:w="1620"/>
      </w:tblGrid>
      <w:tr w:rsidR="00B95B68" w:rsidTr="00FD5A8A">
        <w:tc>
          <w:tcPr>
            <w:tcW w:w="2628" w:type="dxa"/>
            <w:tcBorders>
              <w:top w:val="nil"/>
              <w:left w:val="nil"/>
              <w:bottom w:val="nil"/>
              <w:right w:val="single" w:sz="4" w:space="0" w:color="auto"/>
            </w:tcBorders>
          </w:tcPr>
          <w:p w:rsidR="00EC7D73" w:rsidRDefault="00B95B68" w:rsidP="00FD5A8A">
            <w:pPr>
              <w:pStyle w:val="BodyTextIndent"/>
              <w:ind w:left="0"/>
            </w:pPr>
            <w:r>
              <w:t>T</w:t>
            </w:r>
            <w:r w:rsidR="00EC7D73">
              <w:t xml:space="preserve">he application </w:t>
            </w:r>
            <w:r>
              <w:t xml:space="preserve">is </w:t>
            </w:r>
            <w:r w:rsidR="00EC7D73">
              <w:t>for an upgrade of an existing development</w:t>
            </w:r>
          </w:p>
        </w:tc>
        <w:tc>
          <w:tcPr>
            <w:tcW w:w="360" w:type="dxa"/>
            <w:tcBorders>
              <w:left w:val="single" w:sz="4" w:space="0" w:color="auto"/>
              <w:right w:val="single" w:sz="4" w:space="0" w:color="auto"/>
            </w:tcBorders>
          </w:tcPr>
          <w:p w:rsidR="00EC7D73" w:rsidRDefault="00EC7D73" w:rsidP="00FD5A8A">
            <w:pPr>
              <w:pStyle w:val="BodyTextIndent"/>
              <w:ind w:left="0"/>
            </w:pPr>
          </w:p>
        </w:tc>
        <w:tc>
          <w:tcPr>
            <w:tcW w:w="236" w:type="dxa"/>
            <w:tcBorders>
              <w:top w:val="nil"/>
              <w:left w:val="single" w:sz="4" w:space="0" w:color="auto"/>
              <w:bottom w:val="nil"/>
              <w:right w:val="nil"/>
            </w:tcBorders>
          </w:tcPr>
          <w:p w:rsidR="00EC7D73" w:rsidRDefault="00EC7D73" w:rsidP="00FD5A8A">
            <w:pPr>
              <w:pStyle w:val="BodyTextIndent"/>
              <w:ind w:left="0"/>
            </w:pPr>
          </w:p>
        </w:tc>
        <w:tc>
          <w:tcPr>
            <w:tcW w:w="2284" w:type="dxa"/>
            <w:tcBorders>
              <w:top w:val="nil"/>
              <w:left w:val="nil"/>
              <w:bottom w:val="nil"/>
              <w:right w:val="single" w:sz="4" w:space="0" w:color="auto"/>
            </w:tcBorders>
          </w:tcPr>
          <w:p w:rsidR="00EC7D73" w:rsidRDefault="00B95B68" w:rsidP="00FD5A8A">
            <w:pPr>
              <w:pStyle w:val="BodyTextIndent"/>
              <w:ind w:left="0"/>
            </w:pPr>
            <w:r>
              <w:t>The</w:t>
            </w:r>
            <w:r w:rsidR="00EC7D73">
              <w:t xml:space="preserve"> application </w:t>
            </w:r>
            <w:r>
              <w:t xml:space="preserve">is </w:t>
            </w:r>
            <w:r w:rsidR="00EC7D73">
              <w:t>for a new development</w:t>
            </w:r>
          </w:p>
        </w:tc>
        <w:tc>
          <w:tcPr>
            <w:tcW w:w="360" w:type="dxa"/>
            <w:tcBorders>
              <w:left w:val="single" w:sz="4" w:space="0" w:color="auto"/>
              <w:right w:val="single" w:sz="4" w:space="0" w:color="auto"/>
            </w:tcBorders>
          </w:tcPr>
          <w:p w:rsidR="00EC7D73" w:rsidRDefault="00EC7D73" w:rsidP="00FD5A8A">
            <w:pPr>
              <w:pStyle w:val="BodyTextIndent"/>
              <w:ind w:left="0"/>
            </w:pPr>
          </w:p>
        </w:tc>
        <w:tc>
          <w:tcPr>
            <w:tcW w:w="360" w:type="dxa"/>
            <w:tcBorders>
              <w:top w:val="nil"/>
              <w:left w:val="single" w:sz="4" w:space="0" w:color="auto"/>
              <w:bottom w:val="nil"/>
              <w:right w:val="nil"/>
            </w:tcBorders>
          </w:tcPr>
          <w:p w:rsidR="00EC7D73" w:rsidRDefault="00EC7D73" w:rsidP="00FD5A8A">
            <w:pPr>
              <w:pStyle w:val="BodyTextIndent"/>
              <w:ind w:left="0"/>
            </w:pPr>
          </w:p>
        </w:tc>
        <w:tc>
          <w:tcPr>
            <w:tcW w:w="720" w:type="dxa"/>
            <w:tcBorders>
              <w:top w:val="nil"/>
              <w:left w:val="nil"/>
              <w:bottom w:val="nil"/>
              <w:right w:val="single" w:sz="4" w:space="0" w:color="auto"/>
            </w:tcBorders>
          </w:tcPr>
          <w:p w:rsidR="00EC7D73" w:rsidRDefault="00EC7D73" w:rsidP="00FD5A8A">
            <w:pPr>
              <w:pStyle w:val="BodyTextIndent"/>
              <w:ind w:left="0"/>
            </w:pPr>
            <w:r>
              <w:t xml:space="preserve">Other, specify  </w:t>
            </w:r>
          </w:p>
        </w:tc>
        <w:tc>
          <w:tcPr>
            <w:tcW w:w="1620" w:type="dxa"/>
            <w:tcBorders>
              <w:left w:val="single" w:sz="4" w:space="0" w:color="auto"/>
            </w:tcBorders>
          </w:tcPr>
          <w:p w:rsidR="00B95B68" w:rsidRDefault="00B95B68" w:rsidP="00FD5A8A">
            <w:pPr>
              <w:pStyle w:val="BodyTextIndent"/>
              <w:ind w:left="0"/>
            </w:pPr>
          </w:p>
        </w:tc>
      </w:tr>
    </w:tbl>
    <w:p w:rsidR="00EC7D73" w:rsidRDefault="00EC7D73" w:rsidP="00EC7D73">
      <w:pPr>
        <w:pStyle w:val="BodyTextIndent"/>
      </w:pPr>
    </w:p>
    <w:p w:rsidR="00D46B66" w:rsidRDefault="00D46B66" w:rsidP="00EC7D73">
      <w:pPr>
        <w:pStyle w:val="BodyTextIndent"/>
        <w:ind w:left="0"/>
      </w:pPr>
      <w:r>
        <w:t xml:space="preserve">Does the activity also require </w:t>
      </w:r>
      <w:r w:rsidR="00A82BD1">
        <w:t xml:space="preserve">any </w:t>
      </w:r>
      <w:r>
        <w:t xml:space="preserve">authorisation other than NEMA EIA </w:t>
      </w:r>
      <w:r w:rsidR="00A82BD1">
        <w:t>authorisation</w:t>
      </w:r>
      <w:r>
        <w:t xml:space="preserve">? </w:t>
      </w:r>
    </w:p>
    <w:p w:rsidR="00D46B66" w:rsidRDefault="00D46B66" w:rsidP="00EC7D73">
      <w:pPr>
        <w:pStyle w:val="BodyTextIndent"/>
        <w:ind w:left="0"/>
      </w:pPr>
    </w:p>
    <w:tbl>
      <w:tblPr>
        <w:tblW w:w="1276" w:type="dxa"/>
        <w:tblInd w:w="250" w:type="dxa"/>
        <w:tblLayout w:type="fixed"/>
        <w:tblLook w:val="0000" w:firstRow="0" w:lastRow="0" w:firstColumn="0" w:lastColumn="0" w:noHBand="0" w:noVBand="0"/>
      </w:tblPr>
      <w:tblGrid>
        <w:gridCol w:w="709"/>
        <w:gridCol w:w="567"/>
      </w:tblGrid>
      <w:tr w:rsidR="00D46B66" w:rsidTr="00F379EB">
        <w:tc>
          <w:tcPr>
            <w:tcW w:w="709" w:type="dxa"/>
            <w:tcBorders>
              <w:top w:val="single" w:sz="4" w:space="0" w:color="auto"/>
              <w:left w:val="single" w:sz="4" w:space="0" w:color="auto"/>
              <w:bottom w:val="single" w:sz="4" w:space="0" w:color="auto"/>
              <w:right w:val="single" w:sz="4" w:space="0" w:color="auto"/>
            </w:tcBorders>
            <w:shd w:val="clear" w:color="auto" w:fill="D9D9D9"/>
          </w:tcPr>
          <w:p w:rsidR="00D46B66" w:rsidRDefault="00D46B66" w:rsidP="009D0261">
            <w:pPr>
              <w:pStyle w:val="BodyText2"/>
              <w:jc w:val="center"/>
              <w:rPr>
                <w:b w:val="0"/>
                <w:bCs w:val="0"/>
                <w:sz w:val="16"/>
              </w:rPr>
            </w:pPr>
            <w:r>
              <w:rPr>
                <w:b w:val="0"/>
                <w:bCs w:val="0"/>
                <w:sz w:val="16"/>
              </w:rPr>
              <w:lastRenderedPageBreak/>
              <w:t>YES</w:t>
            </w:r>
            <w:r w:rsidR="000D283D">
              <w:rPr>
                <w:b w:val="0"/>
                <w:bCs w:val="0"/>
                <w:sz w:val="16"/>
              </w:rPr>
              <w:sym w:font="Wingdings" w:char="F0FC"/>
            </w:r>
          </w:p>
        </w:tc>
        <w:tc>
          <w:tcPr>
            <w:tcW w:w="567" w:type="dxa"/>
            <w:tcBorders>
              <w:top w:val="single" w:sz="4" w:space="0" w:color="auto"/>
              <w:left w:val="single" w:sz="4" w:space="0" w:color="auto"/>
              <w:bottom w:val="single" w:sz="4" w:space="0" w:color="auto"/>
              <w:right w:val="single" w:sz="4" w:space="0" w:color="auto"/>
            </w:tcBorders>
          </w:tcPr>
          <w:p w:rsidR="00D46B66" w:rsidRPr="00F379EB" w:rsidRDefault="00D46B66" w:rsidP="009D0261">
            <w:pPr>
              <w:pStyle w:val="BodyText2"/>
              <w:jc w:val="center"/>
              <w:rPr>
                <w:b w:val="0"/>
                <w:bCs w:val="0"/>
                <w:strike/>
                <w:color w:val="D9D9D9"/>
                <w:sz w:val="16"/>
              </w:rPr>
            </w:pPr>
            <w:r w:rsidRPr="00F379EB">
              <w:rPr>
                <w:b w:val="0"/>
                <w:bCs w:val="0"/>
                <w:strike/>
                <w:color w:val="D9D9D9"/>
                <w:sz w:val="16"/>
              </w:rPr>
              <w:t>NO</w:t>
            </w:r>
          </w:p>
        </w:tc>
      </w:tr>
    </w:tbl>
    <w:p w:rsidR="00526CEF" w:rsidRDefault="00526CEF" w:rsidP="00EC7D73">
      <w:pPr>
        <w:pStyle w:val="BodyTextIndent"/>
        <w:ind w:left="0"/>
      </w:pPr>
    </w:p>
    <w:p w:rsidR="00D46B66" w:rsidRDefault="00D46B66" w:rsidP="00EC7D73">
      <w:pPr>
        <w:pStyle w:val="BodyTextIndent"/>
        <w:ind w:left="0"/>
      </w:pPr>
      <w:r>
        <w:t>If yes, describe the legislation</w:t>
      </w:r>
      <w:r w:rsidR="00526CEF">
        <w:t xml:space="preserve"> and the Competent Authority administering such </w:t>
      </w:r>
      <w:r w:rsidR="00CE6205">
        <w:t>legislation</w:t>
      </w:r>
      <w:r w:rsidR="00526CEF">
        <w:t xml:space="preserve"> </w:t>
      </w:r>
    </w:p>
    <w:p w:rsidR="00CE6205" w:rsidRDefault="00CE6205" w:rsidP="00CE6205">
      <w:pPr>
        <w:pStyle w:val="BodyTextIndent"/>
        <w:ind w:left="0"/>
      </w:pP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8525"/>
      </w:tblGrid>
      <w:tr w:rsidR="00CE6205" w:rsidTr="00F379EB">
        <w:tc>
          <w:tcPr>
            <w:tcW w:w="8525" w:type="dxa"/>
            <w:tcBorders>
              <w:top w:val="single" w:sz="4" w:space="0" w:color="auto"/>
              <w:bottom w:val="single" w:sz="4" w:space="0" w:color="auto"/>
            </w:tcBorders>
            <w:shd w:val="clear" w:color="auto" w:fill="D9D9D9"/>
          </w:tcPr>
          <w:p w:rsidR="00CE6205" w:rsidRDefault="000D283D" w:rsidP="002E61D6">
            <w:pPr>
              <w:pStyle w:val="BodyTextIndent"/>
              <w:ind w:left="0"/>
              <w:jc w:val="both"/>
            </w:pPr>
            <w:r>
              <w:t>A Water Use License Application for a Section 21 (c) and (</w:t>
            </w:r>
            <w:proofErr w:type="spellStart"/>
            <w:r>
              <w:t>i</w:t>
            </w:r>
            <w:proofErr w:type="spellEnd"/>
            <w:r>
              <w:t>) in accordance with the National Water Act (Act No</w:t>
            </w:r>
            <w:r w:rsidR="001E21A9">
              <w:t xml:space="preserve"> 36 of 1998</w:t>
            </w:r>
            <w:r>
              <w:t xml:space="preserve">) will be required. The Department of Water and Sanitation will be the </w:t>
            </w:r>
            <w:r w:rsidR="001E21A9">
              <w:t>competent authority responsible for issuing a water use license.</w:t>
            </w:r>
          </w:p>
        </w:tc>
      </w:tr>
    </w:tbl>
    <w:p w:rsidR="00526CEF" w:rsidRDefault="00526CEF" w:rsidP="00EC7D73">
      <w:pPr>
        <w:pStyle w:val="BodyTextIndent"/>
        <w:ind w:left="0"/>
      </w:pPr>
    </w:p>
    <w:tbl>
      <w:tblPr>
        <w:tblW w:w="0" w:type="auto"/>
        <w:tblLook w:val="0000" w:firstRow="0" w:lastRow="0" w:firstColumn="0" w:lastColumn="0" w:noHBand="0" w:noVBand="0"/>
      </w:tblPr>
      <w:tblGrid>
        <w:gridCol w:w="7128"/>
        <w:gridCol w:w="720"/>
        <w:gridCol w:w="677"/>
      </w:tblGrid>
      <w:tr w:rsidR="00526CEF" w:rsidRPr="00E81DC1" w:rsidTr="00F379EB">
        <w:trPr>
          <w:cantSplit/>
        </w:trPr>
        <w:tc>
          <w:tcPr>
            <w:tcW w:w="7128" w:type="dxa"/>
            <w:tcBorders>
              <w:right w:val="single" w:sz="4" w:space="0" w:color="auto"/>
            </w:tcBorders>
          </w:tcPr>
          <w:p w:rsidR="00526CEF" w:rsidRPr="00E81DC1" w:rsidRDefault="00526CEF" w:rsidP="00CE6205">
            <w:pPr>
              <w:rPr>
                <w:rFonts w:ascii="Arial" w:hAnsi="Arial" w:cs="Arial"/>
                <w:sz w:val="16"/>
              </w:rPr>
            </w:pPr>
            <w:r>
              <w:rPr>
                <w:rFonts w:ascii="Arial" w:hAnsi="Arial" w:cs="Arial"/>
                <w:sz w:val="16"/>
              </w:rPr>
              <w:t>If yes, have you applied</w:t>
            </w:r>
            <w:r w:rsidRPr="00E81DC1">
              <w:rPr>
                <w:rFonts w:ascii="Arial" w:hAnsi="Arial" w:cs="Arial"/>
                <w:sz w:val="16"/>
              </w:rPr>
              <w:t xml:space="preserve"> </w:t>
            </w:r>
            <w:r>
              <w:rPr>
                <w:rFonts w:ascii="Arial" w:hAnsi="Arial" w:cs="Arial"/>
                <w:sz w:val="16"/>
              </w:rPr>
              <w:t xml:space="preserve">for the </w:t>
            </w:r>
            <w:r w:rsidR="00CE6205">
              <w:rPr>
                <w:rFonts w:ascii="Arial" w:hAnsi="Arial" w:cs="Arial"/>
                <w:sz w:val="16"/>
              </w:rPr>
              <w:t>authorisation</w:t>
            </w:r>
            <w:r>
              <w:rPr>
                <w:rFonts w:ascii="Arial" w:hAnsi="Arial" w:cs="Arial"/>
                <w:sz w:val="16"/>
              </w:rPr>
              <w:t>(s)?</w:t>
            </w:r>
          </w:p>
        </w:tc>
        <w:tc>
          <w:tcPr>
            <w:tcW w:w="720" w:type="dxa"/>
            <w:tcBorders>
              <w:top w:val="single" w:sz="4" w:space="0" w:color="auto"/>
              <w:left w:val="single" w:sz="4" w:space="0" w:color="auto"/>
              <w:bottom w:val="single" w:sz="4" w:space="0" w:color="auto"/>
              <w:right w:val="single" w:sz="4" w:space="0" w:color="auto"/>
            </w:tcBorders>
            <w:shd w:val="clear" w:color="auto" w:fill="D9D9D9"/>
          </w:tcPr>
          <w:p w:rsidR="00526CEF" w:rsidRPr="00E81DC1" w:rsidRDefault="00526CEF" w:rsidP="009D0261">
            <w:pPr>
              <w:rPr>
                <w:rFonts w:ascii="Arial" w:hAnsi="Arial" w:cs="Arial"/>
                <w:sz w:val="16"/>
              </w:rPr>
            </w:pPr>
            <w:r w:rsidRPr="00E81DC1">
              <w:rPr>
                <w:rFonts w:ascii="Arial" w:hAnsi="Arial" w:cs="Arial"/>
                <w:sz w:val="16"/>
              </w:rPr>
              <w:t>YES</w:t>
            </w:r>
            <w:r w:rsidR="001E21A9">
              <w:rPr>
                <w:b/>
                <w:bCs/>
                <w:sz w:val="16"/>
              </w:rPr>
              <w:sym w:font="Wingdings" w:char="F0FC"/>
            </w:r>
          </w:p>
        </w:tc>
        <w:tc>
          <w:tcPr>
            <w:tcW w:w="677" w:type="dxa"/>
            <w:tcBorders>
              <w:top w:val="single" w:sz="4" w:space="0" w:color="auto"/>
              <w:left w:val="single" w:sz="4" w:space="0" w:color="auto"/>
              <w:bottom w:val="single" w:sz="4" w:space="0" w:color="auto"/>
              <w:right w:val="single" w:sz="4" w:space="0" w:color="auto"/>
            </w:tcBorders>
          </w:tcPr>
          <w:p w:rsidR="00526CEF" w:rsidRPr="00F379EB" w:rsidRDefault="00526CEF" w:rsidP="009D0261">
            <w:pPr>
              <w:rPr>
                <w:rFonts w:ascii="Arial" w:hAnsi="Arial" w:cs="Arial"/>
                <w:strike/>
                <w:color w:val="D9D9D9"/>
                <w:sz w:val="16"/>
              </w:rPr>
            </w:pPr>
            <w:r w:rsidRPr="00F379EB">
              <w:rPr>
                <w:rFonts w:ascii="Arial" w:hAnsi="Arial" w:cs="Arial"/>
                <w:strike/>
                <w:color w:val="D9D9D9"/>
                <w:sz w:val="16"/>
              </w:rPr>
              <w:t>NO</w:t>
            </w:r>
          </w:p>
        </w:tc>
      </w:tr>
      <w:tr w:rsidR="00526CEF" w:rsidRPr="00E81DC1" w:rsidTr="00F379EB">
        <w:trPr>
          <w:cantSplit/>
        </w:trPr>
        <w:tc>
          <w:tcPr>
            <w:tcW w:w="7128" w:type="dxa"/>
            <w:tcBorders>
              <w:right w:val="single" w:sz="4" w:space="0" w:color="auto"/>
            </w:tcBorders>
          </w:tcPr>
          <w:p w:rsidR="00526CEF" w:rsidRPr="00E81DC1" w:rsidRDefault="00526CEF" w:rsidP="00CE6205">
            <w:pPr>
              <w:rPr>
                <w:rFonts w:ascii="Arial" w:hAnsi="Arial" w:cs="Arial"/>
                <w:sz w:val="16"/>
              </w:rPr>
            </w:pPr>
            <w:r>
              <w:rPr>
                <w:rFonts w:ascii="Arial" w:hAnsi="Arial" w:cs="Arial"/>
                <w:sz w:val="16"/>
              </w:rPr>
              <w:t>If yes, have you received approval(s)? (attach in appropriate appendix)</w:t>
            </w:r>
          </w:p>
        </w:tc>
        <w:tc>
          <w:tcPr>
            <w:tcW w:w="720" w:type="dxa"/>
            <w:tcBorders>
              <w:top w:val="single" w:sz="4" w:space="0" w:color="auto"/>
              <w:left w:val="single" w:sz="4" w:space="0" w:color="auto"/>
              <w:bottom w:val="single" w:sz="4" w:space="0" w:color="auto"/>
              <w:right w:val="single" w:sz="4" w:space="0" w:color="auto"/>
            </w:tcBorders>
          </w:tcPr>
          <w:p w:rsidR="00526CEF" w:rsidRPr="00F379EB" w:rsidRDefault="00526CEF" w:rsidP="009D0261">
            <w:pPr>
              <w:rPr>
                <w:rFonts w:ascii="Arial" w:hAnsi="Arial" w:cs="Arial"/>
                <w:strike/>
                <w:color w:val="D9D9D9"/>
                <w:sz w:val="16"/>
              </w:rPr>
            </w:pPr>
            <w:r w:rsidRPr="00F379EB">
              <w:rPr>
                <w:rFonts w:ascii="Arial" w:hAnsi="Arial" w:cs="Arial"/>
                <w:strike/>
                <w:color w:val="D9D9D9"/>
                <w:sz w:val="16"/>
              </w:rPr>
              <w:t>YES</w:t>
            </w:r>
          </w:p>
        </w:tc>
        <w:tc>
          <w:tcPr>
            <w:tcW w:w="677" w:type="dxa"/>
            <w:tcBorders>
              <w:top w:val="single" w:sz="4" w:space="0" w:color="auto"/>
              <w:left w:val="single" w:sz="4" w:space="0" w:color="auto"/>
              <w:bottom w:val="single" w:sz="4" w:space="0" w:color="auto"/>
              <w:right w:val="single" w:sz="4" w:space="0" w:color="auto"/>
            </w:tcBorders>
            <w:shd w:val="clear" w:color="auto" w:fill="D9D9D9"/>
          </w:tcPr>
          <w:p w:rsidR="00526CEF" w:rsidRPr="00E81DC1" w:rsidRDefault="00526CEF" w:rsidP="009D0261">
            <w:pPr>
              <w:rPr>
                <w:rFonts w:ascii="Arial" w:hAnsi="Arial" w:cs="Arial"/>
                <w:sz w:val="16"/>
              </w:rPr>
            </w:pPr>
            <w:r w:rsidRPr="00E81DC1">
              <w:rPr>
                <w:rFonts w:ascii="Arial" w:hAnsi="Arial" w:cs="Arial"/>
                <w:sz w:val="16"/>
              </w:rPr>
              <w:t>NO</w:t>
            </w:r>
            <w:r w:rsidR="001E21A9">
              <w:rPr>
                <w:b/>
                <w:bCs/>
                <w:sz w:val="16"/>
              </w:rPr>
              <w:sym w:font="Wingdings" w:char="F0FC"/>
            </w:r>
          </w:p>
        </w:tc>
      </w:tr>
    </w:tbl>
    <w:p w:rsidR="00526CEF" w:rsidRDefault="00526CEF" w:rsidP="00EC7D73">
      <w:pPr>
        <w:pStyle w:val="BodyTextIndent"/>
        <w:ind w:left="0"/>
      </w:pPr>
    </w:p>
    <w:p w:rsidR="003D410F" w:rsidRDefault="003D410F" w:rsidP="002C7FBE">
      <w:pPr>
        <w:pStyle w:val="Footer"/>
        <w:numPr>
          <w:ilvl w:val="0"/>
          <w:numId w:val="5"/>
        </w:numPr>
        <w:tabs>
          <w:tab w:val="clear" w:pos="720"/>
          <w:tab w:val="clear" w:pos="4153"/>
          <w:tab w:val="clear" w:pos="8306"/>
          <w:tab w:val="num" w:pos="360"/>
        </w:tabs>
        <w:ind w:hanging="720"/>
        <w:rPr>
          <w:rFonts w:ascii="Arial" w:hAnsi="Arial" w:cs="Arial"/>
          <w:b/>
          <w:bCs/>
          <w:caps/>
          <w:sz w:val="20"/>
          <w:lang w:val="en-US"/>
        </w:rPr>
      </w:pPr>
      <w:r>
        <w:rPr>
          <w:rFonts w:ascii="Arial" w:hAnsi="Arial" w:cs="Arial"/>
          <w:b/>
          <w:bCs/>
          <w:caps/>
          <w:sz w:val="20"/>
          <w:lang w:val="en-US"/>
        </w:rPr>
        <w:t xml:space="preserve">Applicable legislation, policies and/or guidelines </w:t>
      </w:r>
    </w:p>
    <w:p w:rsidR="003D410F" w:rsidRDefault="003D410F" w:rsidP="003D410F">
      <w:pPr>
        <w:pStyle w:val="Footer"/>
        <w:tabs>
          <w:tab w:val="clear" w:pos="4153"/>
          <w:tab w:val="clear" w:pos="8306"/>
        </w:tabs>
        <w:ind w:left="360"/>
        <w:rPr>
          <w:rFonts w:ascii="Arial" w:hAnsi="Arial" w:cs="Arial"/>
          <w:b/>
          <w:bCs/>
          <w:caps/>
          <w:sz w:val="20"/>
          <w:lang w:val="en-US"/>
        </w:rPr>
      </w:pPr>
    </w:p>
    <w:p w:rsidR="003D410F" w:rsidRDefault="003D410F" w:rsidP="003D410F">
      <w:pPr>
        <w:pStyle w:val="Footer"/>
        <w:tabs>
          <w:tab w:val="clear" w:pos="4153"/>
          <w:tab w:val="clear" w:pos="8306"/>
        </w:tabs>
        <w:jc w:val="both"/>
        <w:rPr>
          <w:rFonts w:ascii="Arial" w:hAnsi="Arial" w:cs="Arial"/>
          <w:sz w:val="16"/>
          <w:lang w:val="en-US"/>
        </w:rPr>
      </w:pPr>
      <w:r>
        <w:rPr>
          <w:rFonts w:ascii="Arial" w:hAnsi="Arial" w:cs="Arial"/>
          <w:sz w:val="16"/>
          <w:lang w:val="en-US"/>
        </w:rPr>
        <w:t>List all legislation, policies and/or guidelines of any sphere of government that are applicable to the application as cont</w:t>
      </w:r>
      <w:r w:rsidR="00B95B68">
        <w:rPr>
          <w:rFonts w:ascii="Arial" w:hAnsi="Arial" w:cs="Arial"/>
          <w:sz w:val="16"/>
          <w:lang w:val="en-US"/>
        </w:rPr>
        <w:t>emplated in the EIA regulations</w:t>
      </w:r>
      <w:r>
        <w:rPr>
          <w:rFonts w:ascii="Arial" w:hAnsi="Arial" w:cs="Arial"/>
          <w:sz w:val="16"/>
          <w:lang w:val="en-US"/>
        </w:rPr>
        <w:t>:</w:t>
      </w:r>
    </w:p>
    <w:p w:rsidR="00B95B68" w:rsidRDefault="00B95B68" w:rsidP="003D410F">
      <w:pPr>
        <w:pStyle w:val="Footer"/>
        <w:tabs>
          <w:tab w:val="clear" w:pos="4153"/>
          <w:tab w:val="clear" w:pos="8306"/>
        </w:tabs>
        <w:jc w:val="both"/>
        <w:rPr>
          <w:rFonts w:ascii="Arial" w:hAnsi="Arial" w:cs="Arial"/>
          <w:b/>
          <w:sz w:val="16"/>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8"/>
        <w:gridCol w:w="2160"/>
        <w:gridCol w:w="1577"/>
      </w:tblGrid>
      <w:tr w:rsidR="003D410F">
        <w:tc>
          <w:tcPr>
            <w:tcW w:w="4788" w:type="dxa"/>
            <w:tcBorders>
              <w:top w:val="nil"/>
              <w:left w:val="nil"/>
              <w:bottom w:val="single" w:sz="4" w:space="0" w:color="auto"/>
              <w:right w:val="nil"/>
            </w:tcBorders>
          </w:tcPr>
          <w:p w:rsidR="003D410F" w:rsidRDefault="003D410F" w:rsidP="00B15263">
            <w:pPr>
              <w:pStyle w:val="Footer"/>
              <w:tabs>
                <w:tab w:val="clear" w:pos="4153"/>
                <w:tab w:val="clear" w:pos="8306"/>
              </w:tabs>
              <w:rPr>
                <w:rFonts w:ascii="Arial" w:hAnsi="Arial" w:cs="Arial"/>
                <w:sz w:val="16"/>
                <w:lang w:val="en-US"/>
              </w:rPr>
            </w:pPr>
            <w:r>
              <w:rPr>
                <w:rFonts w:ascii="Arial" w:hAnsi="Arial" w:cs="Arial"/>
                <w:sz w:val="16"/>
                <w:lang w:val="en-US"/>
              </w:rPr>
              <w:t>Title of legislation, policy or guideline:</w:t>
            </w:r>
          </w:p>
        </w:tc>
        <w:tc>
          <w:tcPr>
            <w:tcW w:w="2160" w:type="dxa"/>
            <w:tcBorders>
              <w:top w:val="nil"/>
              <w:left w:val="nil"/>
              <w:bottom w:val="single" w:sz="4" w:space="0" w:color="auto"/>
              <w:right w:val="nil"/>
            </w:tcBorders>
          </w:tcPr>
          <w:p w:rsidR="003D410F" w:rsidRDefault="003D410F" w:rsidP="00B15263">
            <w:pPr>
              <w:pStyle w:val="Footer"/>
              <w:tabs>
                <w:tab w:val="clear" w:pos="4153"/>
                <w:tab w:val="clear" w:pos="8306"/>
              </w:tabs>
              <w:rPr>
                <w:rFonts w:ascii="Arial" w:hAnsi="Arial" w:cs="Arial"/>
                <w:sz w:val="16"/>
                <w:lang w:val="en-US"/>
              </w:rPr>
            </w:pPr>
            <w:r>
              <w:rPr>
                <w:rFonts w:ascii="Arial" w:hAnsi="Arial" w:cs="Arial"/>
                <w:sz w:val="16"/>
                <w:lang w:val="en-US"/>
              </w:rPr>
              <w:t>Administering authority:</w:t>
            </w:r>
          </w:p>
        </w:tc>
        <w:tc>
          <w:tcPr>
            <w:tcW w:w="1577" w:type="dxa"/>
            <w:tcBorders>
              <w:top w:val="nil"/>
              <w:left w:val="nil"/>
              <w:bottom w:val="single" w:sz="4" w:space="0" w:color="auto"/>
              <w:right w:val="nil"/>
            </w:tcBorders>
          </w:tcPr>
          <w:p w:rsidR="003D410F" w:rsidRDefault="00F0751D" w:rsidP="00B15263">
            <w:pPr>
              <w:pStyle w:val="Footer"/>
              <w:tabs>
                <w:tab w:val="clear" w:pos="4153"/>
                <w:tab w:val="clear" w:pos="8306"/>
              </w:tabs>
              <w:rPr>
                <w:rFonts w:ascii="Arial" w:hAnsi="Arial" w:cs="Arial"/>
                <w:sz w:val="16"/>
                <w:lang w:val="en-US"/>
              </w:rPr>
            </w:pPr>
            <w:r>
              <w:rPr>
                <w:rFonts w:ascii="Arial" w:hAnsi="Arial" w:cs="Arial"/>
                <w:sz w:val="16"/>
                <w:lang w:val="en-US"/>
              </w:rPr>
              <w:t xml:space="preserve">Promulgation </w:t>
            </w:r>
            <w:r w:rsidR="003D410F">
              <w:rPr>
                <w:rFonts w:ascii="Arial" w:hAnsi="Arial" w:cs="Arial"/>
                <w:sz w:val="16"/>
                <w:lang w:val="en-US"/>
              </w:rPr>
              <w:t>Date:</w:t>
            </w:r>
          </w:p>
        </w:tc>
      </w:tr>
      <w:tr w:rsidR="001B117B" w:rsidTr="00F379EB">
        <w:tc>
          <w:tcPr>
            <w:tcW w:w="4788" w:type="dxa"/>
            <w:tcBorders>
              <w:top w:val="single" w:sz="4" w:space="0" w:color="auto"/>
              <w:bottom w:val="single" w:sz="4" w:space="0" w:color="auto"/>
            </w:tcBorders>
            <w:shd w:val="clear" w:color="auto" w:fill="D9D9D9"/>
          </w:tcPr>
          <w:p w:rsidR="001B117B" w:rsidRDefault="00CA2E5A" w:rsidP="00CA2E5A">
            <w:pPr>
              <w:pStyle w:val="Footer"/>
              <w:tabs>
                <w:tab w:val="clear" w:pos="4153"/>
                <w:tab w:val="clear" w:pos="8306"/>
              </w:tabs>
              <w:rPr>
                <w:rFonts w:ascii="Arial" w:hAnsi="Arial" w:cs="Arial"/>
                <w:sz w:val="16"/>
                <w:lang w:val="en-US"/>
              </w:rPr>
            </w:pPr>
            <w:r w:rsidRPr="00CA2E5A">
              <w:rPr>
                <w:rFonts w:ascii="Arial" w:hAnsi="Arial" w:cs="Arial"/>
                <w:sz w:val="16"/>
                <w:lang w:val="en-US"/>
              </w:rPr>
              <w:t>National Environmental Management Act</w:t>
            </w:r>
            <w:r>
              <w:rPr>
                <w:rFonts w:ascii="Arial" w:hAnsi="Arial" w:cs="Arial"/>
                <w:sz w:val="16"/>
                <w:lang w:val="en-US"/>
              </w:rPr>
              <w:t xml:space="preserve"> (Act No. 107 of 1998)</w:t>
            </w:r>
            <w:r w:rsidRPr="00CA2E5A">
              <w:rPr>
                <w:rFonts w:ascii="Arial" w:hAnsi="Arial" w:cs="Arial"/>
                <w:sz w:val="16"/>
                <w:lang w:val="en-US"/>
              </w:rPr>
              <w:t xml:space="preserve"> </w:t>
            </w:r>
            <w:r>
              <w:rPr>
                <w:rFonts w:ascii="Arial" w:hAnsi="Arial" w:cs="Arial"/>
                <w:sz w:val="16"/>
                <w:lang w:val="en-US"/>
              </w:rPr>
              <w:t xml:space="preserve">, as amended 2014 </w:t>
            </w:r>
          </w:p>
        </w:tc>
        <w:tc>
          <w:tcPr>
            <w:tcW w:w="2160" w:type="dxa"/>
            <w:tcBorders>
              <w:top w:val="single" w:sz="4" w:space="0" w:color="auto"/>
              <w:bottom w:val="single" w:sz="4" w:space="0" w:color="auto"/>
            </w:tcBorders>
            <w:shd w:val="clear" w:color="auto" w:fill="D9D9D9"/>
          </w:tcPr>
          <w:p w:rsidR="001B117B" w:rsidRDefault="00CA2E5A" w:rsidP="00B15263">
            <w:pPr>
              <w:pStyle w:val="Footer"/>
              <w:tabs>
                <w:tab w:val="clear" w:pos="4153"/>
                <w:tab w:val="clear" w:pos="8306"/>
              </w:tabs>
              <w:rPr>
                <w:rFonts w:ascii="Arial" w:hAnsi="Arial" w:cs="Arial"/>
                <w:sz w:val="16"/>
                <w:lang w:val="en-US"/>
              </w:rPr>
            </w:pPr>
            <w:r>
              <w:rPr>
                <w:rFonts w:ascii="Arial" w:hAnsi="Arial" w:cs="Arial"/>
                <w:sz w:val="16"/>
                <w:lang w:val="en-US"/>
              </w:rPr>
              <w:t>National &amp; Provincial</w:t>
            </w:r>
          </w:p>
        </w:tc>
        <w:tc>
          <w:tcPr>
            <w:tcW w:w="1577" w:type="dxa"/>
            <w:tcBorders>
              <w:top w:val="single" w:sz="4" w:space="0" w:color="auto"/>
              <w:bottom w:val="single" w:sz="4" w:space="0" w:color="auto"/>
            </w:tcBorders>
            <w:shd w:val="clear" w:color="auto" w:fill="D9D9D9"/>
          </w:tcPr>
          <w:p w:rsidR="001B117B" w:rsidRDefault="00CA2E5A" w:rsidP="00B15263">
            <w:pPr>
              <w:pStyle w:val="Footer"/>
              <w:tabs>
                <w:tab w:val="clear" w:pos="4153"/>
                <w:tab w:val="clear" w:pos="8306"/>
              </w:tabs>
              <w:rPr>
                <w:rFonts w:ascii="Arial" w:hAnsi="Arial" w:cs="Arial"/>
                <w:sz w:val="16"/>
                <w:lang w:val="en-US"/>
              </w:rPr>
            </w:pPr>
            <w:r>
              <w:rPr>
                <w:rFonts w:ascii="Arial" w:hAnsi="Arial" w:cs="Arial"/>
                <w:sz w:val="16"/>
                <w:lang w:val="en-US"/>
              </w:rPr>
              <w:t>8 December 2014</w:t>
            </w:r>
          </w:p>
        </w:tc>
      </w:tr>
      <w:tr w:rsidR="00CA2E5A" w:rsidTr="00F379EB">
        <w:tc>
          <w:tcPr>
            <w:tcW w:w="4788" w:type="dxa"/>
            <w:tcBorders>
              <w:top w:val="single" w:sz="4" w:space="0" w:color="auto"/>
              <w:bottom w:val="single" w:sz="4" w:space="0" w:color="auto"/>
            </w:tcBorders>
            <w:shd w:val="clear" w:color="auto" w:fill="D9D9D9"/>
          </w:tcPr>
          <w:p w:rsidR="00CA2E5A" w:rsidRDefault="00CA2E5A" w:rsidP="00B15263">
            <w:pPr>
              <w:pStyle w:val="Footer"/>
              <w:tabs>
                <w:tab w:val="clear" w:pos="4153"/>
                <w:tab w:val="clear" w:pos="8306"/>
              </w:tabs>
              <w:rPr>
                <w:rFonts w:ascii="Arial" w:hAnsi="Arial" w:cs="Arial"/>
                <w:sz w:val="16"/>
                <w:lang w:val="en-US"/>
              </w:rPr>
            </w:pPr>
            <w:r w:rsidRPr="00CA2E5A">
              <w:rPr>
                <w:rFonts w:ascii="Arial" w:hAnsi="Arial" w:cs="Arial"/>
                <w:sz w:val="16"/>
                <w:lang w:val="en-US"/>
              </w:rPr>
              <w:t>The Constitution of the Republic of South Africa (1996)</w:t>
            </w:r>
          </w:p>
        </w:tc>
        <w:tc>
          <w:tcPr>
            <w:tcW w:w="2160" w:type="dxa"/>
            <w:tcBorders>
              <w:top w:val="single" w:sz="4" w:space="0" w:color="auto"/>
              <w:bottom w:val="single" w:sz="4" w:space="0" w:color="auto"/>
            </w:tcBorders>
            <w:shd w:val="clear" w:color="auto" w:fill="D9D9D9"/>
          </w:tcPr>
          <w:p w:rsidR="00CA2E5A" w:rsidRDefault="00CA2E5A" w:rsidP="00B15263">
            <w:pPr>
              <w:pStyle w:val="Footer"/>
              <w:tabs>
                <w:tab w:val="clear" w:pos="4153"/>
                <w:tab w:val="clear" w:pos="8306"/>
              </w:tabs>
              <w:rPr>
                <w:rFonts w:ascii="Arial" w:hAnsi="Arial" w:cs="Arial"/>
                <w:sz w:val="16"/>
                <w:lang w:val="en-US"/>
              </w:rPr>
            </w:pPr>
            <w:r>
              <w:rPr>
                <w:rFonts w:ascii="Arial" w:hAnsi="Arial" w:cs="Arial"/>
                <w:sz w:val="16"/>
                <w:lang w:val="en-US"/>
              </w:rPr>
              <w:t>National &amp; Provincial</w:t>
            </w:r>
          </w:p>
        </w:tc>
        <w:tc>
          <w:tcPr>
            <w:tcW w:w="1577" w:type="dxa"/>
            <w:tcBorders>
              <w:top w:val="single" w:sz="4" w:space="0" w:color="auto"/>
              <w:bottom w:val="single" w:sz="4" w:space="0" w:color="auto"/>
            </w:tcBorders>
            <w:shd w:val="clear" w:color="auto" w:fill="D9D9D9"/>
          </w:tcPr>
          <w:p w:rsidR="00CA2E5A" w:rsidRDefault="00CA2E5A" w:rsidP="00B15263">
            <w:pPr>
              <w:pStyle w:val="Footer"/>
              <w:tabs>
                <w:tab w:val="clear" w:pos="4153"/>
                <w:tab w:val="clear" w:pos="8306"/>
              </w:tabs>
              <w:rPr>
                <w:rFonts w:ascii="Arial" w:hAnsi="Arial" w:cs="Arial"/>
                <w:sz w:val="16"/>
                <w:lang w:val="en-US"/>
              </w:rPr>
            </w:pPr>
            <w:r w:rsidRPr="00CA2E5A">
              <w:rPr>
                <w:rFonts w:ascii="Arial" w:hAnsi="Arial" w:cs="Arial"/>
                <w:sz w:val="16"/>
                <w:lang w:val="en-US"/>
              </w:rPr>
              <w:t>18 December 1996</w:t>
            </w:r>
          </w:p>
        </w:tc>
      </w:tr>
      <w:tr w:rsidR="00CA2E5A" w:rsidTr="00F379EB">
        <w:tc>
          <w:tcPr>
            <w:tcW w:w="4788" w:type="dxa"/>
            <w:tcBorders>
              <w:top w:val="single" w:sz="4" w:space="0" w:color="auto"/>
              <w:bottom w:val="single" w:sz="4" w:space="0" w:color="auto"/>
            </w:tcBorders>
            <w:shd w:val="clear" w:color="auto" w:fill="D9D9D9"/>
          </w:tcPr>
          <w:p w:rsidR="00CA2E5A" w:rsidRDefault="00CA2E5A" w:rsidP="00B15263">
            <w:pPr>
              <w:pStyle w:val="Footer"/>
              <w:tabs>
                <w:tab w:val="clear" w:pos="4153"/>
                <w:tab w:val="clear" w:pos="8306"/>
              </w:tabs>
              <w:rPr>
                <w:rFonts w:ascii="Arial" w:hAnsi="Arial" w:cs="Arial"/>
                <w:sz w:val="16"/>
                <w:lang w:val="en-US"/>
              </w:rPr>
            </w:pPr>
            <w:r w:rsidRPr="00CA2E5A">
              <w:rPr>
                <w:rFonts w:ascii="Arial" w:hAnsi="Arial" w:cs="Arial"/>
                <w:sz w:val="16"/>
                <w:lang w:val="en-US"/>
              </w:rPr>
              <w:t>National Water Act (Act 36 of 1998)</w:t>
            </w:r>
          </w:p>
        </w:tc>
        <w:tc>
          <w:tcPr>
            <w:tcW w:w="2160" w:type="dxa"/>
            <w:tcBorders>
              <w:top w:val="single" w:sz="4" w:space="0" w:color="auto"/>
              <w:bottom w:val="single" w:sz="4" w:space="0" w:color="auto"/>
            </w:tcBorders>
            <w:shd w:val="clear" w:color="auto" w:fill="D9D9D9"/>
          </w:tcPr>
          <w:p w:rsidR="00CA2E5A" w:rsidRDefault="00CA2E5A" w:rsidP="00B15263">
            <w:pPr>
              <w:pStyle w:val="Footer"/>
              <w:tabs>
                <w:tab w:val="clear" w:pos="4153"/>
                <w:tab w:val="clear" w:pos="8306"/>
              </w:tabs>
              <w:rPr>
                <w:rFonts w:ascii="Arial" w:hAnsi="Arial" w:cs="Arial"/>
                <w:sz w:val="16"/>
                <w:lang w:val="en-US"/>
              </w:rPr>
            </w:pPr>
            <w:r>
              <w:rPr>
                <w:rFonts w:ascii="Arial" w:hAnsi="Arial" w:cs="Arial"/>
                <w:sz w:val="16"/>
                <w:lang w:val="en-US"/>
              </w:rPr>
              <w:t>National &amp; Provincial</w:t>
            </w:r>
          </w:p>
        </w:tc>
        <w:tc>
          <w:tcPr>
            <w:tcW w:w="1577" w:type="dxa"/>
            <w:tcBorders>
              <w:top w:val="single" w:sz="4" w:space="0" w:color="auto"/>
              <w:bottom w:val="single" w:sz="4" w:space="0" w:color="auto"/>
            </w:tcBorders>
            <w:shd w:val="clear" w:color="auto" w:fill="D9D9D9"/>
          </w:tcPr>
          <w:p w:rsidR="00CA2E5A" w:rsidRDefault="00CA2E5A" w:rsidP="00B15263">
            <w:pPr>
              <w:pStyle w:val="Footer"/>
              <w:tabs>
                <w:tab w:val="clear" w:pos="4153"/>
                <w:tab w:val="clear" w:pos="8306"/>
              </w:tabs>
              <w:rPr>
                <w:rFonts w:ascii="Arial" w:hAnsi="Arial" w:cs="Arial"/>
                <w:sz w:val="16"/>
                <w:lang w:val="en-US"/>
              </w:rPr>
            </w:pPr>
            <w:r>
              <w:rPr>
                <w:rFonts w:ascii="Arial" w:hAnsi="Arial" w:cs="Arial"/>
                <w:sz w:val="16"/>
                <w:lang w:val="en-US"/>
              </w:rPr>
              <w:t>26 August 1998</w:t>
            </w:r>
          </w:p>
        </w:tc>
      </w:tr>
      <w:tr w:rsidR="00CA2E5A" w:rsidTr="00F379EB">
        <w:tc>
          <w:tcPr>
            <w:tcW w:w="4788" w:type="dxa"/>
            <w:tcBorders>
              <w:top w:val="single" w:sz="4" w:space="0" w:color="auto"/>
              <w:bottom w:val="single" w:sz="4" w:space="0" w:color="auto"/>
            </w:tcBorders>
            <w:shd w:val="clear" w:color="auto" w:fill="D9D9D9"/>
          </w:tcPr>
          <w:p w:rsidR="00CA2E5A" w:rsidRDefault="00CA2E5A" w:rsidP="00B15263">
            <w:pPr>
              <w:pStyle w:val="Footer"/>
              <w:tabs>
                <w:tab w:val="clear" w:pos="4153"/>
                <w:tab w:val="clear" w:pos="8306"/>
              </w:tabs>
              <w:rPr>
                <w:rFonts w:ascii="Arial" w:hAnsi="Arial" w:cs="Arial"/>
                <w:sz w:val="16"/>
                <w:lang w:val="en-US"/>
              </w:rPr>
            </w:pPr>
            <w:r w:rsidRPr="00CA2E5A">
              <w:rPr>
                <w:rFonts w:ascii="Arial" w:hAnsi="Arial" w:cs="Arial"/>
                <w:sz w:val="16"/>
                <w:lang w:val="en-US"/>
              </w:rPr>
              <w:t>Occupational Health and Safety Act (No 85 of 1993)</w:t>
            </w:r>
          </w:p>
        </w:tc>
        <w:tc>
          <w:tcPr>
            <w:tcW w:w="2160" w:type="dxa"/>
            <w:tcBorders>
              <w:top w:val="single" w:sz="4" w:space="0" w:color="auto"/>
              <w:bottom w:val="single" w:sz="4" w:space="0" w:color="auto"/>
            </w:tcBorders>
            <w:shd w:val="clear" w:color="auto" w:fill="D9D9D9"/>
          </w:tcPr>
          <w:p w:rsidR="00CA2E5A" w:rsidRDefault="00CA2E5A" w:rsidP="00B15263">
            <w:pPr>
              <w:pStyle w:val="Footer"/>
              <w:tabs>
                <w:tab w:val="clear" w:pos="4153"/>
                <w:tab w:val="clear" w:pos="8306"/>
              </w:tabs>
              <w:rPr>
                <w:rFonts w:ascii="Arial" w:hAnsi="Arial" w:cs="Arial"/>
                <w:sz w:val="16"/>
                <w:lang w:val="en-US"/>
              </w:rPr>
            </w:pPr>
            <w:r>
              <w:rPr>
                <w:rFonts w:ascii="Arial" w:hAnsi="Arial" w:cs="Arial"/>
                <w:sz w:val="16"/>
                <w:lang w:val="en-US"/>
              </w:rPr>
              <w:t>National &amp; Provincial</w:t>
            </w:r>
          </w:p>
        </w:tc>
        <w:tc>
          <w:tcPr>
            <w:tcW w:w="1577" w:type="dxa"/>
            <w:tcBorders>
              <w:top w:val="single" w:sz="4" w:space="0" w:color="auto"/>
              <w:bottom w:val="single" w:sz="4" w:space="0" w:color="auto"/>
            </w:tcBorders>
            <w:shd w:val="clear" w:color="auto" w:fill="D9D9D9"/>
          </w:tcPr>
          <w:p w:rsidR="00CA2E5A" w:rsidRDefault="00CA2E5A" w:rsidP="00B15263">
            <w:pPr>
              <w:pStyle w:val="Footer"/>
              <w:tabs>
                <w:tab w:val="clear" w:pos="4153"/>
                <w:tab w:val="clear" w:pos="8306"/>
              </w:tabs>
              <w:rPr>
                <w:rFonts w:ascii="Arial" w:hAnsi="Arial" w:cs="Arial"/>
                <w:sz w:val="16"/>
                <w:lang w:val="en-US"/>
              </w:rPr>
            </w:pPr>
            <w:r>
              <w:rPr>
                <w:rFonts w:ascii="Arial" w:hAnsi="Arial" w:cs="Arial"/>
                <w:sz w:val="16"/>
                <w:lang w:val="en-US"/>
              </w:rPr>
              <w:t>23 June 1993</w:t>
            </w:r>
          </w:p>
        </w:tc>
      </w:tr>
      <w:tr w:rsidR="00CA2E5A" w:rsidTr="00F379EB">
        <w:tc>
          <w:tcPr>
            <w:tcW w:w="4788" w:type="dxa"/>
            <w:tcBorders>
              <w:top w:val="single" w:sz="4" w:space="0" w:color="auto"/>
              <w:bottom w:val="single" w:sz="4" w:space="0" w:color="auto"/>
            </w:tcBorders>
            <w:shd w:val="clear" w:color="auto" w:fill="D9D9D9"/>
          </w:tcPr>
          <w:p w:rsidR="00CA2E5A" w:rsidRDefault="00CA2E5A" w:rsidP="00B15263">
            <w:pPr>
              <w:pStyle w:val="Footer"/>
              <w:tabs>
                <w:tab w:val="clear" w:pos="4153"/>
                <w:tab w:val="clear" w:pos="8306"/>
              </w:tabs>
              <w:rPr>
                <w:rFonts w:ascii="Arial" w:hAnsi="Arial" w:cs="Arial"/>
                <w:sz w:val="16"/>
                <w:lang w:val="en-US"/>
              </w:rPr>
            </w:pPr>
            <w:r w:rsidRPr="00CA2E5A">
              <w:rPr>
                <w:rFonts w:ascii="Arial" w:hAnsi="Arial" w:cs="Arial"/>
                <w:sz w:val="16"/>
                <w:lang w:val="en-US"/>
              </w:rPr>
              <w:t>South African  Heritage Resources Act (No 25 of 1999)</w:t>
            </w:r>
          </w:p>
        </w:tc>
        <w:tc>
          <w:tcPr>
            <w:tcW w:w="2160" w:type="dxa"/>
            <w:tcBorders>
              <w:top w:val="single" w:sz="4" w:space="0" w:color="auto"/>
              <w:bottom w:val="single" w:sz="4" w:space="0" w:color="auto"/>
            </w:tcBorders>
            <w:shd w:val="clear" w:color="auto" w:fill="D9D9D9"/>
          </w:tcPr>
          <w:p w:rsidR="00CA2E5A" w:rsidRDefault="00CA2E5A" w:rsidP="00B15263">
            <w:pPr>
              <w:pStyle w:val="Footer"/>
              <w:tabs>
                <w:tab w:val="clear" w:pos="4153"/>
                <w:tab w:val="clear" w:pos="8306"/>
              </w:tabs>
              <w:rPr>
                <w:rFonts w:ascii="Arial" w:hAnsi="Arial" w:cs="Arial"/>
                <w:sz w:val="16"/>
                <w:lang w:val="en-US"/>
              </w:rPr>
            </w:pPr>
            <w:r>
              <w:rPr>
                <w:rFonts w:ascii="Arial" w:hAnsi="Arial" w:cs="Arial"/>
                <w:sz w:val="16"/>
                <w:lang w:val="en-US"/>
              </w:rPr>
              <w:t>National &amp; Provincial</w:t>
            </w:r>
          </w:p>
        </w:tc>
        <w:tc>
          <w:tcPr>
            <w:tcW w:w="1577" w:type="dxa"/>
            <w:tcBorders>
              <w:top w:val="single" w:sz="4" w:space="0" w:color="auto"/>
              <w:bottom w:val="single" w:sz="4" w:space="0" w:color="auto"/>
            </w:tcBorders>
            <w:shd w:val="clear" w:color="auto" w:fill="D9D9D9"/>
          </w:tcPr>
          <w:p w:rsidR="00CA2E5A" w:rsidRDefault="00CA2E5A" w:rsidP="00B15263">
            <w:pPr>
              <w:pStyle w:val="Footer"/>
              <w:tabs>
                <w:tab w:val="clear" w:pos="4153"/>
                <w:tab w:val="clear" w:pos="8306"/>
              </w:tabs>
              <w:rPr>
                <w:rFonts w:ascii="Arial" w:hAnsi="Arial" w:cs="Arial"/>
                <w:sz w:val="16"/>
                <w:lang w:val="en-US"/>
              </w:rPr>
            </w:pPr>
            <w:r>
              <w:rPr>
                <w:rFonts w:ascii="Arial" w:hAnsi="Arial" w:cs="Arial"/>
                <w:sz w:val="16"/>
                <w:lang w:val="en-US"/>
              </w:rPr>
              <w:t>14 April 1999</w:t>
            </w:r>
          </w:p>
        </w:tc>
      </w:tr>
      <w:tr w:rsidR="00CA2E5A" w:rsidTr="00F379EB">
        <w:tc>
          <w:tcPr>
            <w:tcW w:w="4788" w:type="dxa"/>
            <w:tcBorders>
              <w:top w:val="single" w:sz="4" w:space="0" w:color="auto"/>
              <w:bottom w:val="single" w:sz="4" w:space="0" w:color="auto"/>
            </w:tcBorders>
            <w:shd w:val="clear" w:color="auto" w:fill="D9D9D9"/>
          </w:tcPr>
          <w:p w:rsidR="00CA2E5A" w:rsidRDefault="00CA2E5A" w:rsidP="00B15263">
            <w:pPr>
              <w:pStyle w:val="Footer"/>
              <w:tabs>
                <w:tab w:val="clear" w:pos="4153"/>
                <w:tab w:val="clear" w:pos="8306"/>
              </w:tabs>
              <w:rPr>
                <w:rFonts w:ascii="Arial" w:hAnsi="Arial" w:cs="Arial"/>
                <w:sz w:val="16"/>
                <w:lang w:val="en-US"/>
              </w:rPr>
            </w:pPr>
            <w:r w:rsidRPr="00CA2E5A">
              <w:rPr>
                <w:rFonts w:ascii="Arial" w:hAnsi="Arial" w:cs="Arial"/>
                <w:sz w:val="16"/>
                <w:lang w:val="en-US"/>
              </w:rPr>
              <w:t>The Conservation of Agricultural Resources Act (No 43 of 1983)</w:t>
            </w:r>
          </w:p>
        </w:tc>
        <w:tc>
          <w:tcPr>
            <w:tcW w:w="2160" w:type="dxa"/>
            <w:tcBorders>
              <w:top w:val="single" w:sz="4" w:space="0" w:color="auto"/>
              <w:bottom w:val="single" w:sz="4" w:space="0" w:color="auto"/>
            </w:tcBorders>
            <w:shd w:val="clear" w:color="auto" w:fill="D9D9D9"/>
          </w:tcPr>
          <w:p w:rsidR="00CA2E5A" w:rsidRDefault="00CA2E5A" w:rsidP="00B15263">
            <w:pPr>
              <w:pStyle w:val="Footer"/>
              <w:tabs>
                <w:tab w:val="clear" w:pos="4153"/>
                <w:tab w:val="clear" w:pos="8306"/>
              </w:tabs>
              <w:rPr>
                <w:rFonts w:ascii="Arial" w:hAnsi="Arial" w:cs="Arial"/>
                <w:sz w:val="16"/>
                <w:lang w:val="en-US"/>
              </w:rPr>
            </w:pPr>
            <w:r>
              <w:rPr>
                <w:rFonts w:ascii="Arial" w:hAnsi="Arial" w:cs="Arial"/>
                <w:sz w:val="16"/>
                <w:lang w:val="en-US"/>
              </w:rPr>
              <w:t>National &amp; Provincial</w:t>
            </w:r>
          </w:p>
        </w:tc>
        <w:tc>
          <w:tcPr>
            <w:tcW w:w="1577" w:type="dxa"/>
            <w:tcBorders>
              <w:top w:val="single" w:sz="4" w:space="0" w:color="auto"/>
              <w:bottom w:val="single" w:sz="4" w:space="0" w:color="auto"/>
            </w:tcBorders>
            <w:shd w:val="clear" w:color="auto" w:fill="D9D9D9"/>
          </w:tcPr>
          <w:p w:rsidR="00CA2E5A" w:rsidRDefault="00CA2E5A" w:rsidP="00B15263">
            <w:pPr>
              <w:pStyle w:val="Footer"/>
              <w:tabs>
                <w:tab w:val="clear" w:pos="4153"/>
                <w:tab w:val="clear" w:pos="8306"/>
              </w:tabs>
              <w:rPr>
                <w:rFonts w:ascii="Arial" w:hAnsi="Arial" w:cs="Arial"/>
                <w:sz w:val="16"/>
                <w:lang w:val="en-US"/>
              </w:rPr>
            </w:pPr>
            <w:r>
              <w:rPr>
                <w:rFonts w:ascii="Arial" w:hAnsi="Arial" w:cs="Arial"/>
                <w:sz w:val="16"/>
                <w:lang w:val="en-US"/>
              </w:rPr>
              <w:t>21 April 1983</w:t>
            </w:r>
          </w:p>
        </w:tc>
      </w:tr>
      <w:tr w:rsidR="002A480F" w:rsidTr="00F379EB">
        <w:tc>
          <w:tcPr>
            <w:tcW w:w="4788" w:type="dxa"/>
            <w:tcBorders>
              <w:top w:val="single" w:sz="4" w:space="0" w:color="auto"/>
              <w:bottom w:val="single" w:sz="4" w:space="0" w:color="auto"/>
            </w:tcBorders>
            <w:shd w:val="clear" w:color="auto" w:fill="D9D9D9"/>
          </w:tcPr>
          <w:p w:rsidR="002A480F" w:rsidRPr="002A480F" w:rsidRDefault="002A480F" w:rsidP="002A480F">
            <w:pPr>
              <w:pStyle w:val="Footer"/>
              <w:tabs>
                <w:tab w:val="clear" w:pos="4153"/>
                <w:tab w:val="clear" w:pos="8306"/>
              </w:tabs>
              <w:rPr>
                <w:rFonts w:ascii="Arial" w:hAnsi="Arial" w:cs="Arial"/>
                <w:sz w:val="16"/>
                <w:lang w:val="en-US"/>
              </w:rPr>
            </w:pPr>
            <w:r w:rsidRPr="002A480F">
              <w:rPr>
                <w:rFonts w:ascii="Arial" w:hAnsi="Arial" w:cs="Arial"/>
                <w:sz w:val="16"/>
                <w:lang w:val="en-US"/>
              </w:rPr>
              <w:t>National Environmental Management: Biodiversity Act No. 10 of 2004</w:t>
            </w:r>
          </w:p>
        </w:tc>
        <w:tc>
          <w:tcPr>
            <w:tcW w:w="2160" w:type="dxa"/>
            <w:tcBorders>
              <w:top w:val="single" w:sz="4" w:space="0" w:color="auto"/>
              <w:bottom w:val="single" w:sz="4" w:space="0" w:color="auto"/>
            </w:tcBorders>
            <w:shd w:val="clear" w:color="auto" w:fill="D9D9D9"/>
          </w:tcPr>
          <w:p w:rsidR="002A480F" w:rsidRPr="002A480F" w:rsidRDefault="002A480F" w:rsidP="002A480F">
            <w:pPr>
              <w:pStyle w:val="Footer"/>
              <w:tabs>
                <w:tab w:val="clear" w:pos="4153"/>
                <w:tab w:val="clear" w:pos="8306"/>
              </w:tabs>
              <w:rPr>
                <w:rFonts w:ascii="Arial" w:hAnsi="Arial" w:cs="Arial"/>
                <w:sz w:val="16"/>
                <w:lang w:val="en-US"/>
              </w:rPr>
            </w:pPr>
            <w:r w:rsidRPr="002A480F">
              <w:rPr>
                <w:rFonts w:ascii="Arial" w:hAnsi="Arial" w:cs="Arial"/>
                <w:sz w:val="16"/>
                <w:lang w:val="en-US"/>
              </w:rPr>
              <w:t xml:space="preserve">National &amp; Provincial </w:t>
            </w:r>
          </w:p>
        </w:tc>
        <w:tc>
          <w:tcPr>
            <w:tcW w:w="1577" w:type="dxa"/>
            <w:tcBorders>
              <w:top w:val="single" w:sz="4" w:space="0" w:color="auto"/>
              <w:bottom w:val="single" w:sz="4" w:space="0" w:color="auto"/>
            </w:tcBorders>
            <w:shd w:val="clear" w:color="auto" w:fill="D9D9D9"/>
          </w:tcPr>
          <w:p w:rsidR="002A480F" w:rsidRPr="002A480F" w:rsidRDefault="002A480F" w:rsidP="002A480F">
            <w:pPr>
              <w:pStyle w:val="Footer"/>
              <w:tabs>
                <w:tab w:val="clear" w:pos="4153"/>
                <w:tab w:val="clear" w:pos="8306"/>
              </w:tabs>
              <w:rPr>
                <w:rFonts w:ascii="Arial" w:hAnsi="Arial" w:cs="Arial"/>
                <w:sz w:val="16"/>
                <w:lang w:val="en-US"/>
              </w:rPr>
            </w:pPr>
            <w:r w:rsidRPr="002A480F">
              <w:rPr>
                <w:rFonts w:ascii="Arial" w:hAnsi="Arial" w:cs="Arial"/>
                <w:sz w:val="16"/>
                <w:lang w:val="en-US"/>
              </w:rPr>
              <w:t>2004</w:t>
            </w:r>
          </w:p>
        </w:tc>
      </w:tr>
      <w:tr w:rsidR="002A480F" w:rsidTr="00F379EB">
        <w:tc>
          <w:tcPr>
            <w:tcW w:w="4788" w:type="dxa"/>
            <w:tcBorders>
              <w:top w:val="single" w:sz="4" w:space="0" w:color="auto"/>
              <w:bottom w:val="single" w:sz="4" w:space="0" w:color="auto"/>
            </w:tcBorders>
            <w:shd w:val="clear" w:color="auto" w:fill="D9D9D9"/>
          </w:tcPr>
          <w:p w:rsidR="002A480F" w:rsidRPr="002A480F" w:rsidRDefault="002A480F" w:rsidP="002A480F">
            <w:pPr>
              <w:pStyle w:val="Footer"/>
              <w:tabs>
                <w:tab w:val="clear" w:pos="4153"/>
                <w:tab w:val="clear" w:pos="8306"/>
              </w:tabs>
              <w:rPr>
                <w:rFonts w:ascii="Arial" w:hAnsi="Arial" w:cs="Arial"/>
                <w:sz w:val="16"/>
                <w:lang w:val="en-US"/>
              </w:rPr>
            </w:pPr>
            <w:r w:rsidRPr="002A480F">
              <w:rPr>
                <w:rFonts w:ascii="Arial" w:hAnsi="Arial" w:cs="Arial"/>
                <w:sz w:val="16"/>
                <w:lang w:val="en-US"/>
              </w:rPr>
              <w:t>National Environment Management: Air Quality Act No. 39 of 2004</w:t>
            </w:r>
          </w:p>
        </w:tc>
        <w:tc>
          <w:tcPr>
            <w:tcW w:w="2160" w:type="dxa"/>
            <w:tcBorders>
              <w:top w:val="single" w:sz="4" w:space="0" w:color="auto"/>
              <w:bottom w:val="single" w:sz="4" w:space="0" w:color="auto"/>
            </w:tcBorders>
            <w:shd w:val="clear" w:color="auto" w:fill="D9D9D9"/>
          </w:tcPr>
          <w:p w:rsidR="002A480F" w:rsidRPr="002A480F" w:rsidRDefault="002A480F" w:rsidP="002A480F">
            <w:pPr>
              <w:pStyle w:val="Footer"/>
              <w:tabs>
                <w:tab w:val="clear" w:pos="4153"/>
                <w:tab w:val="clear" w:pos="8306"/>
              </w:tabs>
              <w:rPr>
                <w:rFonts w:ascii="Arial" w:hAnsi="Arial" w:cs="Arial"/>
                <w:sz w:val="16"/>
                <w:lang w:val="en-US"/>
              </w:rPr>
            </w:pPr>
            <w:r w:rsidRPr="002A480F">
              <w:rPr>
                <w:rFonts w:ascii="Arial" w:hAnsi="Arial" w:cs="Arial"/>
                <w:sz w:val="16"/>
                <w:lang w:val="en-US"/>
              </w:rPr>
              <w:t xml:space="preserve">National &amp; Provincial </w:t>
            </w:r>
          </w:p>
        </w:tc>
        <w:tc>
          <w:tcPr>
            <w:tcW w:w="1577" w:type="dxa"/>
            <w:tcBorders>
              <w:top w:val="single" w:sz="4" w:space="0" w:color="auto"/>
              <w:bottom w:val="single" w:sz="4" w:space="0" w:color="auto"/>
            </w:tcBorders>
            <w:shd w:val="clear" w:color="auto" w:fill="D9D9D9"/>
          </w:tcPr>
          <w:p w:rsidR="002A480F" w:rsidRPr="002A480F" w:rsidRDefault="002A480F" w:rsidP="002A480F">
            <w:pPr>
              <w:pStyle w:val="Footer"/>
              <w:tabs>
                <w:tab w:val="clear" w:pos="4153"/>
                <w:tab w:val="clear" w:pos="8306"/>
              </w:tabs>
              <w:rPr>
                <w:rFonts w:ascii="Arial" w:hAnsi="Arial" w:cs="Arial"/>
                <w:sz w:val="16"/>
                <w:lang w:val="en-US"/>
              </w:rPr>
            </w:pPr>
            <w:r w:rsidRPr="002A480F">
              <w:rPr>
                <w:rFonts w:ascii="Arial" w:hAnsi="Arial" w:cs="Arial"/>
                <w:sz w:val="16"/>
                <w:lang w:val="en-US"/>
              </w:rPr>
              <w:t>2004</w:t>
            </w:r>
          </w:p>
        </w:tc>
      </w:tr>
    </w:tbl>
    <w:p w:rsidR="003D410F" w:rsidRDefault="003D410F" w:rsidP="003D410F">
      <w:pPr>
        <w:rPr>
          <w:rFonts w:ascii="Arial" w:hAnsi="Arial" w:cs="Arial"/>
          <w:b/>
          <w:bCs/>
          <w:sz w:val="20"/>
        </w:rPr>
      </w:pPr>
    </w:p>
    <w:p w:rsidR="00B15263" w:rsidRPr="001A39D7" w:rsidRDefault="00B15263" w:rsidP="002C7FBE">
      <w:pPr>
        <w:numPr>
          <w:ilvl w:val="0"/>
          <w:numId w:val="5"/>
        </w:numPr>
        <w:tabs>
          <w:tab w:val="clear" w:pos="720"/>
          <w:tab w:val="num" w:pos="360"/>
        </w:tabs>
        <w:ind w:hanging="720"/>
        <w:rPr>
          <w:rFonts w:ascii="Arial" w:hAnsi="Arial" w:cs="Arial"/>
          <w:b/>
          <w:bCs/>
          <w:sz w:val="20"/>
        </w:rPr>
      </w:pPr>
      <w:r w:rsidRPr="001A39D7">
        <w:rPr>
          <w:rFonts w:ascii="Arial" w:hAnsi="Arial" w:cs="Arial"/>
          <w:b/>
          <w:bCs/>
          <w:sz w:val="20"/>
        </w:rPr>
        <w:t>ALTERNATIVES</w:t>
      </w:r>
    </w:p>
    <w:p w:rsidR="003116BA" w:rsidRPr="001A39D7" w:rsidRDefault="003116BA" w:rsidP="003116BA">
      <w:pPr>
        <w:ind w:left="360"/>
        <w:rPr>
          <w:rFonts w:ascii="Arial" w:hAnsi="Arial" w:cs="Arial"/>
          <w:b/>
          <w:bCs/>
          <w:sz w:val="20"/>
        </w:rPr>
      </w:pPr>
    </w:p>
    <w:p w:rsidR="00EA6220" w:rsidRDefault="00B15263">
      <w:pPr>
        <w:jc w:val="both"/>
        <w:rPr>
          <w:rFonts w:ascii="Arial" w:hAnsi="Arial" w:cs="Arial"/>
          <w:sz w:val="16"/>
          <w:szCs w:val="16"/>
          <w:lang w:val="en-ZA"/>
        </w:rPr>
      </w:pPr>
      <w:r w:rsidRPr="001A39D7">
        <w:rPr>
          <w:rFonts w:ascii="Arial" w:hAnsi="Arial" w:cs="Arial"/>
          <w:bCs/>
          <w:sz w:val="16"/>
          <w:szCs w:val="16"/>
        </w:rPr>
        <w:t xml:space="preserve">Describe </w:t>
      </w:r>
      <w:r w:rsidR="00802D89">
        <w:rPr>
          <w:rFonts w:ascii="Arial" w:hAnsi="Arial" w:cs="Arial"/>
          <w:bCs/>
          <w:sz w:val="16"/>
          <w:szCs w:val="16"/>
        </w:rPr>
        <w:t xml:space="preserve">the proposal and </w:t>
      </w:r>
      <w:r w:rsidRPr="001A39D7">
        <w:rPr>
          <w:rFonts w:ascii="Arial" w:hAnsi="Arial" w:cs="Arial"/>
          <w:bCs/>
          <w:sz w:val="16"/>
          <w:szCs w:val="16"/>
        </w:rPr>
        <w:t>alternatives that are considered in this application.</w:t>
      </w:r>
      <w:r w:rsidRPr="001A39D7">
        <w:rPr>
          <w:lang w:val="en-ZA"/>
        </w:rPr>
        <w:t xml:space="preserve"> </w:t>
      </w:r>
      <w:r w:rsidRPr="001A39D7">
        <w:rPr>
          <w:rFonts w:ascii="Arial" w:hAnsi="Arial" w:cs="Arial"/>
          <w:sz w:val="16"/>
          <w:szCs w:val="16"/>
          <w:lang w:val="en-ZA"/>
        </w:rPr>
        <w:t>Alternatives should include a consideration of all possible means by which the purpose and need of the proposed activity could be accomplished</w:t>
      </w:r>
      <w:r w:rsidR="00F0751D">
        <w:rPr>
          <w:rFonts w:ascii="Arial" w:hAnsi="Arial" w:cs="Arial"/>
          <w:sz w:val="16"/>
          <w:szCs w:val="16"/>
          <w:lang w:val="en-ZA"/>
        </w:rPr>
        <w:t>.</w:t>
      </w:r>
      <w:r w:rsidRPr="001A39D7">
        <w:rPr>
          <w:rFonts w:ascii="Arial" w:hAnsi="Arial" w:cs="Arial"/>
          <w:sz w:val="16"/>
          <w:szCs w:val="16"/>
          <w:lang w:val="en-ZA"/>
        </w:rPr>
        <w:t xml:space="preserve"> </w:t>
      </w:r>
      <w:r w:rsidR="005D0EF2" w:rsidRPr="001A39D7">
        <w:rPr>
          <w:rFonts w:ascii="Arial" w:hAnsi="Arial" w:cs="Arial"/>
          <w:sz w:val="16"/>
          <w:szCs w:val="16"/>
          <w:lang w:val="en-ZA"/>
        </w:rPr>
        <w:t xml:space="preserve">The determination of whether </w:t>
      </w:r>
      <w:r w:rsidR="00F0751D">
        <w:rPr>
          <w:rFonts w:ascii="Arial" w:hAnsi="Arial" w:cs="Arial"/>
          <w:sz w:val="16"/>
          <w:szCs w:val="16"/>
          <w:lang w:val="en-ZA"/>
        </w:rPr>
        <w:t xml:space="preserve">the </w:t>
      </w:r>
      <w:r w:rsidR="005D0EF2" w:rsidRPr="001A39D7">
        <w:rPr>
          <w:rFonts w:ascii="Arial" w:hAnsi="Arial" w:cs="Arial"/>
          <w:sz w:val="16"/>
          <w:szCs w:val="16"/>
          <w:lang w:val="en-ZA"/>
        </w:rPr>
        <w:t>site or activity (including different processes etc.) or both is appropriate needs to be informed by the specific circumstances of the activity and its environment</w:t>
      </w:r>
      <w:r w:rsidR="00EA6220">
        <w:rPr>
          <w:rFonts w:ascii="Arial" w:hAnsi="Arial" w:cs="Arial"/>
          <w:sz w:val="16"/>
          <w:szCs w:val="16"/>
          <w:lang w:val="en-ZA"/>
        </w:rPr>
        <w:t>.</w:t>
      </w:r>
    </w:p>
    <w:p w:rsidR="00EA6220" w:rsidRDefault="00EA6220">
      <w:pPr>
        <w:jc w:val="both"/>
        <w:rPr>
          <w:rFonts w:ascii="Arial" w:hAnsi="Arial" w:cs="Arial"/>
          <w:sz w:val="16"/>
          <w:szCs w:val="16"/>
          <w:lang w:val="en-ZA"/>
        </w:rPr>
      </w:pPr>
    </w:p>
    <w:p w:rsidR="005D0EF2" w:rsidRDefault="00B15263">
      <w:pPr>
        <w:jc w:val="both"/>
        <w:rPr>
          <w:rFonts w:ascii="Arial" w:hAnsi="Arial" w:cs="Arial"/>
          <w:sz w:val="16"/>
          <w:szCs w:val="16"/>
          <w:lang w:val="en-ZA"/>
        </w:rPr>
      </w:pPr>
      <w:r w:rsidRPr="001A39D7">
        <w:rPr>
          <w:rFonts w:ascii="Arial" w:hAnsi="Arial" w:cs="Arial"/>
          <w:sz w:val="16"/>
          <w:szCs w:val="16"/>
          <w:lang w:val="en-ZA"/>
        </w:rPr>
        <w:t xml:space="preserve">The no-go </w:t>
      </w:r>
      <w:r w:rsidR="005D0EF2">
        <w:rPr>
          <w:rFonts w:ascii="Arial" w:hAnsi="Arial" w:cs="Arial"/>
          <w:sz w:val="16"/>
          <w:szCs w:val="16"/>
          <w:lang w:val="en-ZA"/>
        </w:rPr>
        <w:t>option</w:t>
      </w:r>
      <w:r w:rsidRPr="001A39D7">
        <w:rPr>
          <w:rFonts w:ascii="Arial" w:hAnsi="Arial" w:cs="Arial"/>
          <w:sz w:val="16"/>
          <w:szCs w:val="16"/>
          <w:lang w:val="en-ZA"/>
        </w:rPr>
        <w:t xml:space="preserve"> must in all cases be included in the assessment phase as the baseline against which the impacts of the other alternatives are assessed</w:t>
      </w:r>
      <w:r w:rsidR="005D0EF2">
        <w:rPr>
          <w:rFonts w:ascii="Arial" w:hAnsi="Arial" w:cs="Arial"/>
          <w:sz w:val="16"/>
          <w:szCs w:val="16"/>
          <w:lang w:val="en-ZA"/>
        </w:rPr>
        <w:t xml:space="preserve">. </w:t>
      </w:r>
      <w:r w:rsidR="005D0EF2" w:rsidRPr="005D0EF2">
        <w:rPr>
          <w:rFonts w:ascii="Arial" w:hAnsi="Arial" w:cs="Arial"/>
          <w:b/>
          <w:sz w:val="16"/>
          <w:szCs w:val="16"/>
          <w:lang w:val="en-ZA"/>
        </w:rPr>
        <w:t>Do not</w:t>
      </w:r>
      <w:r w:rsidR="005D0EF2">
        <w:rPr>
          <w:rFonts w:ascii="Arial" w:hAnsi="Arial" w:cs="Arial"/>
          <w:sz w:val="16"/>
          <w:szCs w:val="16"/>
          <w:lang w:val="en-ZA"/>
        </w:rPr>
        <w:t xml:space="preserve"> </w:t>
      </w:r>
      <w:r w:rsidR="00F0751D">
        <w:rPr>
          <w:rFonts w:ascii="Arial" w:hAnsi="Arial" w:cs="Arial"/>
          <w:sz w:val="16"/>
          <w:szCs w:val="16"/>
          <w:lang w:val="en-ZA"/>
        </w:rPr>
        <w:t xml:space="preserve">include </w:t>
      </w:r>
      <w:r w:rsidR="005D0EF2">
        <w:rPr>
          <w:rFonts w:ascii="Arial" w:hAnsi="Arial" w:cs="Arial"/>
          <w:sz w:val="16"/>
          <w:szCs w:val="16"/>
          <w:lang w:val="en-ZA"/>
        </w:rPr>
        <w:t>the no go option into the alternative table below.</w:t>
      </w:r>
    </w:p>
    <w:p w:rsidR="00EA6220" w:rsidRDefault="00EA6220">
      <w:pPr>
        <w:jc w:val="both"/>
        <w:rPr>
          <w:rFonts w:ascii="Arial" w:hAnsi="Arial" w:cs="Arial"/>
          <w:sz w:val="16"/>
          <w:szCs w:val="16"/>
          <w:lang w:val="en-ZA"/>
        </w:rPr>
      </w:pPr>
    </w:p>
    <w:p w:rsidR="00B15263" w:rsidRDefault="005D0EF2">
      <w:pPr>
        <w:jc w:val="both"/>
        <w:rPr>
          <w:rFonts w:ascii="Arial" w:hAnsi="Arial" w:cs="Arial"/>
          <w:bCs/>
          <w:sz w:val="16"/>
          <w:szCs w:val="16"/>
        </w:rPr>
      </w:pPr>
      <w:r w:rsidRPr="005D0EF2">
        <w:rPr>
          <w:rFonts w:ascii="Arial" w:hAnsi="Arial" w:cs="Arial"/>
          <w:b/>
          <w:bCs/>
          <w:sz w:val="16"/>
          <w:szCs w:val="16"/>
        </w:rPr>
        <w:t>Note:</w:t>
      </w:r>
      <w:r>
        <w:rPr>
          <w:rFonts w:ascii="Arial" w:hAnsi="Arial" w:cs="Arial"/>
          <w:bCs/>
          <w:sz w:val="16"/>
          <w:szCs w:val="16"/>
        </w:rPr>
        <w:t xml:space="preserve"> </w:t>
      </w:r>
      <w:r w:rsidR="00B15263" w:rsidRPr="001A39D7">
        <w:rPr>
          <w:rFonts w:ascii="Arial" w:hAnsi="Arial" w:cs="Arial"/>
          <w:bCs/>
          <w:sz w:val="16"/>
          <w:szCs w:val="16"/>
        </w:rPr>
        <w:t>After receipt of this report the competent authority may also request the applicant to assess additional alternatives that could possibly accomplish the purpose and need of the proposed activity if it is clear that realistic alternatives have not been considered to a reasonable extent.</w:t>
      </w:r>
    </w:p>
    <w:p w:rsidR="00E46393" w:rsidRPr="001A39D7" w:rsidRDefault="00E46393">
      <w:pPr>
        <w:rPr>
          <w:rFonts w:ascii="Arial" w:hAnsi="Arial" w:cs="Arial"/>
          <w:sz w:val="16"/>
          <w:szCs w:val="16"/>
          <w:lang w:val="en-ZA"/>
        </w:rPr>
      </w:pPr>
      <w:r w:rsidRPr="001A39D7">
        <w:rPr>
          <w:rFonts w:ascii="Arial" w:hAnsi="Arial" w:cs="Arial"/>
          <w:sz w:val="16"/>
          <w:szCs w:val="16"/>
          <w:lang w:val="en-ZA"/>
        </w:rPr>
        <w:t xml:space="preserve">Provide a description of the alternatives considered </w:t>
      </w:r>
    </w:p>
    <w:p w:rsidR="00E46393" w:rsidRPr="001A39D7" w:rsidRDefault="00E46393">
      <w:pPr>
        <w:rPr>
          <w:rFonts w:ascii="Arial" w:hAnsi="Arial" w:cs="Arial"/>
          <w:sz w:val="16"/>
          <w:szCs w:val="16"/>
          <w:lang w:val="en-Z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
        <w:gridCol w:w="2936"/>
        <w:gridCol w:w="4978"/>
      </w:tblGrid>
      <w:tr w:rsidR="00E46393" w:rsidRPr="00FD5A8A" w:rsidTr="00FD5A8A">
        <w:tc>
          <w:tcPr>
            <w:tcW w:w="474" w:type="dxa"/>
          </w:tcPr>
          <w:p w:rsidR="00E46393" w:rsidRPr="00FD5A8A" w:rsidRDefault="00E46393">
            <w:pPr>
              <w:rPr>
                <w:rFonts w:ascii="Arial" w:hAnsi="Arial" w:cs="Arial"/>
                <w:b/>
                <w:sz w:val="16"/>
                <w:szCs w:val="16"/>
                <w:lang w:val="en-ZA"/>
              </w:rPr>
            </w:pPr>
            <w:r w:rsidRPr="00FD5A8A">
              <w:rPr>
                <w:rFonts w:ascii="Arial" w:hAnsi="Arial" w:cs="Arial"/>
                <w:b/>
                <w:sz w:val="16"/>
                <w:szCs w:val="16"/>
                <w:lang w:val="en-ZA"/>
              </w:rPr>
              <w:t>No.</w:t>
            </w:r>
          </w:p>
        </w:tc>
        <w:tc>
          <w:tcPr>
            <w:tcW w:w="2936" w:type="dxa"/>
            <w:tcBorders>
              <w:bottom w:val="single" w:sz="4" w:space="0" w:color="auto"/>
            </w:tcBorders>
          </w:tcPr>
          <w:p w:rsidR="00E46393" w:rsidRPr="00FD5A8A" w:rsidRDefault="00E46393">
            <w:pPr>
              <w:rPr>
                <w:rFonts w:ascii="Arial" w:hAnsi="Arial" w:cs="Arial"/>
                <w:sz w:val="16"/>
                <w:szCs w:val="16"/>
                <w:lang w:val="en-ZA"/>
              </w:rPr>
            </w:pPr>
            <w:r w:rsidRPr="00FD5A8A">
              <w:rPr>
                <w:rFonts w:ascii="Arial" w:hAnsi="Arial" w:cs="Arial"/>
                <w:b/>
                <w:sz w:val="16"/>
                <w:szCs w:val="16"/>
                <w:lang w:val="en-ZA"/>
              </w:rPr>
              <w:t>Alternative type</w:t>
            </w:r>
            <w:r w:rsidRPr="00FD5A8A">
              <w:rPr>
                <w:rFonts w:ascii="Arial" w:hAnsi="Arial" w:cs="Arial"/>
                <w:sz w:val="16"/>
                <w:szCs w:val="16"/>
                <w:lang w:val="en-ZA"/>
              </w:rPr>
              <w:t>, either alternative: site on property,</w:t>
            </w:r>
            <w:r w:rsidR="00EF632F" w:rsidRPr="00FD5A8A">
              <w:rPr>
                <w:rFonts w:ascii="Arial" w:hAnsi="Arial" w:cs="Arial"/>
                <w:sz w:val="16"/>
                <w:szCs w:val="16"/>
                <w:lang w:val="en-ZA"/>
              </w:rPr>
              <w:t xml:space="preserve"> </w:t>
            </w:r>
            <w:r w:rsidR="00370345" w:rsidRPr="00FD5A8A">
              <w:rPr>
                <w:rFonts w:ascii="Arial" w:hAnsi="Arial" w:cs="Arial"/>
                <w:sz w:val="16"/>
                <w:szCs w:val="16"/>
                <w:lang w:val="en-ZA"/>
              </w:rPr>
              <w:t>properties</w:t>
            </w:r>
            <w:r w:rsidRPr="00FD5A8A">
              <w:rPr>
                <w:rFonts w:ascii="Arial" w:hAnsi="Arial" w:cs="Arial"/>
                <w:sz w:val="16"/>
                <w:szCs w:val="16"/>
                <w:lang w:val="en-ZA"/>
              </w:rPr>
              <w:t>, activity, design</w:t>
            </w:r>
            <w:r w:rsidR="000E1EEF" w:rsidRPr="00FD5A8A">
              <w:rPr>
                <w:rFonts w:ascii="Arial" w:hAnsi="Arial" w:cs="Arial"/>
                <w:sz w:val="16"/>
                <w:szCs w:val="16"/>
                <w:lang w:val="en-ZA"/>
              </w:rPr>
              <w:t>,</w:t>
            </w:r>
            <w:r w:rsidRPr="00FD5A8A">
              <w:rPr>
                <w:rFonts w:ascii="Arial" w:hAnsi="Arial" w:cs="Arial"/>
                <w:sz w:val="16"/>
                <w:szCs w:val="16"/>
                <w:lang w:val="en-ZA"/>
              </w:rPr>
              <w:t xml:space="preserve"> technology, operational or other(provide details of “other”)</w:t>
            </w:r>
          </w:p>
        </w:tc>
        <w:tc>
          <w:tcPr>
            <w:tcW w:w="4978" w:type="dxa"/>
          </w:tcPr>
          <w:p w:rsidR="00E46393" w:rsidRPr="00FD5A8A" w:rsidRDefault="00802D89">
            <w:pPr>
              <w:rPr>
                <w:rFonts w:ascii="Arial" w:hAnsi="Arial" w:cs="Arial"/>
                <w:b/>
                <w:sz w:val="16"/>
                <w:szCs w:val="16"/>
                <w:lang w:val="en-ZA"/>
              </w:rPr>
            </w:pPr>
            <w:r w:rsidRPr="00FD5A8A">
              <w:rPr>
                <w:rFonts w:ascii="Arial" w:hAnsi="Arial" w:cs="Arial"/>
                <w:b/>
                <w:sz w:val="16"/>
                <w:szCs w:val="16"/>
                <w:lang w:val="en-ZA"/>
              </w:rPr>
              <w:t>D</w:t>
            </w:r>
            <w:r w:rsidR="00E46393" w:rsidRPr="00FD5A8A">
              <w:rPr>
                <w:rFonts w:ascii="Arial" w:hAnsi="Arial" w:cs="Arial"/>
                <w:b/>
                <w:sz w:val="16"/>
                <w:szCs w:val="16"/>
                <w:lang w:val="en-ZA"/>
              </w:rPr>
              <w:t>escription</w:t>
            </w:r>
          </w:p>
        </w:tc>
      </w:tr>
      <w:tr w:rsidR="00E46393" w:rsidRPr="00FD5A8A" w:rsidTr="00DD4138">
        <w:tc>
          <w:tcPr>
            <w:tcW w:w="474" w:type="dxa"/>
          </w:tcPr>
          <w:p w:rsidR="00E46393" w:rsidRPr="00FD5A8A" w:rsidRDefault="00E46393">
            <w:pPr>
              <w:rPr>
                <w:rFonts w:ascii="Arial" w:hAnsi="Arial" w:cs="Arial"/>
                <w:sz w:val="16"/>
                <w:szCs w:val="16"/>
                <w:lang w:val="en-ZA"/>
              </w:rPr>
            </w:pPr>
            <w:r w:rsidRPr="00FD5A8A">
              <w:rPr>
                <w:rFonts w:ascii="Arial" w:hAnsi="Arial" w:cs="Arial"/>
                <w:sz w:val="16"/>
                <w:szCs w:val="16"/>
                <w:lang w:val="en-ZA"/>
              </w:rPr>
              <w:t>1</w:t>
            </w:r>
          </w:p>
        </w:tc>
        <w:tc>
          <w:tcPr>
            <w:tcW w:w="2936" w:type="dxa"/>
            <w:shd w:val="clear" w:color="auto" w:fill="D9D9D9" w:themeFill="background1" w:themeFillShade="D9"/>
          </w:tcPr>
          <w:p w:rsidR="00E46393" w:rsidRPr="00FD5A8A" w:rsidRDefault="00802D89">
            <w:pPr>
              <w:rPr>
                <w:rFonts w:ascii="Arial" w:hAnsi="Arial" w:cs="Arial"/>
                <w:sz w:val="16"/>
                <w:szCs w:val="16"/>
                <w:lang w:val="en-ZA"/>
              </w:rPr>
            </w:pPr>
            <w:r w:rsidRPr="00FD5A8A">
              <w:rPr>
                <w:rFonts w:ascii="Arial" w:hAnsi="Arial" w:cs="Arial"/>
                <w:sz w:val="16"/>
                <w:szCs w:val="16"/>
                <w:lang w:val="en-ZA"/>
              </w:rPr>
              <w:t>Propos</w:t>
            </w:r>
            <w:r w:rsidR="00A702E4" w:rsidRPr="00FD5A8A">
              <w:rPr>
                <w:rFonts w:ascii="Arial" w:hAnsi="Arial" w:cs="Arial"/>
                <w:sz w:val="16"/>
                <w:szCs w:val="16"/>
                <w:lang w:val="en-ZA"/>
              </w:rPr>
              <w:t>al</w:t>
            </w:r>
            <w:r w:rsidR="00584132">
              <w:rPr>
                <w:rFonts w:ascii="Arial" w:hAnsi="Arial" w:cs="Arial"/>
                <w:sz w:val="16"/>
                <w:szCs w:val="16"/>
                <w:lang w:val="en-ZA"/>
              </w:rPr>
              <w:t xml:space="preserve"> (preferred alternative)</w:t>
            </w:r>
          </w:p>
        </w:tc>
        <w:tc>
          <w:tcPr>
            <w:tcW w:w="4978" w:type="dxa"/>
            <w:shd w:val="clear" w:color="auto" w:fill="D9D9D9" w:themeFill="background1" w:themeFillShade="D9"/>
          </w:tcPr>
          <w:p w:rsidR="00E46393" w:rsidRPr="00FD5A8A" w:rsidRDefault="002122D1" w:rsidP="00876754">
            <w:pPr>
              <w:jc w:val="both"/>
              <w:rPr>
                <w:rFonts w:ascii="Arial" w:hAnsi="Arial" w:cs="Arial"/>
                <w:sz w:val="16"/>
                <w:szCs w:val="16"/>
                <w:lang w:val="en-ZA"/>
              </w:rPr>
            </w:pPr>
            <w:r>
              <w:rPr>
                <w:rFonts w:ascii="Arial" w:hAnsi="Arial" w:cs="Arial"/>
                <w:sz w:val="16"/>
                <w:szCs w:val="16"/>
                <w:lang w:val="en-ZA"/>
              </w:rPr>
              <w:t xml:space="preserve">The preferred alternative is located in the Palm Springs area in </w:t>
            </w:r>
            <w:r w:rsidR="00876754">
              <w:rPr>
                <w:rFonts w:ascii="Arial" w:hAnsi="Arial" w:cs="Arial"/>
                <w:sz w:val="16"/>
                <w:szCs w:val="16"/>
                <w:lang w:val="en-ZA"/>
              </w:rPr>
              <w:t>Palm Springs</w:t>
            </w:r>
            <w:r w:rsidRPr="002122D1">
              <w:rPr>
                <w:rFonts w:ascii="Arial" w:hAnsi="Arial" w:cs="Arial"/>
                <w:sz w:val="16"/>
                <w:szCs w:val="16"/>
                <w:lang w:val="en-ZA"/>
              </w:rPr>
              <w:t xml:space="preserve"> on </w:t>
            </w:r>
            <w:proofErr w:type="spellStart"/>
            <w:r w:rsidRPr="002122D1">
              <w:rPr>
                <w:rFonts w:ascii="Arial" w:hAnsi="Arial" w:cs="Arial"/>
                <w:sz w:val="16"/>
                <w:szCs w:val="16"/>
                <w:lang w:val="en-ZA"/>
              </w:rPr>
              <w:t>Erf</w:t>
            </w:r>
            <w:proofErr w:type="spellEnd"/>
            <w:r w:rsidRPr="002122D1">
              <w:rPr>
                <w:rFonts w:ascii="Arial" w:hAnsi="Arial" w:cs="Arial"/>
                <w:sz w:val="16"/>
                <w:szCs w:val="16"/>
                <w:lang w:val="en-ZA"/>
              </w:rPr>
              <w:t xml:space="preserve"> 4395 Stretford Extension 1</w:t>
            </w:r>
            <w:r w:rsidR="009A5FD3">
              <w:rPr>
                <w:rFonts w:ascii="Arial" w:hAnsi="Arial" w:cs="Arial"/>
                <w:sz w:val="16"/>
                <w:szCs w:val="16"/>
                <w:lang w:val="en-ZA"/>
              </w:rPr>
              <w:t>. This site has been chosen as it has the desired size requirement for the development, which is approximately 6ha, and it is best situated to gain access from Fig Road (located to the east of the proposed site) to the proposed facility.</w:t>
            </w:r>
            <w:r w:rsidRPr="002122D1">
              <w:rPr>
                <w:rFonts w:ascii="Arial" w:hAnsi="Arial" w:cs="Arial"/>
                <w:sz w:val="16"/>
                <w:szCs w:val="16"/>
                <w:lang w:val="en-ZA"/>
              </w:rPr>
              <w:t xml:space="preserve"> </w:t>
            </w:r>
            <w:r w:rsidR="00584132">
              <w:rPr>
                <w:rFonts w:ascii="Arial" w:hAnsi="Arial" w:cs="Arial"/>
                <w:sz w:val="16"/>
                <w:szCs w:val="16"/>
                <w:lang w:val="en-ZA"/>
              </w:rPr>
              <w:t>The proposed site also has an existing soccer field that will be</w:t>
            </w:r>
            <w:r w:rsidR="009A5FD3">
              <w:rPr>
                <w:rFonts w:ascii="Arial" w:hAnsi="Arial" w:cs="Arial"/>
                <w:sz w:val="16"/>
                <w:szCs w:val="16"/>
                <w:lang w:val="en-ZA"/>
              </w:rPr>
              <w:t xml:space="preserve"> upgraded and </w:t>
            </w:r>
            <w:r w:rsidR="00F93AE9">
              <w:rPr>
                <w:rFonts w:ascii="Arial" w:hAnsi="Arial" w:cs="Arial"/>
                <w:sz w:val="16"/>
                <w:szCs w:val="16"/>
                <w:lang w:val="en-ZA"/>
              </w:rPr>
              <w:t xml:space="preserve">will </w:t>
            </w:r>
            <w:r w:rsidR="009A5FD3">
              <w:rPr>
                <w:rFonts w:ascii="Arial" w:hAnsi="Arial" w:cs="Arial"/>
                <w:sz w:val="16"/>
                <w:szCs w:val="16"/>
                <w:lang w:val="en-ZA"/>
              </w:rPr>
              <w:t>form</w:t>
            </w:r>
            <w:r w:rsidR="00584132">
              <w:rPr>
                <w:rFonts w:ascii="Arial" w:hAnsi="Arial" w:cs="Arial"/>
                <w:sz w:val="16"/>
                <w:szCs w:val="16"/>
                <w:lang w:val="en-ZA"/>
              </w:rPr>
              <w:t xml:space="preserve"> part of the proposed infrastructure for the proposed development.  </w:t>
            </w:r>
            <w:r w:rsidR="009A5FD3">
              <w:rPr>
                <w:rFonts w:ascii="Arial" w:hAnsi="Arial" w:cs="Arial"/>
                <w:sz w:val="16"/>
                <w:szCs w:val="16"/>
                <w:lang w:val="en-ZA"/>
              </w:rPr>
              <w:t>Furthermore this preferred alternative is positioned in such a way as to avoid the</w:t>
            </w:r>
            <w:r w:rsidR="00584132">
              <w:rPr>
                <w:rFonts w:ascii="Arial" w:hAnsi="Arial" w:cs="Arial"/>
                <w:sz w:val="16"/>
                <w:szCs w:val="16"/>
                <w:lang w:val="en-ZA"/>
              </w:rPr>
              <w:t xml:space="preserve"> wetland/drainage area</w:t>
            </w:r>
            <w:r w:rsidR="009A5FD3">
              <w:rPr>
                <w:rFonts w:ascii="Arial" w:hAnsi="Arial" w:cs="Arial"/>
                <w:sz w:val="16"/>
                <w:szCs w:val="16"/>
                <w:lang w:val="en-ZA"/>
              </w:rPr>
              <w:t xml:space="preserve"> located on the western side of the proposed site, therefore minimising the impact on the wetland/drainage area</w:t>
            </w:r>
            <w:r w:rsidR="00584132">
              <w:rPr>
                <w:rFonts w:ascii="Arial" w:hAnsi="Arial" w:cs="Arial"/>
                <w:sz w:val="16"/>
                <w:szCs w:val="16"/>
                <w:lang w:val="en-ZA"/>
              </w:rPr>
              <w:t>.</w:t>
            </w:r>
          </w:p>
        </w:tc>
      </w:tr>
      <w:tr w:rsidR="00E46393" w:rsidRPr="00FD5A8A" w:rsidTr="00FD5A8A">
        <w:tc>
          <w:tcPr>
            <w:tcW w:w="474" w:type="dxa"/>
          </w:tcPr>
          <w:p w:rsidR="00E46393" w:rsidRPr="00F93AE9" w:rsidRDefault="00E46393">
            <w:pPr>
              <w:rPr>
                <w:rFonts w:ascii="Arial" w:hAnsi="Arial" w:cs="Arial"/>
                <w:color w:val="808080" w:themeColor="background1" w:themeShade="80"/>
                <w:sz w:val="16"/>
                <w:szCs w:val="16"/>
                <w:lang w:val="en-ZA"/>
              </w:rPr>
            </w:pPr>
            <w:r w:rsidRPr="00F93AE9">
              <w:rPr>
                <w:rFonts w:ascii="Arial" w:hAnsi="Arial" w:cs="Arial"/>
                <w:color w:val="808080" w:themeColor="background1" w:themeShade="80"/>
                <w:sz w:val="16"/>
                <w:szCs w:val="16"/>
                <w:lang w:val="en-ZA"/>
              </w:rPr>
              <w:t>2</w:t>
            </w:r>
          </w:p>
        </w:tc>
        <w:tc>
          <w:tcPr>
            <w:tcW w:w="2936" w:type="dxa"/>
          </w:tcPr>
          <w:p w:rsidR="00E46393" w:rsidRPr="00F93AE9" w:rsidRDefault="00E46393">
            <w:pPr>
              <w:rPr>
                <w:rFonts w:ascii="Arial" w:hAnsi="Arial" w:cs="Arial"/>
                <w:color w:val="808080" w:themeColor="background1" w:themeShade="80"/>
                <w:sz w:val="16"/>
                <w:szCs w:val="16"/>
                <w:lang w:val="en-ZA"/>
              </w:rPr>
            </w:pPr>
          </w:p>
        </w:tc>
        <w:tc>
          <w:tcPr>
            <w:tcW w:w="4978" w:type="dxa"/>
          </w:tcPr>
          <w:p w:rsidR="00E46393" w:rsidRPr="00F93AE9" w:rsidRDefault="00E46393">
            <w:pPr>
              <w:rPr>
                <w:rFonts w:ascii="Arial" w:hAnsi="Arial" w:cs="Arial"/>
                <w:color w:val="808080" w:themeColor="background1" w:themeShade="80"/>
                <w:sz w:val="16"/>
                <w:szCs w:val="16"/>
                <w:lang w:val="en-ZA"/>
              </w:rPr>
            </w:pPr>
          </w:p>
        </w:tc>
      </w:tr>
      <w:tr w:rsidR="00E46393" w:rsidRPr="00FD5A8A" w:rsidTr="00FD5A8A">
        <w:tc>
          <w:tcPr>
            <w:tcW w:w="474" w:type="dxa"/>
          </w:tcPr>
          <w:p w:rsidR="00E46393" w:rsidRPr="00F93AE9" w:rsidRDefault="00E46393">
            <w:pPr>
              <w:rPr>
                <w:rFonts w:ascii="Arial" w:hAnsi="Arial" w:cs="Arial"/>
                <w:color w:val="808080" w:themeColor="background1" w:themeShade="80"/>
                <w:sz w:val="16"/>
                <w:szCs w:val="16"/>
                <w:lang w:val="en-ZA"/>
              </w:rPr>
            </w:pPr>
            <w:r w:rsidRPr="00F93AE9">
              <w:rPr>
                <w:rFonts w:ascii="Arial" w:hAnsi="Arial" w:cs="Arial"/>
                <w:color w:val="808080" w:themeColor="background1" w:themeShade="80"/>
                <w:sz w:val="16"/>
                <w:szCs w:val="16"/>
                <w:lang w:val="en-ZA"/>
              </w:rPr>
              <w:t>3</w:t>
            </w:r>
          </w:p>
        </w:tc>
        <w:tc>
          <w:tcPr>
            <w:tcW w:w="2936" w:type="dxa"/>
          </w:tcPr>
          <w:p w:rsidR="00E46393" w:rsidRPr="00F93AE9" w:rsidRDefault="00E46393">
            <w:pPr>
              <w:rPr>
                <w:rFonts w:ascii="Arial" w:hAnsi="Arial" w:cs="Arial"/>
                <w:color w:val="808080" w:themeColor="background1" w:themeShade="80"/>
                <w:sz w:val="16"/>
                <w:szCs w:val="16"/>
                <w:lang w:val="en-ZA"/>
              </w:rPr>
            </w:pPr>
          </w:p>
        </w:tc>
        <w:tc>
          <w:tcPr>
            <w:tcW w:w="4978" w:type="dxa"/>
          </w:tcPr>
          <w:p w:rsidR="00E46393" w:rsidRPr="00F93AE9" w:rsidRDefault="00E46393">
            <w:pPr>
              <w:rPr>
                <w:rFonts w:ascii="Arial" w:hAnsi="Arial" w:cs="Arial"/>
                <w:color w:val="808080" w:themeColor="background1" w:themeShade="80"/>
                <w:sz w:val="16"/>
                <w:szCs w:val="16"/>
                <w:lang w:val="en-ZA"/>
              </w:rPr>
            </w:pPr>
          </w:p>
        </w:tc>
      </w:tr>
      <w:tr w:rsidR="00E46393" w:rsidRPr="00FD5A8A" w:rsidTr="00FD5A8A">
        <w:tc>
          <w:tcPr>
            <w:tcW w:w="474" w:type="dxa"/>
          </w:tcPr>
          <w:p w:rsidR="00E46393" w:rsidRPr="00F93AE9" w:rsidRDefault="00E46393">
            <w:pPr>
              <w:rPr>
                <w:rFonts w:ascii="Arial" w:hAnsi="Arial" w:cs="Arial"/>
                <w:color w:val="808080" w:themeColor="background1" w:themeShade="80"/>
                <w:sz w:val="16"/>
                <w:szCs w:val="16"/>
                <w:lang w:val="en-ZA"/>
              </w:rPr>
            </w:pPr>
          </w:p>
        </w:tc>
        <w:tc>
          <w:tcPr>
            <w:tcW w:w="2936" w:type="dxa"/>
          </w:tcPr>
          <w:p w:rsidR="00E46393" w:rsidRPr="00F93AE9" w:rsidRDefault="00E46393">
            <w:pPr>
              <w:rPr>
                <w:rFonts w:ascii="Arial" w:hAnsi="Arial" w:cs="Arial"/>
                <w:color w:val="808080" w:themeColor="background1" w:themeShade="80"/>
                <w:sz w:val="16"/>
                <w:szCs w:val="16"/>
                <w:lang w:val="en-ZA"/>
              </w:rPr>
            </w:pPr>
          </w:p>
        </w:tc>
        <w:tc>
          <w:tcPr>
            <w:tcW w:w="4978" w:type="dxa"/>
          </w:tcPr>
          <w:p w:rsidR="00E46393" w:rsidRPr="00F93AE9" w:rsidRDefault="00E46393">
            <w:pPr>
              <w:rPr>
                <w:rFonts w:ascii="Arial" w:hAnsi="Arial" w:cs="Arial"/>
                <w:color w:val="808080" w:themeColor="background1" w:themeShade="80"/>
                <w:sz w:val="16"/>
                <w:szCs w:val="16"/>
                <w:lang w:val="en-ZA"/>
              </w:rPr>
            </w:pPr>
          </w:p>
        </w:tc>
      </w:tr>
    </w:tbl>
    <w:p w:rsidR="00E46393" w:rsidRDefault="00E46393">
      <w:pPr>
        <w:rPr>
          <w:rFonts w:ascii="Arial" w:hAnsi="Arial" w:cs="Arial"/>
          <w:sz w:val="16"/>
          <w:szCs w:val="16"/>
          <w:lang w:val="en-ZA"/>
        </w:rPr>
      </w:pPr>
    </w:p>
    <w:p w:rsidR="009A5FD3" w:rsidRDefault="009A5FD3">
      <w:pPr>
        <w:rPr>
          <w:rFonts w:ascii="Arial" w:hAnsi="Arial" w:cs="Arial"/>
          <w:sz w:val="16"/>
          <w:szCs w:val="16"/>
          <w:lang w:val="en-ZA"/>
        </w:rPr>
      </w:pPr>
    </w:p>
    <w:p w:rsidR="009A5FD3" w:rsidRDefault="009A5FD3">
      <w:pPr>
        <w:rPr>
          <w:rFonts w:ascii="Arial" w:hAnsi="Arial" w:cs="Arial"/>
          <w:sz w:val="16"/>
          <w:szCs w:val="16"/>
          <w:lang w:val="en-ZA"/>
        </w:rPr>
      </w:pPr>
    </w:p>
    <w:p w:rsidR="009A5FD3" w:rsidRDefault="009A5FD3">
      <w:pPr>
        <w:rPr>
          <w:rFonts w:ascii="Arial" w:hAnsi="Arial" w:cs="Arial"/>
          <w:sz w:val="16"/>
          <w:szCs w:val="16"/>
          <w:lang w:val="en-ZA"/>
        </w:rPr>
      </w:pPr>
    </w:p>
    <w:p w:rsidR="008064EA" w:rsidRDefault="008064EA" w:rsidP="008064EA">
      <w:pPr>
        <w:jc w:val="both"/>
        <w:rPr>
          <w:rFonts w:ascii="Arial" w:hAnsi="Arial" w:cs="Arial"/>
          <w:sz w:val="16"/>
          <w:szCs w:val="16"/>
          <w:lang w:val="en-ZA"/>
        </w:rPr>
      </w:pPr>
      <w:r>
        <w:rPr>
          <w:rFonts w:ascii="Arial" w:hAnsi="Arial" w:cs="Arial"/>
          <w:sz w:val="16"/>
          <w:szCs w:val="16"/>
          <w:lang w:val="en-ZA"/>
        </w:rPr>
        <w:t>In the event that no alternative(s) has/have been provided, a motivation must be included in the table below.</w:t>
      </w:r>
    </w:p>
    <w:p w:rsidR="008064EA" w:rsidRDefault="008064EA" w:rsidP="008064EA">
      <w:pPr>
        <w:jc w:val="both"/>
        <w:rPr>
          <w:rFonts w:ascii="Arial" w:hAnsi="Arial" w:cs="Arial"/>
          <w:sz w:val="16"/>
          <w:szCs w:val="16"/>
          <w:lang w:val="en-ZA"/>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7"/>
      </w:tblGrid>
      <w:tr w:rsidR="008064EA" w:rsidRPr="008064EA" w:rsidTr="002C7FBE">
        <w:trPr>
          <w:trHeight w:val="205"/>
        </w:trPr>
        <w:tc>
          <w:tcPr>
            <w:tcW w:w="8460" w:type="dxa"/>
            <w:shd w:val="clear" w:color="auto" w:fill="D9D9D9"/>
          </w:tcPr>
          <w:p w:rsidR="00584132" w:rsidRPr="005B24C2" w:rsidRDefault="00584132" w:rsidP="00584132">
            <w:pPr>
              <w:jc w:val="both"/>
              <w:rPr>
                <w:rFonts w:ascii="Arial" w:hAnsi="Arial" w:cs="Arial"/>
                <w:sz w:val="16"/>
                <w:szCs w:val="16"/>
                <w:u w:val="single"/>
                <w:lang w:val="en-ZA"/>
              </w:rPr>
            </w:pPr>
            <w:r w:rsidRPr="005B24C2">
              <w:rPr>
                <w:rFonts w:ascii="Arial" w:hAnsi="Arial" w:cs="Arial"/>
                <w:sz w:val="16"/>
                <w:szCs w:val="16"/>
                <w:u w:val="single"/>
                <w:lang w:val="en-ZA"/>
              </w:rPr>
              <w:t>Site Alternatives</w:t>
            </w:r>
            <w:r w:rsidR="009A5FD3" w:rsidRPr="005B24C2">
              <w:rPr>
                <w:rFonts w:ascii="Arial" w:hAnsi="Arial" w:cs="Arial"/>
                <w:sz w:val="16"/>
                <w:szCs w:val="16"/>
                <w:u w:val="single"/>
                <w:lang w:val="en-ZA"/>
              </w:rPr>
              <w:t xml:space="preserve"> Considered</w:t>
            </w:r>
            <w:r w:rsidRPr="005B24C2">
              <w:rPr>
                <w:rFonts w:ascii="Arial" w:hAnsi="Arial" w:cs="Arial"/>
                <w:sz w:val="16"/>
                <w:szCs w:val="16"/>
                <w:u w:val="single"/>
                <w:lang w:val="en-ZA"/>
              </w:rPr>
              <w:t xml:space="preserve">: </w:t>
            </w:r>
          </w:p>
          <w:p w:rsidR="001546F7" w:rsidRDefault="00584132" w:rsidP="00584132">
            <w:pPr>
              <w:jc w:val="both"/>
              <w:rPr>
                <w:rFonts w:ascii="Arial" w:hAnsi="Arial" w:cs="Arial"/>
                <w:sz w:val="16"/>
                <w:szCs w:val="16"/>
                <w:lang w:val="en-ZA"/>
              </w:rPr>
            </w:pPr>
            <w:r w:rsidRPr="00584132">
              <w:rPr>
                <w:rFonts w:ascii="Arial" w:hAnsi="Arial" w:cs="Arial"/>
                <w:sz w:val="16"/>
                <w:szCs w:val="16"/>
                <w:lang w:val="en-ZA"/>
              </w:rPr>
              <w:t xml:space="preserve">The Emfuleni Local Municipality conducted a site survey for the proposed development.  </w:t>
            </w:r>
            <w:r w:rsidR="001A444B">
              <w:rPr>
                <w:rFonts w:ascii="Arial" w:hAnsi="Arial" w:cs="Arial"/>
                <w:sz w:val="16"/>
                <w:szCs w:val="16"/>
                <w:lang w:val="en-ZA"/>
              </w:rPr>
              <w:t>As a result of t</w:t>
            </w:r>
            <w:r w:rsidR="005B24C2">
              <w:rPr>
                <w:rFonts w:ascii="Arial" w:hAnsi="Arial" w:cs="Arial"/>
                <w:sz w:val="16"/>
                <w:szCs w:val="16"/>
                <w:lang w:val="en-ZA"/>
              </w:rPr>
              <w:t>his survey two site alternatives</w:t>
            </w:r>
            <w:r w:rsidR="001A444B">
              <w:rPr>
                <w:rFonts w:ascii="Arial" w:hAnsi="Arial" w:cs="Arial"/>
                <w:sz w:val="16"/>
                <w:szCs w:val="16"/>
                <w:lang w:val="en-ZA"/>
              </w:rPr>
              <w:t xml:space="preserve"> for the multi-purpose recreational facility were considered</w:t>
            </w:r>
            <w:r w:rsidR="00F93AE9">
              <w:rPr>
                <w:rFonts w:ascii="Arial" w:hAnsi="Arial" w:cs="Arial"/>
                <w:sz w:val="16"/>
                <w:szCs w:val="16"/>
                <w:lang w:val="en-ZA"/>
              </w:rPr>
              <w:t xml:space="preserve"> (</w:t>
            </w:r>
            <w:r w:rsidR="001546F7">
              <w:rPr>
                <w:rFonts w:ascii="Arial" w:hAnsi="Arial" w:cs="Arial"/>
                <w:sz w:val="16"/>
                <w:szCs w:val="16"/>
                <w:lang w:val="en-ZA"/>
              </w:rPr>
              <w:t>see Figure 4 below</w:t>
            </w:r>
            <w:r w:rsidR="00F93AE9">
              <w:rPr>
                <w:rFonts w:ascii="Arial" w:hAnsi="Arial" w:cs="Arial"/>
                <w:sz w:val="16"/>
                <w:szCs w:val="16"/>
                <w:lang w:val="en-ZA"/>
              </w:rPr>
              <w:t>)</w:t>
            </w:r>
            <w:r w:rsidR="001A444B">
              <w:rPr>
                <w:rFonts w:ascii="Arial" w:hAnsi="Arial" w:cs="Arial"/>
                <w:sz w:val="16"/>
                <w:szCs w:val="16"/>
                <w:lang w:val="en-ZA"/>
              </w:rPr>
              <w:t>.</w:t>
            </w:r>
            <w:r w:rsidR="001546F7">
              <w:rPr>
                <w:rFonts w:ascii="Arial" w:hAnsi="Arial" w:cs="Arial"/>
                <w:sz w:val="16"/>
                <w:szCs w:val="16"/>
                <w:lang w:val="en-ZA"/>
              </w:rPr>
              <w:t xml:space="preserve"> </w:t>
            </w:r>
            <w:r w:rsidR="00DD4138">
              <w:rPr>
                <w:rFonts w:ascii="Arial" w:hAnsi="Arial" w:cs="Arial"/>
                <w:sz w:val="16"/>
                <w:szCs w:val="16"/>
                <w:lang w:val="en-ZA"/>
              </w:rPr>
              <w:t>The p</w:t>
            </w:r>
            <w:r w:rsidR="003958E7">
              <w:rPr>
                <w:rFonts w:ascii="Arial" w:hAnsi="Arial" w:cs="Arial"/>
                <w:sz w:val="16"/>
                <w:szCs w:val="16"/>
                <w:lang w:val="en-ZA"/>
              </w:rPr>
              <w:t xml:space="preserve">referred site is located on </w:t>
            </w:r>
            <w:proofErr w:type="spellStart"/>
            <w:r w:rsidR="00876754">
              <w:rPr>
                <w:rFonts w:ascii="Arial" w:hAnsi="Arial" w:cs="Arial"/>
                <w:sz w:val="16"/>
                <w:szCs w:val="16"/>
                <w:lang w:val="en-ZA"/>
              </w:rPr>
              <w:t>Erf</w:t>
            </w:r>
            <w:proofErr w:type="spellEnd"/>
            <w:r w:rsidR="00876754">
              <w:rPr>
                <w:rFonts w:ascii="Arial" w:hAnsi="Arial" w:cs="Arial"/>
                <w:sz w:val="16"/>
                <w:szCs w:val="16"/>
                <w:lang w:val="en-ZA"/>
              </w:rPr>
              <w:t xml:space="preserve"> 4395, Stretford Extension 1</w:t>
            </w:r>
            <w:r w:rsidR="00DD4138">
              <w:rPr>
                <w:rFonts w:ascii="Arial" w:hAnsi="Arial" w:cs="Arial"/>
                <w:sz w:val="16"/>
                <w:szCs w:val="16"/>
                <w:lang w:val="en-ZA"/>
              </w:rPr>
              <w:t xml:space="preserve"> and is represented by the red line in the figure below</w:t>
            </w:r>
            <w:r w:rsidR="003958E7">
              <w:rPr>
                <w:rFonts w:ascii="Arial" w:hAnsi="Arial" w:cs="Arial"/>
                <w:sz w:val="16"/>
                <w:szCs w:val="16"/>
                <w:lang w:val="en-ZA"/>
              </w:rPr>
              <w:t xml:space="preserve"> and alternative site </w:t>
            </w:r>
            <w:r w:rsidR="00DD4138">
              <w:rPr>
                <w:rFonts w:ascii="Arial" w:hAnsi="Arial" w:cs="Arial"/>
                <w:sz w:val="16"/>
                <w:szCs w:val="16"/>
                <w:lang w:val="en-ZA"/>
              </w:rPr>
              <w:t>is represented by the yellow line below.</w:t>
            </w:r>
          </w:p>
          <w:p w:rsidR="001546F7" w:rsidRDefault="0010616E" w:rsidP="00584132">
            <w:pPr>
              <w:jc w:val="both"/>
              <w:rPr>
                <w:rFonts w:ascii="Arial" w:hAnsi="Arial" w:cs="Arial"/>
                <w:sz w:val="16"/>
                <w:szCs w:val="16"/>
                <w:lang w:val="en-ZA"/>
              </w:rPr>
            </w:pPr>
            <w:r>
              <w:rPr>
                <w:rFonts w:ascii="Arial" w:hAnsi="Arial" w:cs="Arial"/>
                <w:noProof/>
                <w:sz w:val="16"/>
                <w:szCs w:val="16"/>
                <w:lang w:val="en-ZA" w:eastAsia="en-ZA"/>
              </w:rPr>
              <w:lastRenderedPageBreak/>
              <w:drawing>
                <wp:inline distT="0" distB="0" distL="0" distR="0">
                  <wp:extent cx="5276215" cy="3731260"/>
                  <wp:effectExtent l="0" t="0" r="635"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_Alternative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6215" cy="3731260"/>
                          </a:xfrm>
                          <a:prstGeom prst="rect">
                            <a:avLst/>
                          </a:prstGeom>
                        </pic:spPr>
                      </pic:pic>
                    </a:graphicData>
                  </a:graphic>
                </wp:inline>
              </w:drawing>
            </w:r>
          </w:p>
          <w:p w:rsidR="00DD4138" w:rsidRDefault="00DD4138" w:rsidP="00584132">
            <w:pPr>
              <w:jc w:val="both"/>
              <w:rPr>
                <w:rFonts w:ascii="Arial" w:hAnsi="Arial" w:cs="Arial"/>
                <w:sz w:val="16"/>
                <w:szCs w:val="16"/>
                <w:lang w:val="en-ZA"/>
              </w:rPr>
            </w:pPr>
            <w:r>
              <w:rPr>
                <w:rFonts w:ascii="Arial" w:hAnsi="Arial" w:cs="Arial"/>
                <w:sz w:val="16"/>
                <w:szCs w:val="16"/>
                <w:lang w:val="en-ZA"/>
              </w:rPr>
              <w:t>Figure 4: Map indicating site alternative considered</w:t>
            </w:r>
          </w:p>
          <w:p w:rsidR="00E81C85" w:rsidRDefault="00E81C85" w:rsidP="00584132">
            <w:pPr>
              <w:jc w:val="both"/>
              <w:rPr>
                <w:rFonts w:ascii="Arial" w:hAnsi="Arial" w:cs="Arial"/>
                <w:sz w:val="16"/>
                <w:szCs w:val="16"/>
                <w:lang w:val="en-ZA"/>
              </w:rPr>
            </w:pPr>
          </w:p>
          <w:p w:rsidR="001546F7" w:rsidRDefault="001546F7" w:rsidP="00584132">
            <w:pPr>
              <w:jc w:val="both"/>
              <w:rPr>
                <w:rFonts w:ascii="Arial" w:hAnsi="Arial" w:cs="Arial"/>
                <w:sz w:val="16"/>
                <w:szCs w:val="16"/>
                <w:lang w:val="en-ZA"/>
              </w:rPr>
            </w:pPr>
            <w:r>
              <w:rPr>
                <w:rFonts w:ascii="Arial" w:hAnsi="Arial" w:cs="Arial"/>
                <w:sz w:val="16"/>
                <w:szCs w:val="16"/>
                <w:lang w:val="en-ZA"/>
              </w:rPr>
              <w:t>During the process it was discovered that the alternative site did not meet the requirements of the proposed development. The alternative site did not meet the size requirement needed for the proposed development (approximately 6 ha) and furthermore access to the alternative site would be more difficult. Therefore the alternative site was determined not feasible and was not considered further.</w:t>
            </w:r>
          </w:p>
          <w:p w:rsidR="001546F7" w:rsidRDefault="001546F7" w:rsidP="00584132">
            <w:pPr>
              <w:jc w:val="both"/>
              <w:rPr>
                <w:rFonts w:ascii="Arial" w:hAnsi="Arial" w:cs="Arial"/>
                <w:sz w:val="16"/>
                <w:szCs w:val="16"/>
                <w:lang w:val="en-ZA"/>
              </w:rPr>
            </w:pPr>
          </w:p>
          <w:p w:rsidR="00584132" w:rsidRPr="00584132" w:rsidRDefault="00584132" w:rsidP="00584132">
            <w:pPr>
              <w:jc w:val="both"/>
              <w:rPr>
                <w:rFonts w:ascii="Arial" w:hAnsi="Arial" w:cs="Arial"/>
                <w:sz w:val="16"/>
                <w:szCs w:val="16"/>
                <w:lang w:val="en-ZA"/>
              </w:rPr>
            </w:pPr>
            <w:r w:rsidRPr="00584132">
              <w:rPr>
                <w:rFonts w:ascii="Arial" w:hAnsi="Arial" w:cs="Arial"/>
                <w:sz w:val="16"/>
                <w:szCs w:val="16"/>
                <w:lang w:val="en-ZA"/>
              </w:rPr>
              <w:t>Therefore no site alternatives</w:t>
            </w:r>
            <w:r w:rsidR="005B24C2">
              <w:rPr>
                <w:rFonts w:ascii="Arial" w:hAnsi="Arial" w:cs="Arial"/>
                <w:sz w:val="16"/>
                <w:szCs w:val="16"/>
                <w:lang w:val="en-ZA"/>
              </w:rPr>
              <w:t xml:space="preserve"> were assessed</w:t>
            </w:r>
            <w:r w:rsidRPr="00584132">
              <w:rPr>
                <w:rFonts w:ascii="Arial" w:hAnsi="Arial" w:cs="Arial"/>
                <w:sz w:val="16"/>
                <w:szCs w:val="16"/>
                <w:lang w:val="en-ZA"/>
              </w:rPr>
              <w:t xml:space="preserve"> for the proposed project.</w:t>
            </w:r>
          </w:p>
          <w:p w:rsidR="00584132" w:rsidRPr="00584132" w:rsidRDefault="00584132" w:rsidP="00584132">
            <w:pPr>
              <w:jc w:val="both"/>
              <w:rPr>
                <w:rFonts w:ascii="Arial" w:hAnsi="Arial" w:cs="Arial"/>
                <w:sz w:val="16"/>
                <w:szCs w:val="16"/>
                <w:lang w:val="en-ZA"/>
              </w:rPr>
            </w:pPr>
          </w:p>
          <w:p w:rsidR="00584132" w:rsidRPr="005B24C2" w:rsidRDefault="00584132" w:rsidP="00584132">
            <w:pPr>
              <w:jc w:val="both"/>
              <w:rPr>
                <w:rFonts w:ascii="Arial" w:hAnsi="Arial" w:cs="Arial"/>
                <w:sz w:val="16"/>
                <w:szCs w:val="16"/>
                <w:u w:val="single"/>
                <w:lang w:val="en-ZA"/>
              </w:rPr>
            </w:pPr>
            <w:r w:rsidRPr="00C33D92">
              <w:rPr>
                <w:rFonts w:ascii="Arial" w:hAnsi="Arial" w:cs="Arial"/>
                <w:sz w:val="16"/>
                <w:szCs w:val="16"/>
                <w:u w:val="single"/>
                <w:lang w:val="en-ZA"/>
              </w:rPr>
              <w:t>Site Layout</w:t>
            </w:r>
            <w:r w:rsidR="005B24C2" w:rsidRPr="00C33D92">
              <w:rPr>
                <w:rFonts w:ascii="Arial" w:hAnsi="Arial" w:cs="Arial"/>
                <w:sz w:val="16"/>
                <w:szCs w:val="16"/>
                <w:u w:val="single"/>
                <w:lang w:val="en-ZA"/>
              </w:rPr>
              <w:t xml:space="preserve"> Alternatives Considered:</w:t>
            </w:r>
          </w:p>
          <w:p w:rsidR="00584132" w:rsidRPr="00584132" w:rsidRDefault="00584132" w:rsidP="00584132">
            <w:pPr>
              <w:jc w:val="both"/>
              <w:rPr>
                <w:rFonts w:ascii="Arial" w:hAnsi="Arial" w:cs="Arial"/>
                <w:sz w:val="16"/>
                <w:szCs w:val="16"/>
                <w:lang w:val="en-ZA"/>
              </w:rPr>
            </w:pPr>
          </w:p>
          <w:p w:rsidR="00E81C85" w:rsidRDefault="00584132" w:rsidP="003958E7">
            <w:pPr>
              <w:jc w:val="both"/>
              <w:rPr>
                <w:rFonts w:ascii="Arial" w:hAnsi="Arial" w:cs="Arial"/>
                <w:sz w:val="16"/>
                <w:szCs w:val="16"/>
                <w:lang w:val="en-ZA"/>
              </w:rPr>
            </w:pPr>
            <w:r w:rsidRPr="00584132">
              <w:rPr>
                <w:rFonts w:ascii="Arial" w:hAnsi="Arial" w:cs="Arial"/>
                <w:sz w:val="16"/>
                <w:szCs w:val="16"/>
                <w:lang w:val="en-ZA"/>
              </w:rPr>
              <w:t>During the planning phase, two (2) site layouts were considere</w:t>
            </w:r>
            <w:r w:rsidR="003958E7">
              <w:rPr>
                <w:rFonts w:ascii="Arial" w:hAnsi="Arial" w:cs="Arial"/>
                <w:sz w:val="16"/>
                <w:szCs w:val="16"/>
                <w:lang w:val="en-ZA"/>
              </w:rPr>
              <w:t>d, namely the preferred layout and the alternative layout. The alternative layout</w:t>
            </w:r>
            <w:r w:rsidR="00E81C85">
              <w:rPr>
                <w:rFonts w:ascii="Arial" w:hAnsi="Arial" w:cs="Arial"/>
                <w:sz w:val="16"/>
                <w:szCs w:val="16"/>
                <w:lang w:val="en-ZA"/>
              </w:rPr>
              <w:t xml:space="preserve"> included soccer fields with stands as well as infrastructure that encroached on the wetland/drainage area. </w:t>
            </w:r>
            <w:r w:rsidR="005B24C2">
              <w:rPr>
                <w:rFonts w:ascii="Arial" w:hAnsi="Arial" w:cs="Arial"/>
                <w:sz w:val="16"/>
                <w:szCs w:val="16"/>
                <w:lang w:val="en-ZA"/>
              </w:rPr>
              <w:t>This presented an environmental and design issue therefore i</w:t>
            </w:r>
            <w:r w:rsidRPr="00584132">
              <w:rPr>
                <w:rFonts w:ascii="Arial" w:hAnsi="Arial" w:cs="Arial"/>
                <w:sz w:val="16"/>
                <w:szCs w:val="16"/>
                <w:lang w:val="en-ZA"/>
              </w:rPr>
              <w:t xml:space="preserve">n order to prevent this encroachment and impact on the wetland/drainage area, the layout </w:t>
            </w:r>
            <w:r w:rsidR="005B24C2">
              <w:rPr>
                <w:rFonts w:ascii="Arial" w:hAnsi="Arial" w:cs="Arial"/>
                <w:sz w:val="16"/>
                <w:szCs w:val="16"/>
                <w:lang w:val="en-ZA"/>
              </w:rPr>
              <w:t xml:space="preserve">(as seen in Figure 5) </w:t>
            </w:r>
            <w:r w:rsidRPr="00584132">
              <w:rPr>
                <w:rFonts w:ascii="Arial" w:hAnsi="Arial" w:cs="Arial"/>
                <w:sz w:val="16"/>
                <w:szCs w:val="16"/>
                <w:lang w:val="en-ZA"/>
              </w:rPr>
              <w:t xml:space="preserve">was redesigned.  </w:t>
            </w:r>
            <w:r w:rsidR="00E81C85">
              <w:rPr>
                <w:rFonts w:ascii="Arial" w:hAnsi="Arial" w:cs="Arial"/>
                <w:sz w:val="16"/>
                <w:szCs w:val="16"/>
                <w:lang w:val="en-ZA"/>
              </w:rPr>
              <w:t>The alternative layout was therefore considered not feasible and was not considered further.</w:t>
            </w:r>
          </w:p>
          <w:p w:rsidR="00E81C85" w:rsidRDefault="00E81C85" w:rsidP="003958E7">
            <w:pPr>
              <w:jc w:val="both"/>
              <w:rPr>
                <w:rFonts w:ascii="Arial" w:hAnsi="Arial" w:cs="Arial"/>
                <w:sz w:val="16"/>
                <w:szCs w:val="16"/>
                <w:lang w:val="en-ZA"/>
              </w:rPr>
            </w:pPr>
            <w:r>
              <w:rPr>
                <w:rFonts w:ascii="Arial" w:hAnsi="Arial" w:cs="Arial"/>
                <w:noProof/>
                <w:sz w:val="16"/>
                <w:szCs w:val="16"/>
                <w:lang w:val="en-ZA" w:eastAsia="en-ZA"/>
              </w:rPr>
              <w:lastRenderedPageBreak/>
              <w:drawing>
                <wp:inline distT="0" distB="0" distL="0" distR="0">
                  <wp:extent cx="5276215" cy="3702685"/>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m spings alternative layout.png"/>
                          <pic:cNvPicPr/>
                        </pic:nvPicPr>
                        <pic:blipFill>
                          <a:blip r:embed="rId19">
                            <a:extLst>
                              <a:ext uri="{28A0092B-C50C-407E-A947-70E740481C1C}">
                                <a14:useLocalDpi xmlns:a14="http://schemas.microsoft.com/office/drawing/2010/main" val="0"/>
                              </a:ext>
                            </a:extLst>
                          </a:blip>
                          <a:stretch>
                            <a:fillRect/>
                          </a:stretch>
                        </pic:blipFill>
                        <pic:spPr>
                          <a:xfrm>
                            <a:off x="0" y="0"/>
                            <a:ext cx="5276215" cy="3702685"/>
                          </a:xfrm>
                          <a:prstGeom prst="rect">
                            <a:avLst/>
                          </a:prstGeom>
                        </pic:spPr>
                      </pic:pic>
                    </a:graphicData>
                  </a:graphic>
                </wp:inline>
              </w:drawing>
            </w:r>
          </w:p>
          <w:p w:rsidR="00E81C85" w:rsidRDefault="00E81C85" w:rsidP="003958E7">
            <w:pPr>
              <w:jc w:val="both"/>
              <w:rPr>
                <w:rFonts w:ascii="Arial" w:hAnsi="Arial" w:cs="Arial"/>
                <w:sz w:val="16"/>
                <w:szCs w:val="16"/>
                <w:lang w:val="en-ZA"/>
              </w:rPr>
            </w:pPr>
            <w:r>
              <w:rPr>
                <w:rFonts w:ascii="Arial" w:hAnsi="Arial" w:cs="Arial"/>
                <w:sz w:val="16"/>
                <w:szCs w:val="16"/>
                <w:lang w:val="en-ZA"/>
              </w:rPr>
              <w:t>Figure 5: Alternative layout encroaching on wetland/drainage area</w:t>
            </w:r>
          </w:p>
          <w:p w:rsidR="00E81C85" w:rsidRDefault="00E81C85" w:rsidP="003958E7">
            <w:pPr>
              <w:jc w:val="both"/>
              <w:rPr>
                <w:rFonts w:ascii="Arial" w:hAnsi="Arial" w:cs="Arial"/>
                <w:sz w:val="16"/>
                <w:szCs w:val="16"/>
                <w:lang w:val="en-ZA"/>
              </w:rPr>
            </w:pPr>
          </w:p>
          <w:p w:rsidR="008064EA" w:rsidRDefault="00584132" w:rsidP="00E81C85">
            <w:pPr>
              <w:jc w:val="both"/>
              <w:rPr>
                <w:rFonts w:ascii="Arial" w:hAnsi="Arial" w:cs="Arial"/>
                <w:sz w:val="16"/>
                <w:szCs w:val="16"/>
                <w:lang w:val="en-ZA"/>
              </w:rPr>
            </w:pPr>
            <w:r w:rsidRPr="00584132">
              <w:rPr>
                <w:rFonts w:ascii="Arial" w:hAnsi="Arial" w:cs="Arial"/>
                <w:sz w:val="16"/>
                <w:szCs w:val="16"/>
                <w:lang w:val="en-ZA"/>
              </w:rPr>
              <w:t xml:space="preserve">The </w:t>
            </w:r>
            <w:r w:rsidR="005B24C2">
              <w:rPr>
                <w:rFonts w:ascii="Arial" w:hAnsi="Arial" w:cs="Arial"/>
                <w:sz w:val="16"/>
                <w:szCs w:val="16"/>
                <w:lang w:val="en-ZA"/>
              </w:rPr>
              <w:t>redesigned</w:t>
            </w:r>
            <w:r w:rsidRPr="00584132">
              <w:rPr>
                <w:rFonts w:ascii="Arial" w:hAnsi="Arial" w:cs="Arial"/>
                <w:sz w:val="16"/>
                <w:szCs w:val="16"/>
                <w:lang w:val="en-ZA"/>
              </w:rPr>
              <w:t xml:space="preserve"> layout</w:t>
            </w:r>
            <w:r w:rsidR="005B24C2">
              <w:rPr>
                <w:rFonts w:ascii="Arial" w:hAnsi="Arial" w:cs="Arial"/>
                <w:sz w:val="16"/>
                <w:szCs w:val="16"/>
                <w:lang w:val="en-ZA"/>
              </w:rPr>
              <w:t xml:space="preserve"> was adjusted to</w:t>
            </w:r>
            <w:r w:rsidRPr="00584132">
              <w:rPr>
                <w:rFonts w:ascii="Arial" w:hAnsi="Arial" w:cs="Arial"/>
                <w:sz w:val="16"/>
                <w:szCs w:val="16"/>
                <w:lang w:val="en-ZA"/>
              </w:rPr>
              <w:t xml:space="preserve"> </w:t>
            </w:r>
            <w:r w:rsidR="005B24C2" w:rsidRPr="00584132">
              <w:rPr>
                <w:rFonts w:ascii="Arial" w:hAnsi="Arial" w:cs="Arial"/>
                <w:sz w:val="16"/>
                <w:szCs w:val="16"/>
                <w:lang w:val="en-ZA"/>
              </w:rPr>
              <w:t>remove</w:t>
            </w:r>
            <w:r w:rsidRPr="00584132">
              <w:rPr>
                <w:rFonts w:ascii="Arial" w:hAnsi="Arial" w:cs="Arial"/>
                <w:sz w:val="16"/>
                <w:szCs w:val="16"/>
                <w:lang w:val="en-ZA"/>
              </w:rPr>
              <w:t xml:space="preserve"> the stands </w:t>
            </w:r>
            <w:r w:rsidR="005B24C2">
              <w:rPr>
                <w:rFonts w:ascii="Arial" w:hAnsi="Arial" w:cs="Arial"/>
                <w:sz w:val="16"/>
                <w:szCs w:val="16"/>
                <w:lang w:val="en-ZA"/>
              </w:rPr>
              <w:t xml:space="preserve">surrounding the soccer field </w:t>
            </w:r>
            <w:r w:rsidRPr="00584132">
              <w:rPr>
                <w:rFonts w:ascii="Arial" w:hAnsi="Arial" w:cs="Arial"/>
                <w:sz w:val="16"/>
                <w:szCs w:val="16"/>
                <w:lang w:val="en-ZA"/>
              </w:rPr>
              <w:t xml:space="preserve">and </w:t>
            </w:r>
            <w:r w:rsidR="003958E7">
              <w:rPr>
                <w:rFonts w:ascii="Arial" w:hAnsi="Arial" w:cs="Arial"/>
                <w:sz w:val="16"/>
                <w:szCs w:val="16"/>
                <w:lang w:val="en-ZA"/>
              </w:rPr>
              <w:t>to relocate</w:t>
            </w:r>
            <w:r w:rsidRPr="00584132">
              <w:rPr>
                <w:rFonts w:ascii="Arial" w:hAnsi="Arial" w:cs="Arial"/>
                <w:sz w:val="16"/>
                <w:szCs w:val="16"/>
                <w:lang w:val="en-ZA"/>
              </w:rPr>
              <w:t xml:space="preserve"> the </w:t>
            </w:r>
            <w:r w:rsidR="00E81C85">
              <w:rPr>
                <w:rFonts w:ascii="Arial" w:hAnsi="Arial" w:cs="Arial"/>
                <w:sz w:val="16"/>
                <w:szCs w:val="16"/>
                <w:lang w:val="en-ZA"/>
              </w:rPr>
              <w:t xml:space="preserve">infrastructure impacting on the </w:t>
            </w:r>
            <w:r w:rsidRPr="00584132">
              <w:rPr>
                <w:rFonts w:ascii="Arial" w:hAnsi="Arial" w:cs="Arial"/>
                <w:sz w:val="16"/>
                <w:szCs w:val="16"/>
                <w:lang w:val="en-ZA"/>
              </w:rPr>
              <w:t>wetland/drainage area</w:t>
            </w:r>
            <w:r w:rsidR="00F93AE9">
              <w:rPr>
                <w:rFonts w:ascii="Arial" w:hAnsi="Arial" w:cs="Arial"/>
                <w:sz w:val="16"/>
                <w:szCs w:val="16"/>
                <w:lang w:val="en-ZA"/>
              </w:rPr>
              <w:t xml:space="preserve"> (</w:t>
            </w:r>
            <w:r w:rsidR="003958E7">
              <w:rPr>
                <w:rFonts w:ascii="Arial" w:hAnsi="Arial" w:cs="Arial"/>
                <w:sz w:val="16"/>
                <w:szCs w:val="16"/>
                <w:lang w:val="en-ZA"/>
              </w:rPr>
              <w:t>see redesigned layout in</w:t>
            </w:r>
            <w:r w:rsidR="00E81C85">
              <w:rPr>
                <w:rFonts w:ascii="Arial" w:hAnsi="Arial" w:cs="Arial"/>
                <w:sz w:val="16"/>
                <w:szCs w:val="16"/>
                <w:lang w:val="en-ZA"/>
              </w:rPr>
              <w:t xml:space="preserve"> Figure 6</w:t>
            </w:r>
            <w:r w:rsidR="009B54C8">
              <w:rPr>
                <w:rFonts w:ascii="Arial" w:hAnsi="Arial" w:cs="Arial"/>
                <w:sz w:val="16"/>
                <w:szCs w:val="16"/>
                <w:lang w:val="en-ZA"/>
              </w:rPr>
              <w:t xml:space="preserve"> below</w:t>
            </w:r>
            <w:r w:rsidR="00F93AE9">
              <w:rPr>
                <w:rFonts w:ascii="Arial" w:hAnsi="Arial" w:cs="Arial"/>
                <w:sz w:val="16"/>
                <w:szCs w:val="16"/>
                <w:lang w:val="en-ZA"/>
              </w:rPr>
              <w:t>)</w:t>
            </w:r>
            <w:r w:rsidRPr="00584132">
              <w:rPr>
                <w:rFonts w:ascii="Arial" w:hAnsi="Arial" w:cs="Arial"/>
                <w:sz w:val="16"/>
                <w:szCs w:val="16"/>
                <w:lang w:val="en-ZA"/>
              </w:rPr>
              <w:t>.</w:t>
            </w:r>
            <w:r w:rsidR="00E81C85">
              <w:rPr>
                <w:rFonts w:ascii="Arial" w:hAnsi="Arial" w:cs="Arial"/>
                <w:sz w:val="16"/>
                <w:szCs w:val="16"/>
                <w:lang w:val="en-ZA"/>
              </w:rPr>
              <w:t xml:space="preserve"> The preferred alternative is therefore the only layout alternative assessed for the proposed project.</w:t>
            </w:r>
            <w:r w:rsidRPr="00584132">
              <w:rPr>
                <w:rFonts w:ascii="Arial" w:hAnsi="Arial" w:cs="Arial"/>
                <w:sz w:val="16"/>
                <w:szCs w:val="16"/>
                <w:lang w:val="en-ZA"/>
              </w:rPr>
              <w:t xml:space="preserve">  </w:t>
            </w:r>
          </w:p>
          <w:p w:rsidR="00C33D92" w:rsidRDefault="00C33D92" w:rsidP="00E81C85">
            <w:pPr>
              <w:jc w:val="both"/>
              <w:rPr>
                <w:rFonts w:ascii="Arial" w:hAnsi="Arial" w:cs="Arial"/>
                <w:sz w:val="16"/>
                <w:szCs w:val="16"/>
                <w:lang w:val="en-ZA"/>
              </w:rPr>
            </w:pPr>
          </w:p>
          <w:p w:rsidR="00C33D92" w:rsidRDefault="00C33D92" w:rsidP="00E81C85">
            <w:pPr>
              <w:jc w:val="both"/>
              <w:rPr>
                <w:rFonts w:ascii="Arial" w:hAnsi="Arial" w:cs="Arial"/>
                <w:sz w:val="16"/>
                <w:szCs w:val="16"/>
                <w:lang w:val="en-ZA"/>
              </w:rPr>
            </w:pPr>
            <w:r>
              <w:rPr>
                <w:rFonts w:ascii="Arial" w:hAnsi="Arial" w:cs="Arial"/>
                <w:noProof/>
                <w:sz w:val="16"/>
                <w:szCs w:val="16"/>
                <w:lang w:val="en-ZA" w:eastAsia="en-ZA"/>
              </w:rPr>
              <w:drawing>
                <wp:inline distT="0" distB="0" distL="0" distR="0">
                  <wp:extent cx="5276215" cy="3735705"/>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m spings layout.png"/>
                          <pic:cNvPicPr/>
                        </pic:nvPicPr>
                        <pic:blipFill>
                          <a:blip r:embed="rId20">
                            <a:extLst>
                              <a:ext uri="{28A0092B-C50C-407E-A947-70E740481C1C}">
                                <a14:useLocalDpi xmlns:a14="http://schemas.microsoft.com/office/drawing/2010/main" val="0"/>
                              </a:ext>
                            </a:extLst>
                          </a:blip>
                          <a:stretch>
                            <a:fillRect/>
                          </a:stretch>
                        </pic:blipFill>
                        <pic:spPr>
                          <a:xfrm>
                            <a:off x="0" y="0"/>
                            <a:ext cx="5276215" cy="3735705"/>
                          </a:xfrm>
                          <a:prstGeom prst="rect">
                            <a:avLst/>
                          </a:prstGeom>
                        </pic:spPr>
                      </pic:pic>
                    </a:graphicData>
                  </a:graphic>
                </wp:inline>
              </w:drawing>
            </w:r>
          </w:p>
          <w:p w:rsidR="00E81C85" w:rsidRDefault="00C33D92" w:rsidP="00E81C85">
            <w:pPr>
              <w:jc w:val="both"/>
              <w:rPr>
                <w:rFonts w:ascii="Arial" w:hAnsi="Arial" w:cs="Arial"/>
                <w:sz w:val="16"/>
                <w:szCs w:val="16"/>
                <w:lang w:val="en-ZA"/>
              </w:rPr>
            </w:pPr>
            <w:r>
              <w:rPr>
                <w:rFonts w:ascii="Arial" w:hAnsi="Arial" w:cs="Arial"/>
                <w:sz w:val="16"/>
                <w:szCs w:val="16"/>
                <w:lang w:val="en-ZA"/>
              </w:rPr>
              <w:t>Figure 6: Preferred layout for the proposed recreational facility in Palm Springs. See Appendix A.5 for a larger image.</w:t>
            </w:r>
          </w:p>
          <w:p w:rsidR="00E81C85" w:rsidRPr="008064EA" w:rsidRDefault="00E81C85" w:rsidP="00E81C85">
            <w:pPr>
              <w:jc w:val="both"/>
              <w:rPr>
                <w:rFonts w:ascii="Arial" w:hAnsi="Arial" w:cs="Arial"/>
                <w:sz w:val="16"/>
                <w:szCs w:val="16"/>
                <w:lang w:val="en-ZA"/>
              </w:rPr>
            </w:pPr>
          </w:p>
        </w:tc>
      </w:tr>
    </w:tbl>
    <w:p w:rsidR="008064EA" w:rsidRDefault="008064EA">
      <w:pPr>
        <w:rPr>
          <w:rFonts w:ascii="Arial" w:hAnsi="Arial" w:cs="Arial"/>
          <w:sz w:val="16"/>
          <w:szCs w:val="16"/>
          <w:lang w:val="en-ZA"/>
        </w:rPr>
      </w:pPr>
    </w:p>
    <w:p w:rsidR="00B67DEB" w:rsidRDefault="00B67DEB">
      <w:pPr>
        <w:rPr>
          <w:rFonts w:ascii="Arial" w:hAnsi="Arial" w:cs="Arial"/>
          <w:sz w:val="16"/>
          <w:szCs w:val="16"/>
          <w:lang w:val="en-ZA"/>
        </w:rPr>
      </w:pPr>
    </w:p>
    <w:p w:rsidR="00B41555" w:rsidRDefault="00B41555">
      <w:pPr>
        <w:rPr>
          <w:rFonts w:ascii="Arial" w:hAnsi="Arial" w:cs="Arial"/>
          <w:b/>
          <w:bCs/>
          <w:sz w:val="20"/>
        </w:rPr>
      </w:pPr>
    </w:p>
    <w:p w:rsidR="005D0EF2" w:rsidRDefault="005D0EF2">
      <w:pPr>
        <w:rPr>
          <w:rFonts w:ascii="Arial" w:hAnsi="Arial" w:cs="Arial"/>
          <w:b/>
          <w:bCs/>
          <w:sz w:val="20"/>
        </w:rPr>
      </w:pPr>
    </w:p>
    <w:p w:rsidR="00B15263" w:rsidRDefault="00B15263" w:rsidP="002C7FBE">
      <w:pPr>
        <w:numPr>
          <w:ilvl w:val="0"/>
          <w:numId w:val="5"/>
        </w:numPr>
        <w:tabs>
          <w:tab w:val="clear" w:pos="720"/>
          <w:tab w:val="num" w:pos="360"/>
        </w:tabs>
        <w:ind w:hanging="720"/>
        <w:rPr>
          <w:rFonts w:ascii="Arial" w:hAnsi="Arial" w:cs="Arial"/>
          <w:b/>
          <w:bCs/>
          <w:caps/>
          <w:sz w:val="20"/>
        </w:rPr>
      </w:pPr>
      <w:r>
        <w:rPr>
          <w:rFonts w:ascii="Arial" w:hAnsi="Arial" w:cs="Arial"/>
          <w:b/>
          <w:bCs/>
          <w:caps/>
          <w:sz w:val="20"/>
        </w:rPr>
        <w:lastRenderedPageBreak/>
        <w:t>Physical size of the activity</w:t>
      </w:r>
    </w:p>
    <w:p w:rsidR="00B15263" w:rsidRDefault="00B15263">
      <w:pPr>
        <w:rPr>
          <w:rFonts w:ascii="Arial" w:hAnsi="Arial" w:cs="Arial"/>
          <w:b/>
          <w:bCs/>
          <w:sz w:val="16"/>
        </w:rPr>
      </w:pPr>
    </w:p>
    <w:p w:rsidR="00B15263" w:rsidRDefault="00B15263">
      <w:pPr>
        <w:pStyle w:val="BodyText"/>
        <w:rPr>
          <w:b/>
        </w:rPr>
      </w:pPr>
      <w:r>
        <w:t>Indicate the</w:t>
      </w:r>
      <w:r w:rsidR="00700340">
        <w:t xml:space="preserve"> total</w:t>
      </w:r>
      <w:r>
        <w:t xml:space="preserve"> physical</w:t>
      </w:r>
      <w:r w:rsidR="00BB5448">
        <w:t xml:space="preserve"> size (footprint) of the pr</w:t>
      </w:r>
      <w:r w:rsidR="00D71C0F">
        <w:t>opos</w:t>
      </w:r>
      <w:r w:rsidR="00A702E4">
        <w:t>al</w:t>
      </w:r>
      <w:r>
        <w:t xml:space="preserve"> as well as alternative</w:t>
      </w:r>
      <w:r w:rsidR="00A702E4">
        <w:t>s</w:t>
      </w:r>
      <w:r w:rsidR="00BB5448">
        <w:t xml:space="preserve">. </w:t>
      </w:r>
      <w:r w:rsidR="00B82702">
        <w:t xml:space="preserve"> </w:t>
      </w:r>
      <w:r w:rsidR="00B82702" w:rsidRPr="001A39D7">
        <w:t>Footprint</w:t>
      </w:r>
      <w:r w:rsidR="00BB5448">
        <w:t>s are</w:t>
      </w:r>
      <w:r w:rsidR="00B82702" w:rsidRPr="001A39D7">
        <w:t xml:space="preserve"> to include all new infrastructure (roads, services etc), impermeable surfaces and landscaped </w:t>
      </w:r>
      <w:r w:rsidR="00A702E4" w:rsidRPr="001A39D7">
        <w:t>areas:</w:t>
      </w:r>
    </w:p>
    <w:tbl>
      <w:tblPr>
        <w:tblW w:w="0" w:type="auto"/>
        <w:tblLook w:val="0000" w:firstRow="0" w:lastRow="0" w:firstColumn="0" w:lastColumn="0" w:noHBand="0" w:noVBand="0"/>
      </w:tblPr>
      <w:tblGrid>
        <w:gridCol w:w="4284"/>
        <w:gridCol w:w="2007"/>
        <w:gridCol w:w="2234"/>
      </w:tblGrid>
      <w:tr w:rsidR="00B15263">
        <w:tc>
          <w:tcPr>
            <w:tcW w:w="4284" w:type="dxa"/>
          </w:tcPr>
          <w:p w:rsidR="00B15263" w:rsidRDefault="00B15263">
            <w:pPr>
              <w:pStyle w:val="BodyTextIndent"/>
              <w:ind w:left="0"/>
              <w:rPr>
                <w:b/>
                <w:bCs/>
              </w:rPr>
            </w:pPr>
          </w:p>
        </w:tc>
        <w:tc>
          <w:tcPr>
            <w:tcW w:w="2007" w:type="dxa"/>
          </w:tcPr>
          <w:p w:rsidR="00B15263" w:rsidRDefault="00B15263">
            <w:pPr>
              <w:pStyle w:val="BodyTextIndent"/>
              <w:ind w:left="0"/>
              <w:rPr>
                <w:b/>
                <w:bCs/>
              </w:rPr>
            </w:pPr>
          </w:p>
        </w:tc>
        <w:tc>
          <w:tcPr>
            <w:tcW w:w="2234" w:type="dxa"/>
            <w:tcBorders>
              <w:bottom w:val="single" w:sz="4" w:space="0" w:color="auto"/>
            </w:tcBorders>
          </w:tcPr>
          <w:p w:rsidR="00B15263" w:rsidRDefault="00B15263">
            <w:pPr>
              <w:pStyle w:val="BodyTextIndent"/>
              <w:ind w:left="0"/>
              <w:rPr>
                <w:b/>
                <w:bCs/>
              </w:rPr>
            </w:pPr>
            <w:r>
              <w:rPr>
                <w:b/>
                <w:bCs/>
              </w:rPr>
              <w:t>Size of the activity:</w:t>
            </w:r>
          </w:p>
        </w:tc>
      </w:tr>
      <w:tr w:rsidR="00B15263" w:rsidTr="002C7FBE">
        <w:tc>
          <w:tcPr>
            <w:tcW w:w="4284" w:type="dxa"/>
          </w:tcPr>
          <w:p w:rsidR="00B15263" w:rsidRDefault="00D71C0F">
            <w:pPr>
              <w:pStyle w:val="BodyTextIndent"/>
              <w:ind w:left="0"/>
              <w:rPr>
                <w:sz w:val="24"/>
              </w:rPr>
            </w:pPr>
            <w:r>
              <w:t>Proposed activity</w:t>
            </w:r>
          </w:p>
        </w:tc>
        <w:tc>
          <w:tcPr>
            <w:tcW w:w="2007" w:type="dxa"/>
            <w:tcBorders>
              <w:right w:val="single" w:sz="4" w:space="0" w:color="auto"/>
            </w:tcBorders>
          </w:tcPr>
          <w:p w:rsidR="00B15263" w:rsidRDefault="00B15263">
            <w:pPr>
              <w:pStyle w:val="BodyTextIndent"/>
              <w:ind w:left="0"/>
            </w:pPr>
          </w:p>
        </w:tc>
        <w:tc>
          <w:tcPr>
            <w:tcW w:w="2234" w:type="dxa"/>
            <w:tcBorders>
              <w:top w:val="single" w:sz="4" w:space="0" w:color="auto"/>
              <w:left w:val="single" w:sz="4" w:space="0" w:color="auto"/>
              <w:bottom w:val="single" w:sz="4" w:space="0" w:color="auto"/>
              <w:right w:val="single" w:sz="4" w:space="0" w:color="auto"/>
            </w:tcBorders>
            <w:shd w:val="clear" w:color="auto" w:fill="D9D9D9"/>
          </w:tcPr>
          <w:p w:rsidR="00B15263" w:rsidRPr="002E61D6" w:rsidRDefault="002E61D6" w:rsidP="009131B7">
            <w:pPr>
              <w:pStyle w:val="BodyTextIndent"/>
              <w:ind w:left="0"/>
              <w:jc w:val="right"/>
            </w:pPr>
            <w:r w:rsidRPr="002E61D6">
              <w:rPr>
                <w:u w:val="single"/>
              </w:rPr>
              <w:t>+</w:t>
            </w:r>
            <w:r w:rsidR="009131B7" w:rsidRPr="009131B7">
              <w:t>6</w:t>
            </w:r>
            <w:r>
              <w:t xml:space="preserve"> ha</w:t>
            </w:r>
          </w:p>
        </w:tc>
      </w:tr>
      <w:tr w:rsidR="004561BA" w:rsidTr="00073380">
        <w:trPr>
          <w:gridAfter w:val="2"/>
          <w:wAfter w:w="4241" w:type="dxa"/>
        </w:trPr>
        <w:tc>
          <w:tcPr>
            <w:tcW w:w="4284" w:type="dxa"/>
          </w:tcPr>
          <w:p w:rsidR="004561BA" w:rsidRPr="00AD59B7" w:rsidRDefault="004561BA" w:rsidP="004561BA">
            <w:pPr>
              <w:pStyle w:val="BodyTextIndent"/>
              <w:ind w:left="0"/>
              <w:rPr>
                <w:color w:val="D9D9D9" w:themeColor="background1" w:themeShade="D9"/>
                <w:sz w:val="24"/>
              </w:rPr>
            </w:pPr>
            <w:r w:rsidRPr="00AD59B7">
              <w:rPr>
                <w:b/>
                <w:bCs/>
                <w:color w:val="D9D9D9" w:themeColor="background1" w:themeShade="D9"/>
              </w:rPr>
              <w:t>Alternatives:</w:t>
            </w:r>
          </w:p>
        </w:tc>
      </w:tr>
      <w:tr w:rsidR="00B15263">
        <w:tc>
          <w:tcPr>
            <w:tcW w:w="4284" w:type="dxa"/>
          </w:tcPr>
          <w:p w:rsidR="00B15263" w:rsidRPr="00AD59B7" w:rsidRDefault="00B15263" w:rsidP="004561BA">
            <w:pPr>
              <w:pStyle w:val="BodyTextIndent"/>
              <w:ind w:left="0"/>
              <w:rPr>
                <w:color w:val="D9D9D9" w:themeColor="background1" w:themeShade="D9"/>
              </w:rPr>
            </w:pPr>
            <w:r w:rsidRPr="00AD59B7">
              <w:rPr>
                <w:color w:val="D9D9D9" w:themeColor="background1" w:themeShade="D9"/>
              </w:rPr>
              <w:t xml:space="preserve">Alternative </w:t>
            </w:r>
            <w:r w:rsidR="004561BA" w:rsidRPr="00AD59B7">
              <w:rPr>
                <w:color w:val="D9D9D9" w:themeColor="background1" w:themeShade="D9"/>
              </w:rPr>
              <w:t>1</w:t>
            </w:r>
            <w:r w:rsidRPr="00AD59B7">
              <w:rPr>
                <w:color w:val="D9D9D9" w:themeColor="background1" w:themeShade="D9"/>
              </w:rPr>
              <w:t xml:space="preserve"> (if any)</w:t>
            </w:r>
          </w:p>
        </w:tc>
        <w:tc>
          <w:tcPr>
            <w:tcW w:w="2007" w:type="dxa"/>
            <w:tcBorders>
              <w:right w:val="single" w:sz="4" w:space="0" w:color="auto"/>
            </w:tcBorders>
          </w:tcPr>
          <w:p w:rsidR="00B15263" w:rsidRDefault="00B15263">
            <w:pPr>
              <w:pStyle w:val="BodyTextIndent"/>
              <w:ind w:left="0"/>
            </w:pPr>
          </w:p>
        </w:tc>
        <w:tc>
          <w:tcPr>
            <w:tcW w:w="2234" w:type="dxa"/>
            <w:tcBorders>
              <w:top w:val="single" w:sz="4" w:space="0" w:color="auto"/>
              <w:left w:val="single" w:sz="4" w:space="0" w:color="auto"/>
              <w:bottom w:val="single" w:sz="4" w:space="0" w:color="auto"/>
              <w:right w:val="single" w:sz="4" w:space="0" w:color="auto"/>
            </w:tcBorders>
          </w:tcPr>
          <w:p w:rsidR="00B15263" w:rsidRDefault="00B15263">
            <w:pPr>
              <w:pStyle w:val="BodyTextIndent"/>
              <w:ind w:left="0"/>
              <w:jc w:val="right"/>
            </w:pPr>
          </w:p>
        </w:tc>
      </w:tr>
      <w:tr w:rsidR="004561BA">
        <w:tc>
          <w:tcPr>
            <w:tcW w:w="4284" w:type="dxa"/>
          </w:tcPr>
          <w:p w:rsidR="004561BA" w:rsidRPr="00AD59B7" w:rsidRDefault="004561BA" w:rsidP="004561BA">
            <w:pPr>
              <w:pStyle w:val="BodyTextIndent"/>
              <w:ind w:left="0"/>
              <w:rPr>
                <w:color w:val="D9D9D9" w:themeColor="background1" w:themeShade="D9"/>
              </w:rPr>
            </w:pPr>
            <w:r w:rsidRPr="00AD59B7">
              <w:rPr>
                <w:color w:val="D9D9D9" w:themeColor="background1" w:themeShade="D9"/>
              </w:rPr>
              <w:t>Alternative 2 (if any)</w:t>
            </w:r>
          </w:p>
        </w:tc>
        <w:tc>
          <w:tcPr>
            <w:tcW w:w="2007" w:type="dxa"/>
            <w:tcBorders>
              <w:right w:val="single" w:sz="4" w:space="0" w:color="auto"/>
            </w:tcBorders>
          </w:tcPr>
          <w:p w:rsidR="004561BA" w:rsidRDefault="004561BA">
            <w:pPr>
              <w:pStyle w:val="BodyTextIndent"/>
              <w:ind w:left="0"/>
            </w:pPr>
          </w:p>
        </w:tc>
        <w:tc>
          <w:tcPr>
            <w:tcW w:w="2234" w:type="dxa"/>
            <w:tcBorders>
              <w:top w:val="single" w:sz="4" w:space="0" w:color="auto"/>
              <w:left w:val="single" w:sz="4" w:space="0" w:color="auto"/>
              <w:bottom w:val="single" w:sz="4" w:space="0" w:color="auto"/>
              <w:right w:val="single" w:sz="4" w:space="0" w:color="auto"/>
            </w:tcBorders>
          </w:tcPr>
          <w:p w:rsidR="004561BA" w:rsidRDefault="004561BA">
            <w:pPr>
              <w:pStyle w:val="BodyTextIndent"/>
              <w:ind w:left="0"/>
              <w:jc w:val="right"/>
            </w:pPr>
          </w:p>
        </w:tc>
      </w:tr>
      <w:tr w:rsidR="00D71C0F">
        <w:tc>
          <w:tcPr>
            <w:tcW w:w="4284" w:type="dxa"/>
          </w:tcPr>
          <w:p w:rsidR="00D71C0F" w:rsidRDefault="00D71C0F">
            <w:pPr>
              <w:pStyle w:val="BodyTextIndent"/>
              <w:ind w:left="0"/>
            </w:pPr>
          </w:p>
        </w:tc>
        <w:tc>
          <w:tcPr>
            <w:tcW w:w="2007" w:type="dxa"/>
          </w:tcPr>
          <w:p w:rsidR="00D71C0F" w:rsidRDefault="00D71C0F">
            <w:pPr>
              <w:pStyle w:val="BodyTextIndent"/>
              <w:ind w:left="0"/>
            </w:pPr>
          </w:p>
        </w:tc>
        <w:tc>
          <w:tcPr>
            <w:tcW w:w="2234" w:type="dxa"/>
            <w:tcBorders>
              <w:top w:val="single" w:sz="4" w:space="0" w:color="auto"/>
            </w:tcBorders>
          </w:tcPr>
          <w:p w:rsidR="00D71C0F" w:rsidRPr="001A39D7" w:rsidRDefault="00D71C0F">
            <w:pPr>
              <w:pStyle w:val="BodyTextIndent"/>
              <w:ind w:left="0"/>
              <w:jc w:val="right"/>
            </w:pPr>
            <w:r>
              <w:t>Ha/</w:t>
            </w:r>
            <w:r w:rsidRPr="001A39D7">
              <w:rPr>
                <w:szCs w:val="16"/>
              </w:rPr>
              <w:t xml:space="preserve"> m</w:t>
            </w:r>
            <w:r w:rsidRPr="001A39D7">
              <w:rPr>
                <w:szCs w:val="16"/>
                <w:vertAlign w:val="superscript"/>
              </w:rPr>
              <w:t>2</w:t>
            </w:r>
          </w:p>
        </w:tc>
      </w:tr>
    </w:tbl>
    <w:p w:rsidR="003D410F" w:rsidRDefault="003D410F">
      <w:pPr>
        <w:pStyle w:val="BodyText"/>
      </w:pPr>
    </w:p>
    <w:p w:rsidR="00B15263" w:rsidRPr="002C7FBE" w:rsidRDefault="00B15263">
      <w:pPr>
        <w:pStyle w:val="BodyText"/>
        <w:rPr>
          <w:color w:val="D9D9D9"/>
        </w:rPr>
      </w:pPr>
      <w:proofErr w:type="gramStart"/>
      <w:r w:rsidRPr="002C7FBE">
        <w:rPr>
          <w:color w:val="D9D9D9"/>
        </w:rPr>
        <w:t>or</w:t>
      </w:r>
      <w:proofErr w:type="gramEnd"/>
      <w:r w:rsidRPr="002C7FBE">
        <w:rPr>
          <w:color w:val="D9D9D9"/>
        </w:rPr>
        <w:t>, for linear activities:</w:t>
      </w:r>
    </w:p>
    <w:tbl>
      <w:tblPr>
        <w:tblW w:w="0" w:type="auto"/>
        <w:tblLook w:val="0000" w:firstRow="0" w:lastRow="0" w:firstColumn="0" w:lastColumn="0" w:noHBand="0" w:noVBand="0"/>
      </w:tblPr>
      <w:tblGrid>
        <w:gridCol w:w="4284"/>
        <w:gridCol w:w="1998"/>
        <w:gridCol w:w="9"/>
        <w:gridCol w:w="2234"/>
      </w:tblGrid>
      <w:tr w:rsidR="00B15263" w:rsidRPr="002C7FBE">
        <w:tc>
          <w:tcPr>
            <w:tcW w:w="4284" w:type="dxa"/>
          </w:tcPr>
          <w:p w:rsidR="00B15263" w:rsidRPr="002C7FBE" w:rsidRDefault="00B15263">
            <w:pPr>
              <w:pStyle w:val="BodyTextIndent"/>
              <w:ind w:left="0"/>
              <w:rPr>
                <w:b/>
                <w:bCs/>
                <w:color w:val="D9D9D9"/>
              </w:rPr>
            </w:pPr>
          </w:p>
        </w:tc>
        <w:tc>
          <w:tcPr>
            <w:tcW w:w="1998" w:type="dxa"/>
          </w:tcPr>
          <w:p w:rsidR="00B15263" w:rsidRPr="002C7FBE" w:rsidRDefault="00B15263">
            <w:pPr>
              <w:pStyle w:val="BodyTextIndent"/>
              <w:ind w:left="0"/>
              <w:rPr>
                <w:b/>
                <w:bCs/>
                <w:color w:val="D9D9D9"/>
              </w:rPr>
            </w:pPr>
          </w:p>
        </w:tc>
        <w:tc>
          <w:tcPr>
            <w:tcW w:w="2243" w:type="dxa"/>
            <w:gridSpan w:val="2"/>
            <w:tcBorders>
              <w:bottom w:val="single" w:sz="4" w:space="0" w:color="auto"/>
            </w:tcBorders>
          </w:tcPr>
          <w:p w:rsidR="00B15263" w:rsidRPr="002C7FBE" w:rsidRDefault="00B15263">
            <w:pPr>
              <w:pStyle w:val="BodyTextIndent"/>
              <w:ind w:left="0"/>
              <w:rPr>
                <w:b/>
                <w:bCs/>
                <w:color w:val="D9D9D9"/>
              </w:rPr>
            </w:pPr>
            <w:r w:rsidRPr="002C7FBE">
              <w:rPr>
                <w:b/>
                <w:bCs/>
                <w:color w:val="D9D9D9"/>
              </w:rPr>
              <w:t>Length of the activity:</w:t>
            </w:r>
          </w:p>
        </w:tc>
      </w:tr>
      <w:tr w:rsidR="004561BA" w:rsidRPr="002C7FBE" w:rsidTr="00073380">
        <w:tc>
          <w:tcPr>
            <w:tcW w:w="4284" w:type="dxa"/>
          </w:tcPr>
          <w:p w:rsidR="004561BA" w:rsidRPr="002C7FBE" w:rsidRDefault="004561BA" w:rsidP="00073380">
            <w:pPr>
              <w:pStyle w:val="BodyTextIndent"/>
              <w:ind w:left="0"/>
              <w:rPr>
                <w:color w:val="D9D9D9"/>
                <w:sz w:val="24"/>
              </w:rPr>
            </w:pPr>
            <w:r w:rsidRPr="002C7FBE">
              <w:rPr>
                <w:color w:val="D9D9D9"/>
              </w:rPr>
              <w:t>Proposed activity</w:t>
            </w:r>
          </w:p>
        </w:tc>
        <w:tc>
          <w:tcPr>
            <w:tcW w:w="2007" w:type="dxa"/>
            <w:gridSpan w:val="2"/>
            <w:tcBorders>
              <w:right w:val="single" w:sz="4" w:space="0" w:color="auto"/>
            </w:tcBorders>
          </w:tcPr>
          <w:p w:rsidR="004561BA" w:rsidRPr="002C7FBE" w:rsidRDefault="004561BA" w:rsidP="00073380">
            <w:pPr>
              <w:pStyle w:val="BodyTextIndent"/>
              <w:ind w:left="0"/>
              <w:rPr>
                <w:color w:val="D9D9D9"/>
              </w:rPr>
            </w:pPr>
          </w:p>
        </w:tc>
        <w:tc>
          <w:tcPr>
            <w:tcW w:w="2234" w:type="dxa"/>
            <w:tcBorders>
              <w:top w:val="single" w:sz="4" w:space="0" w:color="auto"/>
              <w:left w:val="single" w:sz="4" w:space="0" w:color="auto"/>
              <w:bottom w:val="single" w:sz="4" w:space="0" w:color="auto"/>
              <w:right w:val="single" w:sz="4" w:space="0" w:color="auto"/>
            </w:tcBorders>
          </w:tcPr>
          <w:p w:rsidR="004561BA" w:rsidRPr="002C7FBE" w:rsidRDefault="004561BA" w:rsidP="00073380">
            <w:pPr>
              <w:pStyle w:val="BodyTextIndent"/>
              <w:ind w:left="0"/>
              <w:jc w:val="right"/>
              <w:rPr>
                <w:color w:val="D9D9D9"/>
              </w:rPr>
            </w:pPr>
          </w:p>
        </w:tc>
      </w:tr>
      <w:tr w:rsidR="004561BA" w:rsidRPr="002C7FBE" w:rsidTr="00073380">
        <w:trPr>
          <w:gridAfter w:val="3"/>
          <w:wAfter w:w="4241" w:type="dxa"/>
        </w:trPr>
        <w:tc>
          <w:tcPr>
            <w:tcW w:w="4284" w:type="dxa"/>
          </w:tcPr>
          <w:p w:rsidR="004561BA" w:rsidRPr="002C7FBE" w:rsidRDefault="004561BA" w:rsidP="00073380">
            <w:pPr>
              <w:pStyle w:val="BodyTextIndent"/>
              <w:ind w:left="0"/>
              <w:rPr>
                <w:color w:val="D9D9D9"/>
                <w:sz w:val="24"/>
              </w:rPr>
            </w:pPr>
            <w:r w:rsidRPr="002C7FBE">
              <w:rPr>
                <w:b/>
                <w:bCs/>
                <w:color w:val="D9D9D9"/>
              </w:rPr>
              <w:t>Alternatives:</w:t>
            </w:r>
          </w:p>
        </w:tc>
      </w:tr>
      <w:tr w:rsidR="004561BA" w:rsidRPr="002C7FBE" w:rsidTr="00073380">
        <w:tc>
          <w:tcPr>
            <w:tcW w:w="4284" w:type="dxa"/>
          </w:tcPr>
          <w:p w:rsidR="004561BA" w:rsidRPr="002C7FBE" w:rsidRDefault="004561BA" w:rsidP="00073380">
            <w:pPr>
              <w:pStyle w:val="BodyTextIndent"/>
              <w:ind w:left="0"/>
              <w:rPr>
                <w:color w:val="D9D9D9"/>
              </w:rPr>
            </w:pPr>
            <w:r w:rsidRPr="002C7FBE">
              <w:rPr>
                <w:color w:val="D9D9D9"/>
              </w:rPr>
              <w:t>Alternative 1 (if any)</w:t>
            </w:r>
          </w:p>
        </w:tc>
        <w:tc>
          <w:tcPr>
            <w:tcW w:w="2007" w:type="dxa"/>
            <w:gridSpan w:val="2"/>
            <w:tcBorders>
              <w:right w:val="single" w:sz="4" w:space="0" w:color="auto"/>
            </w:tcBorders>
          </w:tcPr>
          <w:p w:rsidR="004561BA" w:rsidRPr="002C7FBE" w:rsidRDefault="004561BA" w:rsidP="00073380">
            <w:pPr>
              <w:pStyle w:val="BodyTextIndent"/>
              <w:ind w:left="0"/>
              <w:rPr>
                <w:color w:val="D9D9D9"/>
              </w:rPr>
            </w:pPr>
          </w:p>
        </w:tc>
        <w:tc>
          <w:tcPr>
            <w:tcW w:w="2234" w:type="dxa"/>
            <w:tcBorders>
              <w:top w:val="single" w:sz="4" w:space="0" w:color="auto"/>
              <w:left w:val="single" w:sz="4" w:space="0" w:color="auto"/>
              <w:bottom w:val="single" w:sz="4" w:space="0" w:color="auto"/>
              <w:right w:val="single" w:sz="4" w:space="0" w:color="auto"/>
            </w:tcBorders>
          </w:tcPr>
          <w:p w:rsidR="004561BA" w:rsidRPr="002C7FBE" w:rsidRDefault="004561BA" w:rsidP="00073380">
            <w:pPr>
              <w:pStyle w:val="BodyTextIndent"/>
              <w:ind w:left="0"/>
              <w:jc w:val="right"/>
              <w:rPr>
                <w:color w:val="D9D9D9"/>
              </w:rPr>
            </w:pPr>
          </w:p>
        </w:tc>
      </w:tr>
      <w:tr w:rsidR="004561BA" w:rsidRPr="002C7FBE" w:rsidTr="00073380">
        <w:tc>
          <w:tcPr>
            <w:tcW w:w="4284" w:type="dxa"/>
          </w:tcPr>
          <w:p w:rsidR="004561BA" w:rsidRPr="002C7FBE" w:rsidRDefault="004561BA" w:rsidP="00073380">
            <w:pPr>
              <w:pStyle w:val="BodyTextIndent"/>
              <w:ind w:left="0"/>
              <w:rPr>
                <w:color w:val="D9D9D9"/>
              </w:rPr>
            </w:pPr>
            <w:r w:rsidRPr="002C7FBE">
              <w:rPr>
                <w:color w:val="D9D9D9"/>
              </w:rPr>
              <w:t>Alternative 2 (if any)</w:t>
            </w:r>
          </w:p>
        </w:tc>
        <w:tc>
          <w:tcPr>
            <w:tcW w:w="2007" w:type="dxa"/>
            <w:gridSpan w:val="2"/>
            <w:tcBorders>
              <w:right w:val="single" w:sz="4" w:space="0" w:color="auto"/>
            </w:tcBorders>
          </w:tcPr>
          <w:p w:rsidR="004561BA" w:rsidRPr="002C7FBE" w:rsidRDefault="004561BA" w:rsidP="00073380">
            <w:pPr>
              <w:pStyle w:val="BodyTextIndent"/>
              <w:ind w:left="0"/>
              <w:rPr>
                <w:color w:val="D9D9D9"/>
              </w:rPr>
            </w:pPr>
          </w:p>
        </w:tc>
        <w:tc>
          <w:tcPr>
            <w:tcW w:w="2234" w:type="dxa"/>
            <w:tcBorders>
              <w:top w:val="single" w:sz="4" w:space="0" w:color="auto"/>
              <w:left w:val="single" w:sz="4" w:space="0" w:color="auto"/>
              <w:bottom w:val="single" w:sz="4" w:space="0" w:color="auto"/>
              <w:right w:val="single" w:sz="4" w:space="0" w:color="auto"/>
            </w:tcBorders>
          </w:tcPr>
          <w:p w:rsidR="004561BA" w:rsidRPr="002C7FBE" w:rsidRDefault="004561BA" w:rsidP="00073380">
            <w:pPr>
              <w:pStyle w:val="BodyTextIndent"/>
              <w:ind w:left="0"/>
              <w:jc w:val="right"/>
              <w:rPr>
                <w:color w:val="D9D9D9"/>
              </w:rPr>
            </w:pPr>
          </w:p>
        </w:tc>
      </w:tr>
    </w:tbl>
    <w:p w:rsidR="00B15263" w:rsidRDefault="004561BA">
      <w:pPr>
        <w:pStyle w:val="BodyText"/>
      </w:pPr>
      <w:r>
        <w:tab/>
      </w:r>
      <w:r>
        <w:tab/>
      </w:r>
      <w:r>
        <w:tab/>
      </w:r>
      <w:r>
        <w:tab/>
      </w:r>
      <w:r>
        <w:tab/>
      </w:r>
      <w:r>
        <w:tab/>
      </w:r>
      <w:r>
        <w:tab/>
      </w:r>
      <w:r>
        <w:tab/>
      </w:r>
      <w:r>
        <w:tab/>
      </w:r>
      <w:r>
        <w:tab/>
      </w:r>
      <w:r>
        <w:tab/>
      </w:r>
      <w:proofErr w:type="gramStart"/>
      <w:r>
        <w:t>k/km</w:t>
      </w:r>
      <w:proofErr w:type="gramEnd"/>
    </w:p>
    <w:p w:rsidR="004561BA" w:rsidRDefault="004561BA">
      <w:pPr>
        <w:pStyle w:val="BodyText"/>
      </w:pPr>
    </w:p>
    <w:p w:rsidR="00B15263" w:rsidRDefault="00B15263">
      <w:pPr>
        <w:pStyle w:val="BodyText"/>
      </w:pPr>
      <w:r>
        <w:t>Indicate the size of the site</w:t>
      </w:r>
      <w:r w:rsidR="00D71C0F">
        <w:t>(</w:t>
      </w:r>
      <w:r>
        <w:t>s</w:t>
      </w:r>
      <w:r w:rsidR="00D71C0F">
        <w:t>)</w:t>
      </w:r>
      <w:r>
        <w:t xml:space="preserve"> or servitudes (within which the above footprints will occur):</w:t>
      </w:r>
    </w:p>
    <w:tbl>
      <w:tblPr>
        <w:tblW w:w="0" w:type="auto"/>
        <w:tblLook w:val="0000" w:firstRow="0" w:lastRow="0" w:firstColumn="0" w:lastColumn="0" w:noHBand="0" w:noVBand="0"/>
      </w:tblPr>
      <w:tblGrid>
        <w:gridCol w:w="4284"/>
        <w:gridCol w:w="1998"/>
        <w:gridCol w:w="9"/>
        <w:gridCol w:w="2234"/>
      </w:tblGrid>
      <w:tr w:rsidR="00B15263">
        <w:tc>
          <w:tcPr>
            <w:tcW w:w="4284" w:type="dxa"/>
          </w:tcPr>
          <w:p w:rsidR="00B15263" w:rsidRDefault="00B15263">
            <w:pPr>
              <w:pStyle w:val="BodyTextIndent"/>
              <w:ind w:left="0"/>
              <w:rPr>
                <w:b/>
                <w:bCs/>
              </w:rPr>
            </w:pPr>
          </w:p>
        </w:tc>
        <w:tc>
          <w:tcPr>
            <w:tcW w:w="1998" w:type="dxa"/>
          </w:tcPr>
          <w:p w:rsidR="00B15263" w:rsidRDefault="00B15263">
            <w:pPr>
              <w:pStyle w:val="BodyTextIndent"/>
              <w:ind w:left="0"/>
              <w:rPr>
                <w:b/>
                <w:bCs/>
              </w:rPr>
            </w:pPr>
          </w:p>
        </w:tc>
        <w:tc>
          <w:tcPr>
            <w:tcW w:w="2243" w:type="dxa"/>
            <w:gridSpan w:val="2"/>
            <w:tcBorders>
              <w:bottom w:val="single" w:sz="4" w:space="0" w:color="auto"/>
            </w:tcBorders>
          </w:tcPr>
          <w:p w:rsidR="00B15263" w:rsidRDefault="00B15263">
            <w:pPr>
              <w:pStyle w:val="BodyTextIndent"/>
              <w:ind w:left="0"/>
              <w:rPr>
                <w:b/>
                <w:bCs/>
              </w:rPr>
            </w:pPr>
            <w:r>
              <w:rPr>
                <w:b/>
                <w:bCs/>
              </w:rPr>
              <w:t>Size of the site/servitude:</w:t>
            </w:r>
          </w:p>
        </w:tc>
      </w:tr>
      <w:tr w:rsidR="0026691D" w:rsidTr="002C7FBE">
        <w:tc>
          <w:tcPr>
            <w:tcW w:w="4284" w:type="dxa"/>
          </w:tcPr>
          <w:p w:rsidR="0026691D" w:rsidRDefault="0026691D" w:rsidP="00073380">
            <w:pPr>
              <w:pStyle w:val="BodyTextIndent"/>
              <w:ind w:left="0"/>
              <w:rPr>
                <w:sz w:val="24"/>
              </w:rPr>
            </w:pPr>
            <w:r>
              <w:t>Proposed activity</w:t>
            </w:r>
          </w:p>
        </w:tc>
        <w:tc>
          <w:tcPr>
            <w:tcW w:w="2007" w:type="dxa"/>
            <w:gridSpan w:val="2"/>
            <w:tcBorders>
              <w:right w:val="single" w:sz="4" w:space="0" w:color="auto"/>
            </w:tcBorders>
          </w:tcPr>
          <w:p w:rsidR="0026691D" w:rsidRDefault="0026691D" w:rsidP="00073380">
            <w:pPr>
              <w:pStyle w:val="BodyTextIndent"/>
              <w:ind w:left="0"/>
            </w:pPr>
          </w:p>
        </w:tc>
        <w:tc>
          <w:tcPr>
            <w:tcW w:w="2234" w:type="dxa"/>
            <w:tcBorders>
              <w:top w:val="single" w:sz="4" w:space="0" w:color="auto"/>
              <w:left w:val="single" w:sz="4" w:space="0" w:color="auto"/>
              <w:bottom w:val="single" w:sz="4" w:space="0" w:color="auto"/>
              <w:right w:val="single" w:sz="4" w:space="0" w:color="auto"/>
            </w:tcBorders>
            <w:shd w:val="clear" w:color="auto" w:fill="D9D9D9"/>
          </w:tcPr>
          <w:p w:rsidR="0026691D" w:rsidRDefault="009131B7" w:rsidP="00073380">
            <w:pPr>
              <w:pStyle w:val="BodyTextIndent"/>
              <w:ind w:left="0"/>
              <w:jc w:val="right"/>
            </w:pPr>
            <w:r w:rsidRPr="009131B7">
              <w:rPr>
                <w:u w:val="single"/>
              </w:rPr>
              <w:t>+</w:t>
            </w:r>
            <w:r>
              <w:t>16 ha</w:t>
            </w:r>
          </w:p>
        </w:tc>
      </w:tr>
      <w:tr w:rsidR="0026691D" w:rsidTr="00073380">
        <w:trPr>
          <w:gridAfter w:val="3"/>
          <w:wAfter w:w="4241" w:type="dxa"/>
        </w:trPr>
        <w:tc>
          <w:tcPr>
            <w:tcW w:w="4284" w:type="dxa"/>
          </w:tcPr>
          <w:p w:rsidR="0026691D" w:rsidRPr="00AD59B7" w:rsidRDefault="0026691D" w:rsidP="00073380">
            <w:pPr>
              <w:pStyle w:val="BodyTextIndent"/>
              <w:ind w:left="0"/>
              <w:rPr>
                <w:color w:val="D9D9D9" w:themeColor="background1" w:themeShade="D9"/>
                <w:sz w:val="24"/>
              </w:rPr>
            </w:pPr>
            <w:r w:rsidRPr="00AD59B7">
              <w:rPr>
                <w:b/>
                <w:bCs/>
                <w:color w:val="D9D9D9" w:themeColor="background1" w:themeShade="D9"/>
              </w:rPr>
              <w:t>Alternatives:</w:t>
            </w:r>
          </w:p>
        </w:tc>
      </w:tr>
      <w:tr w:rsidR="0026691D" w:rsidTr="00073380">
        <w:tc>
          <w:tcPr>
            <w:tcW w:w="4284" w:type="dxa"/>
          </w:tcPr>
          <w:p w:rsidR="0026691D" w:rsidRPr="00AD59B7" w:rsidRDefault="0026691D" w:rsidP="00073380">
            <w:pPr>
              <w:pStyle w:val="BodyTextIndent"/>
              <w:ind w:left="0"/>
              <w:rPr>
                <w:color w:val="D9D9D9" w:themeColor="background1" w:themeShade="D9"/>
              </w:rPr>
            </w:pPr>
            <w:r w:rsidRPr="00AD59B7">
              <w:rPr>
                <w:color w:val="D9D9D9" w:themeColor="background1" w:themeShade="D9"/>
              </w:rPr>
              <w:t>Alternative 1 (if any)</w:t>
            </w:r>
          </w:p>
        </w:tc>
        <w:tc>
          <w:tcPr>
            <w:tcW w:w="2007" w:type="dxa"/>
            <w:gridSpan w:val="2"/>
            <w:tcBorders>
              <w:right w:val="single" w:sz="4" w:space="0" w:color="auto"/>
            </w:tcBorders>
          </w:tcPr>
          <w:p w:rsidR="0026691D" w:rsidRDefault="0026691D" w:rsidP="00073380">
            <w:pPr>
              <w:pStyle w:val="BodyTextIndent"/>
              <w:ind w:left="0"/>
            </w:pPr>
          </w:p>
        </w:tc>
        <w:tc>
          <w:tcPr>
            <w:tcW w:w="2234" w:type="dxa"/>
            <w:tcBorders>
              <w:top w:val="single" w:sz="4" w:space="0" w:color="auto"/>
              <w:left w:val="single" w:sz="4" w:space="0" w:color="auto"/>
              <w:bottom w:val="single" w:sz="4" w:space="0" w:color="auto"/>
              <w:right w:val="single" w:sz="4" w:space="0" w:color="auto"/>
            </w:tcBorders>
          </w:tcPr>
          <w:p w:rsidR="0026691D" w:rsidRDefault="0026691D" w:rsidP="00073380">
            <w:pPr>
              <w:pStyle w:val="BodyTextIndent"/>
              <w:ind w:left="0"/>
              <w:jc w:val="right"/>
            </w:pPr>
          </w:p>
        </w:tc>
      </w:tr>
      <w:tr w:rsidR="0026691D" w:rsidTr="00073380">
        <w:tc>
          <w:tcPr>
            <w:tcW w:w="4284" w:type="dxa"/>
          </w:tcPr>
          <w:p w:rsidR="0026691D" w:rsidRPr="00AD59B7" w:rsidRDefault="0026691D" w:rsidP="00073380">
            <w:pPr>
              <w:pStyle w:val="BodyTextIndent"/>
              <w:ind w:left="0"/>
              <w:rPr>
                <w:color w:val="D9D9D9" w:themeColor="background1" w:themeShade="D9"/>
              </w:rPr>
            </w:pPr>
            <w:r w:rsidRPr="00AD59B7">
              <w:rPr>
                <w:color w:val="D9D9D9" w:themeColor="background1" w:themeShade="D9"/>
              </w:rPr>
              <w:t>Alternative 2 (if any)</w:t>
            </w:r>
          </w:p>
        </w:tc>
        <w:tc>
          <w:tcPr>
            <w:tcW w:w="2007" w:type="dxa"/>
            <w:gridSpan w:val="2"/>
            <w:tcBorders>
              <w:right w:val="single" w:sz="4" w:space="0" w:color="auto"/>
            </w:tcBorders>
          </w:tcPr>
          <w:p w:rsidR="0026691D" w:rsidRDefault="0026691D" w:rsidP="00073380">
            <w:pPr>
              <w:pStyle w:val="BodyTextIndent"/>
              <w:ind w:left="0"/>
            </w:pPr>
          </w:p>
        </w:tc>
        <w:tc>
          <w:tcPr>
            <w:tcW w:w="2234" w:type="dxa"/>
            <w:tcBorders>
              <w:top w:val="single" w:sz="4" w:space="0" w:color="auto"/>
              <w:left w:val="single" w:sz="4" w:space="0" w:color="auto"/>
              <w:bottom w:val="single" w:sz="4" w:space="0" w:color="auto"/>
              <w:right w:val="single" w:sz="4" w:space="0" w:color="auto"/>
            </w:tcBorders>
          </w:tcPr>
          <w:p w:rsidR="0026691D" w:rsidRDefault="0026691D" w:rsidP="00073380">
            <w:pPr>
              <w:pStyle w:val="BodyTextIndent"/>
              <w:ind w:left="0"/>
              <w:jc w:val="right"/>
            </w:pPr>
          </w:p>
        </w:tc>
      </w:tr>
      <w:tr w:rsidR="00D71C0F">
        <w:tc>
          <w:tcPr>
            <w:tcW w:w="4284" w:type="dxa"/>
          </w:tcPr>
          <w:p w:rsidR="00D71C0F" w:rsidRDefault="00D71C0F">
            <w:pPr>
              <w:pStyle w:val="BodyTextIndent"/>
              <w:ind w:left="0"/>
            </w:pPr>
          </w:p>
        </w:tc>
        <w:tc>
          <w:tcPr>
            <w:tcW w:w="1998" w:type="dxa"/>
          </w:tcPr>
          <w:p w:rsidR="00D71C0F" w:rsidRDefault="00D71C0F">
            <w:pPr>
              <w:pStyle w:val="BodyTextIndent"/>
              <w:ind w:left="0"/>
            </w:pPr>
          </w:p>
        </w:tc>
        <w:tc>
          <w:tcPr>
            <w:tcW w:w="2243" w:type="dxa"/>
            <w:gridSpan w:val="2"/>
            <w:tcBorders>
              <w:top w:val="single" w:sz="4" w:space="0" w:color="auto"/>
            </w:tcBorders>
          </w:tcPr>
          <w:p w:rsidR="00D71C0F" w:rsidRPr="00D71C0F" w:rsidRDefault="00D71C0F">
            <w:pPr>
              <w:pStyle w:val="BodyTextIndent"/>
              <w:ind w:left="0"/>
              <w:jc w:val="right"/>
              <w:rPr>
                <w:szCs w:val="16"/>
              </w:rPr>
            </w:pPr>
            <w:r>
              <w:t>Ha/m</w:t>
            </w:r>
            <w:r>
              <w:rPr>
                <w:vertAlign w:val="superscript"/>
              </w:rPr>
              <w:t>2</w:t>
            </w:r>
          </w:p>
        </w:tc>
      </w:tr>
    </w:tbl>
    <w:p w:rsidR="00E80235" w:rsidRDefault="00E80235">
      <w:pPr>
        <w:rPr>
          <w:rFonts w:ascii="Arial" w:hAnsi="Arial" w:cs="Arial"/>
          <w:bCs/>
          <w:sz w:val="16"/>
        </w:rPr>
      </w:pPr>
    </w:p>
    <w:p w:rsidR="00E80235" w:rsidRDefault="00E80235">
      <w:pPr>
        <w:rPr>
          <w:rFonts w:ascii="Arial" w:hAnsi="Arial" w:cs="Arial"/>
          <w:b/>
          <w:bCs/>
          <w:sz w:val="16"/>
        </w:rPr>
      </w:pPr>
    </w:p>
    <w:p w:rsidR="00B15263" w:rsidRDefault="00B15263" w:rsidP="002C7FBE">
      <w:pPr>
        <w:numPr>
          <w:ilvl w:val="0"/>
          <w:numId w:val="5"/>
        </w:numPr>
        <w:tabs>
          <w:tab w:val="clear" w:pos="720"/>
          <w:tab w:val="num" w:pos="360"/>
        </w:tabs>
        <w:ind w:hanging="720"/>
        <w:rPr>
          <w:rFonts w:ascii="Arial" w:hAnsi="Arial" w:cs="Arial"/>
          <w:b/>
          <w:bCs/>
          <w:caps/>
          <w:sz w:val="20"/>
        </w:rPr>
      </w:pPr>
      <w:r>
        <w:rPr>
          <w:rFonts w:ascii="Arial" w:hAnsi="Arial" w:cs="Arial"/>
          <w:b/>
          <w:bCs/>
          <w:caps/>
          <w:sz w:val="20"/>
        </w:rPr>
        <w:t>Site Access</w:t>
      </w:r>
      <w:r w:rsidR="00B41555">
        <w:rPr>
          <w:rFonts w:ascii="Arial" w:hAnsi="Arial" w:cs="Arial"/>
          <w:b/>
          <w:bCs/>
          <w:caps/>
          <w:sz w:val="20"/>
        </w:rPr>
        <w:t xml:space="preserve"> </w:t>
      </w:r>
    </w:p>
    <w:p w:rsidR="003D410F" w:rsidRPr="00BB5448" w:rsidRDefault="00CE0FD9" w:rsidP="00BB5448">
      <w:pPr>
        <w:rPr>
          <w:rFonts w:ascii="Arial" w:hAnsi="Arial" w:cs="Arial"/>
          <w:b/>
          <w:bCs/>
          <w:caps/>
          <w:sz w:val="16"/>
          <w:szCs w:val="16"/>
        </w:rPr>
      </w:pPr>
      <w:r>
        <w:rPr>
          <w:rFonts w:ascii="Arial" w:hAnsi="Arial" w:cs="Arial"/>
          <w:b/>
          <w:bCs/>
          <w:sz w:val="16"/>
          <w:szCs w:val="16"/>
        </w:rPr>
        <w:t>Propos</w:t>
      </w:r>
      <w:r w:rsidR="00A702E4">
        <w:rPr>
          <w:rFonts w:ascii="Arial" w:hAnsi="Arial" w:cs="Arial"/>
          <w:b/>
          <w:bCs/>
          <w:sz w:val="16"/>
          <w:szCs w:val="16"/>
        </w:rPr>
        <w:t>al</w:t>
      </w:r>
    </w:p>
    <w:tbl>
      <w:tblPr>
        <w:tblW w:w="8541" w:type="dxa"/>
        <w:tblLook w:val="0000" w:firstRow="0" w:lastRow="0" w:firstColumn="0" w:lastColumn="0" w:noHBand="0" w:noVBand="0"/>
      </w:tblPr>
      <w:tblGrid>
        <w:gridCol w:w="7128"/>
        <w:gridCol w:w="720"/>
        <w:gridCol w:w="416"/>
        <w:gridCol w:w="277"/>
      </w:tblGrid>
      <w:tr w:rsidR="00B15263" w:rsidTr="00F7492D">
        <w:tc>
          <w:tcPr>
            <w:tcW w:w="7128" w:type="dxa"/>
            <w:tcBorders>
              <w:right w:val="single" w:sz="4" w:space="0" w:color="auto"/>
            </w:tcBorders>
          </w:tcPr>
          <w:p w:rsidR="00B15263" w:rsidRDefault="00B15263">
            <w:pPr>
              <w:pStyle w:val="BodyText2"/>
              <w:rPr>
                <w:b w:val="0"/>
                <w:bCs w:val="0"/>
                <w:sz w:val="16"/>
              </w:rPr>
            </w:pPr>
            <w:r>
              <w:rPr>
                <w:b w:val="0"/>
                <w:bCs w:val="0"/>
                <w:sz w:val="16"/>
              </w:rPr>
              <w:t>Does ready access to the site exist, or is access directly from an existing road?</w:t>
            </w:r>
          </w:p>
        </w:tc>
        <w:tc>
          <w:tcPr>
            <w:tcW w:w="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15263" w:rsidRPr="00F7492D" w:rsidRDefault="00B15263">
            <w:pPr>
              <w:pStyle w:val="BodyText2"/>
              <w:jc w:val="center"/>
              <w:rPr>
                <w:b w:val="0"/>
                <w:bCs w:val="0"/>
                <w:color w:val="D9D9D9"/>
                <w:sz w:val="16"/>
              </w:rPr>
            </w:pPr>
            <w:r w:rsidRPr="00F7492D">
              <w:rPr>
                <w:b w:val="0"/>
                <w:bCs w:val="0"/>
                <w:sz w:val="16"/>
              </w:rPr>
              <w:t>YES</w:t>
            </w:r>
            <w:r w:rsidR="00F7492D">
              <w:rPr>
                <w:b w:val="0"/>
                <w:bCs w:val="0"/>
                <w:sz w:val="16"/>
              </w:rPr>
              <w:sym w:font="Wingdings" w:char="F0FC"/>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tcPr>
          <w:p w:rsidR="00B15263" w:rsidRPr="00F7492D" w:rsidRDefault="00B15263">
            <w:pPr>
              <w:pStyle w:val="BodyText2"/>
              <w:jc w:val="center"/>
              <w:rPr>
                <w:b w:val="0"/>
                <w:bCs w:val="0"/>
                <w:strike/>
                <w:sz w:val="16"/>
              </w:rPr>
            </w:pPr>
            <w:r w:rsidRPr="00F7492D">
              <w:rPr>
                <w:b w:val="0"/>
                <w:bCs w:val="0"/>
                <w:strike/>
                <w:color w:val="D9D9D9" w:themeColor="background1" w:themeShade="D9"/>
                <w:sz w:val="16"/>
              </w:rPr>
              <w:t>NO</w:t>
            </w:r>
          </w:p>
        </w:tc>
      </w:tr>
      <w:tr w:rsidR="00B15263">
        <w:trPr>
          <w:cantSplit/>
        </w:trPr>
        <w:tc>
          <w:tcPr>
            <w:tcW w:w="7128" w:type="dxa"/>
            <w:tcBorders>
              <w:right w:val="single" w:sz="4" w:space="0" w:color="auto"/>
            </w:tcBorders>
          </w:tcPr>
          <w:p w:rsidR="00B15263" w:rsidRDefault="00B15263">
            <w:pPr>
              <w:pStyle w:val="BodyText2"/>
              <w:rPr>
                <w:b w:val="0"/>
                <w:bCs w:val="0"/>
                <w:sz w:val="16"/>
              </w:rPr>
            </w:pPr>
            <w:r>
              <w:rPr>
                <w:b w:val="0"/>
                <w:bCs w:val="0"/>
                <w:sz w:val="16"/>
              </w:rPr>
              <w:t xml:space="preserve">If NO, what is the distance over which a new access road will be built </w:t>
            </w:r>
          </w:p>
        </w:tc>
        <w:tc>
          <w:tcPr>
            <w:tcW w:w="1413" w:type="dxa"/>
            <w:gridSpan w:val="3"/>
            <w:tcBorders>
              <w:top w:val="single" w:sz="4" w:space="0" w:color="auto"/>
              <w:left w:val="single" w:sz="4" w:space="0" w:color="auto"/>
              <w:bottom w:val="single" w:sz="4" w:space="0" w:color="auto"/>
              <w:right w:val="single" w:sz="4" w:space="0" w:color="auto"/>
            </w:tcBorders>
          </w:tcPr>
          <w:p w:rsidR="00B15263" w:rsidRDefault="00B15263">
            <w:pPr>
              <w:pStyle w:val="BodyText2"/>
              <w:jc w:val="right"/>
              <w:rPr>
                <w:b w:val="0"/>
                <w:bCs w:val="0"/>
                <w:sz w:val="16"/>
              </w:rPr>
            </w:pPr>
            <w:r>
              <w:rPr>
                <w:b w:val="0"/>
                <w:bCs w:val="0"/>
                <w:sz w:val="16"/>
              </w:rPr>
              <w:t>m</w:t>
            </w:r>
          </w:p>
        </w:tc>
      </w:tr>
      <w:tr w:rsidR="00B15263">
        <w:tc>
          <w:tcPr>
            <w:tcW w:w="7128" w:type="dxa"/>
            <w:tcBorders>
              <w:bottom w:val="single" w:sz="4" w:space="0" w:color="auto"/>
            </w:tcBorders>
          </w:tcPr>
          <w:p w:rsidR="00B15263" w:rsidRDefault="00B15263">
            <w:pPr>
              <w:pStyle w:val="BodyText2"/>
              <w:rPr>
                <w:b w:val="0"/>
                <w:bCs w:val="0"/>
                <w:sz w:val="16"/>
              </w:rPr>
            </w:pPr>
            <w:r>
              <w:rPr>
                <w:b w:val="0"/>
                <w:bCs w:val="0"/>
                <w:sz w:val="16"/>
              </w:rPr>
              <w:t>Describe the type of access road planned:</w:t>
            </w:r>
          </w:p>
        </w:tc>
        <w:tc>
          <w:tcPr>
            <w:tcW w:w="1136" w:type="dxa"/>
            <w:gridSpan w:val="2"/>
            <w:tcBorders>
              <w:top w:val="single" w:sz="4" w:space="0" w:color="auto"/>
              <w:bottom w:val="single" w:sz="4" w:space="0" w:color="auto"/>
            </w:tcBorders>
          </w:tcPr>
          <w:p w:rsidR="00B15263" w:rsidRDefault="00B15263">
            <w:pPr>
              <w:pStyle w:val="BodyText2"/>
              <w:rPr>
                <w:b w:val="0"/>
                <w:bCs w:val="0"/>
                <w:sz w:val="16"/>
              </w:rPr>
            </w:pPr>
          </w:p>
        </w:tc>
        <w:tc>
          <w:tcPr>
            <w:tcW w:w="277" w:type="dxa"/>
            <w:tcBorders>
              <w:top w:val="single" w:sz="4" w:space="0" w:color="auto"/>
              <w:bottom w:val="single" w:sz="4" w:space="0" w:color="auto"/>
            </w:tcBorders>
          </w:tcPr>
          <w:p w:rsidR="00B15263" w:rsidRDefault="00B15263">
            <w:pPr>
              <w:pStyle w:val="BodyText2"/>
              <w:rPr>
                <w:b w:val="0"/>
                <w:bCs w:val="0"/>
                <w:sz w:val="16"/>
              </w:rPr>
            </w:pPr>
          </w:p>
        </w:tc>
      </w:tr>
      <w:tr w:rsidR="00B15263" w:rsidTr="00F379EB">
        <w:trPr>
          <w:cantSplit/>
        </w:trPr>
        <w:tc>
          <w:tcPr>
            <w:tcW w:w="8541" w:type="dxa"/>
            <w:gridSpan w:val="4"/>
            <w:tcBorders>
              <w:top w:val="single" w:sz="4" w:space="0" w:color="auto"/>
              <w:left w:val="single" w:sz="4" w:space="0" w:color="auto"/>
              <w:bottom w:val="single" w:sz="4" w:space="0" w:color="auto"/>
              <w:right w:val="single" w:sz="4" w:space="0" w:color="auto"/>
            </w:tcBorders>
            <w:shd w:val="clear" w:color="auto" w:fill="D9D9D9"/>
          </w:tcPr>
          <w:p w:rsidR="00423282" w:rsidRPr="004646A6" w:rsidRDefault="00E3523E" w:rsidP="00423282">
            <w:pPr>
              <w:pStyle w:val="BodyText2"/>
              <w:jc w:val="both"/>
              <w:rPr>
                <w:b w:val="0"/>
                <w:sz w:val="16"/>
              </w:rPr>
            </w:pPr>
            <w:r w:rsidRPr="004646A6">
              <w:rPr>
                <w:b w:val="0"/>
                <w:bCs w:val="0"/>
                <w:sz w:val="16"/>
              </w:rPr>
              <w:t xml:space="preserve">The only road required to support the development is an access road leading to the parking facilities of the proposed development. It is proposed that the access road required for the sports recreational facility will be developed off </w:t>
            </w:r>
            <w:r w:rsidR="00AF2693">
              <w:rPr>
                <w:b w:val="0"/>
                <w:bCs w:val="0"/>
                <w:sz w:val="16"/>
              </w:rPr>
              <w:t>F</w:t>
            </w:r>
            <w:r w:rsidRPr="004646A6">
              <w:rPr>
                <w:b w:val="0"/>
                <w:bCs w:val="0"/>
                <w:sz w:val="16"/>
              </w:rPr>
              <w:t>i</w:t>
            </w:r>
            <w:r w:rsidR="00AF2693">
              <w:rPr>
                <w:b w:val="0"/>
                <w:bCs w:val="0"/>
                <w:sz w:val="16"/>
              </w:rPr>
              <w:t>g R</w:t>
            </w:r>
            <w:r w:rsidRPr="004646A6">
              <w:rPr>
                <w:b w:val="0"/>
                <w:bCs w:val="0"/>
                <w:sz w:val="16"/>
              </w:rPr>
              <w:t xml:space="preserve">oad. </w:t>
            </w:r>
            <w:r w:rsidR="00F7492D">
              <w:rPr>
                <w:b w:val="0"/>
                <w:bCs w:val="0"/>
                <w:sz w:val="16"/>
              </w:rPr>
              <w:t>Therefore no new roads will be constructed for the development; Fig Road will most likely undergo upgrades to facilitate the access t</w:t>
            </w:r>
            <w:r w:rsidR="00FA0614">
              <w:rPr>
                <w:b w:val="0"/>
                <w:bCs w:val="0"/>
                <w:sz w:val="16"/>
              </w:rPr>
              <w:t xml:space="preserve">o the recreational facility. An </w:t>
            </w:r>
            <w:r w:rsidR="00F7492D">
              <w:rPr>
                <w:b w:val="0"/>
                <w:bCs w:val="0"/>
                <w:sz w:val="16"/>
              </w:rPr>
              <w:t>entrance berth will be developed off Fig Road to access the parking area of the proposed development. Therefore, t</w:t>
            </w:r>
            <w:r w:rsidR="00423282" w:rsidRPr="004646A6">
              <w:rPr>
                <w:b w:val="0"/>
                <w:sz w:val="16"/>
              </w:rPr>
              <w:t xml:space="preserve">he internal road network will consist of an </w:t>
            </w:r>
            <w:r w:rsidR="00F7492D">
              <w:rPr>
                <w:b w:val="0"/>
                <w:sz w:val="16"/>
              </w:rPr>
              <w:t>entrance from Fig Road</w:t>
            </w:r>
            <w:r w:rsidR="00423282" w:rsidRPr="004646A6">
              <w:rPr>
                <w:b w:val="0"/>
                <w:sz w:val="16"/>
              </w:rPr>
              <w:t xml:space="preserve"> leading to the proposed parking facilities.</w:t>
            </w:r>
          </w:p>
          <w:p w:rsidR="00E3523E" w:rsidRPr="004646A6" w:rsidRDefault="00E3523E" w:rsidP="00E3523E">
            <w:pPr>
              <w:pStyle w:val="BodyText2"/>
              <w:rPr>
                <w:b w:val="0"/>
                <w:sz w:val="16"/>
              </w:rPr>
            </w:pPr>
          </w:p>
          <w:p w:rsidR="00E3523E" w:rsidRPr="004646A6" w:rsidRDefault="00E3523E" w:rsidP="00423282">
            <w:pPr>
              <w:pStyle w:val="BodyText2"/>
              <w:jc w:val="both"/>
              <w:rPr>
                <w:b w:val="0"/>
                <w:sz w:val="16"/>
              </w:rPr>
            </w:pPr>
            <w:r w:rsidRPr="004646A6">
              <w:rPr>
                <w:b w:val="0"/>
                <w:sz w:val="16"/>
              </w:rPr>
              <w:t>The following design criteria, has been extracted from the Guidelines for Human Settlement Planning and Design and are proposed for the access road and the parking facilities:</w:t>
            </w:r>
          </w:p>
          <w:p w:rsidR="00E3523E" w:rsidRPr="004646A6" w:rsidRDefault="00E3523E" w:rsidP="00E3523E">
            <w:pPr>
              <w:pStyle w:val="BodyText2"/>
              <w:rPr>
                <w:b w:val="0"/>
                <w:sz w:val="16"/>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00"/>
              <w:gridCol w:w="2895"/>
            </w:tblGrid>
            <w:tr w:rsidR="00E3523E" w:rsidRPr="004646A6" w:rsidTr="00E3523E">
              <w:trPr>
                <w:trHeight w:val="489"/>
              </w:trPr>
              <w:tc>
                <w:tcPr>
                  <w:tcW w:w="3200" w:type="dxa"/>
                  <w:vMerge w:val="restart"/>
                  <w:tcBorders>
                    <w:left w:val="single" w:sz="4" w:space="0" w:color="auto"/>
                  </w:tcBorders>
                  <w:shd w:val="clear" w:color="auto" w:fill="7F7F7F"/>
                  <w:vAlign w:val="center"/>
                </w:tcPr>
                <w:p w:rsidR="00E3523E" w:rsidRPr="004646A6" w:rsidRDefault="00E3523E" w:rsidP="00E3523E">
                  <w:pPr>
                    <w:pStyle w:val="BodyText2"/>
                    <w:jc w:val="both"/>
                    <w:rPr>
                      <w:sz w:val="16"/>
                    </w:rPr>
                  </w:pPr>
                  <w:r w:rsidRPr="004646A6">
                    <w:rPr>
                      <w:sz w:val="16"/>
                    </w:rPr>
                    <w:t>Design Parameters</w:t>
                  </w:r>
                </w:p>
              </w:tc>
              <w:tc>
                <w:tcPr>
                  <w:tcW w:w="2895" w:type="dxa"/>
                  <w:shd w:val="clear" w:color="auto" w:fill="7F7F7F"/>
                  <w:vAlign w:val="center"/>
                </w:tcPr>
                <w:p w:rsidR="00E3523E" w:rsidRPr="004646A6" w:rsidRDefault="00E3523E" w:rsidP="00E3523E">
                  <w:pPr>
                    <w:pStyle w:val="BodyText2"/>
                    <w:jc w:val="both"/>
                    <w:rPr>
                      <w:sz w:val="16"/>
                    </w:rPr>
                  </w:pPr>
                  <w:r w:rsidRPr="004646A6">
                    <w:rPr>
                      <w:sz w:val="16"/>
                    </w:rPr>
                    <w:t>Road Category</w:t>
                  </w:r>
                </w:p>
              </w:tc>
            </w:tr>
            <w:tr w:rsidR="00E3523E" w:rsidRPr="004646A6" w:rsidTr="00E3523E">
              <w:trPr>
                <w:trHeight w:val="408"/>
              </w:trPr>
              <w:tc>
                <w:tcPr>
                  <w:tcW w:w="3200" w:type="dxa"/>
                  <w:vMerge/>
                  <w:tcBorders>
                    <w:left w:val="single" w:sz="4" w:space="0" w:color="auto"/>
                  </w:tcBorders>
                  <w:shd w:val="clear" w:color="auto" w:fill="7F7F7F"/>
                  <w:vAlign w:val="center"/>
                </w:tcPr>
                <w:p w:rsidR="00E3523E" w:rsidRPr="004646A6" w:rsidRDefault="00E3523E" w:rsidP="00E3523E">
                  <w:pPr>
                    <w:pStyle w:val="BodyText2"/>
                    <w:jc w:val="both"/>
                    <w:rPr>
                      <w:sz w:val="16"/>
                      <w:lang w:val="en-US"/>
                    </w:rPr>
                  </w:pPr>
                </w:p>
              </w:tc>
              <w:tc>
                <w:tcPr>
                  <w:tcW w:w="2895" w:type="dxa"/>
                  <w:shd w:val="clear" w:color="auto" w:fill="auto"/>
                  <w:vAlign w:val="center"/>
                </w:tcPr>
                <w:p w:rsidR="00E3523E" w:rsidRPr="004646A6" w:rsidRDefault="00E3523E" w:rsidP="00E3523E">
                  <w:pPr>
                    <w:pStyle w:val="BodyText2"/>
                    <w:jc w:val="both"/>
                    <w:rPr>
                      <w:b w:val="0"/>
                      <w:sz w:val="16"/>
                    </w:rPr>
                  </w:pPr>
                  <w:r w:rsidRPr="004646A6">
                    <w:rPr>
                      <w:b w:val="0"/>
                      <w:sz w:val="16"/>
                      <w:lang w:val="en-US"/>
                    </w:rPr>
                    <w:t>Class 5d Access way</w:t>
                  </w:r>
                </w:p>
              </w:tc>
            </w:tr>
            <w:tr w:rsidR="00E3523E" w:rsidRPr="004646A6" w:rsidTr="00E3523E">
              <w:trPr>
                <w:trHeight w:val="435"/>
              </w:trPr>
              <w:tc>
                <w:tcPr>
                  <w:tcW w:w="3200" w:type="dxa"/>
                  <w:shd w:val="clear" w:color="auto" w:fill="auto"/>
                  <w:vAlign w:val="center"/>
                </w:tcPr>
                <w:p w:rsidR="00E3523E" w:rsidRPr="004646A6" w:rsidRDefault="00E3523E" w:rsidP="00E3523E">
                  <w:pPr>
                    <w:pStyle w:val="BodyText2"/>
                    <w:jc w:val="both"/>
                    <w:rPr>
                      <w:b w:val="0"/>
                      <w:sz w:val="16"/>
                      <w:lang w:val="en-US"/>
                    </w:rPr>
                  </w:pPr>
                  <w:r w:rsidRPr="004646A6">
                    <w:rPr>
                      <w:b w:val="0"/>
                      <w:sz w:val="16"/>
                      <w:lang w:val="en-US"/>
                    </w:rPr>
                    <w:t>Carriage Way width</w:t>
                  </w:r>
                </w:p>
              </w:tc>
              <w:tc>
                <w:tcPr>
                  <w:tcW w:w="2895" w:type="dxa"/>
                  <w:shd w:val="clear" w:color="auto" w:fill="auto"/>
                  <w:vAlign w:val="center"/>
                </w:tcPr>
                <w:p w:rsidR="00E3523E" w:rsidRPr="004646A6" w:rsidRDefault="00E3523E" w:rsidP="00E3523E">
                  <w:pPr>
                    <w:pStyle w:val="BodyText2"/>
                    <w:jc w:val="both"/>
                    <w:rPr>
                      <w:b w:val="0"/>
                      <w:sz w:val="16"/>
                      <w:lang w:val="en-US"/>
                    </w:rPr>
                  </w:pPr>
                  <w:r w:rsidRPr="004646A6">
                    <w:rPr>
                      <w:b w:val="0"/>
                      <w:sz w:val="16"/>
                      <w:lang w:val="en-US"/>
                    </w:rPr>
                    <w:t>4.5 m</w:t>
                  </w:r>
                </w:p>
              </w:tc>
            </w:tr>
            <w:tr w:rsidR="00E3523E" w:rsidRPr="004646A6" w:rsidTr="00E3523E">
              <w:trPr>
                <w:trHeight w:val="435"/>
              </w:trPr>
              <w:tc>
                <w:tcPr>
                  <w:tcW w:w="3200" w:type="dxa"/>
                  <w:shd w:val="clear" w:color="auto" w:fill="BFBFBF"/>
                  <w:vAlign w:val="center"/>
                </w:tcPr>
                <w:p w:rsidR="00E3523E" w:rsidRPr="004646A6" w:rsidRDefault="00E3523E" w:rsidP="00E3523E">
                  <w:pPr>
                    <w:pStyle w:val="BodyText2"/>
                    <w:jc w:val="both"/>
                    <w:rPr>
                      <w:b w:val="0"/>
                      <w:sz w:val="16"/>
                      <w:lang w:val="en-US"/>
                    </w:rPr>
                  </w:pPr>
                  <w:r w:rsidRPr="004646A6">
                    <w:rPr>
                      <w:b w:val="0"/>
                      <w:sz w:val="16"/>
                      <w:lang w:val="en-US"/>
                    </w:rPr>
                    <w:t>Desired Maximum speed</w:t>
                  </w:r>
                </w:p>
              </w:tc>
              <w:tc>
                <w:tcPr>
                  <w:tcW w:w="2895" w:type="dxa"/>
                  <w:shd w:val="clear" w:color="auto" w:fill="BFBFBF"/>
                  <w:vAlign w:val="center"/>
                </w:tcPr>
                <w:p w:rsidR="00E3523E" w:rsidRPr="004646A6" w:rsidRDefault="00E3523E" w:rsidP="00E3523E">
                  <w:pPr>
                    <w:pStyle w:val="BodyText2"/>
                    <w:jc w:val="both"/>
                    <w:rPr>
                      <w:b w:val="0"/>
                      <w:sz w:val="16"/>
                      <w:lang w:val="en-US"/>
                    </w:rPr>
                  </w:pPr>
                  <w:r w:rsidRPr="004646A6">
                    <w:rPr>
                      <w:b w:val="0"/>
                      <w:sz w:val="16"/>
                      <w:lang w:val="en-US"/>
                    </w:rPr>
                    <w:t>30 km/</w:t>
                  </w:r>
                  <w:proofErr w:type="spellStart"/>
                  <w:r w:rsidRPr="004646A6">
                    <w:rPr>
                      <w:b w:val="0"/>
                      <w:sz w:val="16"/>
                      <w:lang w:val="en-US"/>
                    </w:rPr>
                    <w:t>hr</w:t>
                  </w:r>
                  <w:proofErr w:type="spellEnd"/>
                </w:p>
              </w:tc>
            </w:tr>
            <w:tr w:rsidR="00E3523E" w:rsidRPr="004646A6" w:rsidTr="00E3523E">
              <w:trPr>
                <w:trHeight w:val="435"/>
              </w:trPr>
              <w:tc>
                <w:tcPr>
                  <w:tcW w:w="3200" w:type="dxa"/>
                  <w:shd w:val="clear" w:color="auto" w:fill="auto"/>
                  <w:vAlign w:val="center"/>
                </w:tcPr>
                <w:p w:rsidR="00E3523E" w:rsidRPr="004646A6" w:rsidRDefault="00E3523E" w:rsidP="00E3523E">
                  <w:pPr>
                    <w:pStyle w:val="BodyText2"/>
                    <w:jc w:val="both"/>
                    <w:rPr>
                      <w:b w:val="0"/>
                      <w:sz w:val="16"/>
                      <w:lang w:val="en-US"/>
                    </w:rPr>
                  </w:pPr>
                  <w:r w:rsidRPr="004646A6">
                    <w:rPr>
                      <w:b w:val="0"/>
                      <w:sz w:val="16"/>
                      <w:lang w:val="en-US"/>
                    </w:rPr>
                    <w:t>Minimum Gradient</w:t>
                  </w:r>
                </w:p>
              </w:tc>
              <w:tc>
                <w:tcPr>
                  <w:tcW w:w="2895" w:type="dxa"/>
                  <w:shd w:val="clear" w:color="auto" w:fill="auto"/>
                  <w:vAlign w:val="center"/>
                </w:tcPr>
                <w:p w:rsidR="00E3523E" w:rsidRPr="004646A6" w:rsidRDefault="00E3523E" w:rsidP="00E3523E">
                  <w:pPr>
                    <w:pStyle w:val="BodyText2"/>
                    <w:jc w:val="both"/>
                    <w:rPr>
                      <w:b w:val="0"/>
                      <w:sz w:val="16"/>
                      <w:lang w:val="en-US"/>
                    </w:rPr>
                  </w:pPr>
                  <w:r w:rsidRPr="004646A6">
                    <w:rPr>
                      <w:b w:val="0"/>
                      <w:sz w:val="16"/>
                      <w:lang w:val="en-US"/>
                    </w:rPr>
                    <w:t>0.50%</w:t>
                  </w:r>
                </w:p>
              </w:tc>
            </w:tr>
            <w:tr w:rsidR="00E3523E" w:rsidRPr="004646A6" w:rsidTr="00E3523E">
              <w:trPr>
                <w:trHeight w:val="435"/>
              </w:trPr>
              <w:tc>
                <w:tcPr>
                  <w:tcW w:w="3200" w:type="dxa"/>
                  <w:shd w:val="clear" w:color="auto" w:fill="BFBFBF"/>
                  <w:vAlign w:val="center"/>
                </w:tcPr>
                <w:p w:rsidR="00E3523E" w:rsidRPr="004646A6" w:rsidRDefault="00E3523E" w:rsidP="00E3523E">
                  <w:pPr>
                    <w:pStyle w:val="BodyText2"/>
                    <w:jc w:val="both"/>
                    <w:rPr>
                      <w:b w:val="0"/>
                      <w:sz w:val="16"/>
                      <w:lang w:val="en-US"/>
                    </w:rPr>
                  </w:pPr>
                  <w:r w:rsidRPr="004646A6">
                    <w:rPr>
                      <w:b w:val="0"/>
                      <w:sz w:val="16"/>
                      <w:lang w:val="en-US"/>
                    </w:rPr>
                    <w:t>Maximum Gradient</w:t>
                  </w:r>
                </w:p>
              </w:tc>
              <w:tc>
                <w:tcPr>
                  <w:tcW w:w="2895" w:type="dxa"/>
                  <w:shd w:val="clear" w:color="auto" w:fill="BFBFBF"/>
                  <w:vAlign w:val="center"/>
                </w:tcPr>
                <w:p w:rsidR="00E3523E" w:rsidRPr="004646A6" w:rsidRDefault="00E3523E" w:rsidP="00E3523E">
                  <w:pPr>
                    <w:pStyle w:val="BodyText2"/>
                    <w:jc w:val="both"/>
                    <w:rPr>
                      <w:b w:val="0"/>
                      <w:sz w:val="16"/>
                      <w:lang w:val="en-US"/>
                    </w:rPr>
                  </w:pPr>
                  <w:r w:rsidRPr="004646A6">
                    <w:rPr>
                      <w:b w:val="0"/>
                      <w:sz w:val="16"/>
                      <w:lang w:val="en-US"/>
                    </w:rPr>
                    <w:t>10%</w:t>
                  </w:r>
                </w:p>
              </w:tc>
            </w:tr>
            <w:tr w:rsidR="00E3523E" w:rsidRPr="004646A6" w:rsidTr="00E3523E">
              <w:trPr>
                <w:trHeight w:val="435"/>
              </w:trPr>
              <w:tc>
                <w:tcPr>
                  <w:tcW w:w="3200" w:type="dxa"/>
                  <w:vAlign w:val="center"/>
                </w:tcPr>
                <w:p w:rsidR="00E3523E" w:rsidRPr="004646A6" w:rsidRDefault="00E3523E" w:rsidP="00E3523E">
                  <w:pPr>
                    <w:pStyle w:val="BodyText2"/>
                    <w:jc w:val="both"/>
                    <w:rPr>
                      <w:b w:val="0"/>
                      <w:sz w:val="16"/>
                      <w:lang w:val="en-US"/>
                    </w:rPr>
                  </w:pPr>
                  <w:proofErr w:type="spellStart"/>
                  <w:r w:rsidRPr="004646A6">
                    <w:rPr>
                      <w:b w:val="0"/>
                      <w:sz w:val="16"/>
                      <w:lang w:val="en-US"/>
                    </w:rPr>
                    <w:t>Crossfall</w:t>
                  </w:r>
                  <w:proofErr w:type="spellEnd"/>
                </w:p>
              </w:tc>
              <w:tc>
                <w:tcPr>
                  <w:tcW w:w="2895" w:type="dxa"/>
                  <w:vAlign w:val="center"/>
                </w:tcPr>
                <w:p w:rsidR="00E3523E" w:rsidRPr="004646A6" w:rsidRDefault="00E3523E" w:rsidP="00E3523E">
                  <w:pPr>
                    <w:pStyle w:val="BodyText2"/>
                    <w:jc w:val="both"/>
                    <w:rPr>
                      <w:b w:val="0"/>
                      <w:sz w:val="16"/>
                      <w:lang w:val="en-US"/>
                    </w:rPr>
                  </w:pPr>
                  <w:r w:rsidRPr="004646A6">
                    <w:rPr>
                      <w:b w:val="0"/>
                      <w:sz w:val="16"/>
                      <w:lang w:val="en-US"/>
                    </w:rPr>
                    <w:t>3%</w:t>
                  </w:r>
                </w:p>
              </w:tc>
            </w:tr>
            <w:tr w:rsidR="00E3523E" w:rsidRPr="004646A6" w:rsidTr="00E3523E">
              <w:trPr>
                <w:trHeight w:val="435"/>
              </w:trPr>
              <w:tc>
                <w:tcPr>
                  <w:tcW w:w="3200" w:type="dxa"/>
                  <w:shd w:val="clear" w:color="auto" w:fill="BFBFBF"/>
                  <w:vAlign w:val="center"/>
                </w:tcPr>
                <w:p w:rsidR="00E3523E" w:rsidRPr="004646A6" w:rsidRDefault="00E3523E" w:rsidP="00E3523E">
                  <w:pPr>
                    <w:pStyle w:val="BodyText2"/>
                    <w:jc w:val="both"/>
                    <w:rPr>
                      <w:b w:val="0"/>
                      <w:sz w:val="16"/>
                      <w:lang w:val="en-US"/>
                    </w:rPr>
                  </w:pPr>
                  <w:r w:rsidRPr="004646A6">
                    <w:rPr>
                      <w:b w:val="0"/>
                      <w:sz w:val="16"/>
                      <w:lang w:val="en-US"/>
                    </w:rPr>
                    <w:t xml:space="preserve">Minimum </w:t>
                  </w:r>
                  <w:proofErr w:type="spellStart"/>
                  <w:r w:rsidRPr="004646A6">
                    <w:rPr>
                      <w:b w:val="0"/>
                      <w:sz w:val="16"/>
                      <w:lang w:val="en-US"/>
                    </w:rPr>
                    <w:t>Bellmouth</w:t>
                  </w:r>
                  <w:proofErr w:type="spellEnd"/>
                  <w:r w:rsidRPr="004646A6">
                    <w:rPr>
                      <w:b w:val="0"/>
                      <w:sz w:val="16"/>
                      <w:lang w:val="en-US"/>
                    </w:rPr>
                    <w:t xml:space="preserve"> Radius</w:t>
                  </w:r>
                </w:p>
              </w:tc>
              <w:tc>
                <w:tcPr>
                  <w:tcW w:w="2895" w:type="dxa"/>
                  <w:shd w:val="clear" w:color="auto" w:fill="BFBFBF"/>
                  <w:vAlign w:val="center"/>
                </w:tcPr>
                <w:p w:rsidR="00E3523E" w:rsidRPr="004646A6" w:rsidRDefault="00E3523E" w:rsidP="00E3523E">
                  <w:pPr>
                    <w:pStyle w:val="BodyText2"/>
                    <w:jc w:val="both"/>
                    <w:rPr>
                      <w:b w:val="0"/>
                      <w:sz w:val="16"/>
                      <w:lang w:val="en-US"/>
                    </w:rPr>
                  </w:pPr>
                  <w:r w:rsidRPr="004646A6">
                    <w:rPr>
                      <w:b w:val="0"/>
                      <w:sz w:val="16"/>
                      <w:lang w:val="en-US"/>
                    </w:rPr>
                    <w:t>8 m</w:t>
                  </w:r>
                </w:p>
              </w:tc>
            </w:tr>
          </w:tbl>
          <w:p w:rsidR="00E3523E" w:rsidRPr="00E3523E" w:rsidRDefault="00E3523E" w:rsidP="00E3523E">
            <w:pPr>
              <w:pStyle w:val="BodyText2"/>
            </w:pPr>
          </w:p>
          <w:p w:rsidR="00E3523E" w:rsidRDefault="00E3523E" w:rsidP="00E3523E">
            <w:pPr>
              <w:pStyle w:val="BodyText2"/>
              <w:jc w:val="both"/>
              <w:rPr>
                <w:b w:val="0"/>
                <w:bCs w:val="0"/>
              </w:rPr>
            </w:pPr>
          </w:p>
        </w:tc>
      </w:tr>
    </w:tbl>
    <w:p w:rsidR="00B15263" w:rsidRDefault="00B15263">
      <w:pPr>
        <w:pStyle w:val="BodyText"/>
        <w:rPr>
          <w:lang w:val="en-US"/>
        </w:rPr>
      </w:pPr>
      <w:r>
        <w:rPr>
          <w:lang w:val="en-US"/>
        </w:rPr>
        <w:t>Include the position of the access road on the site plan.</w:t>
      </w:r>
    </w:p>
    <w:p w:rsidR="00B15263" w:rsidRDefault="00B15263">
      <w:pPr>
        <w:pStyle w:val="BodyText"/>
        <w:rPr>
          <w:lang w:val="en-US"/>
        </w:rPr>
      </w:pPr>
    </w:p>
    <w:p w:rsidR="008B2A7A" w:rsidRDefault="008B2A7A" w:rsidP="00BB5448">
      <w:pPr>
        <w:rPr>
          <w:rFonts w:ascii="Arial" w:hAnsi="Arial" w:cs="Arial"/>
          <w:b/>
          <w:bCs/>
          <w:sz w:val="16"/>
          <w:szCs w:val="16"/>
        </w:rPr>
      </w:pPr>
    </w:p>
    <w:p w:rsidR="00BB5448" w:rsidRPr="002C7FBE" w:rsidRDefault="00BB5448" w:rsidP="00BB5448">
      <w:pPr>
        <w:rPr>
          <w:rFonts w:ascii="Arial" w:hAnsi="Arial" w:cs="Arial"/>
          <w:b/>
          <w:bCs/>
          <w:caps/>
          <w:color w:val="D9D9D9"/>
          <w:sz w:val="16"/>
          <w:szCs w:val="16"/>
        </w:rPr>
      </w:pPr>
      <w:r w:rsidRPr="002C7FBE">
        <w:rPr>
          <w:rFonts w:ascii="Arial" w:hAnsi="Arial" w:cs="Arial"/>
          <w:b/>
          <w:bCs/>
          <w:color w:val="D9D9D9"/>
          <w:sz w:val="16"/>
          <w:szCs w:val="16"/>
        </w:rPr>
        <w:t xml:space="preserve">Alternative </w:t>
      </w:r>
      <w:r w:rsidR="008064EA" w:rsidRPr="002C7FBE">
        <w:rPr>
          <w:rFonts w:ascii="Arial" w:hAnsi="Arial" w:cs="Arial"/>
          <w:b/>
          <w:bCs/>
          <w:color w:val="D9D9D9"/>
          <w:sz w:val="16"/>
          <w:szCs w:val="16"/>
        </w:rPr>
        <w:t>1</w:t>
      </w:r>
    </w:p>
    <w:tbl>
      <w:tblPr>
        <w:tblW w:w="8541" w:type="dxa"/>
        <w:tblLook w:val="0000" w:firstRow="0" w:lastRow="0" w:firstColumn="0" w:lastColumn="0" w:noHBand="0" w:noVBand="0"/>
      </w:tblPr>
      <w:tblGrid>
        <w:gridCol w:w="7128"/>
        <w:gridCol w:w="720"/>
        <w:gridCol w:w="416"/>
        <w:gridCol w:w="277"/>
      </w:tblGrid>
      <w:tr w:rsidR="00BB5448" w:rsidRPr="002C7FBE">
        <w:tc>
          <w:tcPr>
            <w:tcW w:w="7128" w:type="dxa"/>
            <w:tcBorders>
              <w:right w:val="single" w:sz="4" w:space="0" w:color="auto"/>
            </w:tcBorders>
          </w:tcPr>
          <w:p w:rsidR="00BB5448" w:rsidRPr="002C7FBE" w:rsidRDefault="00BB5448" w:rsidP="00163193">
            <w:pPr>
              <w:pStyle w:val="BodyText2"/>
              <w:rPr>
                <w:b w:val="0"/>
                <w:bCs w:val="0"/>
                <w:color w:val="D9D9D9"/>
                <w:sz w:val="16"/>
              </w:rPr>
            </w:pPr>
            <w:r w:rsidRPr="002C7FBE">
              <w:rPr>
                <w:b w:val="0"/>
                <w:bCs w:val="0"/>
                <w:color w:val="D9D9D9"/>
                <w:sz w:val="16"/>
              </w:rPr>
              <w:t>Does ready access to the site exist, or is access directly from an existing road?</w:t>
            </w:r>
          </w:p>
        </w:tc>
        <w:tc>
          <w:tcPr>
            <w:tcW w:w="720" w:type="dxa"/>
            <w:tcBorders>
              <w:top w:val="single" w:sz="4" w:space="0" w:color="auto"/>
              <w:left w:val="single" w:sz="4" w:space="0" w:color="auto"/>
              <w:bottom w:val="single" w:sz="4" w:space="0" w:color="auto"/>
              <w:right w:val="single" w:sz="4" w:space="0" w:color="auto"/>
            </w:tcBorders>
          </w:tcPr>
          <w:p w:rsidR="00BB5448" w:rsidRPr="002C7FBE" w:rsidRDefault="00BB5448" w:rsidP="00163193">
            <w:pPr>
              <w:pStyle w:val="BodyText2"/>
              <w:jc w:val="center"/>
              <w:rPr>
                <w:b w:val="0"/>
                <w:bCs w:val="0"/>
                <w:color w:val="D9D9D9"/>
                <w:sz w:val="16"/>
              </w:rPr>
            </w:pPr>
            <w:r w:rsidRPr="002C7FBE">
              <w:rPr>
                <w:b w:val="0"/>
                <w:bCs w:val="0"/>
                <w:color w:val="D9D9D9"/>
                <w:sz w:val="16"/>
              </w:rPr>
              <w:t>YES</w:t>
            </w:r>
          </w:p>
        </w:tc>
        <w:tc>
          <w:tcPr>
            <w:tcW w:w="693" w:type="dxa"/>
            <w:gridSpan w:val="2"/>
            <w:tcBorders>
              <w:top w:val="single" w:sz="4" w:space="0" w:color="auto"/>
              <w:left w:val="single" w:sz="4" w:space="0" w:color="auto"/>
              <w:bottom w:val="single" w:sz="4" w:space="0" w:color="auto"/>
              <w:right w:val="single" w:sz="4" w:space="0" w:color="auto"/>
            </w:tcBorders>
          </w:tcPr>
          <w:p w:rsidR="00BB5448" w:rsidRPr="002C7FBE" w:rsidRDefault="00BB5448" w:rsidP="00163193">
            <w:pPr>
              <w:pStyle w:val="BodyText2"/>
              <w:jc w:val="center"/>
              <w:rPr>
                <w:b w:val="0"/>
                <w:bCs w:val="0"/>
                <w:color w:val="D9D9D9"/>
                <w:sz w:val="16"/>
              </w:rPr>
            </w:pPr>
            <w:r w:rsidRPr="002C7FBE">
              <w:rPr>
                <w:b w:val="0"/>
                <w:bCs w:val="0"/>
                <w:color w:val="D9D9D9"/>
                <w:sz w:val="16"/>
              </w:rPr>
              <w:t>NO</w:t>
            </w:r>
          </w:p>
        </w:tc>
      </w:tr>
      <w:tr w:rsidR="00BB5448" w:rsidRPr="002C7FBE">
        <w:trPr>
          <w:cantSplit/>
        </w:trPr>
        <w:tc>
          <w:tcPr>
            <w:tcW w:w="7128" w:type="dxa"/>
            <w:tcBorders>
              <w:right w:val="single" w:sz="4" w:space="0" w:color="auto"/>
            </w:tcBorders>
          </w:tcPr>
          <w:p w:rsidR="00BB5448" w:rsidRPr="002C7FBE" w:rsidRDefault="00BB5448" w:rsidP="00163193">
            <w:pPr>
              <w:pStyle w:val="BodyText2"/>
              <w:rPr>
                <w:b w:val="0"/>
                <w:bCs w:val="0"/>
                <w:color w:val="D9D9D9"/>
                <w:sz w:val="16"/>
              </w:rPr>
            </w:pPr>
            <w:r w:rsidRPr="002C7FBE">
              <w:rPr>
                <w:b w:val="0"/>
                <w:bCs w:val="0"/>
                <w:color w:val="D9D9D9"/>
                <w:sz w:val="16"/>
              </w:rPr>
              <w:t xml:space="preserve">If NO, what is the distance over which a new access road will be built </w:t>
            </w:r>
          </w:p>
        </w:tc>
        <w:tc>
          <w:tcPr>
            <w:tcW w:w="1413" w:type="dxa"/>
            <w:gridSpan w:val="3"/>
            <w:tcBorders>
              <w:top w:val="single" w:sz="4" w:space="0" w:color="auto"/>
              <w:left w:val="single" w:sz="4" w:space="0" w:color="auto"/>
              <w:bottom w:val="single" w:sz="4" w:space="0" w:color="auto"/>
              <w:right w:val="single" w:sz="4" w:space="0" w:color="auto"/>
            </w:tcBorders>
          </w:tcPr>
          <w:p w:rsidR="00BB5448" w:rsidRPr="002C7FBE" w:rsidRDefault="00BB5448" w:rsidP="00163193">
            <w:pPr>
              <w:pStyle w:val="BodyText2"/>
              <w:jc w:val="right"/>
              <w:rPr>
                <w:b w:val="0"/>
                <w:bCs w:val="0"/>
                <w:color w:val="D9D9D9"/>
                <w:sz w:val="16"/>
              </w:rPr>
            </w:pPr>
            <w:r w:rsidRPr="002C7FBE">
              <w:rPr>
                <w:b w:val="0"/>
                <w:bCs w:val="0"/>
                <w:color w:val="D9D9D9"/>
                <w:sz w:val="16"/>
              </w:rPr>
              <w:t>m</w:t>
            </w:r>
          </w:p>
        </w:tc>
      </w:tr>
      <w:tr w:rsidR="00BB5448" w:rsidRPr="002C7FBE">
        <w:tc>
          <w:tcPr>
            <w:tcW w:w="7128" w:type="dxa"/>
            <w:tcBorders>
              <w:bottom w:val="single" w:sz="4" w:space="0" w:color="auto"/>
            </w:tcBorders>
          </w:tcPr>
          <w:p w:rsidR="00BB5448" w:rsidRPr="002C7FBE" w:rsidRDefault="00BB5448" w:rsidP="00163193">
            <w:pPr>
              <w:pStyle w:val="BodyText2"/>
              <w:rPr>
                <w:b w:val="0"/>
                <w:bCs w:val="0"/>
                <w:color w:val="D9D9D9"/>
                <w:sz w:val="16"/>
              </w:rPr>
            </w:pPr>
            <w:r w:rsidRPr="002C7FBE">
              <w:rPr>
                <w:b w:val="0"/>
                <w:bCs w:val="0"/>
                <w:color w:val="D9D9D9"/>
                <w:sz w:val="16"/>
              </w:rPr>
              <w:t>Describe the type of access road planned:</w:t>
            </w:r>
          </w:p>
        </w:tc>
        <w:tc>
          <w:tcPr>
            <w:tcW w:w="1136" w:type="dxa"/>
            <w:gridSpan w:val="2"/>
            <w:tcBorders>
              <w:top w:val="single" w:sz="4" w:space="0" w:color="auto"/>
              <w:bottom w:val="single" w:sz="4" w:space="0" w:color="auto"/>
            </w:tcBorders>
          </w:tcPr>
          <w:p w:rsidR="00BB5448" w:rsidRPr="002C7FBE" w:rsidRDefault="00BB5448" w:rsidP="00163193">
            <w:pPr>
              <w:pStyle w:val="BodyText2"/>
              <w:rPr>
                <w:b w:val="0"/>
                <w:bCs w:val="0"/>
                <w:color w:val="D9D9D9"/>
                <w:sz w:val="16"/>
              </w:rPr>
            </w:pPr>
          </w:p>
        </w:tc>
        <w:tc>
          <w:tcPr>
            <w:tcW w:w="277" w:type="dxa"/>
            <w:tcBorders>
              <w:top w:val="single" w:sz="4" w:space="0" w:color="auto"/>
              <w:bottom w:val="single" w:sz="4" w:space="0" w:color="auto"/>
            </w:tcBorders>
          </w:tcPr>
          <w:p w:rsidR="00BB5448" w:rsidRPr="002C7FBE" w:rsidRDefault="00BB5448" w:rsidP="00163193">
            <w:pPr>
              <w:pStyle w:val="BodyText2"/>
              <w:rPr>
                <w:b w:val="0"/>
                <w:bCs w:val="0"/>
                <w:color w:val="D9D9D9"/>
                <w:sz w:val="16"/>
              </w:rPr>
            </w:pPr>
          </w:p>
        </w:tc>
      </w:tr>
      <w:tr w:rsidR="00BB5448" w:rsidRPr="002C7FBE">
        <w:trPr>
          <w:cantSplit/>
        </w:trPr>
        <w:tc>
          <w:tcPr>
            <w:tcW w:w="8541" w:type="dxa"/>
            <w:gridSpan w:val="4"/>
            <w:tcBorders>
              <w:top w:val="single" w:sz="4" w:space="0" w:color="auto"/>
              <w:left w:val="single" w:sz="4" w:space="0" w:color="auto"/>
              <w:bottom w:val="single" w:sz="4" w:space="0" w:color="auto"/>
              <w:right w:val="single" w:sz="4" w:space="0" w:color="auto"/>
            </w:tcBorders>
          </w:tcPr>
          <w:p w:rsidR="00BB5448" w:rsidRPr="002C7FBE" w:rsidRDefault="00BB5448" w:rsidP="00163193">
            <w:pPr>
              <w:pStyle w:val="BodyText2"/>
              <w:rPr>
                <w:b w:val="0"/>
                <w:bCs w:val="0"/>
                <w:color w:val="D9D9D9"/>
              </w:rPr>
            </w:pPr>
          </w:p>
        </w:tc>
      </w:tr>
    </w:tbl>
    <w:p w:rsidR="00BB5448" w:rsidRPr="002C7FBE" w:rsidRDefault="00BB5448" w:rsidP="00BB5448">
      <w:pPr>
        <w:pStyle w:val="BodyText"/>
        <w:rPr>
          <w:color w:val="D9D9D9"/>
          <w:lang w:val="en-US"/>
        </w:rPr>
      </w:pPr>
      <w:r w:rsidRPr="002C7FBE">
        <w:rPr>
          <w:color w:val="D9D9D9"/>
          <w:lang w:val="en-US"/>
        </w:rPr>
        <w:t>Include the position of the access road on the site plan.</w:t>
      </w:r>
    </w:p>
    <w:p w:rsidR="00051963" w:rsidRPr="002C7FBE" w:rsidRDefault="00051963">
      <w:pPr>
        <w:pStyle w:val="BodyText"/>
        <w:rPr>
          <w:color w:val="D9D9D9"/>
          <w:lang w:val="en-US"/>
        </w:rPr>
      </w:pPr>
    </w:p>
    <w:p w:rsidR="00BB5448" w:rsidRPr="002C7FBE" w:rsidRDefault="00BB5448" w:rsidP="00BB5448">
      <w:pPr>
        <w:rPr>
          <w:rFonts w:ascii="Arial" w:hAnsi="Arial" w:cs="Arial"/>
          <w:b/>
          <w:bCs/>
          <w:caps/>
          <w:color w:val="D9D9D9"/>
          <w:sz w:val="16"/>
          <w:szCs w:val="16"/>
        </w:rPr>
      </w:pPr>
      <w:r w:rsidRPr="002C7FBE">
        <w:rPr>
          <w:rFonts w:ascii="Arial" w:hAnsi="Arial" w:cs="Arial"/>
          <w:b/>
          <w:bCs/>
          <w:color w:val="D9D9D9"/>
          <w:sz w:val="16"/>
          <w:szCs w:val="16"/>
        </w:rPr>
        <w:t xml:space="preserve">Alternative </w:t>
      </w:r>
      <w:r w:rsidR="008064EA" w:rsidRPr="002C7FBE">
        <w:rPr>
          <w:rFonts w:ascii="Arial" w:hAnsi="Arial" w:cs="Arial"/>
          <w:b/>
          <w:bCs/>
          <w:color w:val="D9D9D9"/>
          <w:sz w:val="16"/>
          <w:szCs w:val="16"/>
        </w:rPr>
        <w:t>2</w:t>
      </w:r>
    </w:p>
    <w:tbl>
      <w:tblPr>
        <w:tblW w:w="8541" w:type="dxa"/>
        <w:tblLook w:val="0000" w:firstRow="0" w:lastRow="0" w:firstColumn="0" w:lastColumn="0" w:noHBand="0" w:noVBand="0"/>
      </w:tblPr>
      <w:tblGrid>
        <w:gridCol w:w="7128"/>
        <w:gridCol w:w="720"/>
        <w:gridCol w:w="416"/>
        <w:gridCol w:w="277"/>
      </w:tblGrid>
      <w:tr w:rsidR="00BB5448" w:rsidRPr="002C7FBE">
        <w:tc>
          <w:tcPr>
            <w:tcW w:w="7128" w:type="dxa"/>
            <w:tcBorders>
              <w:right w:val="single" w:sz="4" w:space="0" w:color="auto"/>
            </w:tcBorders>
          </w:tcPr>
          <w:p w:rsidR="00BB5448" w:rsidRPr="002C7FBE" w:rsidRDefault="00BB5448" w:rsidP="00163193">
            <w:pPr>
              <w:pStyle w:val="BodyText2"/>
              <w:rPr>
                <w:b w:val="0"/>
                <w:bCs w:val="0"/>
                <w:color w:val="D9D9D9"/>
                <w:sz w:val="16"/>
              </w:rPr>
            </w:pPr>
            <w:r w:rsidRPr="002C7FBE">
              <w:rPr>
                <w:b w:val="0"/>
                <w:bCs w:val="0"/>
                <w:color w:val="D9D9D9"/>
                <w:sz w:val="16"/>
              </w:rPr>
              <w:t>Does ready access to the site exist, or is access directly from an existing road?</w:t>
            </w:r>
          </w:p>
        </w:tc>
        <w:tc>
          <w:tcPr>
            <w:tcW w:w="720" w:type="dxa"/>
            <w:tcBorders>
              <w:top w:val="single" w:sz="4" w:space="0" w:color="auto"/>
              <w:left w:val="single" w:sz="4" w:space="0" w:color="auto"/>
              <w:bottom w:val="single" w:sz="4" w:space="0" w:color="auto"/>
              <w:right w:val="single" w:sz="4" w:space="0" w:color="auto"/>
            </w:tcBorders>
          </w:tcPr>
          <w:p w:rsidR="00BB5448" w:rsidRPr="002C7FBE" w:rsidRDefault="00BB5448" w:rsidP="00163193">
            <w:pPr>
              <w:pStyle w:val="BodyText2"/>
              <w:jc w:val="center"/>
              <w:rPr>
                <w:b w:val="0"/>
                <w:bCs w:val="0"/>
                <w:color w:val="D9D9D9"/>
                <w:sz w:val="16"/>
              </w:rPr>
            </w:pPr>
            <w:r w:rsidRPr="002C7FBE">
              <w:rPr>
                <w:b w:val="0"/>
                <w:bCs w:val="0"/>
                <w:color w:val="D9D9D9"/>
                <w:sz w:val="16"/>
              </w:rPr>
              <w:t>YES</w:t>
            </w:r>
          </w:p>
        </w:tc>
        <w:tc>
          <w:tcPr>
            <w:tcW w:w="693" w:type="dxa"/>
            <w:gridSpan w:val="2"/>
            <w:tcBorders>
              <w:top w:val="single" w:sz="4" w:space="0" w:color="auto"/>
              <w:left w:val="single" w:sz="4" w:space="0" w:color="auto"/>
              <w:bottom w:val="single" w:sz="4" w:space="0" w:color="auto"/>
              <w:right w:val="single" w:sz="4" w:space="0" w:color="auto"/>
            </w:tcBorders>
          </w:tcPr>
          <w:p w:rsidR="00BB5448" w:rsidRPr="002C7FBE" w:rsidRDefault="00BB5448" w:rsidP="00163193">
            <w:pPr>
              <w:pStyle w:val="BodyText2"/>
              <w:jc w:val="center"/>
              <w:rPr>
                <w:b w:val="0"/>
                <w:bCs w:val="0"/>
                <w:color w:val="D9D9D9"/>
                <w:sz w:val="16"/>
              </w:rPr>
            </w:pPr>
            <w:r w:rsidRPr="002C7FBE">
              <w:rPr>
                <w:b w:val="0"/>
                <w:bCs w:val="0"/>
                <w:color w:val="D9D9D9"/>
                <w:sz w:val="16"/>
              </w:rPr>
              <w:t>NO</w:t>
            </w:r>
          </w:p>
        </w:tc>
      </w:tr>
      <w:tr w:rsidR="00BB5448" w:rsidRPr="002C7FBE">
        <w:trPr>
          <w:cantSplit/>
        </w:trPr>
        <w:tc>
          <w:tcPr>
            <w:tcW w:w="7128" w:type="dxa"/>
            <w:tcBorders>
              <w:right w:val="single" w:sz="4" w:space="0" w:color="auto"/>
            </w:tcBorders>
          </w:tcPr>
          <w:p w:rsidR="00BB5448" w:rsidRPr="002C7FBE" w:rsidRDefault="00BB5448" w:rsidP="00163193">
            <w:pPr>
              <w:pStyle w:val="BodyText2"/>
              <w:rPr>
                <w:b w:val="0"/>
                <w:bCs w:val="0"/>
                <w:color w:val="D9D9D9"/>
                <w:sz w:val="16"/>
              </w:rPr>
            </w:pPr>
            <w:r w:rsidRPr="002C7FBE">
              <w:rPr>
                <w:b w:val="0"/>
                <w:bCs w:val="0"/>
                <w:color w:val="D9D9D9"/>
                <w:sz w:val="16"/>
              </w:rPr>
              <w:t xml:space="preserve">If NO, what is the distance over which a new access road will be built </w:t>
            </w:r>
          </w:p>
        </w:tc>
        <w:tc>
          <w:tcPr>
            <w:tcW w:w="1413" w:type="dxa"/>
            <w:gridSpan w:val="3"/>
            <w:tcBorders>
              <w:top w:val="single" w:sz="4" w:space="0" w:color="auto"/>
              <w:left w:val="single" w:sz="4" w:space="0" w:color="auto"/>
              <w:bottom w:val="single" w:sz="4" w:space="0" w:color="auto"/>
              <w:right w:val="single" w:sz="4" w:space="0" w:color="auto"/>
            </w:tcBorders>
          </w:tcPr>
          <w:p w:rsidR="00BB5448" w:rsidRPr="002C7FBE" w:rsidRDefault="00BB5448" w:rsidP="00163193">
            <w:pPr>
              <w:pStyle w:val="BodyText2"/>
              <w:jc w:val="right"/>
              <w:rPr>
                <w:b w:val="0"/>
                <w:bCs w:val="0"/>
                <w:color w:val="D9D9D9"/>
                <w:sz w:val="16"/>
              </w:rPr>
            </w:pPr>
            <w:r w:rsidRPr="002C7FBE">
              <w:rPr>
                <w:b w:val="0"/>
                <w:bCs w:val="0"/>
                <w:color w:val="D9D9D9"/>
                <w:sz w:val="16"/>
              </w:rPr>
              <w:t>m</w:t>
            </w:r>
          </w:p>
        </w:tc>
      </w:tr>
      <w:tr w:rsidR="00BB5448" w:rsidRPr="002C7FBE">
        <w:tc>
          <w:tcPr>
            <w:tcW w:w="7128" w:type="dxa"/>
            <w:tcBorders>
              <w:bottom w:val="single" w:sz="4" w:space="0" w:color="auto"/>
            </w:tcBorders>
          </w:tcPr>
          <w:p w:rsidR="00BB5448" w:rsidRPr="002C7FBE" w:rsidRDefault="00BB5448" w:rsidP="00163193">
            <w:pPr>
              <w:pStyle w:val="BodyText2"/>
              <w:rPr>
                <w:b w:val="0"/>
                <w:bCs w:val="0"/>
                <w:color w:val="D9D9D9"/>
                <w:sz w:val="16"/>
              </w:rPr>
            </w:pPr>
            <w:r w:rsidRPr="002C7FBE">
              <w:rPr>
                <w:b w:val="0"/>
                <w:bCs w:val="0"/>
                <w:color w:val="D9D9D9"/>
                <w:sz w:val="16"/>
              </w:rPr>
              <w:t>Describe the type of access road planned:</w:t>
            </w:r>
          </w:p>
        </w:tc>
        <w:tc>
          <w:tcPr>
            <w:tcW w:w="1136" w:type="dxa"/>
            <w:gridSpan w:val="2"/>
            <w:tcBorders>
              <w:top w:val="single" w:sz="4" w:space="0" w:color="auto"/>
              <w:bottom w:val="single" w:sz="4" w:space="0" w:color="auto"/>
            </w:tcBorders>
          </w:tcPr>
          <w:p w:rsidR="00BB5448" w:rsidRPr="002C7FBE" w:rsidRDefault="00BB5448" w:rsidP="00163193">
            <w:pPr>
              <w:pStyle w:val="BodyText2"/>
              <w:rPr>
                <w:b w:val="0"/>
                <w:bCs w:val="0"/>
                <w:color w:val="D9D9D9"/>
                <w:sz w:val="16"/>
              </w:rPr>
            </w:pPr>
          </w:p>
        </w:tc>
        <w:tc>
          <w:tcPr>
            <w:tcW w:w="277" w:type="dxa"/>
            <w:tcBorders>
              <w:top w:val="single" w:sz="4" w:space="0" w:color="auto"/>
              <w:bottom w:val="single" w:sz="4" w:space="0" w:color="auto"/>
            </w:tcBorders>
          </w:tcPr>
          <w:p w:rsidR="00BB5448" w:rsidRPr="002C7FBE" w:rsidRDefault="00BB5448" w:rsidP="00163193">
            <w:pPr>
              <w:pStyle w:val="BodyText2"/>
              <w:rPr>
                <w:b w:val="0"/>
                <w:bCs w:val="0"/>
                <w:color w:val="D9D9D9"/>
                <w:sz w:val="16"/>
              </w:rPr>
            </w:pPr>
          </w:p>
        </w:tc>
      </w:tr>
      <w:tr w:rsidR="00BB5448" w:rsidRPr="002C7FBE">
        <w:trPr>
          <w:cantSplit/>
        </w:trPr>
        <w:tc>
          <w:tcPr>
            <w:tcW w:w="8541" w:type="dxa"/>
            <w:gridSpan w:val="4"/>
            <w:tcBorders>
              <w:top w:val="single" w:sz="4" w:space="0" w:color="auto"/>
              <w:left w:val="single" w:sz="4" w:space="0" w:color="auto"/>
              <w:bottom w:val="single" w:sz="4" w:space="0" w:color="auto"/>
              <w:right w:val="single" w:sz="4" w:space="0" w:color="auto"/>
            </w:tcBorders>
          </w:tcPr>
          <w:p w:rsidR="00BB5448" w:rsidRPr="002C7FBE" w:rsidRDefault="00BB5448" w:rsidP="00163193">
            <w:pPr>
              <w:pStyle w:val="BodyText2"/>
              <w:rPr>
                <w:b w:val="0"/>
                <w:bCs w:val="0"/>
                <w:color w:val="D9D9D9"/>
              </w:rPr>
            </w:pPr>
          </w:p>
        </w:tc>
      </w:tr>
    </w:tbl>
    <w:p w:rsidR="00BB5448" w:rsidRDefault="00BB5448" w:rsidP="00BB5448">
      <w:pPr>
        <w:pStyle w:val="BodyText"/>
        <w:rPr>
          <w:lang w:val="en-US"/>
        </w:rPr>
      </w:pPr>
      <w:r>
        <w:rPr>
          <w:lang w:val="en-US"/>
        </w:rPr>
        <w:t>Include the position of the access road on the site plan.</w:t>
      </w:r>
    </w:p>
    <w:p w:rsidR="00BB5448" w:rsidRDefault="00BB5448">
      <w:pPr>
        <w:pStyle w:val="BodyText"/>
        <w:rPr>
          <w:lang w:val="en-US"/>
        </w:rPr>
      </w:pPr>
    </w:p>
    <w:p w:rsidR="00BB5448" w:rsidRDefault="00BB5448">
      <w:pPr>
        <w:pStyle w:val="BodyText"/>
        <w:rPr>
          <w:lang w:val="en-US"/>
        </w:rPr>
      </w:pPr>
    </w:p>
    <w:p w:rsidR="00BB5448" w:rsidRDefault="00BB5448">
      <w:pPr>
        <w:pStyle w:val="BodyText"/>
        <w:rPr>
          <w:lang w:val="en-US"/>
        </w:rPr>
      </w:pPr>
    </w:p>
    <w:p w:rsidR="00BB5448" w:rsidRPr="00B41555" w:rsidRDefault="00BB5448" w:rsidP="00BB5448">
      <w:pPr>
        <w:rPr>
          <w:rFonts w:ascii="Arial" w:hAnsi="Arial" w:cs="Arial"/>
          <w:b/>
          <w:bCs/>
          <w:sz w:val="28"/>
          <w:szCs w:val="28"/>
        </w:rPr>
      </w:pPr>
      <w:r>
        <w:rPr>
          <w:rFonts w:ascii="Arial" w:hAnsi="Arial" w:cs="Arial"/>
          <w:b/>
          <w:bCs/>
          <w:sz w:val="28"/>
          <w:szCs w:val="28"/>
        </w:rPr>
        <w:t xml:space="preserve">PLEASE NOTE:  Points 6 to </w:t>
      </w:r>
      <w:r w:rsidRPr="00B41555">
        <w:rPr>
          <w:rFonts w:ascii="Arial" w:hAnsi="Arial" w:cs="Arial"/>
          <w:b/>
          <w:bCs/>
          <w:sz w:val="28"/>
          <w:szCs w:val="28"/>
        </w:rPr>
        <w:t xml:space="preserve">8 </w:t>
      </w:r>
      <w:r>
        <w:rPr>
          <w:rFonts w:ascii="Arial" w:hAnsi="Arial" w:cs="Arial"/>
          <w:b/>
          <w:bCs/>
          <w:sz w:val="28"/>
          <w:szCs w:val="28"/>
        </w:rPr>
        <w:t xml:space="preserve">of Section A must be duplicated </w:t>
      </w:r>
      <w:r w:rsidRPr="00B41555">
        <w:rPr>
          <w:rFonts w:ascii="Arial" w:hAnsi="Arial" w:cs="Arial"/>
          <w:b/>
          <w:bCs/>
          <w:sz w:val="28"/>
          <w:szCs w:val="28"/>
        </w:rPr>
        <w:t>where relevant for alternatives</w:t>
      </w:r>
    </w:p>
    <w:p w:rsidR="00BB5448" w:rsidRDefault="00BB5448" w:rsidP="00BB5448">
      <w:pPr>
        <w:rPr>
          <w:rFonts w:ascii="Arial" w:hAnsi="Arial" w:cs="Arial"/>
          <w:sz w:val="16"/>
        </w:rPr>
      </w:pPr>
    </w:p>
    <w:tbl>
      <w:tblPr>
        <w:tblpPr w:leftFromText="180" w:rightFromText="180" w:vertAnchor="text" w:horzAnchor="margin"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92"/>
        <w:gridCol w:w="1136"/>
        <w:gridCol w:w="2880"/>
      </w:tblGrid>
      <w:tr w:rsidR="00BB5448">
        <w:tc>
          <w:tcPr>
            <w:tcW w:w="3292" w:type="dxa"/>
            <w:tcBorders>
              <w:top w:val="nil"/>
              <w:left w:val="nil"/>
              <w:bottom w:val="nil"/>
              <w:right w:val="single" w:sz="4" w:space="0" w:color="auto"/>
            </w:tcBorders>
          </w:tcPr>
          <w:p w:rsidR="00BB5448" w:rsidRDefault="00BB5448" w:rsidP="00163193">
            <w:pPr>
              <w:rPr>
                <w:rFonts w:ascii="Arial" w:hAnsi="Arial" w:cs="Arial"/>
                <w:sz w:val="16"/>
              </w:rPr>
            </w:pPr>
            <w:r>
              <w:rPr>
                <w:rFonts w:ascii="Arial" w:hAnsi="Arial" w:cs="Arial"/>
                <w:sz w:val="16"/>
              </w:rPr>
              <w:t xml:space="preserve">Section A 6-8  has been duplicated </w:t>
            </w:r>
          </w:p>
        </w:tc>
        <w:tc>
          <w:tcPr>
            <w:tcW w:w="1136" w:type="dxa"/>
            <w:tcBorders>
              <w:left w:val="single" w:sz="4" w:space="0" w:color="auto"/>
              <w:right w:val="single" w:sz="4" w:space="0" w:color="auto"/>
            </w:tcBorders>
          </w:tcPr>
          <w:p w:rsidR="00BB5448" w:rsidRDefault="002B45CC" w:rsidP="00163193">
            <w:pPr>
              <w:rPr>
                <w:rFonts w:ascii="Arial" w:hAnsi="Arial" w:cs="Arial"/>
                <w:b/>
                <w:bCs/>
              </w:rPr>
            </w:pPr>
            <w:r>
              <w:rPr>
                <w:rFonts w:ascii="Arial" w:hAnsi="Arial" w:cs="Arial"/>
                <w:b/>
                <w:bCs/>
              </w:rPr>
              <w:t>0</w:t>
            </w:r>
          </w:p>
        </w:tc>
        <w:tc>
          <w:tcPr>
            <w:tcW w:w="2880" w:type="dxa"/>
            <w:tcBorders>
              <w:top w:val="nil"/>
              <w:left w:val="single" w:sz="4" w:space="0" w:color="auto"/>
              <w:bottom w:val="nil"/>
              <w:right w:val="nil"/>
            </w:tcBorders>
          </w:tcPr>
          <w:p w:rsidR="00BB5448" w:rsidRPr="002F403A" w:rsidRDefault="00BB5448" w:rsidP="00163193">
            <w:pPr>
              <w:rPr>
                <w:rFonts w:ascii="Arial" w:hAnsi="Arial" w:cs="Arial"/>
                <w:bCs/>
                <w:sz w:val="16"/>
                <w:szCs w:val="16"/>
              </w:rPr>
            </w:pPr>
            <w:r w:rsidRPr="002F403A">
              <w:rPr>
                <w:rFonts w:ascii="Arial" w:hAnsi="Arial" w:cs="Arial"/>
                <w:bCs/>
                <w:sz w:val="16"/>
                <w:szCs w:val="16"/>
              </w:rPr>
              <w:t>Number of times</w:t>
            </w:r>
          </w:p>
        </w:tc>
      </w:tr>
    </w:tbl>
    <w:p w:rsidR="00BB5448" w:rsidRDefault="00BB5448" w:rsidP="00BB5448">
      <w:pPr>
        <w:rPr>
          <w:rFonts w:ascii="Arial" w:hAnsi="Arial" w:cs="Arial"/>
          <w:b/>
          <w:bCs/>
          <w:sz w:val="16"/>
        </w:rPr>
      </w:pPr>
    </w:p>
    <w:p w:rsidR="00BB5448" w:rsidRDefault="00BB5448" w:rsidP="00BB5448">
      <w:pPr>
        <w:rPr>
          <w:rFonts w:ascii="Arial" w:hAnsi="Arial" w:cs="Arial"/>
          <w:b/>
          <w:bCs/>
          <w:sz w:val="16"/>
        </w:rPr>
      </w:pPr>
    </w:p>
    <w:p w:rsidR="00BB5448" w:rsidRDefault="00BB5448" w:rsidP="00BB5448">
      <w:pPr>
        <w:rPr>
          <w:rFonts w:ascii="Arial" w:hAnsi="Arial" w:cs="Arial"/>
          <w:bCs/>
          <w:sz w:val="16"/>
        </w:rPr>
      </w:pPr>
      <w:r w:rsidRPr="008A7CAB">
        <w:rPr>
          <w:rFonts w:ascii="Arial" w:hAnsi="Arial" w:cs="Arial"/>
          <w:bCs/>
          <w:sz w:val="16"/>
        </w:rPr>
        <w:t>(</w:t>
      </w:r>
      <w:proofErr w:type="gramStart"/>
      <w:r w:rsidRPr="008A7CAB">
        <w:rPr>
          <w:rFonts w:ascii="Arial" w:hAnsi="Arial" w:cs="Arial"/>
          <w:bCs/>
          <w:sz w:val="16"/>
        </w:rPr>
        <w:t>only</w:t>
      </w:r>
      <w:proofErr w:type="gramEnd"/>
      <w:r w:rsidRPr="008A7CAB">
        <w:rPr>
          <w:rFonts w:ascii="Arial" w:hAnsi="Arial" w:cs="Arial"/>
          <w:bCs/>
          <w:sz w:val="16"/>
        </w:rPr>
        <w:t xml:space="preserve"> complete when applicable)</w:t>
      </w:r>
    </w:p>
    <w:p w:rsidR="00BB5448" w:rsidRPr="008A7CAB" w:rsidRDefault="00BB5448" w:rsidP="00BB5448">
      <w:pPr>
        <w:rPr>
          <w:rFonts w:ascii="Arial" w:hAnsi="Arial" w:cs="Arial"/>
          <w:bCs/>
          <w:sz w:val="16"/>
        </w:rPr>
      </w:pPr>
    </w:p>
    <w:p w:rsidR="003D410F" w:rsidRPr="003D410F" w:rsidRDefault="003D410F">
      <w:pPr>
        <w:pStyle w:val="BodyText"/>
        <w:rPr>
          <w:sz w:val="20"/>
          <w:szCs w:val="20"/>
          <w:lang w:val="en-US"/>
        </w:rPr>
      </w:pPr>
    </w:p>
    <w:p w:rsidR="003D410F" w:rsidRPr="001A39D7" w:rsidRDefault="003D410F" w:rsidP="002C7FBE">
      <w:pPr>
        <w:numPr>
          <w:ilvl w:val="0"/>
          <w:numId w:val="5"/>
        </w:numPr>
        <w:tabs>
          <w:tab w:val="clear" w:pos="720"/>
          <w:tab w:val="num" w:pos="360"/>
        </w:tabs>
        <w:ind w:hanging="720"/>
        <w:rPr>
          <w:rFonts w:ascii="Arial" w:hAnsi="Arial" w:cs="Arial"/>
          <w:b/>
          <w:bCs/>
          <w:caps/>
          <w:sz w:val="20"/>
          <w:szCs w:val="20"/>
        </w:rPr>
      </w:pPr>
      <w:r w:rsidRPr="001A39D7">
        <w:rPr>
          <w:rFonts w:ascii="Arial" w:hAnsi="Arial" w:cs="Arial"/>
          <w:b/>
          <w:sz w:val="20"/>
          <w:szCs w:val="20"/>
        </w:rPr>
        <w:t>SITE OR ROUTE PLAN</w:t>
      </w:r>
    </w:p>
    <w:p w:rsidR="003D410F" w:rsidRDefault="003D410F" w:rsidP="003D410F">
      <w:pPr>
        <w:pStyle w:val="BodyTextIndent"/>
      </w:pPr>
    </w:p>
    <w:p w:rsidR="003D410F" w:rsidRDefault="003D410F" w:rsidP="003D410F">
      <w:pPr>
        <w:pStyle w:val="BodyTextIndent"/>
        <w:ind w:left="0"/>
        <w:jc w:val="both"/>
        <w:rPr>
          <w:lang w:val="en-US"/>
        </w:rPr>
      </w:pPr>
      <w:r>
        <w:t>A detailed site or route</w:t>
      </w:r>
      <w:r w:rsidR="00700340">
        <w:t xml:space="preserve"> (for linear activities)</w:t>
      </w:r>
      <w:r>
        <w:t xml:space="preserve"> plan(s) must be prepared for each alternative site or alternative activity. It must be attached as Appendix </w:t>
      </w:r>
      <w:r w:rsidR="0022043E">
        <w:t>A</w:t>
      </w:r>
      <w:r>
        <w:t xml:space="preserve"> to this document. </w:t>
      </w:r>
      <w:r>
        <w:rPr>
          <w:lang w:val="en-US"/>
        </w:rPr>
        <w:t>The site or route plans must indicate the following:</w:t>
      </w:r>
    </w:p>
    <w:p w:rsidR="003D410F" w:rsidRDefault="00BF2C05" w:rsidP="002C7FBE">
      <w:pPr>
        <w:numPr>
          <w:ilvl w:val="1"/>
          <w:numId w:val="5"/>
        </w:numPr>
        <w:tabs>
          <w:tab w:val="clear" w:pos="1440"/>
          <w:tab w:val="num" w:pos="360"/>
        </w:tabs>
        <w:ind w:left="360"/>
        <w:jc w:val="both"/>
        <w:rPr>
          <w:rFonts w:ascii="Arial" w:hAnsi="Arial" w:cs="Arial"/>
          <w:sz w:val="16"/>
        </w:rPr>
      </w:pPr>
      <w:r>
        <w:rPr>
          <w:rFonts w:ascii="Arial" w:hAnsi="Arial" w:cs="Arial"/>
          <w:sz w:val="16"/>
        </w:rPr>
        <w:t>t</w:t>
      </w:r>
      <w:r w:rsidR="003D410F">
        <w:rPr>
          <w:rFonts w:ascii="Arial" w:hAnsi="Arial" w:cs="Arial"/>
          <w:sz w:val="16"/>
        </w:rPr>
        <w:t>he scale of the plan</w:t>
      </w:r>
      <w:r w:rsidR="00F65E4E">
        <w:rPr>
          <w:rFonts w:ascii="Arial" w:hAnsi="Arial" w:cs="Arial"/>
          <w:sz w:val="16"/>
        </w:rPr>
        <w:t>,</w:t>
      </w:r>
      <w:r w:rsidR="003D410F">
        <w:rPr>
          <w:rFonts w:ascii="Arial" w:hAnsi="Arial" w:cs="Arial"/>
          <w:sz w:val="16"/>
        </w:rPr>
        <w:t xml:space="preserve"> which must be at least a scale of </w:t>
      </w:r>
      <w:r w:rsidR="003D410F" w:rsidRPr="001A39D7">
        <w:rPr>
          <w:rFonts w:ascii="Arial" w:hAnsi="Arial" w:cs="Arial"/>
          <w:sz w:val="16"/>
        </w:rPr>
        <w:t>1:</w:t>
      </w:r>
      <w:r w:rsidR="00F65E4E">
        <w:rPr>
          <w:rFonts w:ascii="Arial" w:hAnsi="Arial" w:cs="Arial"/>
          <w:sz w:val="16"/>
        </w:rPr>
        <w:t>20</w:t>
      </w:r>
      <w:r w:rsidR="003D410F" w:rsidRPr="001A39D7">
        <w:rPr>
          <w:rFonts w:ascii="Arial" w:hAnsi="Arial" w:cs="Arial"/>
          <w:sz w:val="16"/>
        </w:rPr>
        <w:t>0</w:t>
      </w:r>
      <w:r w:rsidR="00F65E4E">
        <w:rPr>
          <w:rFonts w:ascii="Arial" w:hAnsi="Arial" w:cs="Arial"/>
          <w:sz w:val="16"/>
        </w:rPr>
        <w:t>0 ( scale can not be larger than 1:2000 i.e. scale can not be 1:2500 but could where applicable be 1:1500)</w:t>
      </w:r>
    </w:p>
    <w:p w:rsidR="003D410F" w:rsidRDefault="003D410F" w:rsidP="002C7FBE">
      <w:pPr>
        <w:numPr>
          <w:ilvl w:val="1"/>
          <w:numId w:val="5"/>
        </w:numPr>
        <w:tabs>
          <w:tab w:val="clear" w:pos="1440"/>
          <w:tab w:val="num" w:pos="360"/>
        </w:tabs>
        <w:ind w:left="360"/>
        <w:jc w:val="both"/>
        <w:rPr>
          <w:rFonts w:ascii="Arial" w:hAnsi="Arial" w:cs="Arial"/>
          <w:sz w:val="16"/>
        </w:rPr>
      </w:pPr>
      <w:r>
        <w:rPr>
          <w:rFonts w:ascii="Arial" w:hAnsi="Arial" w:cs="Arial"/>
          <w:sz w:val="16"/>
        </w:rPr>
        <w:t xml:space="preserve">the property boundaries and numbers of all the properties within 50m of the site; </w:t>
      </w:r>
    </w:p>
    <w:p w:rsidR="003D410F" w:rsidRDefault="003D410F" w:rsidP="002C7FBE">
      <w:pPr>
        <w:numPr>
          <w:ilvl w:val="1"/>
          <w:numId w:val="5"/>
        </w:numPr>
        <w:tabs>
          <w:tab w:val="clear" w:pos="1440"/>
          <w:tab w:val="num" w:pos="360"/>
        </w:tabs>
        <w:ind w:left="360"/>
        <w:jc w:val="both"/>
        <w:rPr>
          <w:rFonts w:ascii="Arial" w:hAnsi="Arial" w:cs="Arial"/>
          <w:sz w:val="16"/>
        </w:rPr>
      </w:pPr>
      <w:r>
        <w:rPr>
          <w:rFonts w:ascii="Arial" w:hAnsi="Arial" w:cs="Arial"/>
          <w:sz w:val="16"/>
        </w:rPr>
        <w:t xml:space="preserve">the current land use as well as the land use zoning of each of the properties adjoining the site or sites; </w:t>
      </w:r>
    </w:p>
    <w:p w:rsidR="003D410F" w:rsidRDefault="001A39D7" w:rsidP="002C7FBE">
      <w:pPr>
        <w:numPr>
          <w:ilvl w:val="1"/>
          <w:numId w:val="5"/>
        </w:numPr>
        <w:tabs>
          <w:tab w:val="clear" w:pos="1440"/>
          <w:tab w:val="num" w:pos="360"/>
        </w:tabs>
        <w:ind w:left="360"/>
        <w:jc w:val="both"/>
        <w:rPr>
          <w:rFonts w:ascii="Arial" w:hAnsi="Arial" w:cs="Arial"/>
          <w:sz w:val="16"/>
        </w:rPr>
      </w:pPr>
      <w:r>
        <w:rPr>
          <w:rFonts w:ascii="Arial" w:hAnsi="Arial" w:cs="Arial"/>
          <w:sz w:val="16"/>
        </w:rPr>
        <w:t>t</w:t>
      </w:r>
      <w:r w:rsidR="003D410F">
        <w:rPr>
          <w:rFonts w:ascii="Arial" w:hAnsi="Arial" w:cs="Arial"/>
          <w:sz w:val="16"/>
        </w:rPr>
        <w:t xml:space="preserve">he exact position of each element of the application as well as any other structures on the site; </w:t>
      </w:r>
    </w:p>
    <w:p w:rsidR="003D410F" w:rsidRDefault="003D410F" w:rsidP="002C7FBE">
      <w:pPr>
        <w:numPr>
          <w:ilvl w:val="1"/>
          <w:numId w:val="5"/>
        </w:numPr>
        <w:tabs>
          <w:tab w:val="clear" w:pos="1440"/>
          <w:tab w:val="num" w:pos="360"/>
        </w:tabs>
        <w:ind w:left="360"/>
        <w:jc w:val="both"/>
        <w:rPr>
          <w:rFonts w:ascii="Arial" w:hAnsi="Arial" w:cs="Arial"/>
          <w:sz w:val="16"/>
        </w:rPr>
      </w:pPr>
      <w:r>
        <w:rPr>
          <w:rFonts w:ascii="Arial" w:hAnsi="Arial" w:cs="Arial"/>
          <w:sz w:val="16"/>
        </w:rPr>
        <w:t xml:space="preserve">the position of services, including electricity supply cables (indicate above or underground), water supply pipelines, boreholes, street lights, sewage pipelines, </w:t>
      </w:r>
      <w:r w:rsidR="001A39D7">
        <w:rPr>
          <w:rFonts w:ascii="Arial" w:hAnsi="Arial" w:cs="Arial"/>
          <w:sz w:val="16"/>
        </w:rPr>
        <w:t xml:space="preserve">septic tanks, </w:t>
      </w:r>
      <w:r>
        <w:rPr>
          <w:rFonts w:ascii="Arial" w:hAnsi="Arial" w:cs="Arial"/>
          <w:sz w:val="16"/>
        </w:rPr>
        <w:t xml:space="preserve">storm water infrastructure and telecommunication infrastructure; </w:t>
      </w:r>
    </w:p>
    <w:p w:rsidR="003D410F" w:rsidRDefault="003D410F" w:rsidP="002C7FBE">
      <w:pPr>
        <w:numPr>
          <w:ilvl w:val="1"/>
          <w:numId w:val="5"/>
        </w:numPr>
        <w:tabs>
          <w:tab w:val="clear" w:pos="1440"/>
          <w:tab w:val="num" w:pos="360"/>
        </w:tabs>
        <w:ind w:left="360"/>
        <w:jc w:val="both"/>
        <w:rPr>
          <w:rFonts w:ascii="Arial" w:hAnsi="Arial" w:cs="Arial"/>
          <w:sz w:val="16"/>
        </w:rPr>
      </w:pPr>
      <w:r>
        <w:rPr>
          <w:rFonts w:ascii="Arial" w:hAnsi="Arial" w:cs="Arial"/>
          <w:sz w:val="16"/>
        </w:rPr>
        <w:t xml:space="preserve">walls and fencing including details of the height and construction material; </w:t>
      </w:r>
    </w:p>
    <w:p w:rsidR="003D410F" w:rsidRDefault="003D410F" w:rsidP="002C7FBE">
      <w:pPr>
        <w:numPr>
          <w:ilvl w:val="1"/>
          <w:numId w:val="5"/>
        </w:numPr>
        <w:tabs>
          <w:tab w:val="clear" w:pos="1440"/>
          <w:tab w:val="num" w:pos="360"/>
        </w:tabs>
        <w:ind w:left="360"/>
        <w:jc w:val="both"/>
        <w:rPr>
          <w:rFonts w:ascii="Arial" w:hAnsi="Arial" w:cs="Arial"/>
          <w:sz w:val="16"/>
        </w:rPr>
      </w:pPr>
      <w:r>
        <w:rPr>
          <w:rFonts w:ascii="Arial" w:hAnsi="Arial" w:cs="Arial"/>
          <w:sz w:val="16"/>
        </w:rPr>
        <w:t xml:space="preserve">servitudes indicating the purpose of the servitude; </w:t>
      </w:r>
    </w:p>
    <w:p w:rsidR="003D410F" w:rsidRPr="001A39D7" w:rsidRDefault="003D410F" w:rsidP="002C7FBE">
      <w:pPr>
        <w:numPr>
          <w:ilvl w:val="1"/>
          <w:numId w:val="5"/>
        </w:numPr>
        <w:tabs>
          <w:tab w:val="clear" w:pos="1440"/>
          <w:tab w:val="num" w:pos="360"/>
        </w:tabs>
        <w:ind w:left="360"/>
        <w:jc w:val="both"/>
        <w:rPr>
          <w:rFonts w:ascii="Arial" w:hAnsi="Arial" w:cs="Arial"/>
          <w:sz w:val="16"/>
        </w:rPr>
      </w:pPr>
      <w:r w:rsidRPr="001A39D7">
        <w:rPr>
          <w:rFonts w:ascii="Arial" w:hAnsi="Arial" w:cs="Arial"/>
          <w:sz w:val="16"/>
        </w:rPr>
        <w:t xml:space="preserve">sensitive environmental elements </w:t>
      </w:r>
      <w:r w:rsidR="0078213F" w:rsidRPr="001A39D7">
        <w:rPr>
          <w:rFonts w:ascii="Arial" w:hAnsi="Arial" w:cs="Arial"/>
          <w:sz w:val="16"/>
        </w:rPr>
        <w:t xml:space="preserve">on and </w:t>
      </w:r>
      <w:r w:rsidRPr="001A39D7">
        <w:rPr>
          <w:rFonts w:ascii="Arial" w:hAnsi="Arial" w:cs="Arial"/>
          <w:sz w:val="16"/>
        </w:rPr>
        <w:t>within 100m of the site or sites including (but not limited thereto):</w:t>
      </w:r>
    </w:p>
    <w:p w:rsidR="003D410F" w:rsidRPr="001A39D7" w:rsidRDefault="00BF2C05" w:rsidP="002C7FBE">
      <w:pPr>
        <w:numPr>
          <w:ilvl w:val="1"/>
          <w:numId w:val="4"/>
        </w:numPr>
        <w:tabs>
          <w:tab w:val="num" w:pos="1800"/>
        </w:tabs>
        <w:jc w:val="both"/>
        <w:rPr>
          <w:rFonts w:ascii="Arial" w:hAnsi="Arial" w:cs="Arial"/>
          <w:sz w:val="16"/>
        </w:rPr>
      </w:pPr>
      <w:r w:rsidRPr="001A39D7">
        <w:rPr>
          <w:rFonts w:ascii="Arial" w:hAnsi="Arial" w:cs="Arial"/>
          <w:sz w:val="16"/>
        </w:rPr>
        <w:t>R</w:t>
      </w:r>
      <w:r w:rsidR="003D410F" w:rsidRPr="001A39D7">
        <w:rPr>
          <w:rFonts w:ascii="Arial" w:hAnsi="Arial" w:cs="Arial"/>
          <w:sz w:val="16"/>
        </w:rPr>
        <w:t>ivers</w:t>
      </w:r>
      <w:r w:rsidRPr="001A39D7">
        <w:rPr>
          <w:rFonts w:ascii="Arial" w:hAnsi="Arial" w:cs="Arial"/>
          <w:sz w:val="16"/>
        </w:rPr>
        <w:t xml:space="preserve"> and wetlands</w:t>
      </w:r>
      <w:r w:rsidR="003D410F" w:rsidRPr="001A39D7">
        <w:rPr>
          <w:rFonts w:ascii="Arial" w:hAnsi="Arial" w:cs="Arial"/>
          <w:sz w:val="16"/>
        </w:rPr>
        <w:t>;</w:t>
      </w:r>
    </w:p>
    <w:p w:rsidR="003D410F" w:rsidRPr="001A39D7" w:rsidRDefault="003D410F" w:rsidP="002C7FBE">
      <w:pPr>
        <w:numPr>
          <w:ilvl w:val="1"/>
          <w:numId w:val="4"/>
        </w:numPr>
        <w:tabs>
          <w:tab w:val="num" w:pos="1800"/>
        </w:tabs>
        <w:jc w:val="both"/>
        <w:rPr>
          <w:rFonts w:ascii="Arial" w:hAnsi="Arial" w:cs="Arial"/>
          <w:sz w:val="16"/>
        </w:rPr>
      </w:pPr>
      <w:r w:rsidRPr="001A39D7">
        <w:rPr>
          <w:rFonts w:ascii="Arial" w:hAnsi="Arial" w:cs="Arial"/>
          <w:sz w:val="16"/>
        </w:rPr>
        <w:t xml:space="preserve">the 1:100 </w:t>
      </w:r>
      <w:r w:rsidR="00BF2C05" w:rsidRPr="001A39D7">
        <w:rPr>
          <w:rFonts w:ascii="Arial" w:hAnsi="Arial" w:cs="Arial"/>
          <w:sz w:val="16"/>
        </w:rPr>
        <w:t xml:space="preserve">and 1:50 </w:t>
      </w:r>
      <w:r w:rsidRPr="001A39D7">
        <w:rPr>
          <w:rFonts w:ascii="Arial" w:hAnsi="Arial" w:cs="Arial"/>
          <w:sz w:val="16"/>
        </w:rPr>
        <w:t>year flood line;</w:t>
      </w:r>
    </w:p>
    <w:p w:rsidR="003D410F" w:rsidRPr="001A39D7" w:rsidRDefault="003D410F" w:rsidP="002C7FBE">
      <w:pPr>
        <w:numPr>
          <w:ilvl w:val="1"/>
          <w:numId w:val="4"/>
        </w:numPr>
        <w:tabs>
          <w:tab w:val="num" w:pos="1800"/>
        </w:tabs>
        <w:jc w:val="both"/>
        <w:rPr>
          <w:rFonts w:ascii="Arial" w:hAnsi="Arial" w:cs="Arial"/>
          <w:sz w:val="16"/>
        </w:rPr>
      </w:pPr>
      <w:r w:rsidRPr="001A39D7">
        <w:rPr>
          <w:rFonts w:ascii="Arial" w:hAnsi="Arial" w:cs="Arial"/>
          <w:sz w:val="16"/>
        </w:rPr>
        <w:t>ridges;</w:t>
      </w:r>
    </w:p>
    <w:p w:rsidR="003D410F" w:rsidRPr="001A39D7" w:rsidRDefault="003D410F" w:rsidP="002C7FBE">
      <w:pPr>
        <w:numPr>
          <w:ilvl w:val="1"/>
          <w:numId w:val="4"/>
        </w:numPr>
        <w:tabs>
          <w:tab w:val="num" w:pos="1800"/>
        </w:tabs>
        <w:jc w:val="both"/>
        <w:rPr>
          <w:rFonts w:ascii="Arial" w:hAnsi="Arial" w:cs="Arial"/>
          <w:sz w:val="16"/>
        </w:rPr>
      </w:pPr>
      <w:r w:rsidRPr="001A39D7">
        <w:rPr>
          <w:rFonts w:ascii="Arial" w:hAnsi="Arial" w:cs="Arial"/>
          <w:sz w:val="16"/>
        </w:rPr>
        <w:t>cultural and historical features;</w:t>
      </w:r>
    </w:p>
    <w:p w:rsidR="003D410F" w:rsidRPr="001A39D7" w:rsidRDefault="003D410F" w:rsidP="002C7FBE">
      <w:pPr>
        <w:numPr>
          <w:ilvl w:val="1"/>
          <w:numId w:val="4"/>
        </w:numPr>
        <w:tabs>
          <w:tab w:val="num" w:pos="1800"/>
        </w:tabs>
        <w:jc w:val="both"/>
        <w:rPr>
          <w:rFonts w:ascii="Arial" w:hAnsi="Arial" w:cs="Arial"/>
          <w:sz w:val="16"/>
        </w:rPr>
      </w:pPr>
      <w:r w:rsidRPr="001A39D7">
        <w:rPr>
          <w:rFonts w:ascii="Arial" w:hAnsi="Arial" w:cs="Arial"/>
          <w:sz w:val="16"/>
        </w:rPr>
        <w:t>areas with indigenous vegetatio</w:t>
      </w:r>
      <w:r w:rsidR="00700340" w:rsidRPr="001A39D7">
        <w:rPr>
          <w:rFonts w:ascii="Arial" w:hAnsi="Arial" w:cs="Arial"/>
          <w:sz w:val="16"/>
        </w:rPr>
        <w:t>n (even if it is degraded or inf</w:t>
      </w:r>
      <w:r w:rsidRPr="001A39D7">
        <w:rPr>
          <w:rFonts w:ascii="Arial" w:hAnsi="Arial" w:cs="Arial"/>
          <w:sz w:val="16"/>
        </w:rPr>
        <w:t>ested with alien species);</w:t>
      </w:r>
    </w:p>
    <w:p w:rsidR="003D410F" w:rsidRDefault="003D410F" w:rsidP="002C7FBE">
      <w:pPr>
        <w:numPr>
          <w:ilvl w:val="2"/>
          <w:numId w:val="4"/>
        </w:numPr>
        <w:tabs>
          <w:tab w:val="clear" w:pos="1800"/>
          <w:tab w:val="num" w:pos="360"/>
        </w:tabs>
        <w:ind w:left="360"/>
        <w:jc w:val="both"/>
        <w:rPr>
          <w:rFonts w:ascii="Arial" w:hAnsi="Arial" w:cs="Arial"/>
          <w:sz w:val="16"/>
        </w:rPr>
      </w:pPr>
      <w:r>
        <w:rPr>
          <w:rFonts w:ascii="Arial" w:hAnsi="Arial" w:cs="Arial"/>
          <w:sz w:val="16"/>
        </w:rPr>
        <w:t>for gentle slopes the 1m contour intervals must be indicated on the plan and whenever the slope of the site exceeds 1:10, the 500mm contours must be indicated on the plan; and</w:t>
      </w:r>
    </w:p>
    <w:p w:rsidR="003D410F" w:rsidRDefault="003D410F" w:rsidP="002C7FBE">
      <w:pPr>
        <w:numPr>
          <w:ilvl w:val="2"/>
          <w:numId w:val="4"/>
        </w:numPr>
        <w:tabs>
          <w:tab w:val="clear" w:pos="1800"/>
          <w:tab w:val="num" w:pos="360"/>
        </w:tabs>
        <w:ind w:left="360"/>
        <w:rPr>
          <w:rFonts w:ascii="Arial" w:hAnsi="Arial" w:cs="Arial"/>
          <w:sz w:val="16"/>
        </w:rPr>
      </w:pPr>
      <w:proofErr w:type="gramStart"/>
      <w:r>
        <w:rPr>
          <w:rFonts w:ascii="Arial" w:hAnsi="Arial" w:cs="Arial"/>
          <w:sz w:val="16"/>
        </w:rPr>
        <w:t>the</w:t>
      </w:r>
      <w:proofErr w:type="gramEnd"/>
      <w:r>
        <w:rPr>
          <w:rFonts w:ascii="Arial" w:hAnsi="Arial" w:cs="Arial"/>
          <w:sz w:val="16"/>
        </w:rPr>
        <w:t xml:space="preserve"> positions from where photographs of the site were taken.</w:t>
      </w:r>
    </w:p>
    <w:p w:rsidR="000E1EFF" w:rsidRDefault="000E1EFF" w:rsidP="002C7FBE">
      <w:pPr>
        <w:numPr>
          <w:ilvl w:val="2"/>
          <w:numId w:val="4"/>
        </w:numPr>
        <w:tabs>
          <w:tab w:val="clear" w:pos="1800"/>
          <w:tab w:val="num" w:pos="360"/>
        </w:tabs>
        <w:ind w:left="360"/>
        <w:rPr>
          <w:rFonts w:ascii="Arial" w:hAnsi="Arial" w:cs="Arial"/>
          <w:sz w:val="16"/>
        </w:rPr>
      </w:pPr>
      <w:r>
        <w:rPr>
          <w:rFonts w:ascii="Arial" w:hAnsi="Arial" w:cs="Arial"/>
          <w:sz w:val="16"/>
        </w:rPr>
        <w:t xml:space="preserve">Where a watercourse is </w:t>
      </w:r>
      <w:r w:rsidR="00BB5448">
        <w:rPr>
          <w:rFonts w:ascii="Arial" w:hAnsi="Arial" w:cs="Arial"/>
          <w:sz w:val="16"/>
        </w:rPr>
        <w:t xml:space="preserve">located </w:t>
      </w:r>
      <w:r>
        <w:rPr>
          <w:rFonts w:ascii="Arial" w:hAnsi="Arial" w:cs="Arial"/>
          <w:sz w:val="16"/>
        </w:rPr>
        <w:t>on the site at least one cross section of the water course must be included (to allow the 32m position from the bank to be clearly indicated)</w:t>
      </w:r>
    </w:p>
    <w:p w:rsidR="003D410F" w:rsidRDefault="003D410F" w:rsidP="003D410F">
      <w:pPr>
        <w:ind w:left="360"/>
        <w:rPr>
          <w:rFonts w:ascii="Arial" w:hAnsi="Arial" w:cs="Arial"/>
          <w:sz w:val="20"/>
        </w:rPr>
      </w:pPr>
    </w:p>
    <w:p w:rsidR="00A11C40" w:rsidRDefault="00A11C40" w:rsidP="003D410F">
      <w:pPr>
        <w:ind w:left="360"/>
        <w:rPr>
          <w:rFonts w:ascii="Arial" w:hAnsi="Arial" w:cs="Arial"/>
          <w:sz w:val="20"/>
        </w:rPr>
      </w:pPr>
    </w:p>
    <w:p w:rsidR="003D410F" w:rsidRDefault="003D410F" w:rsidP="002C7FBE">
      <w:pPr>
        <w:numPr>
          <w:ilvl w:val="0"/>
          <w:numId w:val="5"/>
        </w:numPr>
        <w:tabs>
          <w:tab w:val="clear" w:pos="720"/>
          <w:tab w:val="num" w:pos="360"/>
        </w:tabs>
        <w:ind w:hanging="720"/>
        <w:rPr>
          <w:rFonts w:ascii="Arial" w:hAnsi="Arial" w:cs="Arial"/>
          <w:b/>
          <w:bCs/>
          <w:caps/>
          <w:sz w:val="20"/>
        </w:rPr>
      </w:pPr>
      <w:r>
        <w:rPr>
          <w:rFonts w:ascii="Arial" w:hAnsi="Arial" w:cs="Arial"/>
          <w:b/>
          <w:bCs/>
          <w:caps/>
          <w:sz w:val="20"/>
        </w:rPr>
        <w:t>Site phot</w:t>
      </w:r>
      <w:r w:rsidR="00396D9B">
        <w:rPr>
          <w:rFonts w:ascii="Arial" w:hAnsi="Arial" w:cs="Arial"/>
          <w:b/>
          <w:bCs/>
          <w:caps/>
          <w:sz w:val="20"/>
        </w:rPr>
        <w:t>o</w:t>
      </w:r>
      <w:r>
        <w:rPr>
          <w:rFonts w:ascii="Arial" w:hAnsi="Arial" w:cs="Arial"/>
          <w:b/>
          <w:bCs/>
          <w:caps/>
          <w:sz w:val="20"/>
        </w:rPr>
        <w:t>graphs</w:t>
      </w:r>
    </w:p>
    <w:p w:rsidR="00396D9B" w:rsidRDefault="00396D9B" w:rsidP="00396D9B">
      <w:pPr>
        <w:ind w:left="360"/>
        <w:rPr>
          <w:rFonts w:ascii="Arial" w:hAnsi="Arial" w:cs="Arial"/>
          <w:b/>
          <w:bCs/>
          <w:caps/>
          <w:sz w:val="20"/>
        </w:rPr>
      </w:pPr>
    </w:p>
    <w:p w:rsidR="003D410F" w:rsidRDefault="003D410F" w:rsidP="003D410F">
      <w:pPr>
        <w:jc w:val="both"/>
        <w:rPr>
          <w:rFonts w:ascii="Arial" w:hAnsi="Arial" w:cs="Arial"/>
          <w:sz w:val="20"/>
        </w:rPr>
      </w:pPr>
      <w:r>
        <w:rPr>
          <w:rFonts w:ascii="Arial" w:hAnsi="Arial" w:cs="Arial"/>
          <w:sz w:val="16"/>
        </w:rPr>
        <w:t xml:space="preserve">Colour photographs from the center of the site must be taken in at least the eight major compass directions with a description of each photograph.  Photographs must be attached under </w:t>
      </w:r>
      <w:r w:rsidR="001A4D4E">
        <w:rPr>
          <w:rFonts w:ascii="Arial" w:hAnsi="Arial" w:cs="Arial"/>
          <w:sz w:val="16"/>
        </w:rPr>
        <w:t xml:space="preserve">the appropriate </w:t>
      </w:r>
      <w:r>
        <w:rPr>
          <w:rFonts w:ascii="Arial" w:hAnsi="Arial" w:cs="Arial"/>
          <w:sz w:val="16"/>
        </w:rPr>
        <w:t>Appendix</w:t>
      </w:r>
      <w:r>
        <w:rPr>
          <w:rFonts w:ascii="Arial" w:hAnsi="Arial" w:cs="Arial"/>
          <w:b/>
          <w:bCs/>
          <w:sz w:val="16"/>
        </w:rPr>
        <w:t xml:space="preserve">.  </w:t>
      </w:r>
      <w:r>
        <w:rPr>
          <w:rFonts w:ascii="Arial" w:hAnsi="Arial" w:cs="Arial"/>
          <w:sz w:val="16"/>
        </w:rPr>
        <w:t>It should be supplemented with additional photographs of relevant features on the site,</w:t>
      </w:r>
      <w:r w:rsidR="00396D9B">
        <w:rPr>
          <w:rFonts w:ascii="Arial" w:hAnsi="Arial" w:cs="Arial"/>
          <w:sz w:val="16"/>
        </w:rPr>
        <w:t xml:space="preserve"> where</w:t>
      </w:r>
      <w:r>
        <w:rPr>
          <w:rFonts w:ascii="Arial" w:hAnsi="Arial" w:cs="Arial"/>
          <w:sz w:val="16"/>
        </w:rPr>
        <w:t xml:space="preserve"> applicable.</w:t>
      </w:r>
    </w:p>
    <w:p w:rsidR="003D410F" w:rsidRDefault="003D410F" w:rsidP="003D410F">
      <w:pPr>
        <w:rPr>
          <w:rFonts w:ascii="Arial" w:hAnsi="Arial" w:cs="Arial"/>
          <w:b/>
          <w:bCs/>
          <w:sz w:val="20"/>
        </w:rPr>
      </w:pPr>
    </w:p>
    <w:p w:rsidR="00396D9B" w:rsidRDefault="003D410F" w:rsidP="002C7FBE">
      <w:pPr>
        <w:numPr>
          <w:ilvl w:val="0"/>
          <w:numId w:val="5"/>
        </w:numPr>
        <w:tabs>
          <w:tab w:val="clear" w:pos="720"/>
          <w:tab w:val="num" w:pos="360"/>
        </w:tabs>
        <w:ind w:hanging="720"/>
        <w:rPr>
          <w:rFonts w:ascii="Arial" w:hAnsi="Arial" w:cs="Arial"/>
          <w:b/>
          <w:bCs/>
          <w:sz w:val="20"/>
        </w:rPr>
      </w:pPr>
      <w:r>
        <w:rPr>
          <w:rFonts w:ascii="Arial" w:hAnsi="Arial" w:cs="Arial"/>
          <w:b/>
          <w:bCs/>
          <w:sz w:val="20"/>
        </w:rPr>
        <w:t>FACILITY ILLUSTRATION</w:t>
      </w:r>
    </w:p>
    <w:p w:rsidR="003D410F" w:rsidRDefault="003D410F" w:rsidP="003D410F">
      <w:pPr>
        <w:ind w:left="720"/>
        <w:rPr>
          <w:rFonts w:ascii="Arial" w:hAnsi="Arial" w:cs="Arial"/>
          <w:sz w:val="16"/>
        </w:rPr>
      </w:pPr>
    </w:p>
    <w:p w:rsidR="003D410F" w:rsidRDefault="003D410F" w:rsidP="003D410F">
      <w:pPr>
        <w:pStyle w:val="BodyText"/>
        <w:jc w:val="both"/>
        <w:rPr>
          <w:lang w:val="en-US"/>
        </w:rPr>
      </w:pPr>
      <w:r>
        <w:rPr>
          <w:lang w:val="en-US"/>
        </w:rPr>
        <w:t>A detailed illustration of the activity must be provided at a scale of 1:200 for activities that include structures.  The illustrations must be to scale and must represent a realistic image of the planned activity.  The illustration must give a representative view of the activity.</w:t>
      </w:r>
      <w:r w:rsidR="001A4D4E">
        <w:rPr>
          <w:lang w:val="en-US"/>
        </w:rPr>
        <w:t xml:space="preserve">  To be attached in the appropriate Appendix.</w:t>
      </w:r>
    </w:p>
    <w:p w:rsidR="00B15263" w:rsidRDefault="00A11C40" w:rsidP="00EA03E5">
      <w:pPr>
        <w:pStyle w:val="Footer"/>
        <w:tabs>
          <w:tab w:val="clear" w:pos="4153"/>
          <w:tab w:val="clear" w:pos="8306"/>
        </w:tabs>
        <w:rPr>
          <w:sz w:val="16"/>
        </w:rPr>
      </w:pPr>
      <w:r>
        <w:br w:type="page"/>
      </w:r>
    </w:p>
    <w:p w:rsidR="00B15263" w:rsidRDefault="00EC7D73">
      <w:pPr>
        <w:pStyle w:val="Heading1"/>
        <w:rPr>
          <w:caps/>
        </w:rPr>
      </w:pPr>
      <w:r>
        <w:rPr>
          <w:caps/>
        </w:rPr>
        <w:lastRenderedPageBreak/>
        <w:t>Section b</w:t>
      </w:r>
      <w:r w:rsidR="00B15263">
        <w:rPr>
          <w:caps/>
        </w:rPr>
        <w:t>: description</w:t>
      </w:r>
      <w:r w:rsidR="00783E62">
        <w:rPr>
          <w:caps/>
        </w:rPr>
        <w:t xml:space="preserve"> of receiving environment</w:t>
      </w:r>
    </w:p>
    <w:p w:rsidR="00B15263" w:rsidRDefault="00B15263">
      <w:pPr>
        <w:rPr>
          <w:rFonts w:ascii="Arial" w:hAnsi="Arial" w:cs="Arial"/>
          <w:sz w:val="16"/>
        </w:rPr>
      </w:pPr>
    </w:p>
    <w:p w:rsidR="00A14A59" w:rsidRPr="00A702E4" w:rsidRDefault="00A14A59">
      <w:pPr>
        <w:rPr>
          <w:rFonts w:ascii="Arial" w:hAnsi="Arial" w:cs="Arial"/>
          <w:sz w:val="20"/>
          <w:szCs w:val="20"/>
        </w:rPr>
      </w:pPr>
      <w:r w:rsidRPr="00A702E4">
        <w:rPr>
          <w:rFonts w:ascii="Arial" w:hAnsi="Arial" w:cs="Arial"/>
          <w:b/>
          <w:sz w:val="20"/>
          <w:szCs w:val="20"/>
        </w:rPr>
        <w:t>Note</w:t>
      </w:r>
      <w:r w:rsidRPr="00A702E4">
        <w:rPr>
          <w:rFonts w:ascii="Arial" w:hAnsi="Arial" w:cs="Arial"/>
          <w:sz w:val="20"/>
          <w:szCs w:val="20"/>
        </w:rPr>
        <w:t xml:space="preserve">: </w:t>
      </w:r>
      <w:r w:rsidR="00A702E4" w:rsidRPr="00A702E4">
        <w:rPr>
          <w:rFonts w:ascii="Arial" w:hAnsi="Arial" w:cs="Arial"/>
          <w:sz w:val="16"/>
          <w:szCs w:val="16"/>
        </w:rPr>
        <w:t>Complete Section B for the proposal</w:t>
      </w:r>
      <w:r w:rsidR="0026691D">
        <w:rPr>
          <w:rFonts w:ascii="Arial" w:hAnsi="Arial" w:cs="Arial"/>
          <w:sz w:val="16"/>
          <w:szCs w:val="16"/>
        </w:rPr>
        <w:t xml:space="preserve"> and alternative(s) (if necessary)</w:t>
      </w:r>
    </w:p>
    <w:p w:rsidR="00A702E4" w:rsidRDefault="00A702E4">
      <w:pPr>
        <w:rPr>
          <w:rFonts w:ascii="Arial" w:hAnsi="Arial" w:cs="Arial"/>
          <w:sz w:val="20"/>
          <w:szCs w:val="20"/>
        </w:rPr>
      </w:pPr>
    </w:p>
    <w:p w:rsidR="00A14A59" w:rsidRPr="00A702E4" w:rsidRDefault="00A702E4">
      <w:pPr>
        <w:rPr>
          <w:rFonts w:ascii="Arial" w:hAnsi="Arial" w:cs="Arial"/>
          <w:b/>
          <w:sz w:val="20"/>
          <w:szCs w:val="20"/>
        </w:rPr>
      </w:pPr>
      <w:r w:rsidRPr="00A702E4">
        <w:rPr>
          <w:rFonts w:ascii="Arial" w:hAnsi="Arial" w:cs="Arial"/>
          <w:b/>
          <w:sz w:val="20"/>
          <w:szCs w:val="20"/>
        </w:rPr>
        <w:t>Further</w:t>
      </w:r>
      <w:r>
        <w:rPr>
          <w:rFonts w:ascii="Arial" w:hAnsi="Arial" w:cs="Arial"/>
          <w:b/>
          <w:sz w:val="20"/>
          <w:szCs w:val="20"/>
        </w:rPr>
        <w:t>:</w:t>
      </w:r>
    </w:p>
    <w:p w:rsidR="00A702E4" w:rsidRPr="00A702E4" w:rsidRDefault="00A702E4">
      <w:pPr>
        <w:rPr>
          <w:rFonts w:ascii="Arial" w:hAnsi="Arial" w:cs="Arial"/>
          <w:sz w:val="20"/>
          <w:szCs w:val="20"/>
        </w:rPr>
      </w:pPr>
    </w:p>
    <w:p w:rsidR="00EA03E5" w:rsidRPr="00A16938" w:rsidRDefault="00EA03E5">
      <w:pPr>
        <w:rPr>
          <w:rFonts w:ascii="Arial" w:hAnsi="Arial" w:cs="Arial"/>
          <w:b/>
          <w:sz w:val="20"/>
          <w:szCs w:val="20"/>
        </w:rPr>
      </w:pPr>
      <w:r w:rsidRPr="00A16938">
        <w:rPr>
          <w:rFonts w:ascii="Arial" w:hAnsi="Arial" w:cs="Arial"/>
          <w:b/>
          <w:sz w:val="20"/>
          <w:szCs w:val="20"/>
        </w:rPr>
        <w:t xml:space="preserve">Instructions </w:t>
      </w:r>
      <w:r w:rsidR="00672DD4">
        <w:rPr>
          <w:rFonts w:ascii="Arial" w:hAnsi="Arial" w:cs="Arial"/>
          <w:b/>
          <w:sz w:val="20"/>
          <w:szCs w:val="20"/>
        </w:rPr>
        <w:t>for</w:t>
      </w:r>
      <w:r w:rsidRPr="00A16938">
        <w:rPr>
          <w:rFonts w:ascii="Arial" w:hAnsi="Arial" w:cs="Arial"/>
          <w:b/>
          <w:sz w:val="20"/>
          <w:szCs w:val="20"/>
        </w:rPr>
        <w:t xml:space="preserve"> completion of Section B for linear activities</w:t>
      </w:r>
    </w:p>
    <w:p w:rsidR="00E451A4" w:rsidRDefault="00A16938" w:rsidP="002C7FBE">
      <w:pPr>
        <w:numPr>
          <w:ilvl w:val="0"/>
          <w:numId w:val="12"/>
        </w:numPr>
        <w:jc w:val="both"/>
        <w:rPr>
          <w:rFonts w:ascii="Arial" w:hAnsi="Arial" w:cs="Arial"/>
          <w:sz w:val="16"/>
        </w:rPr>
      </w:pPr>
      <w:r>
        <w:rPr>
          <w:rFonts w:ascii="Arial" w:hAnsi="Arial" w:cs="Arial"/>
          <w:sz w:val="16"/>
        </w:rPr>
        <w:t xml:space="preserve">For linear activities (pipelines etc) it may be necessary to complete Section B for each section of the site that has a significantly different environment. </w:t>
      </w:r>
    </w:p>
    <w:p w:rsidR="00E451A4" w:rsidRDefault="00E451A4" w:rsidP="002C7FBE">
      <w:pPr>
        <w:numPr>
          <w:ilvl w:val="0"/>
          <w:numId w:val="12"/>
        </w:numPr>
        <w:jc w:val="both"/>
        <w:rPr>
          <w:rFonts w:ascii="Arial" w:hAnsi="Arial" w:cs="Arial"/>
          <w:sz w:val="16"/>
        </w:rPr>
      </w:pPr>
      <w:r>
        <w:rPr>
          <w:rFonts w:ascii="Arial" w:hAnsi="Arial" w:cs="Arial"/>
          <w:sz w:val="16"/>
        </w:rPr>
        <w:t>Indicate on a plan(s) the different environments identified</w:t>
      </w:r>
    </w:p>
    <w:p w:rsidR="00E451A4" w:rsidRDefault="00E451A4" w:rsidP="002C7FBE">
      <w:pPr>
        <w:numPr>
          <w:ilvl w:val="0"/>
          <w:numId w:val="12"/>
        </w:numPr>
        <w:jc w:val="both"/>
        <w:rPr>
          <w:rFonts w:ascii="Arial" w:hAnsi="Arial" w:cs="Arial"/>
          <w:sz w:val="16"/>
        </w:rPr>
      </w:pPr>
      <w:r>
        <w:rPr>
          <w:rFonts w:ascii="Arial" w:hAnsi="Arial" w:cs="Arial"/>
          <w:sz w:val="16"/>
        </w:rPr>
        <w:t>Complete Section B for each of the above areas identified</w:t>
      </w:r>
    </w:p>
    <w:p w:rsidR="00E451A4" w:rsidRDefault="00E451A4" w:rsidP="002C7FBE">
      <w:pPr>
        <w:numPr>
          <w:ilvl w:val="0"/>
          <w:numId w:val="12"/>
        </w:numPr>
        <w:jc w:val="both"/>
        <w:rPr>
          <w:rFonts w:ascii="Arial" w:hAnsi="Arial" w:cs="Arial"/>
          <w:sz w:val="16"/>
        </w:rPr>
      </w:pPr>
      <w:r>
        <w:rPr>
          <w:rFonts w:ascii="Arial" w:hAnsi="Arial" w:cs="Arial"/>
          <w:sz w:val="16"/>
        </w:rPr>
        <w:t>Attach to this form in a chronological order</w:t>
      </w:r>
    </w:p>
    <w:p w:rsidR="00E451A4" w:rsidRDefault="00E451A4" w:rsidP="002C7FBE">
      <w:pPr>
        <w:numPr>
          <w:ilvl w:val="0"/>
          <w:numId w:val="12"/>
        </w:numPr>
        <w:jc w:val="both"/>
        <w:rPr>
          <w:rFonts w:ascii="Arial" w:hAnsi="Arial" w:cs="Arial"/>
          <w:sz w:val="16"/>
        </w:rPr>
      </w:pPr>
      <w:r>
        <w:rPr>
          <w:rFonts w:ascii="Arial" w:hAnsi="Arial" w:cs="Arial"/>
          <w:sz w:val="16"/>
        </w:rPr>
        <w:t xml:space="preserve">Each copy of Section B must clearly indicate the corresponding </w:t>
      </w:r>
      <w:r w:rsidR="00A702E4">
        <w:rPr>
          <w:rFonts w:ascii="Arial" w:hAnsi="Arial" w:cs="Arial"/>
          <w:sz w:val="16"/>
        </w:rPr>
        <w:t>sections of the route</w:t>
      </w:r>
      <w:r>
        <w:rPr>
          <w:rFonts w:ascii="Arial" w:hAnsi="Arial" w:cs="Arial"/>
          <w:sz w:val="16"/>
        </w:rPr>
        <w:t xml:space="preserve"> at the top of the next page.</w:t>
      </w:r>
    </w:p>
    <w:p w:rsidR="00F224A0" w:rsidRDefault="00F224A0" w:rsidP="00A16938">
      <w:pPr>
        <w:jc w:val="both"/>
        <w:rPr>
          <w:rFonts w:ascii="Arial" w:hAnsi="Arial" w:cs="Arial"/>
          <w:sz w:val="16"/>
        </w:rPr>
      </w:pPr>
    </w:p>
    <w:tbl>
      <w:tblPr>
        <w:tblpPr w:leftFromText="180" w:rightFromText="180" w:vertAnchor="text" w:horzAnchor="margin"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48"/>
        <w:gridCol w:w="2340"/>
        <w:gridCol w:w="1440"/>
      </w:tblGrid>
      <w:tr w:rsidR="00F224A0" w:rsidRPr="002F403A">
        <w:tc>
          <w:tcPr>
            <w:tcW w:w="4248" w:type="dxa"/>
            <w:tcBorders>
              <w:top w:val="nil"/>
              <w:left w:val="nil"/>
              <w:bottom w:val="nil"/>
              <w:right w:val="single" w:sz="4" w:space="0" w:color="auto"/>
            </w:tcBorders>
          </w:tcPr>
          <w:p w:rsidR="00F224A0" w:rsidRDefault="00F224A0" w:rsidP="00163193">
            <w:pPr>
              <w:rPr>
                <w:rFonts w:ascii="Arial" w:hAnsi="Arial" w:cs="Arial"/>
                <w:sz w:val="16"/>
              </w:rPr>
            </w:pPr>
            <w:r>
              <w:rPr>
                <w:rFonts w:ascii="Arial" w:hAnsi="Arial" w:cs="Arial"/>
                <w:sz w:val="16"/>
              </w:rPr>
              <w:t>Section B has been duplicated for section</w:t>
            </w:r>
            <w:r w:rsidR="00513CC2">
              <w:rPr>
                <w:rFonts w:ascii="Arial" w:hAnsi="Arial" w:cs="Arial"/>
                <w:sz w:val="16"/>
              </w:rPr>
              <w:t>s</w:t>
            </w:r>
            <w:r>
              <w:rPr>
                <w:rFonts w:ascii="Arial" w:hAnsi="Arial" w:cs="Arial"/>
                <w:sz w:val="16"/>
              </w:rPr>
              <w:t xml:space="preserve"> of the  route</w:t>
            </w:r>
          </w:p>
        </w:tc>
        <w:tc>
          <w:tcPr>
            <w:tcW w:w="2340" w:type="dxa"/>
            <w:tcBorders>
              <w:left w:val="single" w:sz="4" w:space="0" w:color="auto"/>
              <w:right w:val="single" w:sz="4" w:space="0" w:color="auto"/>
            </w:tcBorders>
            <w:vAlign w:val="center"/>
          </w:tcPr>
          <w:p w:rsidR="00F224A0" w:rsidRPr="00BE7213" w:rsidRDefault="00AF2693" w:rsidP="00163193">
            <w:pPr>
              <w:jc w:val="center"/>
              <w:rPr>
                <w:rFonts w:ascii="Arial" w:hAnsi="Arial" w:cs="Arial"/>
                <w:b/>
                <w:bCs/>
                <w:sz w:val="16"/>
                <w:szCs w:val="16"/>
              </w:rPr>
            </w:pPr>
            <w:r>
              <w:rPr>
                <w:rFonts w:ascii="Arial" w:hAnsi="Arial" w:cs="Arial"/>
                <w:b/>
                <w:bCs/>
                <w:sz w:val="16"/>
                <w:szCs w:val="16"/>
              </w:rPr>
              <w:t>0</w:t>
            </w:r>
          </w:p>
        </w:tc>
        <w:tc>
          <w:tcPr>
            <w:tcW w:w="1440" w:type="dxa"/>
            <w:tcBorders>
              <w:top w:val="nil"/>
              <w:left w:val="single" w:sz="4" w:space="0" w:color="auto"/>
              <w:bottom w:val="nil"/>
              <w:right w:val="nil"/>
            </w:tcBorders>
          </w:tcPr>
          <w:p w:rsidR="00F224A0" w:rsidRPr="002F403A" w:rsidRDefault="00F224A0" w:rsidP="00163193">
            <w:pPr>
              <w:rPr>
                <w:rFonts w:ascii="Arial" w:hAnsi="Arial" w:cs="Arial"/>
                <w:bCs/>
                <w:sz w:val="16"/>
                <w:szCs w:val="16"/>
              </w:rPr>
            </w:pPr>
            <w:r w:rsidRPr="002F403A">
              <w:rPr>
                <w:rFonts w:ascii="Arial" w:hAnsi="Arial" w:cs="Arial"/>
                <w:bCs/>
                <w:sz w:val="16"/>
                <w:szCs w:val="16"/>
              </w:rPr>
              <w:t xml:space="preserve"> times</w:t>
            </w:r>
          </w:p>
        </w:tc>
      </w:tr>
    </w:tbl>
    <w:p w:rsidR="00A16938" w:rsidRDefault="00A16938" w:rsidP="00A16938">
      <w:pPr>
        <w:pStyle w:val="BalloonText"/>
        <w:rPr>
          <w:rFonts w:ascii="Arial" w:hAnsi="Arial" w:cs="Arial"/>
          <w:szCs w:val="24"/>
        </w:rPr>
      </w:pPr>
    </w:p>
    <w:p w:rsidR="00F224A0" w:rsidRDefault="00F224A0" w:rsidP="00A16938">
      <w:pPr>
        <w:pStyle w:val="BalloonText"/>
        <w:rPr>
          <w:rFonts w:ascii="Arial" w:hAnsi="Arial" w:cs="Arial"/>
          <w:szCs w:val="24"/>
        </w:rPr>
      </w:pPr>
    </w:p>
    <w:p w:rsidR="00EA03E5" w:rsidRDefault="00EA03E5">
      <w:pPr>
        <w:rPr>
          <w:rFonts w:ascii="Arial" w:hAnsi="Arial" w:cs="Arial"/>
          <w:sz w:val="16"/>
        </w:rPr>
      </w:pPr>
    </w:p>
    <w:p w:rsidR="00EA03E5" w:rsidRPr="00A16938" w:rsidRDefault="00EA03E5">
      <w:pPr>
        <w:rPr>
          <w:rFonts w:ascii="Arial" w:hAnsi="Arial" w:cs="Arial"/>
          <w:b/>
          <w:sz w:val="20"/>
          <w:szCs w:val="20"/>
        </w:rPr>
      </w:pPr>
      <w:r w:rsidRPr="00A16938">
        <w:rPr>
          <w:rFonts w:ascii="Arial" w:hAnsi="Arial" w:cs="Arial"/>
          <w:b/>
          <w:sz w:val="20"/>
          <w:szCs w:val="20"/>
        </w:rPr>
        <w:t>Instructions</w:t>
      </w:r>
      <w:r w:rsidR="00672DD4">
        <w:rPr>
          <w:rFonts w:ascii="Arial" w:hAnsi="Arial" w:cs="Arial"/>
          <w:b/>
          <w:sz w:val="20"/>
          <w:szCs w:val="20"/>
        </w:rPr>
        <w:t xml:space="preserve"> for</w:t>
      </w:r>
      <w:r w:rsidRPr="00A16938">
        <w:rPr>
          <w:rFonts w:ascii="Arial" w:hAnsi="Arial" w:cs="Arial"/>
          <w:b/>
          <w:sz w:val="20"/>
          <w:szCs w:val="20"/>
        </w:rPr>
        <w:t xml:space="preserve"> completion of Section B for location</w:t>
      </w:r>
      <w:r w:rsidR="00346824">
        <w:rPr>
          <w:rFonts w:ascii="Arial" w:hAnsi="Arial" w:cs="Arial"/>
          <w:b/>
          <w:sz w:val="20"/>
          <w:szCs w:val="20"/>
        </w:rPr>
        <w:t>/route</w:t>
      </w:r>
      <w:r w:rsidRPr="00A16938">
        <w:rPr>
          <w:rFonts w:ascii="Arial" w:hAnsi="Arial" w:cs="Arial"/>
          <w:b/>
          <w:sz w:val="20"/>
          <w:szCs w:val="20"/>
        </w:rPr>
        <w:t xml:space="preserve"> alternatives </w:t>
      </w:r>
    </w:p>
    <w:p w:rsidR="00380781" w:rsidRDefault="00380781" w:rsidP="002C7FBE">
      <w:pPr>
        <w:numPr>
          <w:ilvl w:val="0"/>
          <w:numId w:val="13"/>
        </w:numPr>
        <w:rPr>
          <w:rFonts w:ascii="Arial" w:hAnsi="Arial" w:cs="Arial"/>
          <w:sz w:val="16"/>
        </w:rPr>
      </w:pPr>
      <w:r>
        <w:rPr>
          <w:rFonts w:ascii="Arial" w:hAnsi="Arial" w:cs="Arial"/>
          <w:sz w:val="16"/>
        </w:rPr>
        <w:t>For each loca</w:t>
      </w:r>
      <w:r w:rsidR="00513CC2">
        <w:rPr>
          <w:rFonts w:ascii="Arial" w:hAnsi="Arial" w:cs="Arial"/>
          <w:sz w:val="16"/>
        </w:rPr>
        <w:t>tion</w:t>
      </w:r>
      <w:r w:rsidR="008973F7">
        <w:rPr>
          <w:rFonts w:ascii="Arial" w:hAnsi="Arial" w:cs="Arial"/>
          <w:sz w:val="16"/>
        </w:rPr>
        <w:t>/route</w:t>
      </w:r>
      <w:r>
        <w:rPr>
          <w:rFonts w:ascii="Arial" w:hAnsi="Arial" w:cs="Arial"/>
          <w:sz w:val="16"/>
        </w:rPr>
        <w:t xml:space="preserve"> alternative identified the entire Section B needs to be completed</w:t>
      </w:r>
    </w:p>
    <w:p w:rsidR="00380781" w:rsidRDefault="00380781" w:rsidP="002C7FBE">
      <w:pPr>
        <w:numPr>
          <w:ilvl w:val="0"/>
          <w:numId w:val="13"/>
        </w:numPr>
        <w:rPr>
          <w:rFonts w:ascii="Arial" w:hAnsi="Arial" w:cs="Arial"/>
          <w:sz w:val="16"/>
        </w:rPr>
      </w:pPr>
      <w:r>
        <w:rPr>
          <w:rFonts w:ascii="Arial" w:hAnsi="Arial" w:cs="Arial"/>
          <w:sz w:val="16"/>
        </w:rPr>
        <w:t>Each alterative</w:t>
      </w:r>
      <w:r w:rsidR="008973F7">
        <w:rPr>
          <w:rFonts w:ascii="Arial" w:hAnsi="Arial" w:cs="Arial"/>
          <w:sz w:val="16"/>
        </w:rPr>
        <w:t xml:space="preserve"> </w:t>
      </w:r>
      <w:r>
        <w:rPr>
          <w:rFonts w:ascii="Arial" w:hAnsi="Arial" w:cs="Arial"/>
          <w:sz w:val="16"/>
        </w:rPr>
        <w:t>loca</w:t>
      </w:r>
      <w:r w:rsidR="00513CC2">
        <w:rPr>
          <w:rFonts w:ascii="Arial" w:hAnsi="Arial" w:cs="Arial"/>
          <w:sz w:val="16"/>
        </w:rPr>
        <w:t>tion</w:t>
      </w:r>
      <w:r w:rsidR="008973F7">
        <w:rPr>
          <w:rFonts w:ascii="Arial" w:hAnsi="Arial" w:cs="Arial"/>
          <w:sz w:val="16"/>
        </w:rPr>
        <w:t>/route</w:t>
      </w:r>
      <w:r>
        <w:rPr>
          <w:rFonts w:ascii="Arial" w:hAnsi="Arial" w:cs="Arial"/>
          <w:sz w:val="16"/>
        </w:rPr>
        <w:t xml:space="preserve"> needs to be clearly indicated at the top of the next page</w:t>
      </w:r>
    </w:p>
    <w:p w:rsidR="00380781" w:rsidRDefault="00380781" w:rsidP="002C7FBE">
      <w:pPr>
        <w:numPr>
          <w:ilvl w:val="0"/>
          <w:numId w:val="13"/>
        </w:numPr>
        <w:rPr>
          <w:rFonts w:ascii="Arial" w:hAnsi="Arial" w:cs="Arial"/>
          <w:sz w:val="16"/>
        </w:rPr>
      </w:pPr>
      <w:r>
        <w:rPr>
          <w:rFonts w:ascii="Arial" w:hAnsi="Arial" w:cs="Arial"/>
          <w:sz w:val="16"/>
        </w:rPr>
        <w:t>Attach the above documents in a chronological order</w:t>
      </w:r>
    </w:p>
    <w:p w:rsidR="002F403A" w:rsidRDefault="002F403A">
      <w:pPr>
        <w:rPr>
          <w:rFonts w:ascii="Arial" w:hAnsi="Arial" w:cs="Arial"/>
          <w:sz w:val="16"/>
        </w:rPr>
      </w:pPr>
    </w:p>
    <w:tbl>
      <w:tblPr>
        <w:tblpPr w:leftFromText="180" w:rightFromText="180" w:vertAnchor="text" w:horzAnchor="margin"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8"/>
        <w:gridCol w:w="2160"/>
        <w:gridCol w:w="1260"/>
      </w:tblGrid>
      <w:tr w:rsidR="002F403A">
        <w:tc>
          <w:tcPr>
            <w:tcW w:w="4608" w:type="dxa"/>
            <w:tcBorders>
              <w:top w:val="nil"/>
              <w:left w:val="nil"/>
              <w:bottom w:val="nil"/>
              <w:right w:val="single" w:sz="4" w:space="0" w:color="auto"/>
            </w:tcBorders>
          </w:tcPr>
          <w:p w:rsidR="002F403A" w:rsidRDefault="002F403A" w:rsidP="002F403A">
            <w:pPr>
              <w:rPr>
                <w:rFonts w:ascii="Arial" w:hAnsi="Arial" w:cs="Arial"/>
                <w:sz w:val="16"/>
              </w:rPr>
            </w:pPr>
            <w:r>
              <w:rPr>
                <w:rFonts w:ascii="Arial" w:hAnsi="Arial" w:cs="Arial"/>
                <w:sz w:val="16"/>
              </w:rPr>
              <w:t xml:space="preserve">Section B has been duplicated </w:t>
            </w:r>
            <w:r w:rsidR="00BE7213">
              <w:rPr>
                <w:rFonts w:ascii="Arial" w:hAnsi="Arial" w:cs="Arial"/>
                <w:sz w:val="16"/>
              </w:rPr>
              <w:t>for location</w:t>
            </w:r>
            <w:r w:rsidR="00346824">
              <w:rPr>
                <w:rFonts w:ascii="Arial" w:hAnsi="Arial" w:cs="Arial"/>
                <w:sz w:val="16"/>
              </w:rPr>
              <w:t>/route</w:t>
            </w:r>
            <w:r w:rsidR="00BE7213">
              <w:rPr>
                <w:rFonts w:ascii="Arial" w:hAnsi="Arial" w:cs="Arial"/>
                <w:sz w:val="16"/>
              </w:rPr>
              <w:t xml:space="preserve"> alternatives</w:t>
            </w:r>
          </w:p>
        </w:tc>
        <w:tc>
          <w:tcPr>
            <w:tcW w:w="2160" w:type="dxa"/>
            <w:tcBorders>
              <w:left w:val="single" w:sz="4" w:space="0" w:color="auto"/>
              <w:right w:val="single" w:sz="4" w:space="0" w:color="auto"/>
            </w:tcBorders>
            <w:vAlign w:val="center"/>
          </w:tcPr>
          <w:p w:rsidR="002F403A" w:rsidRPr="00BE7213" w:rsidRDefault="00AF2693" w:rsidP="00BE7213">
            <w:pPr>
              <w:jc w:val="center"/>
              <w:rPr>
                <w:rFonts w:ascii="Arial" w:hAnsi="Arial" w:cs="Arial"/>
                <w:b/>
                <w:bCs/>
                <w:sz w:val="16"/>
                <w:szCs w:val="16"/>
              </w:rPr>
            </w:pPr>
            <w:r>
              <w:rPr>
                <w:rFonts w:ascii="Arial" w:hAnsi="Arial" w:cs="Arial"/>
                <w:b/>
                <w:bCs/>
                <w:sz w:val="16"/>
                <w:szCs w:val="16"/>
              </w:rPr>
              <w:t>0</w:t>
            </w:r>
          </w:p>
        </w:tc>
        <w:tc>
          <w:tcPr>
            <w:tcW w:w="1260" w:type="dxa"/>
            <w:tcBorders>
              <w:top w:val="nil"/>
              <w:left w:val="single" w:sz="4" w:space="0" w:color="auto"/>
              <w:bottom w:val="nil"/>
              <w:right w:val="nil"/>
            </w:tcBorders>
          </w:tcPr>
          <w:p w:rsidR="002F403A" w:rsidRPr="002F403A" w:rsidRDefault="002F403A" w:rsidP="002F403A">
            <w:pPr>
              <w:rPr>
                <w:rFonts w:ascii="Arial" w:hAnsi="Arial" w:cs="Arial"/>
                <w:bCs/>
                <w:sz w:val="16"/>
                <w:szCs w:val="16"/>
              </w:rPr>
            </w:pPr>
            <w:r w:rsidRPr="002F403A">
              <w:rPr>
                <w:rFonts w:ascii="Arial" w:hAnsi="Arial" w:cs="Arial"/>
                <w:bCs/>
                <w:sz w:val="16"/>
                <w:szCs w:val="16"/>
              </w:rPr>
              <w:t xml:space="preserve"> times</w:t>
            </w:r>
          </w:p>
        </w:tc>
      </w:tr>
    </w:tbl>
    <w:p w:rsidR="002F403A" w:rsidRDefault="002F403A" w:rsidP="002F403A">
      <w:pPr>
        <w:rPr>
          <w:rFonts w:ascii="Arial" w:hAnsi="Arial" w:cs="Arial"/>
          <w:sz w:val="16"/>
        </w:rPr>
      </w:pPr>
      <w:r>
        <w:rPr>
          <w:rFonts w:ascii="Arial" w:hAnsi="Arial" w:cs="Arial"/>
          <w:sz w:val="16"/>
        </w:rPr>
        <w:t>(</w:t>
      </w:r>
      <w:proofErr w:type="gramStart"/>
      <w:r>
        <w:rPr>
          <w:rFonts w:ascii="Arial" w:hAnsi="Arial" w:cs="Arial"/>
          <w:sz w:val="16"/>
        </w:rPr>
        <w:t>complete</w:t>
      </w:r>
      <w:proofErr w:type="gramEnd"/>
      <w:r>
        <w:rPr>
          <w:rFonts w:ascii="Arial" w:hAnsi="Arial" w:cs="Arial"/>
          <w:sz w:val="16"/>
        </w:rPr>
        <w:t xml:space="preserve"> only when appropriate)</w:t>
      </w:r>
    </w:p>
    <w:p w:rsidR="002F403A" w:rsidRDefault="002F403A" w:rsidP="00EC7D73">
      <w:pPr>
        <w:ind w:left="360"/>
        <w:rPr>
          <w:rFonts w:ascii="Arial" w:hAnsi="Arial" w:cs="Arial"/>
          <w:b/>
          <w:bCs/>
          <w:caps/>
          <w:sz w:val="20"/>
        </w:rPr>
      </w:pPr>
    </w:p>
    <w:p w:rsidR="00A11C40" w:rsidRDefault="00A11C40" w:rsidP="00EC7D73">
      <w:pPr>
        <w:ind w:left="360"/>
        <w:rPr>
          <w:rFonts w:ascii="Arial" w:hAnsi="Arial" w:cs="Arial"/>
          <w:sz w:val="16"/>
        </w:rPr>
      </w:pPr>
    </w:p>
    <w:p w:rsidR="00672DD4" w:rsidRPr="00672DD4" w:rsidRDefault="00672DD4" w:rsidP="00672DD4">
      <w:pPr>
        <w:rPr>
          <w:rFonts w:ascii="Arial" w:hAnsi="Arial" w:cs="Arial"/>
          <w:b/>
          <w:sz w:val="20"/>
          <w:szCs w:val="20"/>
        </w:rPr>
      </w:pPr>
      <w:r w:rsidRPr="00672DD4">
        <w:rPr>
          <w:rFonts w:ascii="Arial" w:hAnsi="Arial" w:cs="Arial"/>
          <w:b/>
          <w:sz w:val="20"/>
          <w:szCs w:val="20"/>
        </w:rPr>
        <w:t>Instructions for completion of Section B when both l</w:t>
      </w:r>
      <w:r w:rsidR="00513CC2">
        <w:rPr>
          <w:rFonts w:ascii="Arial" w:hAnsi="Arial" w:cs="Arial"/>
          <w:b/>
          <w:sz w:val="20"/>
          <w:szCs w:val="20"/>
        </w:rPr>
        <w:t>ocation</w:t>
      </w:r>
      <w:r w:rsidR="008973F7">
        <w:rPr>
          <w:rFonts w:ascii="Arial" w:hAnsi="Arial" w:cs="Arial"/>
          <w:b/>
          <w:sz w:val="20"/>
          <w:szCs w:val="20"/>
        </w:rPr>
        <w:t>/route</w:t>
      </w:r>
      <w:r w:rsidR="00513CC2">
        <w:rPr>
          <w:rFonts w:ascii="Arial" w:hAnsi="Arial" w:cs="Arial"/>
          <w:b/>
          <w:sz w:val="20"/>
          <w:szCs w:val="20"/>
        </w:rPr>
        <w:t xml:space="preserve"> alternatives and linear </w:t>
      </w:r>
      <w:r w:rsidR="003D2992">
        <w:rPr>
          <w:rFonts w:ascii="Arial" w:hAnsi="Arial" w:cs="Arial"/>
          <w:b/>
          <w:sz w:val="20"/>
          <w:szCs w:val="20"/>
        </w:rPr>
        <w:t>activities</w:t>
      </w:r>
      <w:r w:rsidRPr="00672DD4">
        <w:rPr>
          <w:rFonts w:ascii="Arial" w:hAnsi="Arial" w:cs="Arial"/>
          <w:b/>
          <w:sz w:val="20"/>
          <w:szCs w:val="20"/>
        </w:rPr>
        <w:t xml:space="preserve"> are applicable</w:t>
      </w:r>
      <w:r w:rsidR="00D04C2E">
        <w:rPr>
          <w:rFonts w:ascii="Arial" w:hAnsi="Arial" w:cs="Arial"/>
          <w:b/>
          <w:sz w:val="20"/>
          <w:szCs w:val="20"/>
        </w:rPr>
        <w:t xml:space="preserve"> for the application</w:t>
      </w:r>
    </w:p>
    <w:p w:rsidR="00A11C40" w:rsidRDefault="00A11C40" w:rsidP="00672DD4">
      <w:pPr>
        <w:rPr>
          <w:rFonts w:ascii="Arial" w:hAnsi="Arial" w:cs="Arial"/>
          <w:b/>
          <w:bCs/>
          <w:caps/>
          <w:sz w:val="20"/>
          <w:szCs w:val="20"/>
        </w:rPr>
      </w:pPr>
    </w:p>
    <w:p w:rsidR="00D04C2E" w:rsidRDefault="00D04C2E" w:rsidP="00672DD4">
      <w:pPr>
        <w:rPr>
          <w:rFonts w:ascii="Arial" w:hAnsi="Arial" w:cs="Arial"/>
          <w:bCs/>
          <w:sz w:val="16"/>
          <w:szCs w:val="16"/>
        </w:rPr>
      </w:pPr>
      <w:r>
        <w:rPr>
          <w:rFonts w:ascii="Arial" w:hAnsi="Arial" w:cs="Arial"/>
          <w:bCs/>
          <w:sz w:val="16"/>
          <w:szCs w:val="16"/>
        </w:rPr>
        <w:t>Section B is to be completed and attachments order in the following way</w:t>
      </w:r>
    </w:p>
    <w:p w:rsidR="00D04C2E" w:rsidRDefault="00D04C2E" w:rsidP="002C7FBE">
      <w:pPr>
        <w:numPr>
          <w:ilvl w:val="0"/>
          <w:numId w:val="9"/>
        </w:numPr>
        <w:tabs>
          <w:tab w:val="clear" w:pos="720"/>
          <w:tab w:val="num" w:pos="360"/>
        </w:tabs>
        <w:ind w:left="360" w:hanging="180"/>
        <w:rPr>
          <w:rFonts w:ascii="Arial" w:hAnsi="Arial" w:cs="Arial"/>
          <w:bCs/>
          <w:sz w:val="16"/>
          <w:szCs w:val="16"/>
        </w:rPr>
      </w:pPr>
      <w:r>
        <w:rPr>
          <w:rFonts w:ascii="Arial" w:hAnsi="Arial" w:cs="Arial"/>
          <w:bCs/>
          <w:sz w:val="16"/>
          <w:szCs w:val="16"/>
        </w:rPr>
        <w:t xml:space="preserve">All </w:t>
      </w:r>
      <w:r w:rsidR="00D145EB">
        <w:rPr>
          <w:rFonts w:ascii="Arial" w:hAnsi="Arial" w:cs="Arial"/>
          <w:bCs/>
          <w:sz w:val="16"/>
          <w:szCs w:val="16"/>
        </w:rPr>
        <w:t xml:space="preserve">significantly different environments identified </w:t>
      </w:r>
      <w:r>
        <w:rPr>
          <w:rFonts w:ascii="Arial" w:hAnsi="Arial" w:cs="Arial"/>
          <w:bCs/>
          <w:sz w:val="16"/>
          <w:szCs w:val="16"/>
        </w:rPr>
        <w:t xml:space="preserve"> </w:t>
      </w:r>
      <w:r w:rsidR="00D145EB">
        <w:rPr>
          <w:rFonts w:ascii="Arial" w:hAnsi="Arial" w:cs="Arial"/>
          <w:bCs/>
          <w:sz w:val="16"/>
          <w:szCs w:val="16"/>
        </w:rPr>
        <w:t>fo</w:t>
      </w:r>
      <w:r>
        <w:rPr>
          <w:rFonts w:ascii="Arial" w:hAnsi="Arial" w:cs="Arial"/>
          <w:bCs/>
          <w:sz w:val="16"/>
          <w:szCs w:val="16"/>
        </w:rPr>
        <w:t xml:space="preserve">r Alternative </w:t>
      </w:r>
      <w:r w:rsidR="0026691D">
        <w:rPr>
          <w:rFonts w:ascii="Arial" w:hAnsi="Arial" w:cs="Arial"/>
          <w:bCs/>
          <w:sz w:val="16"/>
          <w:szCs w:val="16"/>
        </w:rPr>
        <w:t>1</w:t>
      </w:r>
      <w:r w:rsidR="00A13239">
        <w:rPr>
          <w:rFonts w:ascii="Arial" w:hAnsi="Arial" w:cs="Arial"/>
          <w:bCs/>
          <w:sz w:val="16"/>
          <w:szCs w:val="16"/>
        </w:rPr>
        <w:t xml:space="preserve"> </w:t>
      </w:r>
      <w:r>
        <w:rPr>
          <w:rFonts w:ascii="Arial" w:hAnsi="Arial" w:cs="Arial"/>
          <w:bCs/>
          <w:sz w:val="16"/>
          <w:szCs w:val="16"/>
        </w:rPr>
        <w:t xml:space="preserve"> is to be completed and attached</w:t>
      </w:r>
      <w:r w:rsidR="005F670B">
        <w:rPr>
          <w:rFonts w:ascii="Arial" w:hAnsi="Arial" w:cs="Arial"/>
          <w:bCs/>
          <w:sz w:val="16"/>
          <w:szCs w:val="16"/>
        </w:rPr>
        <w:t xml:space="preserve"> in a chronological order</w:t>
      </w:r>
      <w:r>
        <w:rPr>
          <w:rFonts w:ascii="Arial" w:hAnsi="Arial" w:cs="Arial"/>
          <w:bCs/>
          <w:sz w:val="16"/>
          <w:szCs w:val="16"/>
        </w:rPr>
        <w:t xml:space="preserve">; then </w:t>
      </w:r>
    </w:p>
    <w:p w:rsidR="00D04C2E" w:rsidRPr="0026691D" w:rsidRDefault="008A334F" w:rsidP="002C7FBE">
      <w:pPr>
        <w:numPr>
          <w:ilvl w:val="0"/>
          <w:numId w:val="9"/>
        </w:numPr>
        <w:tabs>
          <w:tab w:val="clear" w:pos="720"/>
          <w:tab w:val="num" w:pos="360"/>
        </w:tabs>
        <w:ind w:left="360" w:hanging="180"/>
        <w:rPr>
          <w:rFonts w:ascii="Arial" w:hAnsi="Arial" w:cs="Arial"/>
          <w:bCs/>
          <w:sz w:val="16"/>
          <w:szCs w:val="16"/>
        </w:rPr>
      </w:pPr>
      <w:r>
        <w:rPr>
          <w:rFonts w:ascii="Arial" w:hAnsi="Arial" w:cs="Arial"/>
          <w:bCs/>
          <w:sz w:val="16"/>
          <w:szCs w:val="16"/>
        </w:rPr>
        <w:t>All</w:t>
      </w:r>
      <w:r w:rsidR="00D04C2E">
        <w:rPr>
          <w:rFonts w:ascii="Arial" w:hAnsi="Arial" w:cs="Arial"/>
          <w:bCs/>
          <w:sz w:val="16"/>
          <w:szCs w:val="16"/>
        </w:rPr>
        <w:t xml:space="preserve"> </w:t>
      </w:r>
      <w:r w:rsidR="00D145EB">
        <w:rPr>
          <w:rFonts w:ascii="Arial" w:hAnsi="Arial" w:cs="Arial"/>
          <w:bCs/>
          <w:sz w:val="16"/>
          <w:szCs w:val="16"/>
        </w:rPr>
        <w:t xml:space="preserve">significantly different environments </w:t>
      </w:r>
      <w:r>
        <w:rPr>
          <w:rFonts w:ascii="Arial" w:hAnsi="Arial" w:cs="Arial"/>
          <w:bCs/>
          <w:sz w:val="16"/>
          <w:szCs w:val="16"/>
        </w:rPr>
        <w:t>identified for</w:t>
      </w:r>
      <w:r w:rsidR="00D145EB">
        <w:rPr>
          <w:rFonts w:ascii="Arial" w:hAnsi="Arial" w:cs="Arial"/>
          <w:bCs/>
          <w:sz w:val="16"/>
          <w:szCs w:val="16"/>
        </w:rPr>
        <w:t xml:space="preserve"> </w:t>
      </w:r>
      <w:r w:rsidR="005F670B">
        <w:rPr>
          <w:rFonts w:ascii="Arial" w:hAnsi="Arial" w:cs="Arial"/>
          <w:bCs/>
          <w:sz w:val="16"/>
          <w:szCs w:val="16"/>
        </w:rPr>
        <w:t>A</w:t>
      </w:r>
      <w:r w:rsidR="00D04C2E">
        <w:rPr>
          <w:rFonts w:ascii="Arial" w:hAnsi="Arial" w:cs="Arial"/>
          <w:bCs/>
          <w:sz w:val="16"/>
          <w:szCs w:val="16"/>
        </w:rPr>
        <w:t>lternative</w:t>
      </w:r>
      <w:r w:rsidR="00D04C2E">
        <w:rPr>
          <w:rFonts w:ascii="Arial" w:hAnsi="Arial" w:cs="Arial"/>
          <w:bCs/>
          <w:caps/>
          <w:sz w:val="16"/>
          <w:szCs w:val="16"/>
        </w:rPr>
        <w:t xml:space="preserve"> </w:t>
      </w:r>
      <w:r w:rsidR="0026691D">
        <w:rPr>
          <w:rFonts w:ascii="Arial" w:hAnsi="Arial" w:cs="Arial"/>
          <w:bCs/>
          <w:caps/>
          <w:sz w:val="16"/>
          <w:szCs w:val="16"/>
        </w:rPr>
        <w:t>2</w:t>
      </w:r>
      <w:r w:rsidR="00D04C2E">
        <w:rPr>
          <w:rFonts w:ascii="Arial" w:hAnsi="Arial" w:cs="Arial"/>
          <w:bCs/>
          <w:caps/>
          <w:sz w:val="16"/>
          <w:szCs w:val="16"/>
        </w:rPr>
        <w:t xml:space="preserve"> </w:t>
      </w:r>
      <w:r w:rsidR="00D04C2E">
        <w:rPr>
          <w:rFonts w:ascii="Arial" w:hAnsi="Arial" w:cs="Arial"/>
          <w:bCs/>
          <w:sz w:val="16"/>
          <w:szCs w:val="16"/>
        </w:rPr>
        <w:t>is to be completed and attached</w:t>
      </w:r>
      <w:r w:rsidR="005F670B">
        <w:rPr>
          <w:rFonts w:ascii="Arial" w:hAnsi="Arial" w:cs="Arial"/>
          <w:bCs/>
          <w:sz w:val="16"/>
          <w:szCs w:val="16"/>
        </w:rPr>
        <w:t xml:space="preserve"> chronological order</w:t>
      </w:r>
      <w:r w:rsidR="0026691D">
        <w:rPr>
          <w:rFonts w:ascii="Arial" w:hAnsi="Arial" w:cs="Arial"/>
          <w:bCs/>
          <w:sz w:val="16"/>
          <w:szCs w:val="16"/>
        </w:rPr>
        <w:t xml:space="preserve">, </w:t>
      </w:r>
      <w:r w:rsidR="00D04C2E" w:rsidRPr="0026691D">
        <w:rPr>
          <w:rFonts w:ascii="Arial" w:hAnsi="Arial" w:cs="Arial"/>
          <w:bCs/>
          <w:sz w:val="16"/>
          <w:szCs w:val="16"/>
        </w:rPr>
        <w:t>etc</w:t>
      </w:r>
      <w:r w:rsidR="0026691D">
        <w:rPr>
          <w:rFonts w:ascii="Arial" w:hAnsi="Arial" w:cs="Arial"/>
          <w:bCs/>
          <w:sz w:val="16"/>
          <w:szCs w:val="16"/>
        </w:rPr>
        <w:t>.</w:t>
      </w:r>
    </w:p>
    <w:p w:rsidR="00E451A4" w:rsidRDefault="004470D4" w:rsidP="004B1CC5">
      <w:pPr>
        <w:rPr>
          <w:rFonts w:ascii="Arial" w:hAnsi="Arial" w:cs="Arial"/>
          <w:b/>
          <w:bCs/>
          <w:caps/>
          <w:sz w:val="20"/>
          <w:szCs w:val="20"/>
        </w:rPr>
      </w:pPr>
      <w:r>
        <w:rPr>
          <w:rFonts w:ascii="Arial" w:hAnsi="Arial" w:cs="Arial"/>
          <w:b/>
          <w:bCs/>
          <w:caps/>
          <w:sz w:val="20"/>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48"/>
        <w:gridCol w:w="540"/>
        <w:gridCol w:w="3600"/>
      </w:tblGrid>
      <w:tr w:rsidR="00E451A4" w:rsidRPr="009F15BE">
        <w:tc>
          <w:tcPr>
            <w:tcW w:w="4248" w:type="dxa"/>
            <w:tcBorders>
              <w:top w:val="nil"/>
              <w:left w:val="nil"/>
              <w:bottom w:val="nil"/>
              <w:right w:val="single" w:sz="4" w:space="0" w:color="auto"/>
            </w:tcBorders>
          </w:tcPr>
          <w:p w:rsidR="00E451A4" w:rsidRDefault="00E451A4" w:rsidP="00E734E5">
            <w:pPr>
              <w:rPr>
                <w:rFonts w:ascii="Arial" w:hAnsi="Arial" w:cs="Arial"/>
                <w:sz w:val="16"/>
              </w:rPr>
            </w:pPr>
            <w:r>
              <w:rPr>
                <w:rFonts w:ascii="Arial" w:hAnsi="Arial" w:cs="Arial"/>
                <w:sz w:val="16"/>
              </w:rPr>
              <w:lastRenderedPageBreak/>
              <w:t xml:space="preserve">Section B </w:t>
            </w:r>
            <w:r w:rsidR="000C10B5">
              <w:rPr>
                <w:rFonts w:ascii="Arial" w:hAnsi="Arial" w:cs="Arial"/>
                <w:sz w:val="16"/>
              </w:rPr>
              <w:t xml:space="preserve"> -  S</w:t>
            </w:r>
            <w:r w:rsidR="00CE0FD9">
              <w:rPr>
                <w:rFonts w:ascii="Arial" w:hAnsi="Arial" w:cs="Arial"/>
                <w:sz w:val="16"/>
              </w:rPr>
              <w:t xml:space="preserve">ection of </w:t>
            </w:r>
            <w:r w:rsidR="000C10B5">
              <w:rPr>
                <w:rFonts w:ascii="Arial" w:hAnsi="Arial" w:cs="Arial"/>
                <w:sz w:val="16"/>
              </w:rPr>
              <w:t>R</w:t>
            </w:r>
            <w:r w:rsidR="00CE0FD9">
              <w:rPr>
                <w:rFonts w:ascii="Arial" w:hAnsi="Arial" w:cs="Arial"/>
                <w:sz w:val="16"/>
              </w:rPr>
              <w:t>oute</w:t>
            </w:r>
          </w:p>
        </w:tc>
        <w:tc>
          <w:tcPr>
            <w:tcW w:w="540" w:type="dxa"/>
            <w:tcBorders>
              <w:left w:val="single" w:sz="4" w:space="0" w:color="auto"/>
              <w:right w:val="single" w:sz="4" w:space="0" w:color="auto"/>
            </w:tcBorders>
          </w:tcPr>
          <w:p w:rsidR="00E451A4" w:rsidRDefault="00E451A4" w:rsidP="00E734E5">
            <w:pPr>
              <w:rPr>
                <w:rFonts w:ascii="Arial" w:hAnsi="Arial" w:cs="Arial"/>
                <w:b/>
                <w:bCs/>
              </w:rPr>
            </w:pPr>
          </w:p>
        </w:tc>
        <w:tc>
          <w:tcPr>
            <w:tcW w:w="3600" w:type="dxa"/>
            <w:tcBorders>
              <w:top w:val="nil"/>
              <w:left w:val="single" w:sz="4" w:space="0" w:color="auto"/>
              <w:bottom w:val="nil"/>
              <w:right w:val="nil"/>
            </w:tcBorders>
          </w:tcPr>
          <w:p w:rsidR="00E451A4" w:rsidRPr="009F15BE" w:rsidRDefault="00E451A4" w:rsidP="00E734E5">
            <w:pPr>
              <w:rPr>
                <w:rFonts w:ascii="Arial" w:hAnsi="Arial" w:cs="Arial"/>
                <w:sz w:val="16"/>
              </w:rPr>
            </w:pPr>
            <w:r>
              <w:rPr>
                <w:rFonts w:ascii="Arial" w:hAnsi="Arial" w:cs="Arial"/>
                <w:sz w:val="16"/>
              </w:rPr>
              <w:t>(complete only when appropriate for above)</w:t>
            </w:r>
          </w:p>
        </w:tc>
      </w:tr>
    </w:tbl>
    <w:p w:rsidR="00E451A4" w:rsidRDefault="00E451A4" w:rsidP="004B1CC5">
      <w:pPr>
        <w:rPr>
          <w:rFonts w:ascii="Arial" w:hAnsi="Arial" w:cs="Arial"/>
          <w:b/>
          <w:bCs/>
          <w:cap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48"/>
        <w:gridCol w:w="540"/>
        <w:gridCol w:w="3600"/>
      </w:tblGrid>
      <w:tr w:rsidR="00380781" w:rsidRPr="00A16938">
        <w:tc>
          <w:tcPr>
            <w:tcW w:w="4248" w:type="dxa"/>
            <w:tcBorders>
              <w:top w:val="nil"/>
              <w:left w:val="nil"/>
              <w:bottom w:val="nil"/>
              <w:right w:val="single" w:sz="4" w:space="0" w:color="auto"/>
            </w:tcBorders>
          </w:tcPr>
          <w:p w:rsidR="00380781" w:rsidRDefault="00380781" w:rsidP="00E734E5">
            <w:pPr>
              <w:rPr>
                <w:rFonts w:ascii="Arial" w:hAnsi="Arial" w:cs="Arial"/>
                <w:sz w:val="16"/>
              </w:rPr>
            </w:pPr>
            <w:r>
              <w:rPr>
                <w:rFonts w:ascii="Arial" w:hAnsi="Arial" w:cs="Arial"/>
                <w:sz w:val="16"/>
              </w:rPr>
              <w:t xml:space="preserve">Section </w:t>
            </w:r>
            <w:r w:rsidR="00346824">
              <w:rPr>
                <w:rFonts w:ascii="Arial" w:hAnsi="Arial" w:cs="Arial"/>
                <w:sz w:val="16"/>
              </w:rPr>
              <w:t>B –</w:t>
            </w:r>
            <w:r w:rsidR="000C10B5">
              <w:rPr>
                <w:rFonts w:ascii="Arial" w:hAnsi="Arial" w:cs="Arial"/>
                <w:sz w:val="16"/>
              </w:rPr>
              <w:t xml:space="preserve"> Location</w:t>
            </w:r>
            <w:r w:rsidR="00346824">
              <w:rPr>
                <w:rFonts w:ascii="Arial" w:hAnsi="Arial" w:cs="Arial"/>
                <w:sz w:val="16"/>
              </w:rPr>
              <w:t>/route</w:t>
            </w:r>
            <w:r w:rsidR="000C10B5">
              <w:rPr>
                <w:rFonts w:ascii="Arial" w:hAnsi="Arial" w:cs="Arial"/>
                <w:sz w:val="16"/>
              </w:rPr>
              <w:t xml:space="preserve"> </w:t>
            </w:r>
            <w:r>
              <w:rPr>
                <w:rFonts w:ascii="Arial" w:hAnsi="Arial" w:cs="Arial"/>
                <w:sz w:val="16"/>
              </w:rPr>
              <w:t xml:space="preserve">Alternative No. </w:t>
            </w:r>
          </w:p>
        </w:tc>
        <w:tc>
          <w:tcPr>
            <w:tcW w:w="540" w:type="dxa"/>
            <w:tcBorders>
              <w:left w:val="single" w:sz="4" w:space="0" w:color="auto"/>
              <w:right w:val="single" w:sz="4" w:space="0" w:color="auto"/>
            </w:tcBorders>
          </w:tcPr>
          <w:p w:rsidR="00380781" w:rsidRDefault="00380781" w:rsidP="00E734E5">
            <w:pPr>
              <w:rPr>
                <w:rFonts w:ascii="Arial" w:hAnsi="Arial" w:cs="Arial"/>
                <w:b/>
                <w:bCs/>
              </w:rPr>
            </w:pPr>
          </w:p>
        </w:tc>
        <w:tc>
          <w:tcPr>
            <w:tcW w:w="3600" w:type="dxa"/>
            <w:tcBorders>
              <w:top w:val="nil"/>
              <w:left w:val="single" w:sz="4" w:space="0" w:color="auto"/>
              <w:bottom w:val="nil"/>
              <w:right w:val="nil"/>
            </w:tcBorders>
          </w:tcPr>
          <w:p w:rsidR="00380781" w:rsidRPr="00A16938" w:rsidRDefault="00380781" w:rsidP="00E734E5">
            <w:pPr>
              <w:rPr>
                <w:rFonts w:ascii="Arial" w:hAnsi="Arial" w:cs="Arial"/>
                <w:sz w:val="16"/>
              </w:rPr>
            </w:pPr>
            <w:r>
              <w:rPr>
                <w:rFonts w:ascii="Arial" w:hAnsi="Arial" w:cs="Arial"/>
                <w:sz w:val="16"/>
              </w:rPr>
              <w:t>(complete only when appropriate for above)</w:t>
            </w:r>
          </w:p>
        </w:tc>
      </w:tr>
    </w:tbl>
    <w:p w:rsidR="00E451A4" w:rsidRDefault="00E451A4" w:rsidP="004B1CC5">
      <w:pPr>
        <w:rPr>
          <w:rFonts w:ascii="Arial" w:hAnsi="Arial" w:cs="Arial"/>
          <w:b/>
          <w:bCs/>
          <w:caps/>
          <w:sz w:val="20"/>
          <w:szCs w:val="20"/>
        </w:rPr>
      </w:pPr>
    </w:p>
    <w:p w:rsidR="00E451A4" w:rsidRDefault="00E451A4" w:rsidP="004B1CC5">
      <w:pPr>
        <w:rPr>
          <w:rFonts w:ascii="Arial" w:hAnsi="Arial" w:cs="Arial"/>
          <w:b/>
          <w:bCs/>
          <w:caps/>
          <w:sz w:val="20"/>
          <w:szCs w:val="20"/>
        </w:rPr>
      </w:pPr>
    </w:p>
    <w:p w:rsidR="00EC7D73" w:rsidRPr="004B1CC5" w:rsidRDefault="00EC7D73" w:rsidP="002C7FBE">
      <w:pPr>
        <w:numPr>
          <w:ilvl w:val="0"/>
          <w:numId w:val="15"/>
        </w:numPr>
        <w:tabs>
          <w:tab w:val="clear" w:pos="607"/>
          <w:tab w:val="num" w:pos="360"/>
        </w:tabs>
        <w:rPr>
          <w:rFonts w:ascii="Arial" w:hAnsi="Arial" w:cs="Arial"/>
          <w:b/>
          <w:bCs/>
          <w:caps/>
          <w:sz w:val="20"/>
          <w:szCs w:val="20"/>
        </w:rPr>
      </w:pPr>
      <w:r w:rsidRPr="004B1CC5">
        <w:rPr>
          <w:rFonts w:ascii="Arial" w:hAnsi="Arial" w:cs="Arial"/>
          <w:b/>
          <w:bCs/>
          <w:caps/>
          <w:sz w:val="20"/>
          <w:szCs w:val="20"/>
        </w:rPr>
        <w:t>PROPERTY DESCRIPTION</w:t>
      </w:r>
      <w:r w:rsidR="00A14A59">
        <w:rPr>
          <w:rFonts w:ascii="Arial" w:hAnsi="Arial" w:cs="Arial"/>
          <w:b/>
          <w:bCs/>
          <w:caps/>
          <w:sz w:val="20"/>
          <w:szCs w:val="20"/>
        </w:rPr>
        <w:t xml:space="preserve"> </w:t>
      </w:r>
    </w:p>
    <w:p w:rsidR="00EC7D73" w:rsidRPr="004B1CC5" w:rsidRDefault="00EC7D73" w:rsidP="00EC7D73">
      <w:pPr>
        <w:rPr>
          <w:rFonts w:ascii="Arial" w:hAnsi="Arial" w:cs="Arial"/>
          <w:b/>
          <w:bCs/>
          <w:caps/>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73"/>
        <w:gridCol w:w="6181"/>
      </w:tblGrid>
      <w:tr w:rsidR="00865D3E" w:rsidTr="00F379EB">
        <w:trPr>
          <w:cantSplit/>
        </w:trPr>
        <w:tc>
          <w:tcPr>
            <w:tcW w:w="2173" w:type="dxa"/>
            <w:tcBorders>
              <w:top w:val="nil"/>
              <w:left w:val="nil"/>
              <w:bottom w:val="nil"/>
              <w:right w:val="single" w:sz="4" w:space="0" w:color="auto"/>
            </w:tcBorders>
          </w:tcPr>
          <w:p w:rsidR="00865D3E" w:rsidRDefault="00865D3E" w:rsidP="00F32FF4">
            <w:pPr>
              <w:pStyle w:val="BalloonText"/>
              <w:rPr>
                <w:rFonts w:ascii="Arial" w:hAnsi="Arial" w:cs="Arial"/>
                <w:sz w:val="24"/>
                <w:szCs w:val="24"/>
              </w:rPr>
            </w:pPr>
            <w:r>
              <w:rPr>
                <w:rFonts w:ascii="Arial" w:hAnsi="Arial" w:cs="Arial"/>
                <w:b/>
                <w:bCs/>
                <w:szCs w:val="24"/>
              </w:rPr>
              <w:t>Property description:</w:t>
            </w:r>
            <w:r>
              <w:rPr>
                <w:rFonts w:ascii="Arial" w:hAnsi="Arial" w:cs="Arial"/>
                <w:szCs w:val="24"/>
              </w:rPr>
              <w:t xml:space="preserve"> </w:t>
            </w:r>
          </w:p>
        </w:tc>
        <w:tc>
          <w:tcPr>
            <w:tcW w:w="6181" w:type="dxa"/>
            <w:tcBorders>
              <w:top w:val="single" w:sz="4" w:space="0" w:color="auto"/>
              <w:left w:val="single" w:sz="4" w:space="0" w:color="auto"/>
              <w:bottom w:val="single" w:sz="4" w:space="0" w:color="auto"/>
            </w:tcBorders>
            <w:shd w:val="clear" w:color="auto" w:fill="D9D9D9"/>
          </w:tcPr>
          <w:p w:rsidR="006F4912" w:rsidRPr="006F4912" w:rsidRDefault="006F4912" w:rsidP="006F4912">
            <w:pPr>
              <w:pStyle w:val="Footer"/>
              <w:jc w:val="both"/>
              <w:rPr>
                <w:rFonts w:ascii="Arial" w:hAnsi="Arial" w:cs="Arial"/>
                <w:sz w:val="16"/>
              </w:rPr>
            </w:pPr>
            <w:r w:rsidRPr="006F4912">
              <w:rPr>
                <w:rFonts w:ascii="Arial" w:hAnsi="Arial" w:cs="Arial"/>
                <w:sz w:val="16"/>
              </w:rPr>
              <w:t xml:space="preserve">The site is located in </w:t>
            </w:r>
            <w:r w:rsidR="00876754">
              <w:rPr>
                <w:rFonts w:ascii="Arial" w:hAnsi="Arial" w:cs="Arial"/>
                <w:sz w:val="16"/>
              </w:rPr>
              <w:t>Palm Springs</w:t>
            </w:r>
            <w:r w:rsidRPr="006F4912">
              <w:rPr>
                <w:rFonts w:ascii="Arial" w:hAnsi="Arial" w:cs="Arial"/>
                <w:sz w:val="16"/>
              </w:rPr>
              <w:t xml:space="preserve"> on </w:t>
            </w:r>
            <w:proofErr w:type="spellStart"/>
            <w:r w:rsidRPr="006F4912">
              <w:rPr>
                <w:rFonts w:ascii="Arial" w:hAnsi="Arial" w:cs="Arial"/>
                <w:sz w:val="16"/>
              </w:rPr>
              <w:t>Erf</w:t>
            </w:r>
            <w:proofErr w:type="spellEnd"/>
            <w:r w:rsidRPr="006F4912">
              <w:rPr>
                <w:rFonts w:ascii="Arial" w:hAnsi="Arial" w:cs="Arial"/>
                <w:sz w:val="16"/>
              </w:rPr>
              <w:t xml:space="preserve"> 4395 Stretford Extension 1, with Orange Farm located to the nort</w:t>
            </w:r>
            <w:r>
              <w:rPr>
                <w:rFonts w:ascii="Arial" w:hAnsi="Arial" w:cs="Arial"/>
                <w:sz w:val="16"/>
              </w:rPr>
              <w:t>h of the proposed site</w:t>
            </w:r>
            <w:r w:rsidRPr="006F4912">
              <w:rPr>
                <w:rFonts w:ascii="Arial" w:hAnsi="Arial" w:cs="Arial"/>
                <w:sz w:val="16"/>
              </w:rPr>
              <w:t xml:space="preserve">. </w:t>
            </w:r>
          </w:p>
          <w:p w:rsidR="006F4912" w:rsidRPr="006F4912" w:rsidRDefault="006F4912" w:rsidP="006F4912">
            <w:pPr>
              <w:pStyle w:val="Footer"/>
              <w:jc w:val="both"/>
              <w:rPr>
                <w:rFonts w:ascii="Arial" w:hAnsi="Arial" w:cs="Arial"/>
                <w:sz w:val="16"/>
              </w:rPr>
            </w:pPr>
          </w:p>
          <w:p w:rsidR="00865D3E" w:rsidRDefault="006F4912" w:rsidP="006F4912">
            <w:pPr>
              <w:pStyle w:val="Footer"/>
              <w:tabs>
                <w:tab w:val="clear" w:pos="4153"/>
                <w:tab w:val="clear" w:pos="8306"/>
              </w:tabs>
              <w:jc w:val="both"/>
              <w:rPr>
                <w:rFonts w:ascii="Arial" w:hAnsi="Arial" w:cs="Arial"/>
                <w:sz w:val="16"/>
              </w:rPr>
            </w:pPr>
            <w:r w:rsidRPr="006F4912">
              <w:rPr>
                <w:rFonts w:ascii="Arial" w:hAnsi="Arial" w:cs="Arial"/>
                <w:sz w:val="16"/>
              </w:rPr>
              <w:t xml:space="preserve">The Palm Springs Mall is located east of the site. To the north and west, the site is surrounded by residential areas. A clinic and primary school is located south of the site. A non-perennial watercourse within the development boundary is located along the west and south western side of the site. Access from the N1 highway to the site is gained via the Grasmere interchange and then via the Golden Highway (R553). </w:t>
            </w:r>
            <w:r w:rsidR="003E1CA2">
              <w:rPr>
                <w:rFonts w:ascii="Arial" w:hAnsi="Arial" w:cs="Arial"/>
                <w:sz w:val="16"/>
              </w:rPr>
              <w:t xml:space="preserve">The site is situated within the </w:t>
            </w:r>
            <w:r w:rsidR="00BF7202">
              <w:rPr>
                <w:rFonts w:ascii="Arial" w:hAnsi="Arial" w:cs="Arial"/>
                <w:sz w:val="16"/>
              </w:rPr>
              <w:t>Sedibeng</w:t>
            </w:r>
            <w:r w:rsidR="003E1CA2">
              <w:rPr>
                <w:rFonts w:ascii="Arial" w:hAnsi="Arial" w:cs="Arial"/>
                <w:sz w:val="16"/>
              </w:rPr>
              <w:t xml:space="preserve"> District Municipality and Emfuleni Local Municipality.</w:t>
            </w:r>
          </w:p>
        </w:tc>
      </w:tr>
      <w:tr w:rsidR="00865D3E">
        <w:trPr>
          <w:cantSplit/>
        </w:trPr>
        <w:tc>
          <w:tcPr>
            <w:tcW w:w="8354" w:type="dxa"/>
            <w:gridSpan w:val="2"/>
            <w:tcBorders>
              <w:top w:val="nil"/>
              <w:left w:val="nil"/>
              <w:bottom w:val="nil"/>
              <w:right w:val="nil"/>
            </w:tcBorders>
          </w:tcPr>
          <w:p w:rsidR="00865D3E" w:rsidRDefault="00865D3E" w:rsidP="00F32FF4">
            <w:pPr>
              <w:pStyle w:val="BalloonText"/>
              <w:rPr>
                <w:rFonts w:ascii="Arial" w:hAnsi="Arial" w:cs="Arial"/>
                <w:szCs w:val="24"/>
              </w:rPr>
            </w:pPr>
            <w:r>
              <w:rPr>
                <w:rFonts w:ascii="Arial" w:hAnsi="Arial" w:cs="Arial"/>
                <w:szCs w:val="24"/>
              </w:rPr>
              <w:t xml:space="preserve">(Farm name, portion etc.) </w:t>
            </w:r>
          </w:p>
        </w:tc>
      </w:tr>
    </w:tbl>
    <w:p w:rsidR="00C35832" w:rsidRDefault="00C35832" w:rsidP="00EC7D73">
      <w:pPr>
        <w:rPr>
          <w:rFonts w:ascii="Arial" w:hAnsi="Arial" w:cs="Arial"/>
          <w:b/>
          <w:bCs/>
          <w:caps/>
          <w:sz w:val="20"/>
        </w:rPr>
      </w:pPr>
    </w:p>
    <w:p w:rsidR="006434EB" w:rsidRDefault="006434EB" w:rsidP="00EC7D73">
      <w:pPr>
        <w:rPr>
          <w:rFonts w:ascii="Arial" w:hAnsi="Arial" w:cs="Arial"/>
          <w:b/>
          <w:bCs/>
          <w:caps/>
          <w:sz w:val="20"/>
        </w:rPr>
      </w:pPr>
    </w:p>
    <w:p w:rsidR="00EC7D73" w:rsidRDefault="00EC7D73" w:rsidP="002C7FBE">
      <w:pPr>
        <w:numPr>
          <w:ilvl w:val="0"/>
          <w:numId w:val="15"/>
        </w:numPr>
        <w:rPr>
          <w:rFonts w:ascii="Arial" w:hAnsi="Arial" w:cs="Arial"/>
          <w:b/>
          <w:bCs/>
          <w:caps/>
          <w:sz w:val="20"/>
        </w:rPr>
      </w:pPr>
      <w:r>
        <w:rPr>
          <w:rFonts w:ascii="Arial" w:hAnsi="Arial" w:cs="Arial"/>
          <w:b/>
          <w:bCs/>
          <w:caps/>
          <w:sz w:val="20"/>
        </w:rPr>
        <w:t xml:space="preserve">Activity </w:t>
      </w:r>
      <w:r w:rsidRPr="00EC7D73">
        <w:rPr>
          <w:rFonts w:ascii="Arial" w:hAnsi="Arial" w:cs="Arial"/>
          <w:b/>
          <w:bCs/>
          <w:caps/>
          <w:sz w:val="20"/>
        </w:rPr>
        <w:t>POSITION</w:t>
      </w:r>
    </w:p>
    <w:p w:rsidR="00EC7D73" w:rsidRDefault="00EC7D73" w:rsidP="00EC7D73">
      <w:pPr>
        <w:pStyle w:val="BodyTextIndent"/>
        <w:ind w:left="0"/>
        <w:rPr>
          <w:highlight w:val="yellow"/>
        </w:rPr>
      </w:pPr>
    </w:p>
    <w:p w:rsidR="00EC7D73" w:rsidRDefault="00EC7D73" w:rsidP="00EC7D73">
      <w:pPr>
        <w:pStyle w:val="BodyTextIndent"/>
        <w:ind w:left="0"/>
      </w:pPr>
      <w:r w:rsidRPr="00C040DA">
        <w:t xml:space="preserve">Indicate the position of the activity using the latitude and longitude of the centre point of the site for each alternative site.  The co-ordinates should be in </w:t>
      </w:r>
      <w:r w:rsidR="00C040DA" w:rsidRPr="00C040DA">
        <w:t xml:space="preserve">decimal </w:t>
      </w:r>
      <w:r w:rsidRPr="00C040DA">
        <w:t>degrees</w:t>
      </w:r>
      <w:r w:rsidRPr="00A14A59">
        <w:t xml:space="preserve">. The </w:t>
      </w:r>
      <w:r w:rsidR="00C040DA" w:rsidRPr="00A14A59">
        <w:t>degrees</w:t>
      </w:r>
      <w:r w:rsidRPr="00A14A59">
        <w:t xml:space="preserve"> should have at least </w:t>
      </w:r>
      <w:r w:rsidR="00167422" w:rsidRPr="00A14A59">
        <w:t>six</w:t>
      </w:r>
      <w:r w:rsidRPr="00A14A59">
        <w:t xml:space="preserve"> decimals to ensure adequate accuracy.</w:t>
      </w:r>
      <w:r w:rsidRPr="00167422">
        <w:t xml:space="preserve"> </w:t>
      </w:r>
      <w:r w:rsidRPr="00C040DA">
        <w:t xml:space="preserve">The projection that must be used in all cases is the WGS84 spheroid in a national or local projection. </w:t>
      </w:r>
    </w:p>
    <w:p w:rsidR="00EC7D73" w:rsidRDefault="00EC7D73" w:rsidP="00EC7D73">
      <w:pPr>
        <w:pStyle w:val="BodyTextIndent"/>
      </w:pPr>
    </w:p>
    <w:tbl>
      <w:tblPr>
        <w:tblW w:w="0" w:type="auto"/>
        <w:tblLook w:val="0000" w:firstRow="0" w:lastRow="0" w:firstColumn="0" w:lastColumn="0" w:noHBand="0" w:noVBand="0"/>
      </w:tblPr>
      <w:tblGrid>
        <w:gridCol w:w="4284"/>
        <w:gridCol w:w="1057"/>
        <w:gridCol w:w="1058"/>
        <w:gridCol w:w="1063"/>
        <w:gridCol w:w="1063"/>
      </w:tblGrid>
      <w:tr w:rsidR="00EC7D73">
        <w:tc>
          <w:tcPr>
            <w:tcW w:w="4284" w:type="dxa"/>
          </w:tcPr>
          <w:p w:rsidR="00EC7D73" w:rsidRDefault="00EC7D73" w:rsidP="00B41555">
            <w:pPr>
              <w:pStyle w:val="BodyTextIndent"/>
              <w:ind w:left="0"/>
              <w:rPr>
                <w:b/>
                <w:bCs/>
              </w:rPr>
            </w:pPr>
            <w:r>
              <w:rPr>
                <w:b/>
                <w:bCs/>
              </w:rPr>
              <w:t>Alternative</w:t>
            </w:r>
            <w:r w:rsidR="006434EB">
              <w:rPr>
                <w:b/>
                <w:bCs/>
              </w:rPr>
              <w:t>:</w:t>
            </w:r>
            <w:r w:rsidR="00A14A59">
              <w:rPr>
                <w:b/>
                <w:bCs/>
              </w:rPr>
              <w:t xml:space="preserve"> </w:t>
            </w:r>
          </w:p>
        </w:tc>
        <w:tc>
          <w:tcPr>
            <w:tcW w:w="2115" w:type="dxa"/>
            <w:gridSpan w:val="2"/>
            <w:tcBorders>
              <w:bottom w:val="single" w:sz="4" w:space="0" w:color="auto"/>
            </w:tcBorders>
          </w:tcPr>
          <w:p w:rsidR="00EC7D73" w:rsidRDefault="00EC7D73" w:rsidP="00B41555">
            <w:pPr>
              <w:pStyle w:val="BodyTextIndent"/>
              <w:ind w:left="0"/>
              <w:rPr>
                <w:b/>
                <w:bCs/>
              </w:rPr>
            </w:pPr>
            <w:r>
              <w:rPr>
                <w:b/>
                <w:bCs/>
              </w:rPr>
              <w:t>Latitude (S):</w:t>
            </w:r>
          </w:p>
        </w:tc>
        <w:tc>
          <w:tcPr>
            <w:tcW w:w="2126" w:type="dxa"/>
            <w:gridSpan w:val="2"/>
            <w:tcBorders>
              <w:bottom w:val="single" w:sz="4" w:space="0" w:color="auto"/>
            </w:tcBorders>
          </w:tcPr>
          <w:p w:rsidR="00EC7D73" w:rsidRDefault="00EC7D73" w:rsidP="00B41555">
            <w:pPr>
              <w:pStyle w:val="BodyTextIndent"/>
              <w:ind w:left="0"/>
              <w:rPr>
                <w:b/>
                <w:bCs/>
              </w:rPr>
            </w:pPr>
            <w:r>
              <w:rPr>
                <w:b/>
                <w:bCs/>
              </w:rPr>
              <w:t>Longitude (E):</w:t>
            </w:r>
          </w:p>
        </w:tc>
      </w:tr>
      <w:tr w:rsidR="00C040DA" w:rsidTr="00F379EB">
        <w:trPr>
          <w:cantSplit/>
          <w:trHeight w:val="305"/>
        </w:trPr>
        <w:tc>
          <w:tcPr>
            <w:tcW w:w="4284" w:type="dxa"/>
            <w:tcBorders>
              <w:right w:val="single" w:sz="4" w:space="0" w:color="auto"/>
            </w:tcBorders>
          </w:tcPr>
          <w:p w:rsidR="00C040DA" w:rsidRPr="00A14A59" w:rsidRDefault="00C040DA" w:rsidP="00B41555">
            <w:pPr>
              <w:pStyle w:val="BodyTextIndent"/>
              <w:ind w:left="0"/>
              <w:rPr>
                <w:szCs w:val="16"/>
              </w:rPr>
            </w:pPr>
          </w:p>
        </w:tc>
        <w:tc>
          <w:tcPr>
            <w:tcW w:w="2115" w:type="dxa"/>
            <w:gridSpan w:val="2"/>
            <w:tcBorders>
              <w:top w:val="single" w:sz="4" w:space="0" w:color="auto"/>
              <w:left w:val="single" w:sz="4" w:space="0" w:color="auto"/>
              <w:bottom w:val="single" w:sz="4" w:space="0" w:color="auto"/>
              <w:right w:val="single" w:sz="4" w:space="0" w:color="auto"/>
            </w:tcBorders>
            <w:shd w:val="clear" w:color="auto" w:fill="D9D9D9"/>
          </w:tcPr>
          <w:p w:rsidR="00C040DA" w:rsidRPr="00167422" w:rsidRDefault="000D34F2" w:rsidP="000D34F2">
            <w:pPr>
              <w:pStyle w:val="BodyTextIndent"/>
              <w:ind w:left="0"/>
              <w:jc w:val="right"/>
              <w:rPr>
                <w:vertAlign w:val="superscript"/>
              </w:rPr>
            </w:pPr>
            <w:r>
              <w:rPr>
                <w:rFonts w:ascii="Arial Narrow" w:hAnsi="Arial Narrow"/>
                <w:sz w:val="20"/>
                <w:szCs w:val="20"/>
              </w:rPr>
              <w:t>26</w:t>
            </w:r>
            <w:r w:rsidRPr="00D14218">
              <w:rPr>
                <w:rFonts w:ascii="Arial Narrow" w:hAnsi="Arial Narrow"/>
                <w:sz w:val="20"/>
                <w:szCs w:val="20"/>
                <w:vertAlign w:val="superscript"/>
              </w:rPr>
              <w:t>o</w:t>
            </w:r>
            <w:r>
              <w:rPr>
                <w:rFonts w:ascii="Arial Narrow" w:hAnsi="Arial Narrow"/>
                <w:sz w:val="20"/>
                <w:szCs w:val="20"/>
              </w:rPr>
              <w:t>29’39.88”</w:t>
            </w:r>
          </w:p>
        </w:tc>
        <w:tc>
          <w:tcPr>
            <w:tcW w:w="2126" w:type="dxa"/>
            <w:gridSpan w:val="2"/>
            <w:tcBorders>
              <w:top w:val="single" w:sz="4" w:space="0" w:color="auto"/>
              <w:left w:val="single" w:sz="4" w:space="0" w:color="auto"/>
              <w:bottom w:val="single" w:sz="4" w:space="0" w:color="auto"/>
              <w:right w:val="single" w:sz="4" w:space="0" w:color="auto"/>
            </w:tcBorders>
            <w:shd w:val="clear" w:color="auto" w:fill="D9D9D9"/>
          </w:tcPr>
          <w:p w:rsidR="00C040DA" w:rsidRDefault="000D34F2" w:rsidP="000D34F2">
            <w:pPr>
              <w:pStyle w:val="BodyTextIndent"/>
              <w:ind w:left="0"/>
              <w:jc w:val="right"/>
            </w:pPr>
            <w:r>
              <w:rPr>
                <w:rFonts w:ascii="Arial Narrow" w:hAnsi="Arial Narrow"/>
                <w:sz w:val="20"/>
                <w:szCs w:val="20"/>
              </w:rPr>
              <w:t>27</w:t>
            </w:r>
            <w:r w:rsidRPr="00D14218">
              <w:rPr>
                <w:rFonts w:ascii="Arial Narrow" w:hAnsi="Arial Narrow"/>
                <w:sz w:val="20"/>
                <w:szCs w:val="20"/>
                <w:vertAlign w:val="superscript"/>
              </w:rPr>
              <w:t>o</w:t>
            </w:r>
            <w:r>
              <w:rPr>
                <w:rFonts w:ascii="Arial Narrow" w:hAnsi="Arial Narrow"/>
                <w:sz w:val="20"/>
                <w:szCs w:val="20"/>
              </w:rPr>
              <w:t>50’20.42”</w:t>
            </w:r>
          </w:p>
        </w:tc>
      </w:tr>
      <w:tr w:rsidR="00C35832">
        <w:trPr>
          <w:cantSplit/>
        </w:trPr>
        <w:tc>
          <w:tcPr>
            <w:tcW w:w="4284" w:type="dxa"/>
          </w:tcPr>
          <w:p w:rsidR="00C35832" w:rsidRDefault="00C35832" w:rsidP="00B41555">
            <w:pPr>
              <w:pStyle w:val="BodyTextIndent"/>
              <w:ind w:left="0"/>
            </w:pPr>
          </w:p>
        </w:tc>
        <w:tc>
          <w:tcPr>
            <w:tcW w:w="1057" w:type="dxa"/>
            <w:tcBorders>
              <w:top w:val="single" w:sz="4" w:space="0" w:color="auto"/>
            </w:tcBorders>
          </w:tcPr>
          <w:p w:rsidR="00C35832" w:rsidRDefault="00C35832" w:rsidP="00B41555">
            <w:pPr>
              <w:pStyle w:val="BodyTextIndent"/>
              <w:ind w:left="0"/>
              <w:jc w:val="right"/>
              <w:rPr>
                <w:vertAlign w:val="superscript"/>
              </w:rPr>
            </w:pPr>
          </w:p>
        </w:tc>
        <w:tc>
          <w:tcPr>
            <w:tcW w:w="1058" w:type="dxa"/>
            <w:tcBorders>
              <w:top w:val="single" w:sz="4" w:space="0" w:color="auto"/>
            </w:tcBorders>
          </w:tcPr>
          <w:p w:rsidR="00C35832" w:rsidRDefault="00C35832" w:rsidP="00B41555">
            <w:pPr>
              <w:pStyle w:val="BodyTextIndent"/>
              <w:ind w:left="0"/>
              <w:jc w:val="right"/>
            </w:pPr>
          </w:p>
        </w:tc>
        <w:tc>
          <w:tcPr>
            <w:tcW w:w="1063" w:type="dxa"/>
            <w:tcBorders>
              <w:top w:val="single" w:sz="4" w:space="0" w:color="auto"/>
            </w:tcBorders>
          </w:tcPr>
          <w:p w:rsidR="00C35832" w:rsidRDefault="00C35832" w:rsidP="00B41555">
            <w:pPr>
              <w:pStyle w:val="BodyTextIndent"/>
              <w:ind w:left="0"/>
              <w:jc w:val="right"/>
              <w:rPr>
                <w:vertAlign w:val="superscript"/>
              </w:rPr>
            </w:pPr>
          </w:p>
        </w:tc>
        <w:tc>
          <w:tcPr>
            <w:tcW w:w="1063" w:type="dxa"/>
            <w:tcBorders>
              <w:top w:val="single" w:sz="4" w:space="0" w:color="auto"/>
            </w:tcBorders>
          </w:tcPr>
          <w:p w:rsidR="00C35832" w:rsidRDefault="00C35832" w:rsidP="00B41555">
            <w:pPr>
              <w:pStyle w:val="BodyTextIndent"/>
              <w:ind w:left="0"/>
              <w:jc w:val="right"/>
            </w:pPr>
          </w:p>
        </w:tc>
      </w:tr>
    </w:tbl>
    <w:p w:rsidR="00EC7D73" w:rsidRPr="002C7FBE" w:rsidRDefault="00EC7D73" w:rsidP="00EC7D73">
      <w:pPr>
        <w:pStyle w:val="Footer"/>
        <w:tabs>
          <w:tab w:val="clear" w:pos="4153"/>
          <w:tab w:val="clear" w:pos="8306"/>
        </w:tabs>
        <w:rPr>
          <w:rFonts w:ascii="Arial" w:hAnsi="Arial" w:cs="Arial"/>
          <w:b/>
          <w:bCs/>
          <w:color w:val="D9D9D9"/>
          <w:sz w:val="16"/>
        </w:rPr>
      </w:pPr>
      <w:r w:rsidRPr="002C7FBE">
        <w:rPr>
          <w:rFonts w:ascii="Arial" w:hAnsi="Arial" w:cs="Arial"/>
          <w:b/>
          <w:bCs/>
          <w:color w:val="D9D9D9"/>
          <w:sz w:val="16"/>
        </w:rPr>
        <w:t>In the case of linear activities:</w:t>
      </w:r>
    </w:p>
    <w:tbl>
      <w:tblPr>
        <w:tblW w:w="0" w:type="auto"/>
        <w:tblLook w:val="0000" w:firstRow="0" w:lastRow="0" w:firstColumn="0" w:lastColumn="0" w:noHBand="0" w:noVBand="0"/>
      </w:tblPr>
      <w:tblGrid>
        <w:gridCol w:w="4284"/>
        <w:gridCol w:w="2115"/>
        <w:gridCol w:w="2126"/>
      </w:tblGrid>
      <w:tr w:rsidR="00EC7D73" w:rsidRPr="002C7FBE">
        <w:tc>
          <w:tcPr>
            <w:tcW w:w="4284" w:type="dxa"/>
          </w:tcPr>
          <w:p w:rsidR="00EC7D73" w:rsidRPr="002C7FBE" w:rsidRDefault="00EC7D73" w:rsidP="00B41555">
            <w:pPr>
              <w:pStyle w:val="BodyTextIndent"/>
              <w:ind w:left="0"/>
              <w:rPr>
                <w:b/>
                <w:bCs/>
                <w:color w:val="D9D9D9"/>
              </w:rPr>
            </w:pPr>
            <w:r w:rsidRPr="002C7FBE">
              <w:rPr>
                <w:b/>
                <w:bCs/>
                <w:color w:val="D9D9D9"/>
              </w:rPr>
              <w:t>Alternative:</w:t>
            </w:r>
          </w:p>
        </w:tc>
        <w:tc>
          <w:tcPr>
            <w:tcW w:w="2115" w:type="dxa"/>
          </w:tcPr>
          <w:p w:rsidR="00EC7D73" w:rsidRPr="002C7FBE" w:rsidRDefault="00EC7D73" w:rsidP="00B41555">
            <w:pPr>
              <w:pStyle w:val="BodyTextIndent"/>
              <w:ind w:left="0"/>
              <w:rPr>
                <w:b/>
                <w:bCs/>
                <w:color w:val="D9D9D9"/>
              </w:rPr>
            </w:pPr>
            <w:r w:rsidRPr="002C7FBE">
              <w:rPr>
                <w:b/>
                <w:bCs/>
                <w:color w:val="D9D9D9"/>
              </w:rPr>
              <w:t>Latitude (S):</w:t>
            </w:r>
          </w:p>
        </w:tc>
        <w:tc>
          <w:tcPr>
            <w:tcW w:w="2126" w:type="dxa"/>
          </w:tcPr>
          <w:p w:rsidR="00EC7D73" w:rsidRPr="002C7FBE" w:rsidRDefault="00EC7D73" w:rsidP="00B41555">
            <w:pPr>
              <w:pStyle w:val="BodyTextIndent"/>
              <w:ind w:left="0"/>
              <w:rPr>
                <w:b/>
                <w:bCs/>
                <w:color w:val="D9D9D9"/>
              </w:rPr>
            </w:pPr>
            <w:r w:rsidRPr="002C7FBE">
              <w:rPr>
                <w:b/>
                <w:bCs/>
                <w:color w:val="D9D9D9"/>
              </w:rPr>
              <w:t>Longitude (E):</w:t>
            </w:r>
          </w:p>
        </w:tc>
      </w:tr>
      <w:tr w:rsidR="00167422" w:rsidRPr="002C7FBE">
        <w:trPr>
          <w:cantSplit/>
        </w:trPr>
        <w:tc>
          <w:tcPr>
            <w:tcW w:w="4284" w:type="dxa"/>
            <w:tcBorders>
              <w:right w:val="single" w:sz="4" w:space="0" w:color="333333"/>
            </w:tcBorders>
          </w:tcPr>
          <w:p w:rsidR="00167422" w:rsidRPr="002C7FBE" w:rsidRDefault="00167422" w:rsidP="00B41555">
            <w:pPr>
              <w:pStyle w:val="BodyTextIndent"/>
              <w:numPr>
                <w:ilvl w:val="0"/>
                <w:numId w:val="2"/>
              </w:numPr>
              <w:rPr>
                <w:color w:val="D9D9D9"/>
              </w:rPr>
            </w:pPr>
            <w:r w:rsidRPr="002C7FBE">
              <w:rPr>
                <w:color w:val="D9D9D9"/>
              </w:rPr>
              <w:t>Starting point of the activity</w:t>
            </w:r>
          </w:p>
        </w:tc>
        <w:tc>
          <w:tcPr>
            <w:tcW w:w="2115" w:type="dxa"/>
            <w:tcBorders>
              <w:top w:val="single" w:sz="4" w:space="0" w:color="333333"/>
              <w:left w:val="single" w:sz="4" w:space="0" w:color="333333"/>
              <w:bottom w:val="single" w:sz="4" w:space="0" w:color="333333"/>
              <w:right w:val="single" w:sz="4" w:space="0" w:color="333333"/>
            </w:tcBorders>
          </w:tcPr>
          <w:p w:rsidR="00167422" w:rsidRPr="002C7FBE" w:rsidRDefault="00167422" w:rsidP="00167422">
            <w:pPr>
              <w:pStyle w:val="BodyTextIndent"/>
              <w:ind w:left="0"/>
              <w:jc w:val="right"/>
              <w:rPr>
                <w:color w:val="D9D9D9"/>
              </w:rPr>
            </w:pPr>
            <w:r w:rsidRPr="002C7FBE">
              <w:rPr>
                <w:color w:val="D9D9D9"/>
                <w:vertAlign w:val="superscript"/>
              </w:rPr>
              <w:t>o</w:t>
            </w:r>
          </w:p>
        </w:tc>
        <w:tc>
          <w:tcPr>
            <w:tcW w:w="2126" w:type="dxa"/>
            <w:tcBorders>
              <w:top w:val="single" w:sz="4" w:space="0" w:color="333333"/>
              <w:left w:val="single" w:sz="4" w:space="0" w:color="333333"/>
              <w:bottom w:val="single" w:sz="4" w:space="0" w:color="333333"/>
              <w:right w:val="single" w:sz="4" w:space="0" w:color="333333"/>
            </w:tcBorders>
          </w:tcPr>
          <w:p w:rsidR="00167422" w:rsidRPr="002C7FBE" w:rsidRDefault="00167422" w:rsidP="00167422">
            <w:pPr>
              <w:pStyle w:val="BodyTextIndent"/>
              <w:ind w:left="0"/>
              <w:jc w:val="right"/>
              <w:rPr>
                <w:color w:val="D9D9D9"/>
              </w:rPr>
            </w:pPr>
            <w:r w:rsidRPr="002C7FBE">
              <w:rPr>
                <w:color w:val="D9D9D9"/>
                <w:vertAlign w:val="superscript"/>
              </w:rPr>
              <w:t>o</w:t>
            </w:r>
          </w:p>
        </w:tc>
      </w:tr>
      <w:tr w:rsidR="00167422" w:rsidRPr="002C7FBE">
        <w:trPr>
          <w:cantSplit/>
        </w:trPr>
        <w:tc>
          <w:tcPr>
            <w:tcW w:w="4284" w:type="dxa"/>
            <w:tcBorders>
              <w:right w:val="single" w:sz="4" w:space="0" w:color="333333"/>
            </w:tcBorders>
          </w:tcPr>
          <w:p w:rsidR="00167422" w:rsidRPr="002C7FBE" w:rsidRDefault="00167422" w:rsidP="00B41555">
            <w:pPr>
              <w:pStyle w:val="BodyTextIndent"/>
              <w:numPr>
                <w:ilvl w:val="0"/>
                <w:numId w:val="2"/>
              </w:numPr>
              <w:rPr>
                <w:color w:val="D9D9D9"/>
              </w:rPr>
            </w:pPr>
            <w:r w:rsidRPr="002C7FBE">
              <w:rPr>
                <w:color w:val="D9D9D9"/>
              </w:rPr>
              <w:t>Middle point of the activity</w:t>
            </w:r>
          </w:p>
        </w:tc>
        <w:tc>
          <w:tcPr>
            <w:tcW w:w="2115" w:type="dxa"/>
            <w:tcBorders>
              <w:top w:val="single" w:sz="4" w:space="0" w:color="333333"/>
              <w:left w:val="single" w:sz="4" w:space="0" w:color="333333"/>
              <w:bottom w:val="single" w:sz="4" w:space="0" w:color="333333"/>
              <w:right w:val="single" w:sz="4" w:space="0" w:color="333333"/>
            </w:tcBorders>
          </w:tcPr>
          <w:p w:rsidR="00167422" w:rsidRPr="002C7FBE" w:rsidRDefault="00167422" w:rsidP="00167422">
            <w:pPr>
              <w:pStyle w:val="BodyTextIndent"/>
              <w:ind w:left="0"/>
              <w:jc w:val="right"/>
              <w:rPr>
                <w:color w:val="D9D9D9"/>
              </w:rPr>
            </w:pPr>
            <w:r w:rsidRPr="002C7FBE">
              <w:rPr>
                <w:color w:val="D9D9D9"/>
                <w:vertAlign w:val="superscript"/>
              </w:rPr>
              <w:t>o</w:t>
            </w:r>
          </w:p>
        </w:tc>
        <w:tc>
          <w:tcPr>
            <w:tcW w:w="2126" w:type="dxa"/>
            <w:tcBorders>
              <w:top w:val="single" w:sz="4" w:space="0" w:color="333333"/>
              <w:left w:val="single" w:sz="4" w:space="0" w:color="333333"/>
              <w:bottom w:val="single" w:sz="4" w:space="0" w:color="333333"/>
              <w:right w:val="single" w:sz="4" w:space="0" w:color="333333"/>
            </w:tcBorders>
          </w:tcPr>
          <w:p w:rsidR="00167422" w:rsidRPr="002C7FBE" w:rsidRDefault="00167422" w:rsidP="00167422">
            <w:pPr>
              <w:pStyle w:val="BodyTextIndent"/>
              <w:ind w:left="0"/>
              <w:jc w:val="right"/>
              <w:rPr>
                <w:color w:val="D9D9D9"/>
              </w:rPr>
            </w:pPr>
            <w:r w:rsidRPr="002C7FBE">
              <w:rPr>
                <w:color w:val="D9D9D9"/>
                <w:vertAlign w:val="superscript"/>
              </w:rPr>
              <w:t>o</w:t>
            </w:r>
          </w:p>
        </w:tc>
      </w:tr>
      <w:tr w:rsidR="00167422" w:rsidRPr="002C7FBE">
        <w:trPr>
          <w:cantSplit/>
        </w:trPr>
        <w:tc>
          <w:tcPr>
            <w:tcW w:w="4284" w:type="dxa"/>
            <w:tcBorders>
              <w:right w:val="single" w:sz="4" w:space="0" w:color="333333"/>
            </w:tcBorders>
          </w:tcPr>
          <w:p w:rsidR="00167422" w:rsidRPr="002C7FBE" w:rsidRDefault="00167422" w:rsidP="00B41555">
            <w:pPr>
              <w:pStyle w:val="BodyTextIndent"/>
              <w:numPr>
                <w:ilvl w:val="0"/>
                <w:numId w:val="2"/>
              </w:numPr>
              <w:rPr>
                <w:color w:val="D9D9D9"/>
              </w:rPr>
            </w:pPr>
            <w:r w:rsidRPr="002C7FBE">
              <w:rPr>
                <w:color w:val="D9D9D9"/>
              </w:rPr>
              <w:t>End point of the activity</w:t>
            </w:r>
          </w:p>
        </w:tc>
        <w:tc>
          <w:tcPr>
            <w:tcW w:w="2115" w:type="dxa"/>
            <w:tcBorders>
              <w:top w:val="single" w:sz="4" w:space="0" w:color="333333"/>
              <w:left w:val="single" w:sz="4" w:space="0" w:color="333333"/>
              <w:bottom w:val="single" w:sz="4" w:space="0" w:color="333333"/>
              <w:right w:val="single" w:sz="4" w:space="0" w:color="333333"/>
            </w:tcBorders>
          </w:tcPr>
          <w:p w:rsidR="00167422" w:rsidRPr="002C7FBE" w:rsidRDefault="00167422" w:rsidP="00167422">
            <w:pPr>
              <w:pStyle w:val="BodyTextIndent"/>
              <w:ind w:left="0"/>
              <w:jc w:val="right"/>
              <w:rPr>
                <w:color w:val="D9D9D9"/>
                <w:vertAlign w:val="superscript"/>
              </w:rPr>
            </w:pPr>
            <w:r w:rsidRPr="002C7FBE">
              <w:rPr>
                <w:color w:val="D9D9D9"/>
                <w:vertAlign w:val="superscript"/>
              </w:rPr>
              <w:t>o</w:t>
            </w:r>
          </w:p>
        </w:tc>
        <w:tc>
          <w:tcPr>
            <w:tcW w:w="2126" w:type="dxa"/>
            <w:tcBorders>
              <w:top w:val="single" w:sz="4" w:space="0" w:color="333333"/>
              <w:left w:val="single" w:sz="4" w:space="0" w:color="333333"/>
              <w:bottom w:val="single" w:sz="4" w:space="0" w:color="333333"/>
              <w:right w:val="single" w:sz="4" w:space="0" w:color="333333"/>
            </w:tcBorders>
          </w:tcPr>
          <w:p w:rsidR="00167422" w:rsidRPr="002C7FBE" w:rsidRDefault="00167422" w:rsidP="00167422">
            <w:pPr>
              <w:pStyle w:val="BodyTextIndent"/>
              <w:ind w:left="0"/>
              <w:jc w:val="right"/>
              <w:rPr>
                <w:color w:val="D9D9D9"/>
                <w:vertAlign w:val="superscript"/>
              </w:rPr>
            </w:pPr>
            <w:r w:rsidRPr="002C7FBE">
              <w:rPr>
                <w:color w:val="D9D9D9"/>
                <w:vertAlign w:val="superscript"/>
              </w:rPr>
              <w:t>o</w:t>
            </w:r>
          </w:p>
        </w:tc>
      </w:tr>
    </w:tbl>
    <w:p w:rsidR="00C35832" w:rsidRPr="002C7FBE" w:rsidRDefault="00C35832" w:rsidP="00EC7D73">
      <w:pPr>
        <w:pStyle w:val="Footer"/>
        <w:tabs>
          <w:tab w:val="clear" w:pos="4153"/>
          <w:tab w:val="clear" w:pos="8306"/>
        </w:tabs>
        <w:rPr>
          <w:rFonts w:ascii="Arial" w:hAnsi="Arial" w:cs="Arial"/>
          <w:color w:val="D9D9D9"/>
          <w:sz w:val="16"/>
        </w:rPr>
      </w:pPr>
    </w:p>
    <w:p w:rsidR="00EC7D73" w:rsidRPr="002C7FBE" w:rsidRDefault="00EC7D73" w:rsidP="00EC7D73">
      <w:pPr>
        <w:pStyle w:val="Footer"/>
        <w:tabs>
          <w:tab w:val="clear" w:pos="4153"/>
          <w:tab w:val="clear" w:pos="8306"/>
        </w:tabs>
        <w:rPr>
          <w:rFonts w:ascii="Arial" w:hAnsi="Arial" w:cs="Arial"/>
          <w:color w:val="D9D9D9"/>
          <w:sz w:val="16"/>
        </w:rPr>
      </w:pPr>
      <w:r w:rsidRPr="002C7FBE">
        <w:rPr>
          <w:rFonts w:ascii="Arial" w:hAnsi="Arial" w:cs="Arial"/>
          <w:color w:val="D9D9D9"/>
          <w:sz w:val="16"/>
        </w:rPr>
        <w:t>For route alternatives that are longer than 500m, please provide co-ordinates taken every 250 meters along the route</w:t>
      </w:r>
      <w:r w:rsidR="006429D8" w:rsidRPr="002C7FBE">
        <w:rPr>
          <w:rFonts w:ascii="Arial" w:hAnsi="Arial" w:cs="Arial"/>
          <w:color w:val="D9D9D9"/>
          <w:sz w:val="16"/>
        </w:rPr>
        <w:t xml:space="preserve"> and attached in the appropriate Appendix</w:t>
      </w:r>
    </w:p>
    <w:p w:rsidR="00EC7D73" w:rsidRDefault="00EC7D73" w:rsidP="00EC7D73">
      <w:pPr>
        <w:pStyle w:val="Footer"/>
        <w:tabs>
          <w:tab w:val="clear" w:pos="4153"/>
          <w:tab w:val="clear" w:pos="8306"/>
        </w:tabs>
        <w:rPr>
          <w:rFonts w:ascii="Arial" w:hAnsi="Arial" w:cs="Arial"/>
          <w:sz w:val="16"/>
        </w:rPr>
      </w:pPr>
    </w:p>
    <w:tbl>
      <w:tblPr>
        <w:tblW w:w="0" w:type="auto"/>
        <w:tblInd w:w="3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0"/>
        <w:gridCol w:w="720"/>
      </w:tblGrid>
      <w:tr w:rsidR="006429D8" w:rsidRPr="00FD5A8A" w:rsidTr="00FD5A8A">
        <w:tc>
          <w:tcPr>
            <w:tcW w:w="3600" w:type="dxa"/>
            <w:tcBorders>
              <w:top w:val="nil"/>
              <w:left w:val="nil"/>
              <w:bottom w:val="nil"/>
              <w:right w:val="single" w:sz="4" w:space="0" w:color="auto"/>
            </w:tcBorders>
          </w:tcPr>
          <w:p w:rsidR="006429D8" w:rsidRPr="00FD5A8A" w:rsidRDefault="006429D8" w:rsidP="00FD5A8A">
            <w:pPr>
              <w:pStyle w:val="Footer"/>
              <w:tabs>
                <w:tab w:val="clear" w:pos="4153"/>
                <w:tab w:val="clear" w:pos="8306"/>
              </w:tabs>
              <w:rPr>
                <w:rFonts w:ascii="Arial" w:hAnsi="Arial" w:cs="Arial"/>
                <w:sz w:val="16"/>
                <w:szCs w:val="16"/>
              </w:rPr>
            </w:pPr>
            <w:r w:rsidRPr="00FD5A8A">
              <w:rPr>
                <w:rFonts w:ascii="Arial" w:hAnsi="Arial" w:cs="Arial"/>
                <w:sz w:val="16"/>
                <w:szCs w:val="16"/>
              </w:rPr>
              <w:t>Addendum of route alternatives attached</w:t>
            </w:r>
          </w:p>
        </w:tc>
        <w:tc>
          <w:tcPr>
            <w:tcW w:w="720" w:type="dxa"/>
            <w:tcBorders>
              <w:left w:val="single" w:sz="4" w:space="0" w:color="auto"/>
              <w:right w:val="single" w:sz="4" w:space="0" w:color="auto"/>
            </w:tcBorders>
          </w:tcPr>
          <w:p w:rsidR="006429D8" w:rsidRPr="00FD5A8A" w:rsidRDefault="006429D8" w:rsidP="00B41555">
            <w:pPr>
              <w:rPr>
                <w:rFonts w:ascii="Arial" w:hAnsi="Arial" w:cs="Arial"/>
                <w:b/>
                <w:bCs/>
                <w:sz w:val="20"/>
              </w:rPr>
            </w:pPr>
          </w:p>
        </w:tc>
      </w:tr>
    </w:tbl>
    <w:p w:rsidR="00EC7D73" w:rsidRDefault="00EC7D73" w:rsidP="00EC7D73">
      <w:pPr>
        <w:ind w:left="360"/>
        <w:rPr>
          <w:rFonts w:ascii="Arial" w:hAnsi="Arial" w:cs="Arial"/>
          <w:b/>
          <w:bCs/>
          <w:caps/>
          <w:sz w:val="20"/>
        </w:rPr>
      </w:pPr>
    </w:p>
    <w:p w:rsidR="00B15263" w:rsidRDefault="00B15263" w:rsidP="002C7FBE">
      <w:pPr>
        <w:numPr>
          <w:ilvl w:val="0"/>
          <w:numId w:val="15"/>
        </w:numPr>
        <w:rPr>
          <w:rFonts w:ascii="Arial" w:hAnsi="Arial" w:cs="Arial"/>
          <w:b/>
          <w:bCs/>
          <w:caps/>
          <w:sz w:val="20"/>
        </w:rPr>
      </w:pPr>
      <w:r w:rsidRPr="00EC7D73">
        <w:rPr>
          <w:rFonts w:ascii="Arial" w:hAnsi="Arial" w:cs="Arial"/>
          <w:b/>
          <w:bCs/>
          <w:caps/>
          <w:sz w:val="20"/>
        </w:rPr>
        <w:t>GRADIENT OF THE SITE</w:t>
      </w:r>
    </w:p>
    <w:p w:rsidR="00B15263" w:rsidRDefault="00B15263">
      <w:pPr>
        <w:pStyle w:val="BodyText2"/>
        <w:rPr>
          <w:b w:val="0"/>
          <w:bCs w:val="0"/>
          <w:sz w:val="16"/>
        </w:rPr>
      </w:pPr>
    </w:p>
    <w:p w:rsidR="00B15263" w:rsidRDefault="00B15263">
      <w:pPr>
        <w:pStyle w:val="BodyText2"/>
        <w:rPr>
          <w:b w:val="0"/>
          <w:bCs w:val="0"/>
          <w:sz w:val="16"/>
        </w:rPr>
      </w:pPr>
      <w:r>
        <w:rPr>
          <w:b w:val="0"/>
          <w:bCs w:val="0"/>
          <w:sz w:val="16"/>
        </w:rPr>
        <w:t>Indicate t</w:t>
      </w:r>
      <w:r w:rsidR="005A12A9">
        <w:rPr>
          <w:b w:val="0"/>
          <w:bCs w:val="0"/>
          <w:sz w:val="16"/>
        </w:rPr>
        <w:t>he general gradient of the site</w:t>
      </w:r>
      <w:r>
        <w:rPr>
          <w:b w:val="0"/>
          <w:bCs w:val="0"/>
          <w:sz w:val="16"/>
        </w:rPr>
        <w:t>.</w:t>
      </w:r>
    </w:p>
    <w:p w:rsidR="005A12A9" w:rsidRDefault="005A12A9">
      <w:pPr>
        <w:pStyle w:val="BodyText2"/>
        <w:rPr>
          <w:b w:val="0"/>
          <w:bCs w:val="0"/>
          <w:sz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0"/>
        <w:gridCol w:w="1152"/>
        <w:gridCol w:w="1170"/>
        <w:gridCol w:w="1260"/>
        <w:gridCol w:w="1224"/>
        <w:gridCol w:w="1170"/>
        <w:gridCol w:w="1541"/>
      </w:tblGrid>
      <w:tr w:rsidR="00B15263" w:rsidTr="00F379EB">
        <w:tc>
          <w:tcPr>
            <w:tcW w:w="900" w:type="dxa"/>
            <w:shd w:val="clear" w:color="auto" w:fill="D9D9D9"/>
          </w:tcPr>
          <w:p w:rsidR="00B15263" w:rsidRDefault="00B15263">
            <w:pPr>
              <w:jc w:val="center"/>
              <w:rPr>
                <w:rFonts w:ascii="Arial" w:hAnsi="Arial" w:cs="Arial"/>
                <w:sz w:val="16"/>
              </w:rPr>
            </w:pPr>
            <w:r>
              <w:rPr>
                <w:rFonts w:ascii="Arial" w:hAnsi="Arial" w:cs="Arial"/>
                <w:sz w:val="16"/>
              </w:rPr>
              <w:t>Flat</w:t>
            </w:r>
          </w:p>
        </w:tc>
        <w:tc>
          <w:tcPr>
            <w:tcW w:w="1152" w:type="dxa"/>
          </w:tcPr>
          <w:p w:rsidR="00B15263" w:rsidRPr="00F379EB" w:rsidRDefault="00B15263">
            <w:pPr>
              <w:jc w:val="center"/>
              <w:rPr>
                <w:rFonts w:ascii="Arial" w:hAnsi="Arial" w:cs="Arial"/>
                <w:color w:val="D9D9D9"/>
                <w:sz w:val="16"/>
              </w:rPr>
            </w:pPr>
            <w:r w:rsidRPr="00F379EB">
              <w:rPr>
                <w:rFonts w:ascii="Arial" w:hAnsi="Arial" w:cs="Arial"/>
                <w:color w:val="D9D9D9"/>
                <w:sz w:val="16"/>
              </w:rPr>
              <w:t>1:50 – 1:20</w:t>
            </w:r>
          </w:p>
        </w:tc>
        <w:tc>
          <w:tcPr>
            <w:tcW w:w="1170" w:type="dxa"/>
          </w:tcPr>
          <w:p w:rsidR="00B15263" w:rsidRPr="00F379EB" w:rsidRDefault="00B15263">
            <w:pPr>
              <w:jc w:val="center"/>
              <w:rPr>
                <w:rFonts w:ascii="Arial" w:hAnsi="Arial" w:cs="Arial"/>
                <w:color w:val="D9D9D9"/>
                <w:sz w:val="16"/>
              </w:rPr>
            </w:pPr>
            <w:r w:rsidRPr="00F379EB">
              <w:rPr>
                <w:rFonts w:ascii="Arial" w:hAnsi="Arial" w:cs="Arial"/>
                <w:color w:val="D9D9D9"/>
                <w:sz w:val="16"/>
              </w:rPr>
              <w:t>1:20 – 1:15</w:t>
            </w:r>
          </w:p>
        </w:tc>
        <w:tc>
          <w:tcPr>
            <w:tcW w:w="1260" w:type="dxa"/>
          </w:tcPr>
          <w:p w:rsidR="00B15263" w:rsidRPr="00F379EB" w:rsidRDefault="00B15263">
            <w:pPr>
              <w:jc w:val="center"/>
              <w:rPr>
                <w:rFonts w:ascii="Arial" w:hAnsi="Arial" w:cs="Arial"/>
                <w:color w:val="D9D9D9"/>
                <w:sz w:val="16"/>
              </w:rPr>
            </w:pPr>
            <w:r w:rsidRPr="00F379EB">
              <w:rPr>
                <w:rFonts w:ascii="Arial" w:hAnsi="Arial" w:cs="Arial"/>
                <w:color w:val="D9D9D9"/>
                <w:sz w:val="16"/>
              </w:rPr>
              <w:t>1:15 – 1:10</w:t>
            </w:r>
          </w:p>
        </w:tc>
        <w:tc>
          <w:tcPr>
            <w:tcW w:w="1224" w:type="dxa"/>
          </w:tcPr>
          <w:p w:rsidR="00B15263" w:rsidRPr="00F379EB" w:rsidRDefault="00B15263">
            <w:pPr>
              <w:jc w:val="center"/>
              <w:rPr>
                <w:rFonts w:ascii="Arial" w:hAnsi="Arial" w:cs="Arial"/>
                <w:color w:val="D9D9D9"/>
                <w:sz w:val="16"/>
              </w:rPr>
            </w:pPr>
            <w:r w:rsidRPr="00F379EB">
              <w:rPr>
                <w:rFonts w:ascii="Arial" w:hAnsi="Arial" w:cs="Arial"/>
                <w:color w:val="D9D9D9"/>
                <w:sz w:val="16"/>
              </w:rPr>
              <w:t>1:10 – 1:7,5</w:t>
            </w:r>
          </w:p>
        </w:tc>
        <w:tc>
          <w:tcPr>
            <w:tcW w:w="1170" w:type="dxa"/>
          </w:tcPr>
          <w:p w:rsidR="00B15263" w:rsidRPr="00F379EB" w:rsidRDefault="00B15263">
            <w:pPr>
              <w:jc w:val="center"/>
              <w:rPr>
                <w:rFonts w:ascii="Arial" w:hAnsi="Arial" w:cs="Arial"/>
                <w:color w:val="D9D9D9"/>
                <w:sz w:val="16"/>
              </w:rPr>
            </w:pPr>
            <w:r w:rsidRPr="00F379EB">
              <w:rPr>
                <w:rFonts w:ascii="Arial" w:hAnsi="Arial" w:cs="Arial"/>
                <w:color w:val="D9D9D9"/>
                <w:sz w:val="16"/>
              </w:rPr>
              <w:t>1:7,5 – 1:5</w:t>
            </w:r>
          </w:p>
        </w:tc>
        <w:tc>
          <w:tcPr>
            <w:tcW w:w="1541" w:type="dxa"/>
          </w:tcPr>
          <w:p w:rsidR="00B15263" w:rsidRPr="00F379EB" w:rsidRDefault="00B15263">
            <w:pPr>
              <w:jc w:val="center"/>
              <w:rPr>
                <w:rFonts w:ascii="Arial" w:hAnsi="Arial" w:cs="Arial"/>
                <w:color w:val="D9D9D9"/>
                <w:sz w:val="16"/>
              </w:rPr>
            </w:pPr>
            <w:r w:rsidRPr="00F379EB">
              <w:rPr>
                <w:rFonts w:ascii="Arial" w:hAnsi="Arial" w:cs="Arial"/>
                <w:color w:val="D9D9D9"/>
                <w:sz w:val="16"/>
              </w:rPr>
              <w:t>Steeper than 1:5</w:t>
            </w:r>
          </w:p>
        </w:tc>
      </w:tr>
    </w:tbl>
    <w:p w:rsidR="00B15263" w:rsidRDefault="00B15263">
      <w:pPr>
        <w:rPr>
          <w:rFonts w:ascii="Arial" w:hAnsi="Arial" w:cs="Arial"/>
          <w:sz w:val="20"/>
        </w:rPr>
      </w:pPr>
    </w:p>
    <w:p w:rsidR="00B15263" w:rsidRDefault="00B15263">
      <w:pPr>
        <w:rPr>
          <w:rFonts w:ascii="Arial" w:hAnsi="Arial" w:cs="Arial"/>
          <w:sz w:val="20"/>
        </w:rPr>
      </w:pPr>
    </w:p>
    <w:p w:rsidR="00B15263" w:rsidRDefault="00B15263" w:rsidP="002C7FBE">
      <w:pPr>
        <w:numPr>
          <w:ilvl w:val="0"/>
          <w:numId w:val="15"/>
        </w:numPr>
        <w:rPr>
          <w:rFonts w:ascii="Arial" w:hAnsi="Arial" w:cs="Arial"/>
          <w:b/>
          <w:bCs/>
          <w:caps/>
          <w:sz w:val="20"/>
        </w:rPr>
      </w:pPr>
      <w:r w:rsidRPr="0084587E">
        <w:rPr>
          <w:rFonts w:ascii="Arial" w:hAnsi="Arial" w:cs="Arial"/>
          <w:b/>
          <w:bCs/>
          <w:caps/>
          <w:sz w:val="20"/>
        </w:rPr>
        <w:t>location in landscape</w:t>
      </w:r>
    </w:p>
    <w:p w:rsidR="00750194" w:rsidRPr="00EC7D73" w:rsidRDefault="00750194" w:rsidP="00750194">
      <w:pPr>
        <w:rPr>
          <w:rFonts w:ascii="Arial" w:hAnsi="Arial" w:cs="Arial"/>
          <w:b/>
          <w:bCs/>
          <w:caps/>
          <w:sz w:val="20"/>
        </w:rPr>
      </w:pPr>
    </w:p>
    <w:p w:rsidR="00B15263" w:rsidRDefault="00B15263">
      <w:pPr>
        <w:pStyle w:val="BodyText"/>
        <w:rPr>
          <w:lang w:val="en-US"/>
        </w:rPr>
      </w:pPr>
      <w:r w:rsidRPr="0084587E">
        <w:rPr>
          <w:lang w:val="en-US"/>
        </w:rPr>
        <w:t>Indicate the landform(s) that best describes the site.</w:t>
      </w:r>
    </w:p>
    <w:p w:rsidR="00733FF7" w:rsidRPr="0084587E" w:rsidRDefault="00733FF7">
      <w:pPr>
        <w:pStyle w:val="BodyText"/>
        <w:rPr>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864"/>
        <w:gridCol w:w="1184"/>
        <w:gridCol w:w="850"/>
        <w:gridCol w:w="786"/>
        <w:gridCol w:w="1278"/>
        <w:gridCol w:w="865"/>
      </w:tblGrid>
      <w:tr w:rsidR="0084587E" w:rsidRPr="0084587E" w:rsidTr="002C7FBE">
        <w:trPr>
          <w:cantSplit/>
        </w:trPr>
        <w:tc>
          <w:tcPr>
            <w:tcW w:w="895" w:type="dxa"/>
            <w:vAlign w:val="center"/>
          </w:tcPr>
          <w:p w:rsidR="0084587E" w:rsidRPr="0084587E" w:rsidRDefault="0084587E" w:rsidP="00733FF7">
            <w:pPr>
              <w:jc w:val="center"/>
              <w:rPr>
                <w:rFonts w:ascii="Arial" w:hAnsi="Arial" w:cs="Arial"/>
                <w:sz w:val="16"/>
              </w:rPr>
            </w:pPr>
            <w:r w:rsidRPr="0084587E">
              <w:rPr>
                <w:rFonts w:ascii="Arial" w:hAnsi="Arial" w:cs="Arial"/>
                <w:sz w:val="16"/>
              </w:rPr>
              <w:t>Ridgeline</w:t>
            </w:r>
          </w:p>
        </w:tc>
        <w:tc>
          <w:tcPr>
            <w:tcW w:w="864" w:type="dxa"/>
            <w:vAlign w:val="center"/>
          </w:tcPr>
          <w:p w:rsidR="0084587E" w:rsidRPr="0084587E" w:rsidRDefault="0084587E" w:rsidP="00733FF7">
            <w:pPr>
              <w:jc w:val="center"/>
              <w:rPr>
                <w:rFonts w:ascii="Arial" w:hAnsi="Arial" w:cs="Arial"/>
                <w:sz w:val="16"/>
              </w:rPr>
            </w:pPr>
            <w:r w:rsidRPr="0084587E">
              <w:rPr>
                <w:rFonts w:ascii="Arial" w:hAnsi="Arial" w:cs="Arial"/>
                <w:sz w:val="16"/>
              </w:rPr>
              <w:t>Plateau</w:t>
            </w:r>
          </w:p>
        </w:tc>
        <w:tc>
          <w:tcPr>
            <w:tcW w:w="1184" w:type="dxa"/>
            <w:vAlign w:val="center"/>
          </w:tcPr>
          <w:p w:rsidR="0084587E" w:rsidRPr="0084587E" w:rsidRDefault="0084587E" w:rsidP="00733FF7">
            <w:pPr>
              <w:jc w:val="center"/>
              <w:rPr>
                <w:rFonts w:ascii="Arial" w:hAnsi="Arial" w:cs="Arial"/>
                <w:sz w:val="16"/>
              </w:rPr>
            </w:pPr>
            <w:r w:rsidRPr="0084587E">
              <w:rPr>
                <w:rFonts w:ascii="Arial" w:hAnsi="Arial" w:cs="Arial"/>
                <w:sz w:val="16"/>
              </w:rPr>
              <w:t>Side slope of hill/ridge</w:t>
            </w:r>
          </w:p>
        </w:tc>
        <w:tc>
          <w:tcPr>
            <w:tcW w:w="850" w:type="dxa"/>
            <w:vAlign w:val="center"/>
          </w:tcPr>
          <w:p w:rsidR="0084587E" w:rsidRPr="0084587E" w:rsidRDefault="00733FF7" w:rsidP="00733FF7">
            <w:pPr>
              <w:jc w:val="center"/>
              <w:rPr>
                <w:rFonts w:ascii="Arial" w:hAnsi="Arial" w:cs="Arial"/>
                <w:sz w:val="16"/>
              </w:rPr>
            </w:pPr>
            <w:r>
              <w:rPr>
                <w:rFonts w:ascii="Arial" w:hAnsi="Arial" w:cs="Arial"/>
                <w:sz w:val="16"/>
              </w:rPr>
              <w:t>V</w:t>
            </w:r>
            <w:r w:rsidR="0084587E" w:rsidRPr="0084587E">
              <w:rPr>
                <w:rFonts w:ascii="Arial" w:hAnsi="Arial" w:cs="Arial"/>
                <w:sz w:val="16"/>
              </w:rPr>
              <w:t>alley</w:t>
            </w:r>
          </w:p>
        </w:tc>
        <w:tc>
          <w:tcPr>
            <w:tcW w:w="786" w:type="dxa"/>
            <w:shd w:val="clear" w:color="auto" w:fill="D9D9D9"/>
            <w:vAlign w:val="center"/>
          </w:tcPr>
          <w:p w:rsidR="0084587E" w:rsidRPr="0084587E" w:rsidRDefault="0084587E" w:rsidP="00733FF7">
            <w:pPr>
              <w:jc w:val="center"/>
              <w:rPr>
                <w:rFonts w:ascii="Arial" w:hAnsi="Arial" w:cs="Arial"/>
                <w:sz w:val="16"/>
              </w:rPr>
            </w:pPr>
            <w:r w:rsidRPr="0084587E">
              <w:rPr>
                <w:rFonts w:ascii="Arial" w:hAnsi="Arial" w:cs="Arial"/>
                <w:sz w:val="16"/>
              </w:rPr>
              <w:t>Plain</w:t>
            </w:r>
          </w:p>
        </w:tc>
        <w:tc>
          <w:tcPr>
            <w:tcW w:w="1278" w:type="dxa"/>
            <w:vAlign w:val="center"/>
          </w:tcPr>
          <w:p w:rsidR="0084587E" w:rsidRPr="0084587E" w:rsidRDefault="0084587E" w:rsidP="00733FF7">
            <w:pPr>
              <w:jc w:val="center"/>
              <w:rPr>
                <w:rFonts w:ascii="Arial" w:hAnsi="Arial" w:cs="Arial"/>
                <w:sz w:val="16"/>
              </w:rPr>
            </w:pPr>
            <w:r w:rsidRPr="0084587E">
              <w:rPr>
                <w:rFonts w:ascii="Arial" w:hAnsi="Arial" w:cs="Arial"/>
                <w:sz w:val="16"/>
              </w:rPr>
              <w:t>Undulating plain/low hills</w:t>
            </w:r>
          </w:p>
        </w:tc>
        <w:tc>
          <w:tcPr>
            <w:tcW w:w="865" w:type="dxa"/>
            <w:vAlign w:val="center"/>
          </w:tcPr>
          <w:p w:rsidR="0084587E" w:rsidRPr="0084587E" w:rsidRDefault="0084587E" w:rsidP="00733FF7">
            <w:pPr>
              <w:jc w:val="center"/>
              <w:rPr>
                <w:rFonts w:ascii="Arial" w:hAnsi="Arial" w:cs="Arial"/>
                <w:sz w:val="16"/>
              </w:rPr>
            </w:pPr>
            <w:r>
              <w:rPr>
                <w:rFonts w:ascii="Arial" w:hAnsi="Arial" w:cs="Arial"/>
                <w:sz w:val="16"/>
              </w:rPr>
              <w:t>River front</w:t>
            </w:r>
          </w:p>
        </w:tc>
      </w:tr>
    </w:tbl>
    <w:p w:rsidR="00B15263" w:rsidRDefault="00B15263">
      <w:pPr>
        <w:pStyle w:val="BodyText2"/>
        <w:rPr>
          <w:sz w:val="16"/>
        </w:rPr>
      </w:pPr>
    </w:p>
    <w:p w:rsidR="00733FF7" w:rsidRPr="0084587E" w:rsidRDefault="00733FF7">
      <w:pPr>
        <w:pStyle w:val="BodyText2"/>
        <w:rPr>
          <w:sz w:val="16"/>
        </w:rPr>
      </w:pPr>
    </w:p>
    <w:p w:rsidR="00B15263" w:rsidRDefault="00B15263" w:rsidP="002C7FBE">
      <w:pPr>
        <w:numPr>
          <w:ilvl w:val="0"/>
          <w:numId w:val="15"/>
        </w:numPr>
        <w:rPr>
          <w:rFonts w:ascii="Arial" w:hAnsi="Arial" w:cs="Arial"/>
          <w:b/>
          <w:bCs/>
          <w:caps/>
          <w:sz w:val="20"/>
        </w:rPr>
      </w:pPr>
      <w:r>
        <w:rPr>
          <w:rFonts w:ascii="Arial" w:hAnsi="Arial" w:cs="Arial"/>
          <w:b/>
          <w:bCs/>
          <w:caps/>
          <w:sz w:val="20"/>
        </w:rPr>
        <w:t>GroundwateR, Soil and Geological stability of the site</w:t>
      </w:r>
    </w:p>
    <w:p w:rsidR="00B15263" w:rsidRDefault="00B15263">
      <w:pPr>
        <w:pStyle w:val="BodyText"/>
        <w:rPr>
          <w:lang w:val="en-US"/>
        </w:rPr>
      </w:pPr>
    </w:p>
    <w:p w:rsidR="00B15263" w:rsidRDefault="00B15263" w:rsidP="002C7FBE">
      <w:pPr>
        <w:pStyle w:val="BodyText"/>
        <w:numPr>
          <w:ilvl w:val="1"/>
          <w:numId w:val="7"/>
        </w:numPr>
        <w:rPr>
          <w:lang w:val="en-US"/>
        </w:rPr>
      </w:pPr>
      <w:r>
        <w:rPr>
          <w:lang w:val="en-US"/>
        </w:rPr>
        <w:t>Is the site located on any of the following?</w:t>
      </w:r>
    </w:p>
    <w:p w:rsidR="00750194" w:rsidRDefault="00750194" w:rsidP="00750194">
      <w:pPr>
        <w:pStyle w:val="BodyText"/>
        <w:ind w:left="1080"/>
        <w:rPr>
          <w:lang w:val="en-US"/>
        </w:rPr>
      </w:pPr>
    </w:p>
    <w:tbl>
      <w:tblPr>
        <w:tblW w:w="7488" w:type="dxa"/>
        <w:tblInd w:w="1080" w:type="dxa"/>
        <w:tblLayout w:type="fixed"/>
        <w:tblLook w:val="0000" w:firstRow="0" w:lastRow="0" w:firstColumn="0" w:lastColumn="0" w:noHBand="0" w:noVBand="0"/>
      </w:tblPr>
      <w:tblGrid>
        <w:gridCol w:w="5868"/>
        <w:gridCol w:w="720"/>
        <w:gridCol w:w="900"/>
      </w:tblGrid>
      <w:tr w:rsidR="005A12A9" w:rsidTr="002C7FBE">
        <w:trPr>
          <w:cantSplit/>
        </w:trPr>
        <w:tc>
          <w:tcPr>
            <w:tcW w:w="5868" w:type="dxa"/>
            <w:tcBorders>
              <w:right w:val="single" w:sz="4" w:space="0" w:color="auto"/>
            </w:tcBorders>
          </w:tcPr>
          <w:p w:rsidR="005A12A9" w:rsidRDefault="005A12A9">
            <w:pPr>
              <w:rPr>
                <w:rFonts w:ascii="Arial" w:hAnsi="Arial" w:cs="Arial"/>
                <w:sz w:val="16"/>
              </w:rPr>
            </w:pPr>
            <w:r>
              <w:rPr>
                <w:rFonts w:ascii="Arial" w:hAnsi="Arial" w:cs="Arial"/>
                <w:sz w:val="16"/>
              </w:rPr>
              <w:t>Shallow water table (less than 1.5m deep)</w:t>
            </w:r>
          </w:p>
        </w:tc>
        <w:tc>
          <w:tcPr>
            <w:tcW w:w="720" w:type="dxa"/>
            <w:tcBorders>
              <w:top w:val="single" w:sz="4" w:space="0" w:color="auto"/>
              <w:left w:val="single" w:sz="4" w:space="0" w:color="auto"/>
              <w:bottom w:val="single" w:sz="4" w:space="0" w:color="auto"/>
              <w:right w:val="single" w:sz="4" w:space="0" w:color="auto"/>
            </w:tcBorders>
            <w:shd w:val="clear" w:color="auto" w:fill="D9D9D9"/>
          </w:tcPr>
          <w:p w:rsidR="005A12A9" w:rsidRDefault="005A12A9">
            <w:pPr>
              <w:jc w:val="center"/>
              <w:rPr>
                <w:rFonts w:ascii="Arial" w:hAnsi="Arial" w:cs="Arial"/>
                <w:sz w:val="16"/>
              </w:rPr>
            </w:pPr>
            <w:r>
              <w:rPr>
                <w:rFonts w:ascii="Arial" w:hAnsi="Arial" w:cs="Arial"/>
                <w:sz w:val="16"/>
              </w:rPr>
              <w:t>YES</w:t>
            </w:r>
            <w:r w:rsidR="00A825F4">
              <w:rPr>
                <w:rFonts w:ascii="Arial" w:hAnsi="Arial" w:cs="Arial"/>
                <w:sz w:val="16"/>
              </w:rPr>
              <w:sym w:font="Wingdings" w:char="F0FC"/>
            </w:r>
          </w:p>
        </w:tc>
        <w:tc>
          <w:tcPr>
            <w:tcW w:w="900" w:type="dxa"/>
            <w:tcBorders>
              <w:top w:val="single" w:sz="4" w:space="0" w:color="auto"/>
              <w:left w:val="single" w:sz="4" w:space="0" w:color="auto"/>
              <w:bottom w:val="single" w:sz="4" w:space="0" w:color="auto"/>
              <w:right w:val="single" w:sz="4" w:space="0" w:color="auto"/>
            </w:tcBorders>
          </w:tcPr>
          <w:p w:rsidR="005A12A9" w:rsidRDefault="005A12A9">
            <w:pPr>
              <w:jc w:val="center"/>
              <w:rPr>
                <w:rFonts w:ascii="Arial" w:hAnsi="Arial" w:cs="Arial"/>
                <w:sz w:val="16"/>
              </w:rPr>
            </w:pPr>
            <w:r>
              <w:rPr>
                <w:rFonts w:ascii="Arial" w:hAnsi="Arial" w:cs="Arial"/>
                <w:sz w:val="16"/>
              </w:rPr>
              <w:t>NO</w:t>
            </w:r>
          </w:p>
        </w:tc>
      </w:tr>
      <w:tr w:rsidR="005A12A9" w:rsidTr="002C7FBE">
        <w:trPr>
          <w:cantSplit/>
        </w:trPr>
        <w:tc>
          <w:tcPr>
            <w:tcW w:w="5868" w:type="dxa"/>
            <w:tcBorders>
              <w:right w:val="single" w:sz="4" w:space="0" w:color="auto"/>
            </w:tcBorders>
          </w:tcPr>
          <w:p w:rsidR="005A12A9" w:rsidRDefault="005A12A9">
            <w:pPr>
              <w:rPr>
                <w:rFonts w:ascii="Arial" w:hAnsi="Arial" w:cs="Arial"/>
                <w:sz w:val="16"/>
              </w:rPr>
            </w:pPr>
            <w:r>
              <w:rPr>
                <w:rFonts w:ascii="Arial" w:hAnsi="Arial" w:cs="Arial"/>
                <w:sz w:val="16"/>
              </w:rPr>
              <w:t>Dolomite, sinkhole or doline areas</w:t>
            </w:r>
          </w:p>
          <w:p w:rsidR="005A12A9" w:rsidRDefault="005A12A9">
            <w:pPr>
              <w:rPr>
                <w:rFonts w:ascii="Arial" w:hAnsi="Arial" w:cs="Arial"/>
                <w:sz w:val="16"/>
              </w:rPr>
            </w:pPr>
          </w:p>
        </w:tc>
        <w:tc>
          <w:tcPr>
            <w:tcW w:w="720" w:type="dxa"/>
            <w:tcBorders>
              <w:top w:val="single" w:sz="4" w:space="0" w:color="auto"/>
              <w:left w:val="single" w:sz="4" w:space="0" w:color="auto"/>
              <w:bottom w:val="single" w:sz="4" w:space="0" w:color="auto"/>
              <w:right w:val="single" w:sz="4" w:space="0" w:color="auto"/>
            </w:tcBorders>
          </w:tcPr>
          <w:p w:rsidR="005A12A9" w:rsidRDefault="005A12A9">
            <w:pPr>
              <w:jc w:val="center"/>
              <w:rPr>
                <w:rFonts w:ascii="Arial" w:hAnsi="Arial" w:cs="Arial"/>
                <w:sz w:val="16"/>
              </w:rPr>
            </w:pPr>
            <w:r>
              <w:rPr>
                <w:rFonts w:ascii="Arial" w:hAnsi="Arial" w:cs="Arial"/>
                <w:sz w:val="16"/>
              </w:rPr>
              <w:t>YES</w:t>
            </w:r>
          </w:p>
        </w:tc>
        <w:tc>
          <w:tcPr>
            <w:tcW w:w="900" w:type="dxa"/>
            <w:tcBorders>
              <w:top w:val="single" w:sz="4" w:space="0" w:color="auto"/>
              <w:left w:val="single" w:sz="4" w:space="0" w:color="auto"/>
              <w:bottom w:val="single" w:sz="4" w:space="0" w:color="auto"/>
              <w:right w:val="single" w:sz="4" w:space="0" w:color="auto"/>
            </w:tcBorders>
            <w:shd w:val="clear" w:color="auto" w:fill="D9D9D9"/>
          </w:tcPr>
          <w:p w:rsidR="005A12A9" w:rsidRDefault="005A12A9">
            <w:pPr>
              <w:jc w:val="center"/>
              <w:rPr>
                <w:rFonts w:ascii="Arial" w:hAnsi="Arial" w:cs="Arial"/>
                <w:sz w:val="16"/>
              </w:rPr>
            </w:pPr>
            <w:r>
              <w:rPr>
                <w:rFonts w:ascii="Arial" w:hAnsi="Arial" w:cs="Arial"/>
                <w:sz w:val="16"/>
              </w:rPr>
              <w:t>NO</w:t>
            </w:r>
            <w:r w:rsidR="00A825F4">
              <w:rPr>
                <w:rFonts w:ascii="Arial" w:hAnsi="Arial" w:cs="Arial"/>
                <w:sz w:val="16"/>
              </w:rPr>
              <w:sym w:font="Wingdings" w:char="F0FC"/>
            </w:r>
          </w:p>
        </w:tc>
      </w:tr>
      <w:tr w:rsidR="005A12A9" w:rsidTr="002C7FBE">
        <w:trPr>
          <w:cantSplit/>
        </w:trPr>
        <w:tc>
          <w:tcPr>
            <w:tcW w:w="5868" w:type="dxa"/>
            <w:tcBorders>
              <w:right w:val="single" w:sz="4" w:space="0" w:color="auto"/>
            </w:tcBorders>
          </w:tcPr>
          <w:p w:rsidR="005A12A9" w:rsidRDefault="005A12A9">
            <w:pPr>
              <w:rPr>
                <w:rFonts w:ascii="Arial" w:hAnsi="Arial" w:cs="Arial"/>
                <w:sz w:val="16"/>
              </w:rPr>
            </w:pPr>
            <w:r>
              <w:rPr>
                <w:rFonts w:ascii="Arial" w:hAnsi="Arial" w:cs="Arial"/>
                <w:sz w:val="16"/>
              </w:rPr>
              <w:t>Seasonally wet soils (often close to water bodies)</w:t>
            </w:r>
          </w:p>
        </w:tc>
        <w:tc>
          <w:tcPr>
            <w:tcW w:w="720" w:type="dxa"/>
            <w:tcBorders>
              <w:top w:val="single" w:sz="4" w:space="0" w:color="auto"/>
              <w:left w:val="single" w:sz="4" w:space="0" w:color="auto"/>
              <w:bottom w:val="single" w:sz="4" w:space="0" w:color="auto"/>
              <w:right w:val="single" w:sz="4" w:space="0" w:color="auto"/>
            </w:tcBorders>
            <w:shd w:val="clear" w:color="auto" w:fill="D9D9D9"/>
          </w:tcPr>
          <w:p w:rsidR="005A12A9" w:rsidRDefault="005A12A9">
            <w:pPr>
              <w:jc w:val="center"/>
            </w:pPr>
            <w:r>
              <w:rPr>
                <w:rFonts w:ascii="Arial" w:hAnsi="Arial" w:cs="Arial"/>
                <w:sz w:val="16"/>
              </w:rPr>
              <w:t>YES</w:t>
            </w:r>
            <w:r w:rsidR="00A825F4">
              <w:rPr>
                <w:rFonts w:ascii="Arial" w:hAnsi="Arial" w:cs="Arial"/>
                <w:sz w:val="16"/>
              </w:rPr>
              <w:sym w:font="Wingdings" w:char="F0FC"/>
            </w:r>
          </w:p>
        </w:tc>
        <w:tc>
          <w:tcPr>
            <w:tcW w:w="900" w:type="dxa"/>
            <w:tcBorders>
              <w:top w:val="single" w:sz="4" w:space="0" w:color="auto"/>
              <w:left w:val="single" w:sz="4" w:space="0" w:color="auto"/>
              <w:bottom w:val="single" w:sz="4" w:space="0" w:color="auto"/>
              <w:right w:val="single" w:sz="4" w:space="0" w:color="auto"/>
            </w:tcBorders>
          </w:tcPr>
          <w:p w:rsidR="005A12A9" w:rsidRDefault="005A12A9">
            <w:pPr>
              <w:jc w:val="center"/>
            </w:pPr>
            <w:r>
              <w:rPr>
                <w:rFonts w:ascii="Arial" w:hAnsi="Arial" w:cs="Arial"/>
                <w:sz w:val="16"/>
              </w:rPr>
              <w:t>NO</w:t>
            </w:r>
          </w:p>
        </w:tc>
      </w:tr>
      <w:tr w:rsidR="005A12A9" w:rsidTr="002C7FBE">
        <w:trPr>
          <w:cantSplit/>
        </w:trPr>
        <w:tc>
          <w:tcPr>
            <w:tcW w:w="5868" w:type="dxa"/>
            <w:tcBorders>
              <w:right w:val="single" w:sz="4" w:space="0" w:color="auto"/>
            </w:tcBorders>
          </w:tcPr>
          <w:p w:rsidR="005A12A9" w:rsidRDefault="005A12A9">
            <w:pPr>
              <w:rPr>
                <w:rFonts w:ascii="Arial" w:hAnsi="Arial" w:cs="Arial"/>
                <w:sz w:val="16"/>
              </w:rPr>
            </w:pPr>
            <w:r>
              <w:rPr>
                <w:rFonts w:ascii="Arial" w:hAnsi="Arial" w:cs="Arial"/>
                <w:sz w:val="16"/>
              </w:rPr>
              <w:t>Unstable rocky slopes or steep slopes with loose soil</w:t>
            </w:r>
          </w:p>
        </w:tc>
        <w:tc>
          <w:tcPr>
            <w:tcW w:w="720" w:type="dxa"/>
            <w:tcBorders>
              <w:top w:val="single" w:sz="4" w:space="0" w:color="auto"/>
              <w:left w:val="single" w:sz="4" w:space="0" w:color="auto"/>
              <w:bottom w:val="single" w:sz="4" w:space="0" w:color="auto"/>
              <w:right w:val="single" w:sz="4" w:space="0" w:color="auto"/>
            </w:tcBorders>
          </w:tcPr>
          <w:p w:rsidR="005A12A9" w:rsidRDefault="005A12A9">
            <w:pPr>
              <w:jc w:val="center"/>
            </w:pPr>
            <w:r>
              <w:rPr>
                <w:rFonts w:ascii="Arial" w:hAnsi="Arial" w:cs="Arial"/>
                <w:sz w:val="16"/>
              </w:rPr>
              <w:t>YES</w:t>
            </w:r>
          </w:p>
        </w:tc>
        <w:tc>
          <w:tcPr>
            <w:tcW w:w="900" w:type="dxa"/>
            <w:tcBorders>
              <w:top w:val="single" w:sz="4" w:space="0" w:color="auto"/>
              <w:left w:val="single" w:sz="4" w:space="0" w:color="auto"/>
              <w:bottom w:val="single" w:sz="4" w:space="0" w:color="auto"/>
              <w:right w:val="single" w:sz="4" w:space="0" w:color="auto"/>
            </w:tcBorders>
            <w:shd w:val="clear" w:color="auto" w:fill="D9D9D9"/>
          </w:tcPr>
          <w:p w:rsidR="005A12A9" w:rsidRDefault="005A12A9">
            <w:pPr>
              <w:jc w:val="center"/>
            </w:pPr>
            <w:r>
              <w:rPr>
                <w:rFonts w:ascii="Arial" w:hAnsi="Arial" w:cs="Arial"/>
                <w:sz w:val="16"/>
              </w:rPr>
              <w:t>NO</w:t>
            </w:r>
            <w:r w:rsidR="00A825F4">
              <w:rPr>
                <w:rFonts w:ascii="Arial" w:hAnsi="Arial" w:cs="Arial"/>
                <w:sz w:val="16"/>
              </w:rPr>
              <w:sym w:font="Wingdings" w:char="F0FC"/>
            </w:r>
          </w:p>
        </w:tc>
      </w:tr>
      <w:tr w:rsidR="005A12A9" w:rsidTr="002C7FBE">
        <w:trPr>
          <w:cantSplit/>
        </w:trPr>
        <w:tc>
          <w:tcPr>
            <w:tcW w:w="5868" w:type="dxa"/>
            <w:tcBorders>
              <w:right w:val="single" w:sz="4" w:space="0" w:color="auto"/>
            </w:tcBorders>
          </w:tcPr>
          <w:p w:rsidR="005A12A9" w:rsidRDefault="005A12A9">
            <w:pPr>
              <w:rPr>
                <w:rFonts w:ascii="Arial" w:hAnsi="Arial" w:cs="Arial"/>
                <w:sz w:val="16"/>
              </w:rPr>
            </w:pPr>
            <w:r>
              <w:rPr>
                <w:rFonts w:ascii="Arial" w:hAnsi="Arial" w:cs="Arial"/>
                <w:sz w:val="16"/>
              </w:rPr>
              <w:t>Dispersive soils (soils that dissolve in water)</w:t>
            </w:r>
          </w:p>
        </w:tc>
        <w:tc>
          <w:tcPr>
            <w:tcW w:w="720" w:type="dxa"/>
            <w:tcBorders>
              <w:top w:val="single" w:sz="4" w:space="0" w:color="auto"/>
              <w:left w:val="single" w:sz="4" w:space="0" w:color="auto"/>
              <w:bottom w:val="single" w:sz="4" w:space="0" w:color="auto"/>
              <w:right w:val="single" w:sz="4" w:space="0" w:color="auto"/>
            </w:tcBorders>
          </w:tcPr>
          <w:p w:rsidR="005A12A9" w:rsidRDefault="005A12A9">
            <w:pPr>
              <w:jc w:val="center"/>
            </w:pPr>
            <w:r>
              <w:rPr>
                <w:rFonts w:ascii="Arial" w:hAnsi="Arial" w:cs="Arial"/>
                <w:sz w:val="16"/>
              </w:rPr>
              <w:t>YES</w:t>
            </w:r>
          </w:p>
        </w:tc>
        <w:tc>
          <w:tcPr>
            <w:tcW w:w="900" w:type="dxa"/>
            <w:tcBorders>
              <w:top w:val="single" w:sz="4" w:space="0" w:color="auto"/>
              <w:left w:val="single" w:sz="4" w:space="0" w:color="auto"/>
              <w:bottom w:val="single" w:sz="4" w:space="0" w:color="auto"/>
              <w:right w:val="single" w:sz="4" w:space="0" w:color="auto"/>
            </w:tcBorders>
            <w:shd w:val="clear" w:color="auto" w:fill="D9D9D9"/>
          </w:tcPr>
          <w:p w:rsidR="005A12A9" w:rsidRDefault="005A12A9">
            <w:pPr>
              <w:jc w:val="center"/>
            </w:pPr>
            <w:r>
              <w:rPr>
                <w:rFonts w:ascii="Arial" w:hAnsi="Arial" w:cs="Arial"/>
                <w:sz w:val="16"/>
              </w:rPr>
              <w:t>NO</w:t>
            </w:r>
            <w:r w:rsidR="00A825F4">
              <w:rPr>
                <w:rFonts w:ascii="Arial" w:hAnsi="Arial" w:cs="Arial"/>
                <w:sz w:val="16"/>
              </w:rPr>
              <w:sym w:font="Wingdings" w:char="F0FC"/>
            </w:r>
          </w:p>
        </w:tc>
      </w:tr>
      <w:tr w:rsidR="005A12A9" w:rsidTr="002C7FBE">
        <w:trPr>
          <w:cantSplit/>
        </w:trPr>
        <w:tc>
          <w:tcPr>
            <w:tcW w:w="5868" w:type="dxa"/>
            <w:tcBorders>
              <w:right w:val="single" w:sz="4" w:space="0" w:color="auto"/>
            </w:tcBorders>
          </w:tcPr>
          <w:p w:rsidR="005A12A9" w:rsidRDefault="005A12A9">
            <w:pPr>
              <w:rPr>
                <w:rFonts w:ascii="Arial" w:hAnsi="Arial" w:cs="Arial"/>
                <w:sz w:val="16"/>
              </w:rPr>
            </w:pPr>
            <w:r>
              <w:rPr>
                <w:rFonts w:ascii="Arial" w:hAnsi="Arial" w:cs="Arial"/>
                <w:sz w:val="16"/>
              </w:rPr>
              <w:t>Soils with high clay content (clay fraction more than 40%)</w:t>
            </w:r>
          </w:p>
        </w:tc>
        <w:tc>
          <w:tcPr>
            <w:tcW w:w="720" w:type="dxa"/>
            <w:tcBorders>
              <w:top w:val="single" w:sz="4" w:space="0" w:color="auto"/>
              <w:left w:val="single" w:sz="4" w:space="0" w:color="auto"/>
              <w:bottom w:val="single" w:sz="4" w:space="0" w:color="auto"/>
              <w:right w:val="single" w:sz="4" w:space="0" w:color="auto"/>
            </w:tcBorders>
          </w:tcPr>
          <w:p w:rsidR="005A12A9" w:rsidRDefault="005A12A9">
            <w:pPr>
              <w:jc w:val="center"/>
            </w:pPr>
            <w:r>
              <w:rPr>
                <w:rFonts w:ascii="Arial" w:hAnsi="Arial" w:cs="Arial"/>
                <w:sz w:val="16"/>
              </w:rPr>
              <w:t>YES</w:t>
            </w:r>
          </w:p>
        </w:tc>
        <w:tc>
          <w:tcPr>
            <w:tcW w:w="900" w:type="dxa"/>
            <w:tcBorders>
              <w:top w:val="single" w:sz="4" w:space="0" w:color="auto"/>
              <w:left w:val="single" w:sz="4" w:space="0" w:color="auto"/>
              <w:bottom w:val="single" w:sz="4" w:space="0" w:color="auto"/>
              <w:right w:val="single" w:sz="4" w:space="0" w:color="auto"/>
            </w:tcBorders>
            <w:shd w:val="clear" w:color="auto" w:fill="D9D9D9"/>
          </w:tcPr>
          <w:p w:rsidR="005A12A9" w:rsidRDefault="005A12A9">
            <w:pPr>
              <w:jc w:val="center"/>
            </w:pPr>
            <w:r>
              <w:rPr>
                <w:rFonts w:ascii="Arial" w:hAnsi="Arial" w:cs="Arial"/>
                <w:sz w:val="16"/>
              </w:rPr>
              <w:t>NO</w:t>
            </w:r>
            <w:r w:rsidR="00AF7879">
              <w:rPr>
                <w:rFonts w:ascii="Arial" w:hAnsi="Arial" w:cs="Arial"/>
                <w:sz w:val="16"/>
              </w:rPr>
              <w:sym w:font="Wingdings" w:char="F0FC"/>
            </w:r>
          </w:p>
        </w:tc>
      </w:tr>
      <w:tr w:rsidR="005A12A9" w:rsidTr="002C7FBE">
        <w:trPr>
          <w:cantSplit/>
        </w:trPr>
        <w:tc>
          <w:tcPr>
            <w:tcW w:w="5868" w:type="dxa"/>
            <w:tcBorders>
              <w:right w:val="single" w:sz="4" w:space="0" w:color="auto"/>
            </w:tcBorders>
          </w:tcPr>
          <w:p w:rsidR="005A12A9" w:rsidRDefault="005A12A9">
            <w:pPr>
              <w:rPr>
                <w:rFonts w:ascii="Arial" w:hAnsi="Arial" w:cs="Arial"/>
                <w:sz w:val="16"/>
              </w:rPr>
            </w:pPr>
            <w:r>
              <w:rPr>
                <w:rFonts w:ascii="Arial" w:hAnsi="Arial" w:cs="Arial"/>
                <w:sz w:val="16"/>
              </w:rPr>
              <w:t>Any other unstable soil or geological feature</w:t>
            </w:r>
          </w:p>
        </w:tc>
        <w:tc>
          <w:tcPr>
            <w:tcW w:w="720" w:type="dxa"/>
            <w:tcBorders>
              <w:top w:val="single" w:sz="4" w:space="0" w:color="auto"/>
              <w:left w:val="single" w:sz="4" w:space="0" w:color="auto"/>
              <w:bottom w:val="single" w:sz="4" w:space="0" w:color="auto"/>
              <w:right w:val="single" w:sz="4" w:space="0" w:color="auto"/>
            </w:tcBorders>
            <w:shd w:val="clear" w:color="auto" w:fill="D9D9D9"/>
          </w:tcPr>
          <w:p w:rsidR="005A12A9" w:rsidRDefault="005A12A9">
            <w:pPr>
              <w:jc w:val="center"/>
            </w:pPr>
            <w:r>
              <w:rPr>
                <w:rFonts w:ascii="Arial" w:hAnsi="Arial" w:cs="Arial"/>
                <w:sz w:val="16"/>
              </w:rPr>
              <w:t>YES</w:t>
            </w:r>
            <w:r w:rsidR="00AF7879">
              <w:rPr>
                <w:rFonts w:ascii="Arial" w:hAnsi="Arial" w:cs="Arial"/>
                <w:sz w:val="16"/>
              </w:rPr>
              <w:sym w:font="Wingdings" w:char="F0FC"/>
            </w:r>
          </w:p>
        </w:tc>
        <w:tc>
          <w:tcPr>
            <w:tcW w:w="900" w:type="dxa"/>
            <w:tcBorders>
              <w:top w:val="single" w:sz="4" w:space="0" w:color="auto"/>
              <w:left w:val="single" w:sz="4" w:space="0" w:color="auto"/>
              <w:bottom w:val="single" w:sz="4" w:space="0" w:color="auto"/>
              <w:right w:val="single" w:sz="4" w:space="0" w:color="auto"/>
            </w:tcBorders>
          </w:tcPr>
          <w:p w:rsidR="005A12A9" w:rsidRDefault="005A12A9">
            <w:pPr>
              <w:jc w:val="center"/>
            </w:pPr>
            <w:r>
              <w:rPr>
                <w:rFonts w:ascii="Arial" w:hAnsi="Arial" w:cs="Arial"/>
                <w:sz w:val="16"/>
              </w:rPr>
              <w:t>NO</w:t>
            </w:r>
          </w:p>
        </w:tc>
      </w:tr>
      <w:tr w:rsidR="005A12A9" w:rsidTr="002C7FBE">
        <w:trPr>
          <w:cantSplit/>
        </w:trPr>
        <w:tc>
          <w:tcPr>
            <w:tcW w:w="5868" w:type="dxa"/>
            <w:tcBorders>
              <w:right w:val="single" w:sz="4" w:space="0" w:color="auto"/>
            </w:tcBorders>
          </w:tcPr>
          <w:p w:rsidR="005A12A9" w:rsidRDefault="005A12A9">
            <w:pPr>
              <w:rPr>
                <w:rFonts w:ascii="Arial" w:hAnsi="Arial" w:cs="Arial"/>
                <w:sz w:val="16"/>
              </w:rPr>
            </w:pPr>
            <w:r>
              <w:rPr>
                <w:rFonts w:ascii="Arial" w:hAnsi="Arial" w:cs="Arial"/>
                <w:sz w:val="16"/>
              </w:rPr>
              <w:lastRenderedPageBreak/>
              <w:t>An area sensitive to erosion</w:t>
            </w:r>
          </w:p>
          <w:p w:rsidR="005A12A9" w:rsidRDefault="005A12A9">
            <w:pPr>
              <w:rPr>
                <w:rFonts w:ascii="Arial" w:hAnsi="Arial" w:cs="Arial"/>
                <w:sz w:val="16"/>
              </w:rPr>
            </w:pPr>
          </w:p>
        </w:tc>
        <w:tc>
          <w:tcPr>
            <w:tcW w:w="720" w:type="dxa"/>
            <w:tcBorders>
              <w:top w:val="single" w:sz="4" w:space="0" w:color="auto"/>
              <w:left w:val="single" w:sz="4" w:space="0" w:color="auto"/>
              <w:bottom w:val="single" w:sz="4" w:space="0" w:color="auto"/>
              <w:right w:val="single" w:sz="4" w:space="0" w:color="auto"/>
            </w:tcBorders>
          </w:tcPr>
          <w:p w:rsidR="005A12A9" w:rsidRDefault="005A12A9">
            <w:pPr>
              <w:jc w:val="center"/>
              <w:rPr>
                <w:rFonts w:ascii="Arial" w:hAnsi="Arial" w:cs="Arial"/>
                <w:sz w:val="16"/>
              </w:rPr>
            </w:pPr>
            <w:r>
              <w:rPr>
                <w:rFonts w:ascii="Arial" w:hAnsi="Arial" w:cs="Arial"/>
                <w:sz w:val="16"/>
              </w:rPr>
              <w:t>YES</w:t>
            </w:r>
          </w:p>
        </w:tc>
        <w:tc>
          <w:tcPr>
            <w:tcW w:w="900" w:type="dxa"/>
            <w:tcBorders>
              <w:top w:val="single" w:sz="4" w:space="0" w:color="auto"/>
              <w:left w:val="single" w:sz="4" w:space="0" w:color="auto"/>
              <w:bottom w:val="single" w:sz="4" w:space="0" w:color="auto"/>
              <w:right w:val="single" w:sz="4" w:space="0" w:color="auto"/>
            </w:tcBorders>
            <w:shd w:val="clear" w:color="auto" w:fill="D9D9D9"/>
          </w:tcPr>
          <w:p w:rsidR="005A12A9" w:rsidRDefault="005A12A9">
            <w:pPr>
              <w:jc w:val="center"/>
              <w:rPr>
                <w:rFonts w:ascii="Arial" w:hAnsi="Arial" w:cs="Arial"/>
                <w:sz w:val="16"/>
              </w:rPr>
            </w:pPr>
            <w:r>
              <w:rPr>
                <w:rFonts w:ascii="Arial" w:hAnsi="Arial" w:cs="Arial"/>
                <w:sz w:val="16"/>
              </w:rPr>
              <w:t>NO</w:t>
            </w:r>
            <w:r w:rsidR="00AF7879">
              <w:rPr>
                <w:rFonts w:ascii="Arial" w:hAnsi="Arial" w:cs="Arial"/>
                <w:sz w:val="16"/>
              </w:rPr>
              <w:sym w:font="Wingdings" w:char="F0FC"/>
            </w:r>
          </w:p>
        </w:tc>
      </w:tr>
    </w:tbl>
    <w:p w:rsidR="00750194" w:rsidRDefault="00750194" w:rsidP="00B61039">
      <w:pPr>
        <w:pStyle w:val="BodyText"/>
        <w:rPr>
          <w:lang w:val="en-US"/>
        </w:rPr>
      </w:pPr>
    </w:p>
    <w:tbl>
      <w:tblPr>
        <w:tblStyle w:val="TableGrid"/>
        <w:tblW w:w="0" w:type="auto"/>
        <w:tblLook w:val="04A0" w:firstRow="1" w:lastRow="0" w:firstColumn="1" w:lastColumn="0" w:noHBand="0" w:noVBand="1"/>
      </w:tblPr>
      <w:tblGrid>
        <w:gridCol w:w="8525"/>
      </w:tblGrid>
      <w:tr w:rsidR="00AF2693" w:rsidTr="004F6621">
        <w:tc>
          <w:tcPr>
            <w:tcW w:w="8525" w:type="dxa"/>
            <w:shd w:val="clear" w:color="auto" w:fill="D9D9D9" w:themeFill="background1" w:themeFillShade="D9"/>
          </w:tcPr>
          <w:p w:rsidR="00AF2693" w:rsidRDefault="00AF2693" w:rsidP="00B61039">
            <w:pPr>
              <w:pStyle w:val="BodyText"/>
              <w:rPr>
                <w:lang w:val="en-US"/>
              </w:rPr>
            </w:pPr>
            <w:r>
              <w:rPr>
                <w:lang w:val="en-US"/>
              </w:rPr>
              <w:t>Please Note: the following information pertains to the soil and geological stability of the site</w:t>
            </w:r>
            <w:r w:rsidR="004F6621">
              <w:rPr>
                <w:lang w:val="en-US"/>
              </w:rPr>
              <w:t xml:space="preserve"> and was obtained from the design engineer.</w:t>
            </w:r>
          </w:p>
          <w:p w:rsidR="004F6621" w:rsidRDefault="004F6621" w:rsidP="004F6621">
            <w:pPr>
              <w:pStyle w:val="BodyText"/>
              <w:rPr>
                <w:lang w:val="en-US"/>
              </w:rPr>
            </w:pPr>
          </w:p>
          <w:p w:rsidR="004F6621" w:rsidRDefault="004F6621" w:rsidP="004F6621">
            <w:pPr>
              <w:pStyle w:val="BodyText"/>
              <w:rPr>
                <w:b/>
                <w:sz w:val="18"/>
                <w:u w:val="single"/>
                <w:lang w:val="en-US"/>
              </w:rPr>
            </w:pPr>
            <w:r w:rsidRPr="004F6621">
              <w:rPr>
                <w:b/>
                <w:sz w:val="18"/>
                <w:u w:val="single"/>
                <w:lang w:val="en-US"/>
              </w:rPr>
              <w:t>Geotechnical Considerations/Recommendations</w:t>
            </w:r>
          </w:p>
          <w:p w:rsidR="004F6621" w:rsidRPr="004F6621" w:rsidRDefault="004F6621" w:rsidP="004F6621">
            <w:pPr>
              <w:pStyle w:val="BodyText"/>
              <w:rPr>
                <w:b/>
                <w:sz w:val="18"/>
                <w:u w:val="single"/>
                <w:lang w:val="en-US"/>
              </w:rPr>
            </w:pPr>
          </w:p>
          <w:p w:rsidR="004F6621" w:rsidRPr="004F6621" w:rsidRDefault="004F6621" w:rsidP="004F6621">
            <w:pPr>
              <w:pStyle w:val="BodyText"/>
              <w:rPr>
                <w:lang w:val="en-US"/>
              </w:rPr>
            </w:pPr>
            <w:r w:rsidRPr="004F6621">
              <w:rPr>
                <w:lang w:val="en-US"/>
              </w:rPr>
              <w:t xml:space="preserve">Four geotechnical constraints have been identified </w:t>
            </w:r>
            <w:r>
              <w:rPr>
                <w:lang w:val="en-US"/>
              </w:rPr>
              <w:t>on site</w:t>
            </w:r>
            <w:r w:rsidRPr="004F6621">
              <w:rPr>
                <w:lang w:val="en-US"/>
              </w:rPr>
              <w:t>, namely:</w:t>
            </w:r>
          </w:p>
          <w:p w:rsidR="004F6621" w:rsidRPr="004F6621" w:rsidRDefault="004F6621" w:rsidP="004F6621">
            <w:pPr>
              <w:pStyle w:val="BodyText"/>
              <w:numPr>
                <w:ilvl w:val="0"/>
                <w:numId w:val="99"/>
              </w:numPr>
              <w:rPr>
                <w:lang w:val="en-US"/>
              </w:rPr>
            </w:pPr>
            <w:r w:rsidRPr="004F6621">
              <w:rPr>
                <w:lang w:val="en-US"/>
              </w:rPr>
              <w:t>Potentially expansive residuum and alluvium;</w:t>
            </w:r>
          </w:p>
          <w:p w:rsidR="004F6621" w:rsidRPr="004F6621" w:rsidRDefault="004F6621" w:rsidP="004F6621">
            <w:pPr>
              <w:pStyle w:val="BodyText"/>
              <w:numPr>
                <w:ilvl w:val="0"/>
                <w:numId w:val="99"/>
              </w:numPr>
              <w:rPr>
                <w:lang w:val="en-US"/>
              </w:rPr>
            </w:pPr>
            <w:r w:rsidRPr="004F6621">
              <w:rPr>
                <w:lang w:val="en-US"/>
              </w:rPr>
              <w:t>Potentially moderately to highly compressible residuum;</w:t>
            </w:r>
          </w:p>
          <w:p w:rsidR="004F6621" w:rsidRPr="004F6621" w:rsidRDefault="004F6621" w:rsidP="004F6621">
            <w:pPr>
              <w:pStyle w:val="BodyText"/>
              <w:numPr>
                <w:ilvl w:val="0"/>
                <w:numId w:val="99"/>
              </w:numPr>
              <w:rPr>
                <w:lang w:val="en-US"/>
              </w:rPr>
            </w:pPr>
            <w:r w:rsidRPr="004F6621">
              <w:rPr>
                <w:lang w:val="en-US"/>
              </w:rPr>
              <w:t xml:space="preserve">Low bearing capacity (&lt;100 </w:t>
            </w:r>
            <w:proofErr w:type="spellStart"/>
            <w:r w:rsidRPr="004F6621">
              <w:rPr>
                <w:lang w:val="en-US"/>
              </w:rPr>
              <w:t>kPa</w:t>
            </w:r>
            <w:proofErr w:type="spellEnd"/>
            <w:r w:rsidRPr="004F6621">
              <w:rPr>
                <w:lang w:val="en-US"/>
              </w:rPr>
              <w:t>) within the alluvium &amp; upper residuum;</w:t>
            </w:r>
          </w:p>
          <w:p w:rsidR="004F6621" w:rsidRPr="004F6621" w:rsidRDefault="004F6621" w:rsidP="004F6621">
            <w:pPr>
              <w:pStyle w:val="BodyText"/>
              <w:numPr>
                <w:ilvl w:val="0"/>
                <w:numId w:val="99"/>
              </w:numPr>
              <w:rPr>
                <w:lang w:val="en-US"/>
              </w:rPr>
            </w:pPr>
            <w:r w:rsidRPr="004F6621">
              <w:rPr>
                <w:lang w:val="en-US"/>
              </w:rPr>
              <w:t>Possible perched water table below 1.8m.</w:t>
            </w:r>
          </w:p>
          <w:p w:rsidR="004F6621" w:rsidRPr="004F6621" w:rsidRDefault="004F6621" w:rsidP="004F6621">
            <w:pPr>
              <w:pStyle w:val="BodyText"/>
              <w:rPr>
                <w:lang w:val="en-US"/>
              </w:rPr>
            </w:pPr>
          </w:p>
          <w:p w:rsidR="004F6621" w:rsidRPr="004F6621" w:rsidRDefault="004F6621" w:rsidP="004F6621">
            <w:pPr>
              <w:pStyle w:val="BodyText"/>
              <w:jc w:val="both"/>
              <w:rPr>
                <w:lang w:val="en-US"/>
              </w:rPr>
            </w:pPr>
            <w:r w:rsidRPr="004F6621">
              <w:rPr>
                <w:lang w:val="en-US"/>
              </w:rPr>
              <w:t xml:space="preserve">Soft excavation in terms of SABS 1200 is anticipated to at least a depth of 2 m below existing ground level using light earthmoving equipment. This is due to the dense to soft, to firm </w:t>
            </w:r>
            <w:proofErr w:type="spellStart"/>
            <w:r w:rsidRPr="004F6621">
              <w:rPr>
                <w:lang w:val="en-US"/>
              </w:rPr>
              <w:t>silty</w:t>
            </w:r>
            <w:proofErr w:type="spellEnd"/>
            <w:r w:rsidRPr="004F6621">
              <w:rPr>
                <w:lang w:val="en-US"/>
              </w:rPr>
              <w:t xml:space="preserve"> clay and clayey silt. The degree of weathering is considered to extend below this depth with associated soft excavation, but this will need to be confirmed on site during the construction phase. However, the presence of large, Andesite lava boulders on site cannot be ignored and allowance should be made in the earthworks tender documents to split, excavate and remove off-site these boulders of up to 0.4 m³ volume.</w:t>
            </w:r>
          </w:p>
          <w:p w:rsidR="004F6621" w:rsidRPr="004F6621" w:rsidRDefault="004F6621" w:rsidP="004F6621">
            <w:pPr>
              <w:pStyle w:val="BodyText"/>
              <w:rPr>
                <w:lang w:val="en-US"/>
              </w:rPr>
            </w:pPr>
          </w:p>
          <w:p w:rsidR="004F6621" w:rsidRPr="004F6621" w:rsidRDefault="004F6621" w:rsidP="004F6621">
            <w:pPr>
              <w:pStyle w:val="BodyText"/>
              <w:jc w:val="both"/>
              <w:rPr>
                <w:lang w:val="en-US"/>
              </w:rPr>
            </w:pPr>
            <w:r w:rsidRPr="004F6621">
              <w:rPr>
                <w:lang w:val="en-US"/>
              </w:rPr>
              <w:t xml:space="preserve">It is anticipated that any cuts carried out on the site will be in residuum or </w:t>
            </w:r>
            <w:proofErr w:type="spellStart"/>
            <w:r w:rsidRPr="004F6621">
              <w:rPr>
                <w:lang w:val="en-US"/>
              </w:rPr>
              <w:t>localised</w:t>
            </w:r>
            <w:proofErr w:type="spellEnd"/>
            <w:r w:rsidRPr="004F6621">
              <w:rPr>
                <w:lang w:val="en-US"/>
              </w:rPr>
              <w:t xml:space="preserve"> embankment fill.  The upper soils will need to be battered back at gradients of 1 vertical in 2 horizontal (slope angles of 27 degrees) to promote their long-term stability. If space does not permit, it is recommended that a concrete block retaining wall system be designed and implemented.  Although not anticipated on this site (suitably designed terracing should be considered), any slopes greater than 1.5 m in height will need to be </w:t>
            </w:r>
            <w:proofErr w:type="spellStart"/>
            <w:r w:rsidRPr="004F6621">
              <w:rPr>
                <w:lang w:val="en-US"/>
              </w:rPr>
              <w:t>analysed</w:t>
            </w:r>
            <w:proofErr w:type="spellEnd"/>
            <w:r w:rsidRPr="004F6621">
              <w:rPr>
                <w:lang w:val="en-US"/>
              </w:rPr>
              <w:t xml:space="preserve"> in terms of their global stability and should be discussed with </w:t>
            </w:r>
            <w:proofErr w:type="spellStart"/>
            <w:r w:rsidRPr="004F6621">
              <w:rPr>
                <w:lang w:val="en-US"/>
              </w:rPr>
              <w:t>GeoZone</w:t>
            </w:r>
            <w:proofErr w:type="spellEnd"/>
            <w:r w:rsidRPr="004F6621">
              <w:rPr>
                <w:lang w:val="en-US"/>
              </w:rPr>
              <w:t xml:space="preserve"> </w:t>
            </w:r>
            <w:proofErr w:type="spellStart"/>
            <w:r w:rsidRPr="004F6621">
              <w:rPr>
                <w:lang w:val="en-US"/>
              </w:rPr>
              <w:t>GeoServices</w:t>
            </w:r>
            <w:proofErr w:type="spellEnd"/>
            <w:r w:rsidRPr="004F6621">
              <w:rPr>
                <w:lang w:val="en-US"/>
              </w:rPr>
              <w:t xml:space="preserve"> prior to any construction taking place.</w:t>
            </w:r>
          </w:p>
          <w:p w:rsidR="004F6621" w:rsidRPr="004F6621" w:rsidRDefault="004F6621" w:rsidP="004F6621">
            <w:pPr>
              <w:pStyle w:val="BodyText"/>
              <w:rPr>
                <w:lang w:val="en-US"/>
              </w:rPr>
            </w:pPr>
          </w:p>
          <w:p w:rsidR="004F6621" w:rsidRPr="004F6621" w:rsidRDefault="004F6621" w:rsidP="004F6621">
            <w:pPr>
              <w:pStyle w:val="BodyText"/>
              <w:rPr>
                <w:lang w:val="en-US"/>
              </w:rPr>
            </w:pPr>
            <w:r w:rsidRPr="004F6621">
              <w:rPr>
                <w:lang w:val="en-US"/>
              </w:rPr>
              <w:t>It is recommended that the in situ materials be sampled and tested to determine the maximum MADD against which the compaction needs to be assessed. However, preliminary indications are that the majority of the in situ materials may only qualify as low-grade fill due to the moderately high plasticity indices.</w:t>
            </w:r>
          </w:p>
          <w:p w:rsidR="004F6621" w:rsidRPr="004F6621" w:rsidRDefault="004F6621" w:rsidP="004F6621">
            <w:pPr>
              <w:pStyle w:val="BodyText"/>
              <w:rPr>
                <w:lang w:val="en-US"/>
              </w:rPr>
            </w:pPr>
          </w:p>
          <w:p w:rsidR="004F6621" w:rsidRPr="004F6621" w:rsidRDefault="004F6621" w:rsidP="004F6621">
            <w:pPr>
              <w:pStyle w:val="BodyText"/>
              <w:rPr>
                <w:lang w:val="en-US"/>
              </w:rPr>
            </w:pPr>
            <w:r w:rsidRPr="004F6621">
              <w:rPr>
                <w:lang w:val="en-US"/>
              </w:rPr>
              <w:t xml:space="preserve">The shallow subgrade soils are of poor to fair quality and highly variable and should class as a G8 to G10 rating and saturated below 1.8 m depth. The </w:t>
            </w:r>
            <w:proofErr w:type="spellStart"/>
            <w:r w:rsidRPr="004F6621">
              <w:rPr>
                <w:lang w:val="en-US"/>
              </w:rPr>
              <w:t>layerworks</w:t>
            </w:r>
            <w:proofErr w:type="spellEnd"/>
            <w:r w:rsidRPr="004F6621">
              <w:rPr>
                <w:lang w:val="en-US"/>
              </w:rPr>
              <w:t xml:space="preserve"> design for the access roads and parking area should be </w:t>
            </w:r>
            <w:proofErr w:type="spellStart"/>
            <w:r w:rsidRPr="004F6621">
              <w:rPr>
                <w:lang w:val="en-US"/>
              </w:rPr>
              <w:t>cognisant</w:t>
            </w:r>
            <w:proofErr w:type="spellEnd"/>
            <w:r w:rsidRPr="004F6621">
              <w:rPr>
                <w:lang w:val="en-US"/>
              </w:rPr>
              <w:t xml:space="preserve"> of subgrade CBR values of minimum 5% and maximum 55% and at least 500mm should be over-excavated beneath access roads and parking areas to allow construction of </w:t>
            </w:r>
            <w:proofErr w:type="spellStart"/>
            <w:r w:rsidRPr="004F6621">
              <w:rPr>
                <w:lang w:val="en-US"/>
              </w:rPr>
              <w:t>layerworks</w:t>
            </w:r>
            <w:proofErr w:type="spellEnd"/>
            <w:r w:rsidRPr="004F6621">
              <w:rPr>
                <w:lang w:val="en-US"/>
              </w:rPr>
              <w:t>.</w:t>
            </w:r>
          </w:p>
          <w:p w:rsidR="004F6621" w:rsidRPr="004F6621" w:rsidRDefault="004F6621" w:rsidP="004F6621">
            <w:pPr>
              <w:pStyle w:val="BodyText"/>
              <w:rPr>
                <w:lang w:val="en-US"/>
              </w:rPr>
            </w:pPr>
          </w:p>
          <w:p w:rsidR="004F6621" w:rsidRPr="004F6621" w:rsidRDefault="004F6621" w:rsidP="004F6621">
            <w:pPr>
              <w:pStyle w:val="BodyText"/>
              <w:rPr>
                <w:lang w:val="en-US"/>
              </w:rPr>
            </w:pPr>
            <w:r w:rsidRPr="004F6621">
              <w:rPr>
                <w:lang w:val="en-US"/>
              </w:rPr>
              <w:t>The following recommendations are made:</w:t>
            </w:r>
          </w:p>
          <w:p w:rsidR="004F6621" w:rsidRPr="004F6621" w:rsidRDefault="004F6621" w:rsidP="004F6621">
            <w:pPr>
              <w:pStyle w:val="BodyText"/>
              <w:numPr>
                <w:ilvl w:val="0"/>
                <w:numId w:val="104"/>
              </w:numPr>
              <w:rPr>
                <w:lang w:val="en-US"/>
              </w:rPr>
            </w:pPr>
            <w:r w:rsidRPr="004F6621">
              <w:rPr>
                <w:lang w:val="en-US"/>
              </w:rPr>
              <w:t>The site is underlain by a thick sequence of medium expansive alluvium to the west and moderately to highly compressible residuum with Andesite lava bedrock encountered at an average 1.8 m or more below existing ground level.</w:t>
            </w:r>
          </w:p>
          <w:p w:rsidR="004F6621" w:rsidRPr="004F6621" w:rsidRDefault="004F6621" w:rsidP="004F6621">
            <w:pPr>
              <w:pStyle w:val="BodyText"/>
              <w:numPr>
                <w:ilvl w:val="0"/>
                <w:numId w:val="104"/>
              </w:numPr>
              <w:rPr>
                <w:lang w:val="en-US"/>
              </w:rPr>
            </w:pPr>
            <w:r w:rsidRPr="004F6621">
              <w:rPr>
                <w:lang w:val="en-US"/>
              </w:rPr>
              <w:t xml:space="preserve">A perched water table was intersected at between 1.8 and 2.2m below surface. If deeper-than-normal strip or pad foundations are selected then temporary de-watering of the foundation trenches and temporary shoring of the excavation side-walls must be allowed for in the tender documents. </w:t>
            </w:r>
          </w:p>
          <w:p w:rsidR="004F6621" w:rsidRPr="004F6621" w:rsidRDefault="004F6621" w:rsidP="004F6621">
            <w:pPr>
              <w:pStyle w:val="BodyText"/>
              <w:numPr>
                <w:ilvl w:val="0"/>
                <w:numId w:val="104"/>
              </w:numPr>
              <w:rPr>
                <w:lang w:val="en-US"/>
              </w:rPr>
            </w:pPr>
            <w:r w:rsidRPr="004F6621">
              <w:rPr>
                <w:lang w:val="en-US"/>
              </w:rPr>
              <w:t>Soft excavation in terms of SABS 1200 is generally anticipated to at least 2 m below existing ground. It is recommended that all earthworks be carried out in accordance with SABS 1200 (current version).</w:t>
            </w:r>
          </w:p>
          <w:p w:rsidR="004F6621" w:rsidRPr="004F6621" w:rsidRDefault="004F6621" w:rsidP="004F6621">
            <w:pPr>
              <w:pStyle w:val="BodyText"/>
              <w:numPr>
                <w:ilvl w:val="0"/>
                <w:numId w:val="104"/>
              </w:numPr>
              <w:rPr>
                <w:lang w:val="en-US"/>
              </w:rPr>
            </w:pPr>
            <w:r w:rsidRPr="004F6621">
              <w:rPr>
                <w:lang w:val="en-US"/>
              </w:rPr>
              <w:t xml:space="preserve">One of the more important factors in the promotion of a stable site is the control and removal of surface water from the property. It is important that the design of the </w:t>
            </w:r>
            <w:proofErr w:type="spellStart"/>
            <w:r w:rsidRPr="004F6621">
              <w:rPr>
                <w:lang w:val="en-US"/>
              </w:rPr>
              <w:t>stormwater</w:t>
            </w:r>
            <w:proofErr w:type="spellEnd"/>
            <w:r w:rsidRPr="004F6621">
              <w:rPr>
                <w:lang w:val="en-US"/>
              </w:rPr>
              <w:t xml:space="preserve"> management system allows for the drainage of accumulated surface water from the platforms and structures and diverted into the </w:t>
            </w:r>
            <w:proofErr w:type="spellStart"/>
            <w:r w:rsidRPr="004F6621">
              <w:rPr>
                <w:lang w:val="en-US"/>
              </w:rPr>
              <w:t>stormwater</w:t>
            </w:r>
            <w:proofErr w:type="spellEnd"/>
            <w:r w:rsidRPr="004F6621">
              <w:rPr>
                <w:lang w:val="en-US"/>
              </w:rPr>
              <w:t xml:space="preserve"> system or natural drainage lines.</w:t>
            </w:r>
          </w:p>
          <w:p w:rsidR="004F6621" w:rsidRDefault="004F6621" w:rsidP="004F6621">
            <w:pPr>
              <w:pStyle w:val="BodyText"/>
              <w:numPr>
                <w:ilvl w:val="0"/>
                <w:numId w:val="104"/>
              </w:numPr>
              <w:rPr>
                <w:lang w:val="en-US"/>
              </w:rPr>
            </w:pPr>
            <w:r w:rsidRPr="004F6621">
              <w:rPr>
                <w:lang w:val="en-US"/>
              </w:rPr>
              <w:t xml:space="preserve">500mm should be over-excavated beneath access roads and parking areas to allow construction of </w:t>
            </w:r>
            <w:proofErr w:type="spellStart"/>
            <w:r w:rsidRPr="004F6621">
              <w:rPr>
                <w:lang w:val="en-US"/>
              </w:rPr>
              <w:t>layerworks</w:t>
            </w:r>
            <w:proofErr w:type="spellEnd"/>
            <w:r w:rsidRPr="004F6621">
              <w:rPr>
                <w:lang w:val="en-US"/>
              </w:rPr>
              <w:t>.</w:t>
            </w:r>
          </w:p>
        </w:tc>
      </w:tr>
    </w:tbl>
    <w:p w:rsidR="00AF2693" w:rsidRDefault="00AF2693" w:rsidP="00B61039">
      <w:pPr>
        <w:pStyle w:val="BodyText"/>
        <w:rPr>
          <w:lang w:val="en-US"/>
        </w:rPr>
      </w:pPr>
    </w:p>
    <w:p w:rsidR="00AF2693" w:rsidRDefault="00AF2693" w:rsidP="00B61039">
      <w:pPr>
        <w:pStyle w:val="BodyText"/>
        <w:rPr>
          <w:lang w:val="en-US"/>
        </w:rPr>
      </w:pPr>
    </w:p>
    <w:p w:rsidR="00B61039" w:rsidRDefault="00B61039" w:rsidP="00B61039">
      <w:pPr>
        <w:pStyle w:val="BodyText"/>
        <w:rPr>
          <w:lang w:val="en-US"/>
        </w:rPr>
      </w:pPr>
      <w:r w:rsidRPr="0084587E">
        <w:rPr>
          <w:lang w:val="en-US"/>
        </w:rPr>
        <w:t>(Information in respect of the above will often be available at the planning sections of local authorities.  Where it</w:t>
      </w:r>
      <w:r>
        <w:rPr>
          <w:lang w:val="en-US"/>
        </w:rPr>
        <w:t xml:space="preserve"> exists, the 1:50 000 scale Regional Geotechnical Maps prepared by Geological Survey may also be used).</w:t>
      </w:r>
    </w:p>
    <w:p w:rsidR="00B15263" w:rsidRDefault="00B15263">
      <w:pPr>
        <w:rPr>
          <w:rFonts w:ascii="Arial" w:hAnsi="Arial" w:cs="Arial"/>
          <w:b/>
          <w:bCs/>
          <w:caps/>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5"/>
        <w:gridCol w:w="3863"/>
        <w:gridCol w:w="719"/>
        <w:gridCol w:w="855"/>
        <w:gridCol w:w="43"/>
      </w:tblGrid>
      <w:tr w:rsidR="0084587E" w:rsidRPr="00FD5A8A" w:rsidTr="00F379EB">
        <w:trPr>
          <w:gridAfter w:val="1"/>
          <w:wAfter w:w="43" w:type="dxa"/>
        </w:trPr>
        <w:tc>
          <w:tcPr>
            <w:tcW w:w="6948" w:type="dxa"/>
            <w:gridSpan w:val="2"/>
            <w:tcBorders>
              <w:top w:val="nil"/>
              <w:left w:val="nil"/>
              <w:bottom w:val="nil"/>
              <w:right w:val="single" w:sz="4" w:space="0" w:color="auto"/>
            </w:tcBorders>
          </w:tcPr>
          <w:p w:rsidR="0084587E" w:rsidRPr="00FD5A8A" w:rsidRDefault="0084587E">
            <w:pPr>
              <w:rPr>
                <w:rFonts w:ascii="Arial" w:hAnsi="Arial" w:cs="Arial"/>
                <w:bCs/>
                <w:caps/>
                <w:sz w:val="16"/>
                <w:szCs w:val="16"/>
              </w:rPr>
            </w:pPr>
            <w:r w:rsidRPr="00FD5A8A">
              <w:rPr>
                <w:rFonts w:ascii="Arial" w:hAnsi="Arial" w:cs="Arial"/>
                <w:bCs/>
                <w:sz w:val="16"/>
                <w:szCs w:val="16"/>
              </w:rPr>
              <w:t xml:space="preserve">b) are any caves located on </w:t>
            </w:r>
            <w:r w:rsidR="00FE18FA" w:rsidRPr="00FD5A8A">
              <w:rPr>
                <w:rFonts w:ascii="Arial" w:hAnsi="Arial" w:cs="Arial"/>
                <w:bCs/>
                <w:sz w:val="16"/>
                <w:szCs w:val="16"/>
              </w:rPr>
              <w:t xml:space="preserve">the </w:t>
            </w:r>
            <w:r w:rsidRPr="00FD5A8A">
              <w:rPr>
                <w:rFonts w:ascii="Arial" w:hAnsi="Arial" w:cs="Arial"/>
                <w:bCs/>
                <w:sz w:val="16"/>
                <w:szCs w:val="16"/>
              </w:rPr>
              <w:t>site</w:t>
            </w:r>
            <w:r w:rsidR="00FE18FA" w:rsidRPr="00FD5A8A">
              <w:rPr>
                <w:rFonts w:ascii="Arial" w:hAnsi="Arial" w:cs="Arial"/>
                <w:bCs/>
                <w:sz w:val="16"/>
                <w:szCs w:val="16"/>
              </w:rPr>
              <w:t xml:space="preserve">(s) </w:t>
            </w:r>
          </w:p>
        </w:tc>
        <w:tc>
          <w:tcPr>
            <w:tcW w:w="720" w:type="dxa"/>
            <w:tcBorders>
              <w:left w:val="single" w:sz="4" w:space="0" w:color="auto"/>
            </w:tcBorders>
          </w:tcPr>
          <w:p w:rsidR="0084587E" w:rsidRPr="00F379EB" w:rsidRDefault="0084587E">
            <w:pPr>
              <w:rPr>
                <w:rFonts w:ascii="Arial" w:hAnsi="Arial" w:cs="Arial"/>
                <w:bCs/>
                <w:caps/>
                <w:strike/>
                <w:color w:val="D9D9D9"/>
                <w:sz w:val="16"/>
                <w:szCs w:val="16"/>
              </w:rPr>
            </w:pPr>
            <w:r w:rsidRPr="00F379EB">
              <w:rPr>
                <w:rFonts w:ascii="Arial" w:hAnsi="Arial" w:cs="Arial"/>
                <w:bCs/>
                <w:caps/>
                <w:strike/>
                <w:color w:val="D9D9D9"/>
                <w:sz w:val="16"/>
                <w:szCs w:val="16"/>
              </w:rPr>
              <w:t>YES</w:t>
            </w:r>
          </w:p>
        </w:tc>
        <w:tc>
          <w:tcPr>
            <w:tcW w:w="857" w:type="dxa"/>
            <w:shd w:val="clear" w:color="auto" w:fill="D9D9D9"/>
          </w:tcPr>
          <w:p w:rsidR="0084587E" w:rsidRPr="00F379EB" w:rsidRDefault="0084587E">
            <w:pPr>
              <w:rPr>
                <w:rFonts w:ascii="Arial" w:hAnsi="Arial" w:cs="Arial"/>
                <w:bCs/>
                <w:caps/>
                <w:color w:val="D9D9D9"/>
                <w:sz w:val="16"/>
                <w:szCs w:val="16"/>
              </w:rPr>
            </w:pPr>
            <w:r w:rsidRPr="00FD5A8A">
              <w:rPr>
                <w:rFonts w:ascii="Arial" w:hAnsi="Arial" w:cs="Arial"/>
                <w:bCs/>
                <w:caps/>
                <w:sz w:val="16"/>
                <w:szCs w:val="16"/>
              </w:rPr>
              <w:t>NO</w:t>
            </w:r>
            <w:r w:rsidR="00D2654B">
              <w:rPr>
                <w:rFonts w:ascii="Arial" w:hAnsi="Arial" w:cs="Arial"/>
                <w:bCs/>
                <w:caps/>
                <w:sz w:val="16"/>
                <w:szCs w:val="16"/>
              </w:rPr>
              <w:sym w:font="Wingdings" w:char="F0FC"/>
            </w:r>
          </w:p>
        </w:tc>
      </w:tr>
      <w:tr w:rsidR="0084587E" w:rsidRPr="00F379EB" w:rsidTr="00FD5A8A">
        <w:trPr>
          <w:gridAfter w:val="1"/>
          <w:wAfter w:w="43" w:type="dxa"/>
        </w:trPr>
        <w:tc>
          <w:tcPr>
            <w:tcW w:w="8525" w:type="dxa"/>
            <w:gridSpan w:val="4"/>
            <w:tcBorders>
              <w:top w:val="nil"/>
              <w:left w:val="nil"/>
              <w:bottom w:val="nil"/>
            </w:tcBorders>
          </w:tcPr>
          <w:p w:rsidR="0084587E" w:rsidRPr="00F379EB" w:rsidRDefault="0084587E">
            <w:pPr>
              <w:rPr>
                <w:rFonts w:ascii="Arial" w:hAnsi="Arial" w:cs="Arial"/>
                <w:bCs/>
                <w:caps/>
                <w:color w:val="D9D9D9"/>
                <w:sz w:val="16"/>
                <w:szCs w:val="16"/>
              </w:rPr>
            </w:pPr>
            <w:r w:rsidRPr="00F379EB">
              <w:rPr>
                <w:rFonts w:ascii="Arial" w:hAnsi="Arial" w:cs="Arial"/>
                <w:bCs/>
                <w:color w:val="D9D9D9"/>
                <w:sz w:val="16"/>
                <w:szCs w:val="16"/>
              </w:rPr>
              <w:t>If yes to above provide location details in terms of latitude and longitude and indicate location on site or route map</w:t>
            </w:r>
            <w:r w:rsidR="00FE18FA" w:rsidRPr="00F379EB">
              <w:rPr>
                <w:rFonts w:ascii="Arial" w:hAnsi="Arial" w:cs="Arial"/>
                <w:bCs/>
                <w:color w:val="D9D9D9"/>
                <w:sz w:val="16"/>
                <w:szCs w:val="16"/>
              </w:rPr>
              <w:t>(s)</w:t>
            </w:r>
          </w:p>
        </w:tc>
      </w:tr>
      <w:tr w:rsidR="0084587E" w:rsidRPr="00FE18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3060" w:type="dxa"/>
            <w:tcBorders>
              <w:bottom w:val="single" w:sz="4" w:space="0" w:color="auto"/>
            </w:tcBorders>
          </w:tcPr>
          <w:p w:rsidR="0084587E" w:rsidRPr="00F379EB" w:rsidRDefault="0084587E" w:rsidP="002E2361">
            <w:pPr>
              <w:pStyle w:val="BodyTextIndent"/>
              <w:ind w:left="0"/>
              <w:rPr>
                <w:b/>
                <w:bCs/>
                <w:color w:val="D9D9D9"/>
                <w:szCs w:val="16"/>
              </w:rPr>
            </w:pPr>
            <w:r w:rsidRPr="00F379EB">
              <w:rPr>
                <w:b/>
                <w:bCs/>
                <w:color w:val="D9D9D9"/>
                <w:szCs w:val="16"/>
              </w:rPr>
              <w:t>Latitude (S):</w:t>
            </w:r>
          </w:p>
        </w:tc>
        <w:tc>
          <w:tcPr>
            <w:tcW w:w="3060" w:type="dxa"/>
            <w:gridSpan w:val="4"/>
            <w:tcBorders>
              <w:bottom w:val="single" w:sz="4" w:space="0" w:color="auto"/>
            </w:tcBorders>
          </w:tcPr>
          <w:p w:rsidR="0084587E" w:rsidRPr="00F379EB" w:rsidRDefault="0084587E" w:rsidP="002E2361">
            <w:pPr>
              <w:pStyle w:val="BodyTextIndent"/>
              <w:ind w:left="0"/>
              <w:rPr>
                <w:b/>
                <w:bCs/>
                <w:color w:val="D9D9D9"/>
                <w:szCs w:val="16"/>
              </w:rPr>
            </w:pPr>
            <w:r w:rsidRPr="00F379EB">
              <w:rPr>
                <w:b/>
                <w:bCs/>
                <w:color w:val="D9D9D9"/>
                <w:szCs w:val="16"/>
              </w:rPr>
              <w:t>Longitude (E):</w:t>
            </w:r>
          </w:p>
        </w:tc>
      </w:tr>
      <w:tr w:rsidR="004470D4" w:rsidRPr="00FE18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cantSplit/>
        </w:trPr>
        <w:tc>
          <w:tcPr>
            <w:tcW w:w="3060" w:type="dxa"/>
            <w:tcBorders>
              <w:top w:val="single" w:sz="4" w:space="0" w:color="auto"/>
              <w:left w:val="single" w:sz="4" w:space="0" w:color="auto"/>
              <w:bottom w:val="single" w:sz="4" w:space="0" w:color="auto"/>
              <w:right w:val="single" w:sz="4" w:space="0" w:color="auto"/>
            </w:tcBorders>
          </w:tcPr>
          <w:p w:rsidR="004470D4" w:rsidRPr="00F379EB" w:rsidRDefault="004470D4" w:rsidP="004470D4">
            <w:pPr>
              <w:pStyle w:val="BodyTextIndent"/>
              <w:ind w:left="0"/>
              <w:jc w:val="right"/>
              <w:rPr>
                <w:color w:val="D9D9D9"/>
                <w:szCs w:val="16"/>
                <w:vertAlign w:val="superscript"/>
              </w:rPr>
            </w:pPr>
            <w:r w:rsidRPr="00F379EB">
              <w:rPr>
                <w:color w:val="D9D9D9"/>
                <w:szCs w:val="16"/>
                <w:vertAlign w:val="superscript"/>
              </w:rPr>
              <w:t>o</w:t>
            </w:r>
          </w:p>
        </w:tc>
        <w:tc>
          <w:tcPr>
            <w:tcW w:w="3060" w:type="dxa"/>
            <w:gridSpan w:val="4"/>
            <w:tcBorders>
              <w:top w:val="single" w:sz="4" w:space="0" w:color="auto"/>
              <w:left w:val="single" w:sz="4" w:space="0" w:color="auto"/>
              <w:bottom w:val="single" w:sz="4" w:space="0" w:color="auto"/>
              <w:right w:val="single" w:sz="4" w:space="0" w:color="auto"/>
            </w:tcBorders>
          </w:tcPr>
          <w:p w:rsidR="004470D4" w:rsidRPr="00F379EB" w:rsidRDefault="004470D4" w:rsidP="004470D4">
            <w:pPr>
              <w:pStyle w:val="BodyTextIndent"/>
              <w:ind w:left="0"/>
              <w:jc w:val="right"/>
              <w:rPr>
                <w:color w:val="D9D9D9"/>
                <w:szCs w:val="16"/>
              </w:rPr>
            </w:pPr>
            <w:r w:rsidRPr="00F379EB">
              <w:rPr>
                <w:color w:val="D9D9D9"/>
                <w:szCs w:val="16"/>
                <w:vertAlign w:val="superscript"/>
              </w:rPr>
              <w:t>o</w:t>
            </w:r>
          </w:p>
        </w:tc>
      </w:tr>
    </w:tbl>
    <w:p w:rsidR="00295DB5" w:rsidRDefault="00295DB5">
      <w:pPr>
        <w:rPr>
          <w:rFonts w:ascii="Arial" w:hAnsi="Arial" w:cs="Arial"/>
          <w:b/>
          <w:bCs/>
          <w:caps/>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5"/>
        <w:gridCol w:w="3863"/>
        <w:gridCol w:w="719"/>
        <w:gridCol w:w="855"/>
        <w:gridCol w:w="43"/>
      </w:tblGrid>
      <w:tr w:rsidR="00FE18FA" w:rsidRPr="00FD5A8A" w:rsidTr="00F379EB">
        <w:trPr>
          <w:gridAfter w:val="1"/>
          <w:wAfter w:w="43" w:type="dxa"/>
        </w:trPr>
        <w:tc>
          <w:tcPr>
            <w:tcW w:w="6948" w:type="dxa"/>
            <w:gridSpan w:val="2"/>
            <w:tcBorders>
              <w:top w:val="nil"/>
              <w:left w:val="nil"/>
              <w:bottom w:val="nil"/>
              <w:right w:val="single" w:sz="4" w:space="0" w:color="auto"/>
            </w:tcBorders>
          </w:tcPr>
          <w:p w:rsidR="00FE18FA" w:rsidRPr="00FD5A8A" w:rsidRDefault="00FE18FA" w:rsidP="002E2361">
            <w:pPr>
              <w:rPr>
                <w:rFonts w:ascii="Arial" w:hAnsi="Arial" w:cs="Arial"/>
                <w:bCs/>
                <w:caps/>
                <w:sz w:val="16"/>
                <w:szCs w:val="16"/>
              </w:rPr>
            </w:pPr>
            <w:r w:rsidRPr="00FD5A8A">
              <w:rPr>
                <w:rFonts w:ascii="Arial" w:hAnsi="Arial" w:cs="Arial"/>
                <w:bCs/>
                <w:sz w:val="16"/>
                <w:szCs w:val="16"/>
              </w:rPr>
              <w:t>c) are any caves located within a 300m radius of the site(s)</w:t>
            </w:r>
          </w:p>
        </w:tc>
        <w:tc>
          <w:tcPr>
            <w:tcW w:w="720" w:type="dxa"/>
            <w:tcBorders>
              <w:left w:val="single" w:sz="4" w:space="0" w:color="auto"/>
            </w:tcBorders>
          </w:tcPr>
          <w:p w:rsidR="00FE18FA" w:rsidRPr="00F379EB" w:rsidRDefault="00FE18FA" w:rsidP="002E2361">
            <w:pPr>
              <w:rPr>
                <w:rFonts w:ascii="Arial" w:hAnsi="Arial" w:cs="Arial"/>
                <w:bCs/>
                <w:caps/>
                <w:strike/>
                <w:color w:val="D9D9D9"/>
                <w:sz w:val="16"/>
                <w:szCs w:val="16"/>
              </w:rPr>
            </w:pPr>
            <w:r w:rsidRPr="00F379EB">
              <w:rPr>
                <w:rFonts w:ascii="Arial" w:hAnsi="Arial" w:cs="Arial"/>
                <w:bCs/>
                <w:caps/>
                <w:strike/>
                <w:color w:val="D9D9D9"/>
                <w:sz w:val="16"/>
                <w:szCs w:val="16"/>
              </w:rPr>
              <w:t>YES</w:t>
            </w:r>
          </w:p>
        </w:tc>
        <w:tc>
          <w:tcPr>
            <w:tcW w:w="857" w:type="dxa"/>
            <w:shd w:val="clear" w:color="auto" w:fill="D9D9D9"/>
          </w:tcPr>
          <w:p w:rsidR="00FE18FA" w:rsidRPr="00FD5A8A" w:rsidRDefault="00FE18FA" w:rsidP="002E2361">
            <w:pPr>
              <w:rPr>
                <w:rFonts w:ascii="Arial" w:hAnsi="Arial" w:cs="Arial"/>
                <w:bCs/>
                <w:caps/>
                <w:sz w:val="16"/>
                <w:szCs w:val="16"/>
              </w:rPr>
            </w:pPr>
            <w:r w:rsidRPr="00FD5A8A">
              <w:rPr>
                <w:rFonts w:ascii="Arial" w:hAnsi="Arial" w:cs="Arial"/>
                <w:bCs/>
                <w:caps/>
                <w:sz w:val="16"/>
                <w:szCs w:val="16"/>
              </w:rPr>
              <w:t>NO</w:t>
            </w:r>
            <w:r w:rsidR="00D2654B">
              <w:rPr>
                <w:rFonts w:ascii="Arial" w:hAnsi="Arial" w:cs="Arial"/>
                <w:bCs/>
                <w:caps/>
                <w:sz w:val="16"/>
                <w:szCs w:val="16"/>
              </w:rPr>
              <w:sym w:font="Wingdings" w:char="F0FC"/>
            </w:r>
          </w:p>
        </w:tc>
      </w:tr>
      <w:tr w:rsidR="00FE18FA" w:rsidRPr="00F379EB" w:rsidTr="00FD5A8A">
        <w:trPr>
          <w:gridAfter w:val="1"/>
          <w:wAfter w:w="43" w:type="dxa"/>
        </w:trPr>
        <w:tc>
          <w:tcPr>
            <w:tcW w:w="8525" w:type="dxa"/>
            <w:gridSpan w:val="4"/>
            <w:tcBorders>
              <w:top w:val="nil"/>
              <w:left w:val="nil"/>
              <w:bottom w:val="nil"/>
            </w:tcBorders>
          </w:tcPr>
          <w:p w:rsidR="00FE18FA" w:rsidRPr="00F379EB" w:rsidRDefault="00FE18FA" w:rsidP="002E2361">
            <w:pPr>
              <w:rPr>
                <w:rFonts w:ascii="Arial" w:hAnsi="Arial" w:cs="Arial"/>
                <w:bCs/>
                <w:caps/>
                <w:color w:val="D9D9D9"/>
                <w:sz w:val="16"/>
                <w:szCs w:val="16"/>
              </w:rPr>
            </w:pPr>
            <w:r w:rsidRPr="00F379EB">
              <w:rPr>
                <w:rFonts w:ascii="Arial" w:hAnsi="Arial" w:cs="Arial"/>
                <w:bCs/>
                <w:color w:val="D9D9D9"/>
                <w:sz w:val="16"/>
                <w:szCs w:val="16"/>
              </w:rPr>
              <w:t>If yes to above provide location details in terms of latitude and longitude and indicate location on site or route map(s)</w:t>
            </w:r>
          </w:p>
        </w:tc>
      </w:tr>
      <w:tr w:rsidR="00FE18FA" w:rsidRPr="00FE18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3060" w:type="dxa"/>
            <w:tcBorders>
              <w:bottom w:val="single" w:sz="4" w:space="0" w:color="auto"/>
            </w:tcBorders>
          </w:tcPr>
          <w:p w:rsidR="00FE18FA" w:rsidRPr="00F379EB" w:rsidRDefault="00FE18FA" w:rsidP="002E2361">
            <w:pPr>
              <w:pStyle w:val="BodyTextIndent"/>
              <w:ind w:left="0"/>
              <w:rPr>
                <w:b/>
                <w:bCs/>
                <w:color w:val="D9D9D9"/>
                <w:szCs w:val="16"/>
              </w:rPr>
            </w:pPr>
            <w:r w:rsidRPr="00F379EB">
              <w:rPr>
                <w:b/>
                <w:bCs/>
                <w:color w:val="D9D9D9"/>
                <w:szCs w:val="16"/>
              </w:rPr>
              <w:t>Latitude (S):</w:t>
            </w:r>
          </w:p>
        </w:tc>
        <w:tc>
          <w:tcPr>
            <w:tcW w:w="3060" w:type="dxa"/>
            <w:gridSpan w:val="4"/>
            <w:tcBorders>
              <w:bottom w:val="single" w:sz="4" w:space="0" w:color="auto"/>
            </w:tcBorders>
          </w:tcPr>
          <w:p w:rsidR="00FE18FA" w:rsidRPr="00F379EB" w:rsidRDefault="00FE18FA" w:rsidP="002E2361">
            <w:pPr>
              <w:pStyle w:val="BodyTextIndent"/>
              <w:ind w:left="0"/>
              <w:rPr>
                <w:b/>
                <w:bCs/>
                <w:color w:val="D9D9D9"/>
                <w:szCs w:val="16"/>
              </w:rPr>
            </w:pPr>
            <w:r w:rsidRPr="00F379EB">
              <w:rPr>
                <w:b/>
                <w:bCs/>
                <w:color w:val="D9D9D9"/>
                <w:szCs w:val="16"/>
              </w:rPr>
              <w:t>Longitude (E):</w:t>
            </w:r>
          </w:p>
        </w:tc>
      </w:tr>
      <w:tr w:rsidR="004470D4" w:rsidRPr="00FE18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cantSplit/>
        </w:trPr>
        <w:tc>
          <w:tcPr>
            <w:tcW w:w="3060" w:type="dxa"/>
            <w:tcBorders>
              <w:top w:val="single" w:sz="4" w:space="0" w:color="auto"/>
              <w:left w:val="single" w:sz="4" w:space="0" w:color="auto"/>
              <w:bottom w:val="single" w:sz="4" w:space="0" w:color="auto"/>
              <w:right w:val="single" w:sz="4" w:space="0" w:color="auto"/>
            </w:tcBorders>
          </w:tcPr>
          <w:p w:rsidR="004470D4" w:rsidRPr="00F379EB" w:rsidRDefault="004470D4" w:rsidP="004470D4">
            <w:pPr>
              <w:pStyle w:val="BodyTextIndent"/>
              <w:ind w:left="0"/>
              <w:jc w:val="right"/>
              <w:rPr>
                <w:color w:val="D9D9D9"/>
                <w:szCs w:val="16"/>
                <w:vertAlign w:val="superscript"/>
              </w:rPr>
            </w:pPr>
            <w:r w:rsidRPr="00F379EB">
              <w:rPr>
                <w:color w:val="D9D9D9"/>
                <w:szCs w:val="16"/>
                <w:vertAlign w:val="superscript"/>
              </w:rPr>
              <w:t>o</w:t>
            </w:r>
          </w:p>
        </w:tc>
        <w:tc>
          <w:tcPr>
            <w:tcW w:w="3060" w:type="dxa"/>
            <w:gridSpan w:val="4"/>
            <w:tcBorders>
              <w:top w:val="single" w:sz="4" w:space="0" w:color="auto"/>
              <w:left w:val="single" w:sz="4" w:space="0" w:color="auto"/>
              <w:bottom w:val="single" w:sz="4" w:space="0" w:color="auto"/>
              <w:right w:val="single" w:sz="4" w:space="0" w:color="auto"/>
            </w:tcBorders>
          </w:tcPr>
          <w:p w:rsidR="004470D4" w:rsidRPr="00F379EB" w:rsidRDefault="004470D4" w:rsidP="004470D4">
            <w:pPr>
              <w:pStyle w:val="BodyTextIndent"/>
              <w:ind w:left="0"/>
              <w:jc w:val="right"/>
              <w:rPr>
                <w:color w:val="D9D9D9"/>
                <w:szCs w:val="16"/>
              </w:rPr>
            </w:pPr>
            <w:r w:rsidRPr="00F379EB">
              <w:rPr>
                <w:color w:val="D9D9D9"/>
                <w:szCs w:val="16"/>
                <w:vertAlign w:val="superscript"/>
              </w:rPr>
              <w:t>o</w:t>
            </w:r>
          </w:p>
        </w:tc>
      </w:tr>
    </w:tbl>
    <w:p w:rsidR="005D1EAA" w:rsidRPr="00FE18FA" w:rsidRDefault="005D1EAA" w:rsidP="002E2361">
      <w:pPr>
        <w:pStyle w:val="BodyTextIndent"/>
        <w:tabs>
          <w:tab w:val="left" w:pos="3888"/>
          <w:tab w:val="left" w:pos="5508"/>
          <w:tab w:val="left" w:pos="6948"/>
        </w:tabs>
        <w:ind w:left="2448"/>
        <w:rPr>
          <w:szCs w:val="16"/>
        </w:rPr>
      </w:pPr>
      <w:r w:rsidRPr="00FE18FA">
        <w:rPr>
          <w:szCs w:val="16"/>
          <w:vertAlign w:val="superscript"/>
        </w:rPr>
        <w:tab/>
      </w:r>
      <w:r w:rsidRPr="00FE18FA">
        <w:rPr>
          <w:szCs w:val="16"/>
        </w:rPr>
        <w:tab/>
      </w:r>
      <w:r w:rsidRPr="00FE18FA">
        <w:rPr>
          <w:szCs w:val="16"/>
          <w:vertAlign w:val="superscript"/>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5"/>
        <w:gridCol w:w="3863"/>
        <w:gridCol w:w="719"/>
        <w:gridCol w:w="855"/>
        <w:gridCol w:w="43"/>
      </w:tblGrid>
      <w:tr w:rsidR="005D1EAA" w:rsidRPr="00FD5A8A" w:rsidTr="00F379EB">
        <w:trPr>
          <w:gridAfter w:val="1"/>
          <w:wAfter w:w="43" w:type="dxa"/>
        </w:trPr>
        <w:tc>
          <w:tcPr>
            <w:tcW w:w="6948" w:type="dxa"/>
            <w:gridSpan w:val="2"/>
            <w:tcBorders>
              <w:top w:val="nil"/>
              <w:left w:val="nil"/>
              <w:bottom w:val="nil"/>
              <w:right w:val="single" w:sz="4" w:space="0" w:color="auto"/>
            </w:tcBorders>
          </w:tcPr>
          <w:p w:rsidR="005D1EAA" w:rsidRPr="00FD5A8A" w:rsidRDefault="005D1EAA" w:rsidP="00E44ECE">
            <w:pPr>
              <w:rPr>
                <w:rFonts w:ascii="Arial" w:hAnsi="Arial" w:cs="Arial"/>
                <w:bCs/>
                <w:caps/>
                <w:sz w:val="16"/>
                <w:szCs w:val="16"/>
              </w:rPr>
            </w:pPr>
            <w:r w:rsidRPr="00FD5A8A">
              <w:rPr>
                <w:rFonts w:ascii="Arial" w:hAnsi="Arial" w:cs="Arial"/>
                <w:bCs/>
                <w:sz w:val="16"/>
                <w:szCs w:val="16"/>
              </w:rPr>
              <w:t>d) are any sinkholes located within a 300m radius of the site(s)</w:t>
            </w:r>
          </w:p>
        </w:tc>
        <w:tc>
          <w:tcPr>
            <w:tcW w:w="720" w:type="dxa"/>
            <w:tcBorders>
              <w:left w:val="single" w:sz="4" w:space="0" w:color="auto"/>
            </w:tcBorders>
          </w:tcPr>
          <w:p w:rsidR="005D1EAA" w:rsidRPr="00F379EB" w:rsidRDefault="005D1EAA" w:rsidP="00E44ECE">
            <w:pPr>
              <w:rPr>
                <w:rFonts w:ascii="Arial" w:hAnsi="Arial" w:cs="Arial"/>
                <w:bCs/>
                <w:caps/>
                <w:strike/>
                <w:color w:val="D9D9D9"/>
                <w:sz w:val="16"/>
                <w:szCs w:val="16"/>
              </w:rPr>
            </w:pPr>
            <w:r w:rsidRPr="00F379EB">
              <w:rPr>
                <w:rFonts w:ascii="Arial" w:hAnsi="Arial" w:cs="Arial"/>
                <w:bCs/>
                <w:caps/>
                <w:strike/>
                <w:color w:val="D9D9D9"/>
                <w:sz w:val="16"/>
                <w:szCs w:val="16"/>
              </w:rPr>
              <w:t>YES</w:t>
            </w:r>
          </w:p>
        </w:tc>
        <w:tc>
          <w:tcPr>
            <w:tcW w:w="857" w:type="dxa"/>
            <w:shd w:val="clear" w:color="auto" w:fill="D9D9D9"/>
          </w:tcPr>
          <w:p w:rsidR="005D1EAA" w:rsidRPr="00FD5A8A" w:rsidRDefault="005D1EAA" w:rsidP="00E44ECE">
            <w:pPr>
              <w:rPr>
                <w:rFonts w:ascii="Arial" w:hAnsi="Arial" w:cs="Arial"/>
                <w:bCs/>
                <w:caps/>
                <w:sz w:val="16"/>
                <w:szCs w:val="16"/>
              </w:rPr>
            </w:pPr>
            <w:r w:rsidRPr="00FD5A8A">
              <w:rPr>
                <w:rFonts w:ascii="Arial" w:hAnsi="Arial" w:cs="Arial"/>
                <w:bCs/>
                <w:caps/>
                <w:sz w:val="16"/>
                <w:szCs w:val="16"/>
              </w:rPr>
              <w:t>NO</w:t>
            </w:r>
            <w:r w:rsidR="00D2654B">
              <w:rPr>
                <w:rFonts w:ascii="Arial" w:hAnsi="Arial" w:cs="Arial"/>
                <w:bCs/>
                <w:caps/>
                <w:sz w:val="16"/>
                <w:szCs w:val="16"/>
              </w:rPr>
              <w:sym w:font="Wingdings" w:char="F0FC"/>
            </w:r>
          </w:p>
        </w:tc>
      </w:tr>
      <w:tr w:rsidR="005D1EAA" w:rsidRPr="00F379EB" w:rsidTr="00FD5A8A">
        <w:trPr>
          <w:gridAfter w:val="1"/>
          <w:wAfter w:w="43" w:type="dxa"/>
        </w:trPr>
        <w:tc>
          <w:tcPr>
            <w:tcW w:w="8525" w:type="dxa"/>
            <w:gridSpan w:val="4"/>
            <w:tcBorders>
              <w:top w:val="nil"/>
              <w:left w:val="nil"/>
              <w:bottom w:val="nil"/>
            </w:tcBorders>
          </w:tcPr>
          <w:p w:rsidR="005D1EAA" w:rsidRPr="00F379EB" w:rsidRDefault="005D1EAA" w:rsidP="00E44ECE">
            <w:pPr>
              <w:rPr>
                <w:rFonts w:ascii="Arial" w:hAnsi="Arial" w:cs="Arial"/>
                <w:bCs/>
                <w:caps/>
                <w:color w:val="D9D9D9"/>
                <w:sz w:val="16"/>
                <w:szCs w:val="16"/>
              </w:rPr>
            </w:pPr>
            <w:r w:rsidRPr="00F379EB">
              <w:rPr>
                <w:rFonts w:ascii="Arial" w:hAnsi="Arial" w:cs="Arial"/>
                <w:bCs/>
                <w:color w:val="D9D9D9"/>
                <w:sz w:val="16"/>
                <w:szCs w:val="16"/>
              </w:rPr>
              <w:t>If yes to above provide location details in terms of latitude and longitude and indicate location on site or route map(s)</w:t>
            </w:r>
          </w:p>
        </w:tc>
      </w:tr>
      <w:tr w:rsidR="005D1EAA" w:rsidRPr="00FE18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3060" w:type="dxa"/>
            <w:tcBorders>
              <w:bottom w:val="single" w:sz="4" w:space="0" w:color="auto"/>
            </w:tcBorders>
          </w:tcPr>
          <w:p w:rsidR="005D1EAA" w:rsidRPr="00F379EB" w:rsidRDefault="005D1EAA" w:rsidP="00E44ECE">
            <w:pPr>
              <w:pStyle w:val="BodyTextIndent"/>
              <w:ind w:left="0"/>
              <w:rPr>
                <w:b/>
                <w:bCs/>
                <w:color w:val="D9D9D9"/>
                <w:szCs w:val="16"/>
              </w:rPr>
            </w:pPr>
            <w:r w:rsidRPr="00F379EB">
              <w:rPr>
                <w:b/>
                <w:bCs/>
                <w:color w:val="D9D9D9"/>
                <w:szCs w:val="16"/>
              </w:rPr>
              <w:t>Latitude (S):</w:t>
            </w:r>
          </w:p>
        </w:tc>
        <w:tc>
          <w:tcPr>
            <w:tcW w:w="3060" w:type="dxa"/>
            <w:gridSpan w:val="4"/>
            <w:tcBorders>
              <w:bottom w:val="single" w:sz="4" w:space="0" w:color="auto"/>
            </w:tcBorders>
          </w:tcPr>
          <w:p w:rsidR="005D1EAA" w:rsidRPr="00F379EB" w:rsidRDefault="005D1EAA" w:rsidP="00E44ECE">
            <w:pPr>
              <w:pStyle w:val="BodyTextIndent"/>
              <w:ind w:left="0"/>
              <w:rPr>
                <w:b/>
                <w:bCs/>
                <w:color w:val="D9D9D9"/>
                <w:szCs w:val="16"/>
              </w:rPr>
            </w:pPr>
            <w:r w:rsidRPr="00F379EB">
              <w:rPr>
                <w:b/>
                <w:bCs/>
                <w:color w:val="D9D9D9"/>
                <w:szCs w:val="16"/>
              </w:rPr>
              <w:t>Longitude (E):</w:t>
            </w:r>
          </w:p>
        </w:tc>
      </w:tr>
      <w:tr w:rsidR="00CC3939" w:rsidRPr="00FE18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cantSplit/>
        </w:trPr>
        <w:tc>
          <w:tcPr>
            <w:tcW w:w="3060" w:type="dxa"/>
            <w:tcBorders>
              <w:top w:val="single" w:sz="4" w:space="0" w:color="auto"/>
              <w:left w:val="single" w:sz="4" w:space="0" w:color="auto"/>
              <w:bottom w:val="single" w:sz="4" w:space="0" w:color="auto"/>
              <w:right w:val="single" w:sz="4" w:space="0" w:color="auto"/>
            </w:tcBorders>
          </w:tcPr>
          <w:p w:rsidR="00CC3939" w:rsidRPr="00F379EB" w:rsidRDefault="00CC3939" w:rsidP="00CC3939">
            <w:pPr>
              <w:pStyle w:val="BodyTextIndent"/>
              <w:ind w:left="0"/>
              <w:jc w:val="right"/>
              <w:rPr>
                <w:color w:val="D9D9D9"/>
                <w:szCs w:val="16"/>
                <w:vertAlign w:val="superscript"/>
              </w:rPr>
            </w:pPr>
            <w:r w:rsidRPr="00F379EB">
              <w:rPr>
                <w:color w:val="D9D9D9"/>
                <w:szCs w:val="16"/>
                <w:vertAlign w:val="superscript"/>
              </w:rPr>
              <w:t>o</w:t>
            </w:r>
          </w:p>
        </w:tc>
        <w:tc>
          <w:tcPr>
            <w:tcW w:w="3060" w:type="dxa"/>
            <w:gridSpan w:val="4"/>
            <w:tcBorders>
              <w:top w:val="single" w:sz="4" w:space="0" w:color="auto"/>
              <w:left w:val="single" w:sz="4" w:space="0" w:color="auto"/>
              <w:bottom w:val="single" w:sz="4" w:space="0" w:color="auto"/>
              <w:right w:val="single" w:sz="4" w:space="0" w:color="auto"/>
            </w:tcBorders>
          </w:tcPr>
          <w:p w:rsidR="00CC3939" w:rsidRPr="00F379EB" w:rsidRDefault="00CC3939" w:rsidP="00CC3939">
            <w:pPr>
              <w:pStyle w:val="BodyTextIndent"/>
              <w:ind w:left="0"/>
              <w:jc w:val="right"/>
              <w:rPr>
                <w:color w:val="D9D9D9"/>
                <w:szCs w:val="16"/>
              </w:rPr>
            </w:pPr>
            <w:r w:rsidRPr="00F379EB">
              <w:rPr>
                <w:color w:val="D9D9D9"/>
                <w:szCs w:val="16"/>
                <w:vertAlign w:val="superscript"/>
              </w:rPr>
              <w:t>o</w:t>
            </w:r>
          </w:p>
        </w:tc>
      </w:tr>
    </w:tbl>
    <w:p w:rsidR="005D1EAA" w:rsidRDefault="005D1EAA">
      <w:pPr>
        <w:rPr>
          <w:rFonts w:ascii="Arial" w:hAnsi="Arial" w:cs="Arial"/>
          <w:b/>
          <w:bCs/>
          <w:caps/>
          <w:sz w:val="20"/>
        </w:rPr>
      </w:pPr>
    </w:p>
    <w:p w:rsidR="00295DB5" w:rsidRDefault="002D32B2">
      <w:pPr>
        <w:rPr>
          <w:rFonts w:ascii="Arial" w:hAnsi="Arial" w:cs="Arial"/>
          <w:sz w:val="16"/>
          <w:szCs w:val="16"/>
        </w:rPr>
      </w:pPr>
      <w:r w:rsidRPr="002D32B2">
        <w:rPr>
          <w:rFonts w:ascii="Arial" w:hAnsi="Arial" w:cs="Arial"/>
          <w:sz w:val="16"/>
          <w:szCs w:val="16"/>
        </w:rPr>
        <w:t>If any of the answers to the above are “YES” or “unsure”, specialist input may be requested by the Department</w:t>
      </w:r>
    </w:p>
    <w:p w:rsidR="00BA4DA8" w:rsidRPr="002D32B2" w:rsidRDefault="00BA4DA8">
      <w:pPr>
        <w:rPr>
          <w:rFonts w:ascii="Arial" w:hAnsi="Arial" w:cs="Arial"/>
          <w:b/>
          <w:bCs/>
          <w:caps/>
          <w:sz w:val="16"/>
          <w:szCs w:val="16"/>
        </w:rPr>
      </w:pPr>
    </w:p>
    <w:p w:rsidR="005D1EAA" w:rsidRDefault="005D1EAA" w:rsidP="002C7FBE">
      <w:pPr>
        <w:numPr>
          <w:ilvl w:val="0"/>
          <w:numId w:val="15"/>
        </w:numPr>
        <w:rPr>
          <w:rFonts w:ascii="Arial" w:hAnsi="Arial" w:cs="Arial"/>
          <w:b/>
          <w:bCs/>
          <w:caps/>
          <w:sz w:val="20"/>
        </w:rPr>
      </w:pPr>
      <w:r>
        <w:rPr>
          <w:rFonts w:ascii="Arial" w:hAnsi="Arial" w:cs="Arial"/>
          <w:b/>
          <w:bCs/>
          <w:caps/>
          <w:sz w:val="20"/>
        </w:rPr>
        <w:lastRenderedPageBreak/>
        <w:t>Agriculture</w:t>
      </w:r>
    </w:p>
    <w:p w:rsidR="00750194" w:rsidRDefault="00750194">
      <w:pPr>
        <w:rPr>
          <w:rFonts w:ascii="Arial" w:hAnsi="Arial" w:cs="Arial"/>
          <w:b/>
          <w:bCs/>
          <w:caps/>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48"/>
        <w:gridCol w:w="720"/>
        <w:gridCol w:w="857"/>
      </w:tblGrid>
      <w:tr w:rsidR="00750194" w:rsidRPr="00FD5A8A" w:rsidTr="003324D2">
        <w:tc>
          <w:tcPr>
            <w:tcW w:w="6948" w:type="dxa"/>
            <w:tcBorders>
              <w:top w:val="nil"/>
              <w:left w:val="nil"/>
              <w:bottom w:val="nil"/>
              <w:right w:val="single" w:sz="4" w:space="0" w:color="auto"/>
            </w:tcBorders>
          </w:tcPr>
          <w:p w:rsidR="00750194" w:rsidRPr="00FD5A8A" w:rsidRDefault="00750194" w:rsidP="00977BC0">
            <w:pPr>
              <w:rPr>
                <w:rFonts w:ascii="Arial" w:hAnsi="Arial" w:cs="Arial"/>
                <w:bCs/>
                <w:sz w:val="16"/>
                <w:szCs w:val="16"/>
              </w:rPr>
            </w:pPr>
            <w:r w:rsidRPr="00FD5A8A">
              <w:rPr>
                <w:rFonts w:ascii="Arial" w:hAnsi="Arial" w:cs="Arial"/>
                <w:bCs/>
                <w:sz w:val="16"/>
                <w:szCs w:val="16"/>
              </w:rPr>
              <w:t>Does the site have high potential agricultur</w:t>
            </w:r>
            <w:r w:rsidR="00977BC0">
              <w:rPr>
                <w:rFonts w:ascii="Arial" w:hAnsi="Arial" w:cs="Arial"/>
                <w:bCs/>
                <w:sz w:val="16"/>
                <w:szCs w:val="16"/>
              </w:rPr>
              <w:t xml:space="preserve">e </w:t>
            </w:r>
            <w:r w:rsidRPr="00FD5A8A">
              <w:rPr>
                <w:rFonts w:ascii="Arial" w:hAnsi="Arial" w:cs="Arial"/>
                <w:bCs/>
                <w:sz w:val="16"/>
                <w:szCs w:val="16"/>
              </w:rPr>
              <w:t>as contemplated in the Gauteng Agricultural Potential Atlas (GAPA</w:t>
            </w:r>
            <w:r w:rsidR="00977BC0">
              <w:rPr>
                <w:rFonts w:ascii="Arial" w:hAnsi="Arial" w:cs="Arial"/>
                <w:bCs/>
                <w:sz w:val="16"/>
                <w:szCs w:val="16"/>
              </w:rPr>
              <w:t xml:space="preserve"> 3</w:t>
            </w:r>
            <w:r w:rsidRPr="00FD5A8A">
              <w:rPr>
                <w:rFonts w:ascii="Arial" w:hAnsi="Arial" w:cs="Arial"/>
                <w:bCs/>
                <w:sz w:val="16"/>
                <w:szCs w:val="16"/>
              </w:rPr>
              <w:t xml:space="preserve">)? </w:t>
            </w:r>
          </w:p>
        </w:tc>
        <w:tc>
          <w:tcPr>
            <w:tcW w:w="720" w:type="dxa"/>
            <w:tcBorders>
              <w:left w:val="single" w:sz="4" w:space="0" w:color="auto"/>
            </w:tcBorders>
          </w:tcPr>
          <w:p w:rsidR="00750194" w:rsidRPr="003324D2" w:rsidRDefault="00750194" w:rsidP="00F32FF4">
            <w:pPr>
              <w:rPr>
                <w:rFonts w:ascii="Arial" w:hAnsi="Arial" w:cs="Arial"/>
                <w:bCs/>
                <w:caps/>
                <w:strike/>
                <w:color w:val="D9D9D9"/>
                <w:sz w:val="16"/>
                <w:szCs w:val="16"/>
              </w:rPr>
            </w:pPr>
            <w:r w:rsidRPr="003324D2">
              <w:rPr>
                <w:rFonts w:ascii="Arial" w:hAnsi="Arial" w:cs="Arial"/>
                <w:bCs/>
                <w:caps/>
                <w:strike/>
                <w:color w:val="D9D9D9"/>
                <w:sz w:val="16"/>
                <w:szCs w:val="16"/>
              </w:rPr>
              <w:t>YES</w:t>
            </w:r>
          </w:p>
        </w:tc>
        <w:tc>
          <w:tcPr>
            <w:tcW w:w="857" w:type="dxa"/>
            <w:shd w:val="clear" w:color="auto" w:fill="D9D9D9"/>
          </w:tcPr>
          <w:p w:rsidR="00750194" w:rsidRPr="00FD5A8A" w:rsidRDefault="00750194" w:rsidP="00F32FF4">
            <w:pPr>
              <w:rPr>
                <w:rFonts w:ascii="Arial" w:hAnsi="Arial" w:cs="Arial"/>
                <w:bCs/>
                <w:caps/>
                <w:sz w:val="16"/>
                <w:szCs w:val="16"/>
              </w:rPr>
            </w:pPr>
            <w:r w:rsidRPr="00FD5A8A">
              <w:rPr>
                <w:rFonts w:ascii="Arial" w:hAnsi="Arial" w:cs="Arial"/>
                <w:bCs/>
                <w:caps/>
                <w:sz w:val="16"/>
                <w:szCs w:val="16"/>
              </w:rPr>
              <w:t>NO</w:t>
            </w:r>
            <w:r w:rsidR="00C249EF">
              <w:rPr>
                <w:rFonts w:ascii="Arial" w:hAnsi="Arial" w:cs="Arial"/>
                <w:bCs/>
                <w:caps/>
                <w:sz w:val="16"/>
                <w:szCs w:val="16"/>
              </w:rPr>
              <w:sym w:font="Wingdings" w:char="F0FC"/>
            </w:r>
          </w:p>
        </w:tc>
      </w:tr>
    </w:tbl>
    <w:p w:rsidR="00750194" w:rsidRDefault="00750194">
      <w:pPr>
        <w:rPr>
          <w:rFonts w:ascii="Arial" w:hAnsi="Arial" w:cs="Arial"/>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tblGrid>
      <w:tr w:rsidR="00C249EF" w:rsidRPr="003324D2" w:rsidTr="003324D2">
        <w:tc>
          <w:tcPr>
            <w:tcW w:w="8525" w:type="dxa"/>
            <w:shd w:val="clear" w:color="auto" w:fill="D9D9D9"/>
          </w:tcPr>
          <w:p w:rsidR="00C249EF" w:rsidRPr="003324D2" w:rsidRDefault="00C249EF">
            <w:pPr>
              <w:rPr>
                <w:rFonts w:ascii="Arial" w:hAnsi="Arial" w:cs="Arial"/>
                <w:sz w:val="16"/>
                <w:szCs w:val="16"/>
              </w:rPr>
            </w:pPr>
            <w:r w:rsidRPr="003324D2">
              <w:rPr>
                <w:rFonts w:ascii="Arial" w:hAnsi="Arial" w:cs="Arial"/>
                <w:sz w:val="16"/>
                <w:szCs w:val="16"/>
              </w:rPr>
              <w:t>It should be noted that although the site is not considered to have high agricultural potential, a large portion of the site is considered to have moderate agricultural pote</w:t>
            </w:r>
            <w:r w:rsidR="00AA17C9">
              <w:rPr>
                <w:rFonts w:ascii="Arial" w:hAnsi="Arial" w:cs="Arial"/>
                <w:sz w:val="16"/>
                <w:szCs w:val="16"/>
              </w:rPr>
              <w:t>ntial as can be seen in figure 3</w:t>
            </w:r>
            <w:r w:rsidRPr="003324D2">
              <w:rPr>
                <w:rFonts w:ascii="Arial" w:hAnsi="Arial" w:cs="Arial"/>
                <w:sz w:val="16"/>
                <w:szCs w:val="16"/>
              </w:rPr>
              <w:t xml:space="preserve"> below</w:t>
            </w:r>
          </w:p>
          <w:p w:rsidR="00C249EF" w:rsidRPr="003324D2" w:rsidRDefault="00C249EF">
            <w:pPr>
              <w:rPr>
                <w:rFonts w:ascii="Arial" w:hAnsi="Arial" w:cs="Arial"/>
                <w:sz w:val="16"/>
                <w:szCs w:val="16"/>
              </w:rPr>
            </w:pPr>
          </w:p>
          <w:p w:rsidR="00C249EF" w:rsidRPr="003324D2" w:rsidRDefault="004C735C">
            <w:pPr>
              <w:rPr>
                <w:rFonts w:ascii="Arial" w:hAnsi="Arial" w:cs="Arial"/>
                <w:sz w:val="16"/>
                <w:szCs w:val="16"/>
              </w:rPr>
            </w:pPr>
            <w:r>
              <w:rPr>
                <w:rFonts w:ascii="Arial" w:hAnsi="Arial" w:cs="Arial"/>
                <w:noProof/>
                <w:sz w:val="16"/>
                <w:szCs w:val="16"/>
                <w:lang w:val="en-ZA" w:eastAsia="en-ZA"/>
              </w:rPr>
              <w:drawing>
                <wp:inline distT="0" distB="0" distL="0" distR="0" wp14:anchorId="53B74214" wp14:editId="386EDB0C">
                  <wp:extent cx="5271770" cy="3729355"/>
                  <wp:effectExtent l="0" t="0" r="5080" b="4445"/>
                  <wp:docPr id="2" name="Picture 2" descr="GAPA3_Dec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PA3_Dec20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1770" cy="3729355"/>
                          </a:xfrm>
                          <a:prstGeom prst="rect">
                            <a:avLst/>
                          </a:prstGeom>
                          <a:noFill/>
                          <a:ln>
                            <a:noFill/>
                          </a:ln>
                        </pic:spPr>
                      </pic:pic>
                    </a:graphicData>
                  </a:graphic>
                </wp:inline>
              </w:drawing>
            </w:r>
          </w:p>
          <w:p w:rsidR="00C249EF" w:rsidRPr="003324D2" w:rsidRDefault="00C249EF" w:rsidP="00AA17C9">
            <w:pPr>
              <w:rPr>
                <w:rFonts w:ascii="Arial" w:hAnsi="Arial" w:cs="Arial"/>
                <w:sz w:val="16"/>
                <w:szCs w:val="16"/>
              </w:rPr>
            </w:pPr>
            <w:r w:rsidRPr="003324D2">
              <w:rPr>
                <w:rFonts w:ascii="Arial" w:hAnsi="Arial" w:cs="Arial"/>
                <w:sz w:val="16"/>
                <w:szCs w:val="16"/>
              </w:rPr>
              <w:t xml:space="preserve">Figure </w:t>
            </w:r>
            <w:r w:rsidR="00AA17C9">
              <w:rPr>
                <w:rFonts w:ascii="Arial" w:hAnsi="Arial" w:cs="Arial"/>
                <w:sz w:val="16"/>
                <w:szCs w:val="16"/>
              </w:rPr>
              <w:t>3</w:t>
            </w:r>
            <w:r w:rsidRPr="003324D2">
              <w:rPr>
                <w:rFonts w:ascii="Arial" w:hAnsi="Arial" w:cs="Arial"/>
                <w:sz w:val="16"/>
                <w:szCs w:val="16"/>
              </w:rPr>
              <w:t>: Map indicating the agricultural potential of the proposed site</w:t>
            </w:r>
          </w:p>
        </w:tc>
      </w:tr>
    </w:tbl>
    <w:p w:rsidR="00C249EF" w:rsidRDefault="00C249EF">
      <w:pPr>
        <w:rPr>
          <w:rFonts w:ascii="Arial" w:hAnsi="Arial" w:cs="Arial"/>
          <w:sz w:val="16"/>
          <w:szCs w:val="16"/>
        </w:rPr>
      </w:pPr>
    </w:p>
    <w:p w:rsidR="00C249EF" w:rsidRDefault="00C249EF">
      <w:pPr>
        <w:rPr>
          <w:rFonts w:ascii="Arial" w:hAnsi="Arial" w:cs="Arial"/>
          <w:sz w:val="16"/>
          <w:szCs w:val="16"/>
        </w:rPr>
      </w:pPr>
    </w:p>
    <w:p w:rsidR="005D1EAA" w:rsidRDefault="00750194">
      <w:pPr>
        <w:rPr>
          <w:rFonts w:ascii="Arial" w:hAnsi="Arial" w:cs="Arial"/>
          <w:b/>
          <w:bCs/>
          <w:caps/>
          <w:sz w:val="20"/>
        </w:rPr>
      </w:pPr>
      <w:r w:rsidRPr="00311C59">
        <w:rPr>
          <w:rFonts w:ascii="Arial" w:hAnsi="Arial" w:cs="Arial"/>
          <w:b/>
          <w:sz w:val="16"/>
          <w:szCs w:val="16"/>
        </w:rPr>
        <w:t>Please note</w:t>
      </w:r>
      <w:r w:rsidRPr="00FA4030">
        <w:rPr>
          <w:rFonts w:ascii="Arial" w:hAnsi="Arial" w:cs="Arial"/>
          <w:sz w:val="16"/>
          <w:szCs w:val="16"/>
        </w:rPr>
        <w:t>: T</w:t>
      </w:r>
      <w:r w:rsidRPr="00FA4030">
        <w:rPr>
          <w:rFonts w:ascii="Arial" w:hAnsi="Arial" w:cs="Arial"/>
          <w:bCs/>
          <w:sz w:val="16"/>
          <w:szCs w:val="16"/>
        </w:rPr>
        <w:t>he Department may request specialist input/studies</w:t>
      </w:r>
      <w:r>
        <w:rPr>
          <w:rFonts w:ascii="Arial" w:hAnsi="Arial" w:cs="Arial"/>
          <w:bCs/>
          <w:sz w:val="16"/>
          <w:szCs w:val="16"/>
        </w:rPr>
        <w:t xml:space="preserve"> </w:t>
      </w:r>
      <w:r w:rsidR="00977BC0">
        <w:rPr>
          <w:rFonts w:ascii="Arial" w:hAnsi="Arial" w:cs="Arial"/>
          <w:bCs/>
          <w:sz w:val="16"/>
          <w:szCs w:val="16"/>
        </w:rPr>
        <w:t>in respect of the above.</w:t>
      </w:r>
    </w:p>
    <w:p w:rsidR="005D1EAA" w:rsidRDefault="005D1EAA">
      <w:pPr>
        <w:rPr>
          <w:rFonts w:ascii="Arial" w:hAnsi="Arial" w:cs="Arial"/>
          <w:b/>
          <w:bCs/>
          <w:caps/>
          <w:sz w:val="20"/>
        </w:rPr>
      </w:pPr>
    </w:p>
    <w:p w:rsidR="00B15263" w:rsidRDefault="00B15263" w:rsidP="002C7FBE">
      <w:pPr>
        <w:numPr>
          <w:ilvl w:val="0"/>
          <w:numId w:val="15"/>
        </w:numPr>
        <w:rPr>
          <w:rFonts w:ascii="Arial" w:hAnsi="Arial" w:cs="Arial"/>
          <w:b/>
          <w:bCs/>
          <w:caps/>
          <w:sz w:val="20"/>
        </w:rPr>
      </w:pPr>
      <w:r>
        <w:rPr>
          <w:rFonts w:ascii="Arial" w:hAnsi="Arial" w:cs="Arial"/>
          <w:b/>
          <w:bCs/>
          <w:caps/>
          <w:sz w:val="20"/>
        </w:rPr>
        <w:t>Groundcover</w:t>
      </w:r>
    </w:p>
    <w:p w:rsidR="005D1EAA" w:rsidRDefault="005D1EAA">
      <w:pPr>
        <w:rPr>
          <w:rFonts w:ascii="Arial" w:hAnsi="Arial" w:cs="Arial"/>
          <w:b/>
          <w:bCs/>
          <w:caps/>
          <w:sz w:val="20"/>
        </w:rPr>
      </w:pPr>
    </w:p>
    <w:p w:rsidR="00DA4E0C" w:rsidRDefault="00DA4E0C" w:rsidP="00DA4E0C">
      <w:pPr>
        <w:pStyle w:val="BodyText"/>
        <w:rPr>
          <w:lang w:val="en-US"/>
        </w:rPr>
      </w:pPr>
      <w:r>
        <w:rPr>
          <w:lang w:val="en-US"/>
        </w:rPr>
        <w:t>To be noted that the location of all identified rare or endangered species or other elements should be accurately indicated on the site plan(s).</w:t>
      </w:r>
    </w:p>
    <w:p w:rsidR="00B15263" w:rsidRDefault="00B15263">
      <w:pPr>
        <w:pStyle w:val="BodyText2"/>
        <w:rPr>
          <w:b w:val="0"/>
          <w:bCs w:val="0"/>
          <w:sz w:val="16"/>
        </w:rPr>
      </w:pPr>
    </w:p>
    <w:p w:rsidR="00B82702" w:rsidRDefault="00B82702">
      <w:pPr>
        <w:pStyle w:val="BodyText2"/>
        <w:rPr>
          <w:b w:val="0"/>
          <w:bCs w:val="0"/>
          <w:sz w:val="16"/>
        </w:rPr>
      </w:pPr>
      <w:r>
        <w:rPr>
          <w:b w:val="0"/>
          <w:bCs w:val="0"/>
          <w:sz w:val="16"/>
        </w:rPr>
        <w:t>Indicate</w:t>
      </w:r>
      <w:r w:rsidR="00B15263">
        <w:rPr>
          <w:b w:val="0"/>
          <w:bCs w:val="0"/>
          <w:sz w:val="16"/>
        </w:rPr>
        <w:t xml:space="preserve"> the types of groundcover present on the site</w:t>
      </w:r>
      <w:r w:rsidR="000A202A">
        <w:rPr>
          <w:b w:val="0"/>
          <w:bCs w:val="0"/>
          <w:sz w:val="16"/>
        </w:rPr>
        <w:t xml:space="preserve"> and include </w:t>
      </w:r>
      <w:r w:rsidR="005A12A9">
        <w:rPr>
          <w:b w:val="0"/>
          <w:bCs w:val="0"/>
          <w:sz w:val="16"/>
        </w:rPr>
        <w:t xml:space="preserve">the </w:t>
      </w:r>
      <w:r w:rsidR="000A202A">
        <w:rPr>
          <w:b w:val="0"/>
          <w:bCs w:val="0"/>
          <w:sz w:val="16"/>
        </w:rPr>
        <w:t>estimate</w:t>
      </w:r>
      <w:r w:rsidR="005A12A9">
        <w:rPr>
          <w:b w:val="0"/>
          <w:bCs w:val="0"/>
          <w:sz w:val="16"/>
        </w:rPr>
        <w:t>d</w:t>
      </w:r>
      <w:r w:rsidR="000A202A">
        <w:rPr>
          <w:b w:val="0"/>
          <w:bCs w:val="0"/>
          <w:sz w:val="16"/>
        </w:rPr>
        <w:t xml:space="preserve"> percentage </w:t>
      </w:r>
      <w:r w:rsidR="005A12A9">
        <w:rPr>
          <w:b w:val="0"/>
          <w:bCs w:val="0"/>
          <w:sz w:val="16"/>
        </w:rPr>
        <w:t xml:space="preserve">found </w:t>
      </w:r>
      <w:r w:rsidR="00DA4E0C">
        <w:rPr>
          <w:b w:val="0"/>
          <w:bCs w:val="0"/>
          <w:sz w:val="16"/>
        </w:rPr>
        <w:t>on site</w:t>
      </w:r>
    </w:p>
    <w:p w:rsidR="00750194" w:rsidRDefault="00750194">
      <w:pPr>
        <w:pStyle w:val="BodyText2"/>
        <w:rPr>
          <w:b w:val="0"/>
          <w:bCs w:val="0"/>
          <w:sz w:val="16"/>
        </w:rPr>
      </w:pPr>
    </w:p>
    <w:tbl>
      <w:tblPr>
        <w:tblW w:w="0" w:type="auto"/>
        <w:tblLook w:val="0000" w:firstRow="0" w:lastRow="0" w:firstColumn="0" w:lastColumn="0" w:noHBand="0" w:noVBand="0"/>
      </w:tblPr>
      <w:tblGrid>
        <w:gridCol w:w="1908"/>
        <w:gridCol w:w="1620"/>
        <w:gridCol w:w="1870"/>
        <w:gridCol w:w="1550"/>
        <w:gridCol w:w="1577"/>
      </w:tblGrid>
      <w:tr w:rsidR="00B15263" w:rsidTr="00ED1630">
        <w:tc>
          <w:tcPr>
            <w:tcW w:w="1908" w:type="dxa"/>
            <w:tcBorders>
              <w:top w:val="single" w:sz="4" w:space="0" w:color="auto"/>
              <w:left w:val="single" w:sz="4" w:space="0" w:color="auto"/>
              <w:bottom w:val="single" w:sz="4" w:space="0" w:color="auto"/>
              <w:right w:val="single" w:sz="4" w:space="0" w:color="auto"/>
            </w:tcBorders>
            <w:vAlign w:val="center"/>
          </w:tcPr>
          <w:p w:rsidR="00B15263" w:rsidRDefault="00B15263">
            <w:pPr>
              <w:jc w:val="center"/>
              <w:rPr>
                <w:rFonts w:ascii="Arial" w:hAnsi="Arial" w:cs="Arial"/>
                <w:sz w:val="16"/>
                <w:vertAlign w:val="superscript"/>
              </w:rPr>
            </w:pPr>
            <w:r>
              <w:rPr>
                <w:rFonts w:ascii="Arial" w:hAnsi="Arial" w:cs="Arial"/>
                <w:sz w:val="16"/>
              </w:rPr>
              <w:t>Natural veld - good condition</w:t>
            </w:r>
          </w:p>
          <w:p w:rsidR="000A202A" w:rsidRDefault="000A202A">
            <w:pPr>
              <w:jc w:val="center"/>
              <w:rPr>
                <w:rFonts w:ascii="Arial" w:hAnsi="Arial" w:cs="Arial"/>
                <w:sz w:val="16"/>
              </w:rPr>
            </w:pPr>
            <w:r>
              <w:rPr>
                <w:rFonts w:ascii="Arial" w:hAnsi="Arial" w:cs="Arial"/>
                <w:sz w:val="16"/>
              </w:rPr>
              <w:t xml:space="preserve">% = </w:t>
            </w:r>
          </w:p>
        </w:tc>
        <w:tc>
          <w:tcPr>
            <w:tcW w:w="1620" w:type="dxa"/>
            <w:tcBorders>
              <w:top w:val="single" w:sz="4" w:space="0" w:color="auto"/>
              <w:left w:val="single" w:sz="4" w:space="0" w:color="auto"/>
              <w:bottom w:val="single" w:sz="4" w:space="0" w:color="auto"/>
              <w:right w:val="single" w:sz="4" w:space="0" w:color="auto"/>
            </w:tcBorders>
            <w:vAlign w:val="center"/>
          </w:tcPr>
          <w:p w:rsidR="00B15263" w:rsidRDefault="00B15263">
            <w:pPr>
              <w:jc w:val="center"/>
              <w:rPr>
                <w:rFonts w:ascii="Arial" w:hAnsi="Arial" w:cs="Arial"/>
                <w:sz w:val="16"/>
                <w:vertAlign w:val="superscript"/>
              </w:rPr>
            </w:pPr>
            <w:r>
              <w:rPr>
                <w:rFonts w:ascii="Arial" w:hAnsi="Arial" w:cs="Arial"/>
                <w:sz w:val="16"/>
              </w:rPr>
              <w:t>Natural veld with scattered aliens</w:t>
            </w:r>
          </w:p>
          <w:p w:rsidR="000A202A" w:rsidRDefault="000A202A">
            <w:pPr>
              <w:jc w:val="center"/>
              <w:rPr>
                <w:rFonts w:ascii="Arial" w:hAnsi="Arial" w:cs="Arial"/>
                <w:sz w:val="16"/>
              </w:rPr>
            </w:pPr>
            <w:r>
              <w:rPr>
                <w:rFonts w:ascii="Arial" w:hAnsi="Arial" w:cs="Arial"/>
                <w:sz w:val="16"/>
              </w:rPr>
              <w:t>% =</w:t>
            </w:r>
          </w:p>
        </w:tc>
        <w:tc>
          <w:tcPr>
            <w:tcW w:w="18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15263" w:rsidRDefault="00B15263">
            <w:pPr>
              <w:jc w:val="center"/>
              <w:rPr>
                <w:rFonts w:ascii="Arial" w:hAnsi="Arial" w:cs="Arial"/>
                <w:sz w:val="16"/>
                <w:vertAlign w:val="superscript"/>
              </w:rPr>
            </w:pPr>
            <w:r>
              <w:rPr>
                <w:rFonts w:ascii="Arial" w:hAnsi="Arial" w:cs="Arial"/>
                <w:sz w:val="16"/>
              </w:rPr>
              <w:t>Natural veld with heavy alien infestation</w:t>
            </w:r>
          </w:p>
          <w:p w:rsidR="000A202A" w:rsidRDefault="000A202A">
            <w:pPr>
              <w:jc w:val="center"/>
              <w:rPr>
                <w:rFonts w:ascii="Arial" w:hAnsi="Arial" w:cs="Arial"/>
                <w:sz w:val="16"/>
              </w:rPr>
            </w:pPr>
            <w:r>
              <w:rPr>
                <w:rFonts w:ascii="Arial" w:hAnsi="Arial" w:cs="Arial"/>
                <w:sz w:val="16"/>
              </w:rPr>
              <w:t>% =</w:t>
            </w:r>
            <w:r w:rsidR="00ED1630">
              <w:rPr>
                <w:rFonts w:ascii="Arial" w:hAnsi="Arial" w:cs="Arial"/>
                <w:sz w:val="16"/>
              </w:rPr>
              <w:t>25</w:t>
            </w:r>
          </w:p>
        </w:tc>
        <w:tc>
          <w:tcPr>
            <w:tcW w:w="15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15263" w:rsidRDefault="00B15263">
            <w:pPr>
              <w:jc w:val="center"/>
              <w:rPr>
                <w:rFonts w:ascii="Arial" w:hAnsi="Arial" w:cs="Arial"/>
                <w:sz w:val="16"/>
                <w:vertAlign w:val="superscript"/>
              </w:rPr>
            </w:pPr>
            <w:r>
              <w:rPr>
                <w:rFonts w:ascii="Arial" w:hAnsi="Arial" w:cs="Arial"/>
                <w:sz w:val="16"/>
              </w:rPr>
              <w:t>Veld dominated by alien species</w:t>
            </w:r>
          </w:p>
          <w:p w:rsidR="000A202A" w:rsidRDefault="000A202A">
            <w:pPr>
              <w:jc w:val="center"/>
              <w:rPr>
                <w:rFonts w:ascii="Arial" w:hAnsi="Arial" w:cs="Arial"/>
                <w:sz w:val="16"/>
              </w:rPr>
            </w:pPr>
            <w:r>
              <w:rPr>
                <w:rFonts w:ascii="Arial" w:hAnsi="Arial" w:cs="Arial"/>
                <w:sz w:val="16"/>
              </w:rPr>
              <w:t>% =</w:t>
            </w:r>
            <w:r w:rsidR="00ED1630">
              <w:rPr>
                <w:rFonts w:ascii="Arial" w:hAnsi="Arial" w:cs="Arial"/>
                <w:sz w:val="16"/>
              </w:rPr>
              <w:t>30</w:t>
            </w:r>
          </w:p>
        </w:tc>
        <w:tc>
          <w:tcPr>
            <w:tcW w:w="1577" w:type="dxa"/>
            <w:tcBorders>
              <w:top w:val="single" w:sz="4" w:space="0" w:color="auto"/>
              <w:left w:val="single" w:sz="4" w:space="0" w:color="auto"/>
              <w:bottom w:val="single" w:sz="4" w:space="0" w:color="auto"/>
              <w:right w:val="single" w:sz="4" w:space="0" w:color="auto"/>
            </w:tcBorders>
            <w:vAlign w:val="center"/>
          </w:tcPr>
          <w:p w:rsidR="00B15263" w:rsidRDefault="00B82702">
            <w:pPr>
              <w:jc w:val="center"/>
              <w:rPr>
                <w:rFonts w:ascii="Arial" w:hAnsi="Arial" w:cs="Arial"/>
                <w:sz w:val="16"/>
              </w:rPr>
            </w:pPr>
            <w:r>
              <w:rPr>
                <w:rFonts w:ascii="Arial" w:hAnsi="Arial" w:cs="Arial"/>
                <w:sz w:val="16"/>
              </w:rPr>
              <w:t>Landscaped</w:t>
            </w:r>
            <w:r w:rsidR="00B15263">
              <w:rPr>
                <w:rFonts w:ascii="Arial" w:hAnsi="Arial" w:cs="Arial"/>
                <w:sz w:val="16"/>
              </w:rPr>
              <w:t xml:space="preserve"> </w:t>
            </w:r>
            <w:r w:rsidR="00FA4030">
              <w:rPr>
                <w:rFonts w:ascii="Arial" w:hAnsi="Arial" w:cs="Arial"/>
                <w:sz w:val="16"/>
              </w:rPr>
              <w:t>(vegetation)</w:t>
            </w:r>
          </w:p>
          <w:p w:rsidR="000A202A" w:rsidRDefault="000A202A">
            <w:pPr>
              <w:jc w:val="center"/>
              <w:rPr>
                <w:rFonts w:ascii="Arial" w:hAnsi="Arial" w:cs="Arial"/>
                <w:sz w:val="16"/>
              </w:rPr>
            </w:pPr>
            <w:r>
              <w:rPr>
                <w:rFonts w:ascii="Arial" w:hAnsi="Arial" w:cs="Arial"/>
                <w:sz w:val="16"/>
              </w:rPr>
              <w:t>% =</w:t>
            </w:r>
          </w:p>
        </w:tc>
      </w:tr>
      <w:tr w:rsidR="00B15263" w:rsidTr="00ED1630">
        <w:trPr>
          <w:cantSplit/>
        </w:trPr>
        <w:tc>
          <w:tcPr>
            <w:tcW w:w="19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15263" w:rsidRDefault="00B15263">
            <w:pPr>
              <w:jc w:val="center"/>
              <w:rPr>
                <w:rFonts w:ascii="Arial" w:hAnsi="Arial" w:cs="Arial"/>
                <w:sz w:val="16"/>
              </w:rPr>
            </w:pPr>
            <w:r>
              <w:rPr>
                <w:rFonts w:ascii="Arial" w:hAnsi="Arial" w:cs="Arial"/>
                <w:sz w:val="16"/>
              </w:rPr>
              <w:t>Sport field</w:t>
            </w:r>
          </w:p>
          <w:p w:rsidR="000A202A" w:rsidRDefault="000A202A">
            <w:pPr>
              <w:jc w:val="center"/>
              <w:rPr>
                <w:rFonts w:ascii="Arial" w:hAnsi="Arial" w:cs="Arial"/>
                <w:sz w:val="16"/>
              </w:rPr>
            </w:pPr>
            <w:r>
              <w:rPr>
                <w:rFonts w:ascii="Arial" w:hAnsi="Arial" w:cs="Arial"/>
                <w:sz w:val="16"/>
              </w:rPr>
              <w:t>% =</w:t>
            </w:r>
            <w:r w:rsidR="00ED1630">
              <w:rPr>
                <w:rFonts w:ascii="Arial" w:hAnsi="Arial" w:cs="Arial"/>
                <w:sz w:val="16"/>
              </w:rPr>
              <w:t>40</w:t>
            </w:r>
          </w:p>
        </w:tc>
        <w:tc>
          <w:tcPr>
            <w:tcW w:w="1620" w:type="dxa"/>
            <w:tcBorders>
              <w:top w:val="single" w:sz="4" w:space="0" w:color="auto"/>
              <w:left w:val="single" w:sz="4" w:space="0" w:color="auto"/>
              <w:bottom w:val="single" w:sz="4" w:space="0" w:color="auto"/>
              <w:right w:val="single" w:sz="4" w:space="0" w:color="auto"/>
            </w:tcBorders>
            <w:vAlign w:val="center"/>
          </w:tcPr>
          <w:p w:rsidR="00B15263" w:rsidRDefault="00B15263">
            <w:pPr>
              <w:jc w:val="center"/>
              <w:rPr>
                <w:rFonts w:ascii="Arial" w:hAnsi="Arial" w:cs="Arial"/>
                <w:sz w:val="16"/>
              </w:rPr>
            </w:pPr>
            <w:r>
              <w:rPr>
                <w:rFonts w:ascii="Arial" w:hAnsi="Arial" w:cs="Arial"/>
                <w:sz w:val="16"/>
              </w:rPr>
              <w:t>Cultivated land</w:t>
            </w:r>
          </w:p>
          <w:p w:rsidR="000A202A" w:rsidRDefault="000A202A">
            <w:pPr>
              <w:jc w:val="center"/>
              <w:rPr>
                <w:rFonts w:ascii="Arial" w:hAnsi="Arial" w:cs="Arial"/>
                <w:sz w:val="16"/>
              </w:rPr>
            </w:pPr>
            <w:r>
              <w:rPr>
                <w:rFonts w:ascii="Arial" w:hAnsi="Arial" w:cs="Arial"/>
                <w:sz w:val="16"/>
              </w:rPr>
              <w:t>% =</w:t>
            </w:r>
          </w:p>
        </w:tc>
        <w:tc>
          <w:tcPr>
            <w:tcW w:w="1870" w:type="dxa"/>
            <w:tcBorders>
              <w:top w:val="single" w:sz="4" w:space="0" w:color="auto"/>
              <w:left w:val="single" w:sz="4" w:space="0" w:color="auto"/>
              <w:bottom w:val="single" w:sz="4" w:space="0" w:color="auto"/>
              <w:right w:val="single" w:sz="4" w:space="0" w:color="auto"/>
            </w:tcBorders>
            <w:vAlign w:val="center"/>
          </w:tcPr>
          <w:p w:rsidR="002E38CB" w:rsidRDefault="00B15263">
            <w:pPr>
              <w:jc w:val="center"/>
              <w:rPr>
                <w:rFonts w:ascii="Arial" w:hAnsi="Arial" w:cs="Arial"/>
                <w:sz w:val="16"/>
              </w:rPr>
            </w:pPr>
            <w:r>
              <w:rPr>
                <w:rFonts w:ascii="Arial" w:hAnsi="Arial" w:cs="Arial"/>
                <w:sz w:val="16"/>
              </w:rPr>
              <w:t>Paved surface</w:t>
            </w:r>
            <w:r w:rsidR="002E38CB">
              <w:rPr>
                <w:rFonts w:ascii="Arial" w:hAnsi="Arial" w:cs="Arial"/>
                <w:sz w:val="16"/>
              </w:rPr>
              <w:t xml:space="preserve"> </w:t>
            </w:r>
          </w:p>
          <w:p w:rsidR="00B15263" w:rsidRDefault="002E38CB">
            <w:pPr>
              <w:jc w:val="center"/>
              <w:rPr>
                <w:rFonts w:ascii="Arial" w:hAnsi="Arial" w:cs="Arial"/>
                <w:sz w:val="16"/>
              </w:rPr>
            </w:pPr>
            <w:r>
              <w:rPr>
                <w:rFonts w:ascii="Arial" w:hAnsi="Arial" w:cs="Arial"/>
                <w:sz w:val="16"/>
              </w:rPr>
              <w:t>(hard landscaping)</w:t>
            </w:r>
          </w:p>
          <w:p w:rsidR="000A202A" w:rsidRDefault="000A202A">
            <w:pPr>
              <w:jc w:val="center"/>
              <w:rPr>
                <w:rFonts w:ascii="Arial" w:hAnsi="Arial" w:cs="Arial"/>
                <w:sz w:val="16"/>
              </w:rPr>
            </w:pPr>
            <w:r>
              <w:rPr>
                <w:rFonts w:ascii="Arial" w:hAnsi="Arial" w:cs="Arial"/>
                <w:sz w:val="16"/>
              </w:rPr>
              <w:t>% =</w:t>
            </w:r>
          </w:p>
        </w:tc>
        <w:tc>
          <w:tcPr>
            <w:tcW w:w="1550" w:type="dxa"/>
            <w:tcBorders>
              <w:top w:val="single" w:sz="4" w:space="0" w:color="auto"/>
              <w:left w:val="single" w:sz="4" w:space="0" w:color="auto"/>
              <w:bottom w:val="single" w:sz="4" w:space="0" w:color="auto"/>
              <w:right w:val="single" w:sz="4" w:space="0" w:color="auto"/>
            </w:tcBorders>
            <w:vAlign w:val="center"/>
          </w:tcPr>
          <w:p w:rsidR="00B15263" w:rsidRDefault="00B15263">
            <w:pPr>
              <w:jc w:val="center"/>
              <w:rPr>
                <w:rFonts w:ascii="Arial" w:hAnsi="Arial" w:cs="Arial"/>
                <w:sz w:val="16"/>
              </w:rPr>
            </w:pPr>
            <w:r>
              <w:rPr>
                <w:rFonts w:ascii="Arial" w:hAnsi="Arial" w:cs="Arial"/>
                <w:sz w:val="16"/>
              </w:rPr>
              <w:t>Building or other structure</w:t>
            </w:r>
          </w:p>
          <w:p w:rsidR="000A202A" w:rsidRDefault="000A202A">
            <w:pPr>
              <w:jc w:val="center"/>
              <w:rPr>
                <w:rFonts w:ascii="Arial" w:hAnsi="Arial" w:cs="Arial"/>
                <w:sz w:val="16"/>
              </w:rPr>
            </w:pPr>
            <w:r>
              <w:rPr>
                <w:rFonts w:ascii="Arial" w:hAnsi="Arial" w:cs="Arial"/>
                <w:sz w:val="16"/>
              </w:rPr>
              <w:t>% =</w:t>
            </w:r>
          </w:p>
        </w:tc>
        <w:tc>
          <w:tcPr>
            <w:tcW w:w="1577" w:type="dxa"/>
            <w:tcBorders>
              <w:top w:val="single" w:sz="4" w:space="0" w:color="auto"/>
              <w:left w:val="single" w:sz="4" w:space="0" w:color="auto"/>
              <w:bottom w:val="single" w:sz="4" w:space="0" w:color="auto"/>
              <w:right w:val="single" w:sz="4" w:space="0" w:color="auto"/>
            </w:tcBorders>
            <w:vAlign w:val="center"/>
          </w:tcPr>
          <w:p w:rsidR="00B15263" w:rsidRDefault="00B15263">
            <w:pPr>
              <w:jc w:val="center"/>
              <w:rPr>
                <w:rFonts w:ascii="Arial" w:hAnsi="Arial" w:cs="Arial"/>
                <w:sz w:val="16"/>
              </w:rPr>
            </w:pPr>
            <w:r>
              <w:rPr>
                <w:rFonts w:ascii="Arial" w:hAnsi="Arial" w:cs="Arial"/>
                <w:sz w:val="16"/>
              </w:rPr>
              <w:t>Bare soil</w:t>
            </w:r>
          </w:p>
          <w:p w:rsidR="000A202A" w:rsidRDefault="000A202A">
            <w:pPr>
              <w:jc w:val="center"/>
              <w:rPr>
                <w:rFonts w:ascii="Arial" w:hAnsi="Arial" w:cs="Arial"/>
                <w:sz w:val="16"/>
              </w:rPr>
            </w:pPr>
            <w:r>
              <w:rPr>
                <w:rFonts w:ascii="Arial" w:hAnsi="Arial" w:cs="Arial"/>
                <w:sz w:val="16"/>
              </w:rPr>
              <w:t>% =</w:t>
            </w:r>
          </w:p>
        </w:tc>
      </w:tr>
    </w:tbl>
    <w:p w:rsidR="00B15263" w:rsidRDefault="00B15263">
      <w:pPr>
        <w:pStyle w:val="BodyText"/>
        <w:rPr>
          <w:lang w:val="en-US"/>
        </w:rPr>
      </w:pPr>
    </w:p>
    <w:p w:rsidR="00783E62" w:rsidRDefault="00783E62" w:rsidP="00783E62">
      <w:pPr>
        <w:rPr>
          <w:rFonts w:ascii="Arial" w:hAnsi="Arial" w:cs="Arial"/>
          <w:bCs/>
          <w:sz w:val="16"/>
          <w:szCs w:val="16"/>
        </w:rPr>
      </w:pPr>
      <w:r w:rsidRPr="005D111F">
        <w:rPr>
          <w:rFonts w:ascii="Arial" w:hAnsi="Arial" w:cs="Arial"/>
          <w:b/>
          <w:sz w:val="16"/>
          <w:szCs w:val="16"/>
        </w:rPr>
        <w:t>Please note</w:t>
      </w:r>
      <w:r w:rsidRPr="00FA4030">
        <w:rPr>
          <w:rFonts w:ascii="Arial" w:hAnsi="Arial" w:cs="Arial"/>
          <w:sz w:val="16"/>
          <w:szCs w:val="16"/>
        </w:rPr>
        <w:t>: T</w:t>
      </w:r>
      <w:r w:rsidRPr="00FA4030">
        <w:rPr>
          <w:rFonts w:ascii="Arial" w:hAnsi="Arial" w:cs="Arial"/>
          <w:bCs/>
          <w:sz w:val="16"/>
          <w:szCs w:val="16"/>
        </w:rPr>
        <w:t>he Department may request specialist input/studies depending on the nature of the groundcover and potential impact(s) of the proposed activity/ies.</w:t>
      </w:r>
    </w:p>
    <w:p w:rsidR="00783E62" w:rsidRDefault="00783E62">
      <w:pPr>
        <w:pStyle w:val="BodyText"/>
        <w:rPr>
          <w:lang w:val="en-US"/>
        </w:rPr>
      </w:pPr>
    </w:p>
    <w:tbl>
      <w:tblPr>
        <w:tblW w:w="8525" w:type="dxa"/>
        <w:tblLook w:val="0000" w:firstRow="0" w:lastRow="0" w:firstColumn="0" w:lastColumn="0" w:noHBand="0" w:noVBand="0"/>
      </w:tblPr>
      <w:tblGrid>
        <w:gridCol w:w="1285"/>
        <w:gridCol w:w="671"/>
        <w:gridCol w:w="776"/>
        <w:gridCol w:w="1880"/>
        <w:gridCol w:w="306"/>
        <w:gridCol w:w="702"/>
        <w:gridCol w:w="765"/>
        <w:gridCol w:w="390"/>
        <w:gridCol w:w="70"/>
        <w:gridCol w:w="856"/>
        <w:gridCol w:w="7"/>
        <w:gridCol w:w="817"/>
      </w:tblGrid>
      <w:tr w:rsidR="00B15263" w:rsidTr="00ED1630">
        <w:trPr>
          <w:cantSplit/>
        </w:trPr>
        <w:tc>
          <w:tcPr>
            <w:tcW w:w="6687" w:type="dxa"/>
            <w:gridSpan w:val="8"/>
            <w:tcBorders>
              <w:right w:val="single" w:sz="4" w:space="0" w:color="auto"/>
            </w:tcBorders>
          </w:tcPr>
          <w:p w:rsidR="00B15263" w:rsidRDefault="00B15263">
            <w:pPr>
              <w:rPr>
                <w:rFonts w:ascii="Arial" w:hAnsi="Arial" w:cs="Arial"/>
                <w:sz w:val="16"/>
              </w:rPr>
            </w:pPr>
            <w:r>
              <w:rPr>
                <w:rFonts w:ascii="Arial" w:hAnsi="Arial" w:cs="Arial"/>
                <w:sz w:val="16"/>
              </w:rPr>
              <w:t xml:space="preserve">Are there any rare or endangered flora or fauna species (including red </w:t>
            </w:r>
            <w:r w:rsidR="004F7BC1">
              <w:rPr>
                <w:rFonts w:ascii="Arial" w:hAnsi="Arial" w:cs="Arial"/>
                <w:sz w:val="16"/>
              </w:rPr>
              <w:t>list</w:t>
            </w:r>
            <w:r>
              <w:rPr>
                <w:rFonts w:ascii="Arial" w:hAnsi="Arial" w:cs="Arial"/>
                <w:sz w:val="16"/>
              </w:rPr>
              <w:t xml:space="preserve"> species) present </w:t>
            </w:r>
            <w:r w:rsidR="005A12A9">
              <w:rPr>
                <w:rFonts w:ascii="Arial" w:hAnsi="Arial" w:cs="Arial"/>
                <w:sz w:val="16"/>
              </w:rPr>
              <w:t>on the site</w:t>
            </w:r>
            <w:r w:rsidR="00FA4030">
              <w:rPr>
                <w:rFonts w:ascii="Arial" w:hAnsi="Arial" w:cs="Arial"/>
                <w:sz w:val="16"/>
              </w:rPr>
              <w:t xml:space="preserve"> </w:t>
            </w:r>
          </w:p>
          <w:p w:rsidR="005A12A9" w:rsidRDefault="005A12A9">
            <w:pPr>
              <w:rPr>
                <w:rFonts w:ascii="Arial" w:hAnsi="Arial" w:cs="Arial"/>
                <w:sz w:val="16"/>
              </w:rPr>
            </w:pPr>
          </w:p>
        </w:tc>
        <w:tc>
          <w:tcPr>
            <w:tcW w:w="979" w:type="dxa"/>
            <w:gridSpan w:val="3"/>
            <w:tcBorders>
              <w:top w:val="single" w:sz="4" w:space="0" w:color="auto"/>
              <w:left w:val="single" w:sz="4" w:space="0" w:color="auto"/>
              <w:bottom w:val="single" w:sz="4" w:space="0" w:color="auto"/>
              <w:right w:val="single" w:sz="4" w:space="0" w:color="auto"/>
            </w:tcBorders>
          </w:tcPr>
          <w:p w:rsidR="00B15263" w:rsidRPr="00ED1630" w:rsidRDefault="00B15263">
            <w:pPr>
              <w:jc w:val="center"/>
              <w:rPr>
                <w:rFonts w:ascii="Arial" w:hAnsi="Arial" w:cs="Arial"/>
                <w:strike/>
                <w:sz w:val="16"/>
              </w:rPr>
            </w:pPr>
            <w:r w:rsidRPr="00ED1630">
              <w:rPr>
                <w:rFonts w:ascii="Arial" w:hAnsi="Arial" w:cs="Arial"/>
                <w:strike/>
                <w:color w:val="D9D9D9" w:themeColor="background1" w:themeShade="D9"/>
                <w:sz w:val="16"/>
              </w:rPr>
              <w:t>YES</w:t>
            </w:r>
          </w:p>
        </w:tc>
        <w:tc>
          <w:tcPr>
            <w:tcW w:w="8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15263" w:rsidRDefault="00B15263">
            <w:pPr>
              <w:jc w:val="center"/>
              <w:rPr>
                <w:rFonts w:ascii="Arial" w:hAnsi="Arial" w:cs="Arial"/>
                <w:sz w:val="16"/>
              </w:rPr>
            </w:pPr>
            <w:r>
              <w:rPr>
                <w:rFonts w:ascii="Arial" w:hAnsi="Arial" w:cs="Arial"/>
                <w:sz w:val="16"/>
              </w:rPr>
              <w:t>NO</w:t>
            </w:r>
            <w:r w:rsidR="00ED1630">
              <w:rPr>
                <w:rFonts w:ascii="Arial" w:hAnsi="Arial" w:cs="Arial"/>
                <w:sz w:val="16"/>
              </w:rPr>
              <w:sym w:font="Wingdings" w:char="F0FC"/>
            </w:r>
          </w:p>
        </w:tc>
      </w:tr>
      <w:tr w:rsidR="005A12A9">
        <w:trPr>
          <w:cantSplit/>
          <w:trHeight w:val="307"/>
        </w:trPr>
        <w:tc>
          <w:tcPr>
            <w:tcW w:w="8525" w:type="dxa"/>
            <w:gridSpan w:val="12"/>
            <w:tcBorders>
              <w:bottom w:val="single" w:sz="4" w:space="0" w:color="auto"/>
            </w:tcBorders>
          </w:tcPr>
          <w:p w:rsidR="005A12A9" w:rsidRDefault="005A12A9">
            <w:pPr>
              <w:rPr>
                <w:rFonts w:ascii="Arial" w:hAnsi="Arial" w:cs="Arial"/>
                <w:sz w:val="16"/>
              </w:rPr>
            </w:pPr>
            <w:r>
              <w:rPr>
                <w:rFonts w:ascii="Arial" w:hAnsi="Arial" w:cs="Arial"/>
                <w:sz w:val="16"/>
              </w:rPr>
              <w:t>If YES, specify and explain:</w:t>
            </w:r>
          </w:p>
        </w:tc>
      </w:tr>
      <w:tr w:rsidR="005A12A9">
        <w:trPr>
          <w:cantSplit/>
        </w:trPr>
        <w:tc>
          <w:tcPr>
            <w:tcW w:w="8525" w:type="dxa"/>
            <w:gridSpan w:val="12"/>
            <w:tcBorders>
              <w:top w:val="single" w:sz="4" w:space="0" w:color="auto"/>
              <w:left w:val="single" w:sz="4" w:space="0" w:color="auto"/>
              <w:bottom w:val="single" w:sz="4" w:space="0" w:color="auto"/>
              <w:right w:val="single" w:sz="4" w:space="0" w:color="auto"/>
            </w:tcBorders>
          </w:tcPr>
          <w:p w:rsidR="005A12A9" w:rsidRDefault="005A12A9">
            <w:pPr>
              <w:rPr>
                <w:rFonts w:ascii="Arial" w:hAnsi="Arial" w:cs="Arial"/>
                <w:sz w:val="16"/>
              </w:rPr>
            </w:pPr>
          </w:p>
        </w:tc>
      </w:tr>
      <w:tr w:rsidR="00FA4030" w:rsidTr="00ED1630">
        <w:trPr>
          <w:cantSplit/>
        </w:trPr>
        <w:tc>
          <w:tcPr>
            <w:tcW w:w="6687" w:type="dxa"/>
            <w:gridSpan w:val="8"/>
            <w:tcBorders>
              <w:top w:val="single" w:sz="4" w:space="0" w:color="auto"/>
              <w:right w:val="single" w:sz="4" w:space="0" w:color="auto"/>
            </w:tcBorders>
          </w:tcPr>
          <w:p w:rsidR="00FA4030" w:rsidRDefault="00FA4030" w:rsidP="002E2361">
            <w:pPr>
              <w:rPr>
                <w:rFonts w:ascii="Arial" w:hAnsi="Arial" w:cs="Arial"/>
                <w:sz w:val="16"/>
              </w:rPr>
            </w:pPr>
            <w:r>
              <w:rPr>
                <w:rFonts w:ascii="Arial" w:hAnsi="Arial" w:cs="Arial"/>
                <w:sz w:val="16"/>
              </w:rPr>
              <w:t xml:space="preserve">Are there any rare or endangered flora or fauna species (including red list species) present within a </w:t>
            </w:r>
            <w:r w:rsidRPr="004E734A">
              <w:rPr>
                <w:rFonts w:ascii="Arial" w:hAnsi="Arial" w:cs="Arial"/>
                <w:sz w:val="16"/>
              </w:rPr>
              <w:t xml:space="preserve">200m (if within urban </w:t>
            </w:r>
            <w:r w:rsidR="00977BC0" w:rsidRPr="004E734A">
              <w:rPr>
                <w:rFonts w:ascii="Arial" w:hAnsi="Arial" w:cs="Arial"/>
                <w:sz w:val="16"/>
              </w:rPr>
              <w:t>area</w:t>
            </w:r>
            <w:r w:rsidR="004379C4">
              <w:rPr>
                <w:rFonts w:ascii="Arial" w:hAnsi="Arial" w:cs="Arial"/>
                <w:sz w:val="16"/>
              </w:rPr>
              <w:t xml:space="preserve"> as defined in the Regulations</w:t>
            </w:r>
            <w:r w:rsidR="00977BC0" w:rsidRPr="004E734A">
              <w:rPr>
                <w:rFonts w:ascii="Arial" w:hAnsi="Arial" w:cs="Arial"/>
                <w:sz w:val="16"/>
              </w:rPr>
              <w:t xml:space="preserve">) </w:t>
            </w:r>
            <w:r w:rsidRPr="004E734A">
              <w:rPr>
                <w:rFonts w:ascii="Arial" w:hAnsi="Arial" w:cs="Arial"/>
                <w:sz w:val="16"/>
              </w:rPr>
              <w:t xml:space="preserve">or within 600m (if outside the urban </w:t>
            </w:r>
            <w:r w:rsidR="00977BC0" w:rsidRPr="004E734A">
              <w:rPr>
                <w:rFonts w:ascii="Arial" w:hAnsi="Arial" w:cs="Arial"/>
                <w:sz w:val="16"/>
              </w:rPr>
              <w:t>area</w:t>
            </w:r>
            <w:r w:rsidR="004379C4">
              <w:rPr>
                <w:rFonts w:ascii="Arial" w:hAnsi="Arial" w:cs="Arial"/>
                <w:sz w:val="16"/>
              </w:rPr>
              <w:t xml:space="preserve"> as defined in the Regulations</w:t>
            </w:r>
            <w:r w:rsidRPr="004E734A">
              <w:rPr>
                <w:rFonts w:ascii="Arial" w:hAnsi="Arial" w:cs="Arial"/>
                <w:sz w:val="16"/>
              </w:rPr>
              <w:t>) radius</w:t>
            </w:r>
            <w:r>
              <w:rPr>
                <w:rFonts w:ascii="Arial" w:hAnsi="Arial" w:cs="Arial"/>
                <w:sz w:val="16"/>
              </w:rPr>
              <w:t xml:space="preserve"> of the site</w:t>
            </w:r>
            <w:r w:rsidR="004379C4">
              <w:rPr>
                <w:rFonts w:ascii="Arial" w:hAnsi="Arial" w:cs="Arial"/>
                <w:sz w:val="16"/>
              </w:rPr>
              <w:t>.</w:t>
            </w:r>
          </w:p>
          <w:p w:rsidR="005A12A9" w:rsidRDefault="005A12A9" w:rsidP="002E2361">
            <w:pPr>
              <w:rPr>
                <w:rFonts w:ascii="Arial" w:hAnsi="Arial" w:cs="Arial"/>
                <w:sz w:val="16"/>
              </w:rPr>
            </w:pPr>
          </w:p>
        </w:tc>
        <w:tc>
          <w:tcPr>
            <w:tcW w:w="979" w:type="dxa"/>
            <w:gridSpan w:val="3"/>
            <w:tcBorders>
              <w:top w:val="single" w:sz="4" w:space="0" w:color="auto"/>
              <w:left w:val="single" w:sz="4" w:space="0" w:color="auto"/>
              <w:bottom w:val="single" w:sz="4" w:space="0" w:color="auto"/>
              <w:right w:val="single" w:sz="4" w:space="0" w:color="auto"/>
            </w:tcBorders>
          </w:tcPr>
          <w:p w:rsidR="00FA4030" w:rsidRPr="00ED1630" w:rsidRDefault="00FA4030" w:rsidP="002E2361">
            <w:pPr>
              <w:jc w:val="center"/>
              <w:rPr>
                <w:rFonts w:ascii="Arial" w:hAnsi="Arial" w:cs="Arial"/>
                <w:strike/>
                <w:sz w:val="16"/>
              </w:rPr>
            </w:pPr>
            <w:r w:rsidRPr="00ED1630">
              <w:rPr>
                <w:rFonts w:ascii="Arial" w:hAnsi="Arial" w:cs="Arial"/>
                <w:strike/>
                <w:color w:val="D9D9D9" w:themeColor="background1" w:themeShade="D9"/>
                <w:sz w:val="16"/>
              </w:rPr>
              <w:t>YES</w:t>
            </w:r>
          </w:p>
        </w:tc>
        <w:tc>
          <w:tcPr>
            <w:tcW w:w="8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A4030" w:rsidRDefault="00FA4030" w:rsidP="002E2361">
            <w:pPr>
              <w:jc w:val="center"/>
              <w:rPr>
                <w:rFonts w:ascii="Arial" w:hAnsi="Arial" w:cs="Arial"/>
                <w:sz w:val="16"/>
              </w:rPr>
            </w:pPr>
            <w:r>
              <w:rPr>
                <w:rFonts w:ascii="Arial" w:hAnsi="Arial" w:cs="Arial"/>
                <w:sz w:val="16"/>
              </w:rPr>
              <w:t>NO</w:t>
            </w:r>
            <w:r w:rsidR="00ED1630">
              <w:rPr>
                <w:rFonts w:ascii="Arial" w:hAnsi="Arial" w:cs="Arial"/>
                <w:sz w:val="16"/>
              </w:rPr>
              <w:sym w:font="Wingdings" w:char="F0FC"/>
            </w:r>
          </w:p>
        </w:tc>
      </w:tr>
      <w:tr w:rsidR="005A12A9">
        <w:trPr>
          <w:cantSplit/>
        </w:trPr>
        <w:tc>
          <w:tcPr>
            <w:tcW w:w="8525" w:type="dxa"/>
            <w:gridSpan w:val="12"/>
            <w:tcBorders>
              <w:bottom w:val="single" w:sz="4" w:space="0" w:color="auto"/>
            </w:tcBorders>
          </w:tcPr>
          <w:p w:rsidR="005A12A9" w:rsidRDefault="005A12A9" w:rsidP="002E2361">
            <w:pPr>
              <w:rPr>
                <w:rFonts w:ascii="Arial" w:hAnsi="Arial" w:cs="Arial"/>
                <w:sz w:val="16"/>
              </w:rPr>
            </w:pPr>
            <w:r>
              <w:rPr>
                <w:rFonts w:ascii="Arial" w:hAnsi="Arial" w:cs="Arial"/>
                <w:sz w:val="16"/>
              </w:rPr>
              <w:t>If YES, specify and explain:</w:t>
            </w:r>
          </w:p>
        </w:tc>
      </w:tr>
      <w:tr w:rsidR="005A12A9">
        <w:trPr>
          <w:cantSplit/>
        </w:trPr>
        <w:tc>
          <w:tcPr>
            <w:tcW w:w="8525" w:type="dxa"/>
            <w:gridSpan w:val="12"/>
            <w:tcBorders>
              <w:top w:val="single" w:sz="4" w:space="0" w:color="auto"/>
              <w:left w:val="single" w:sz="4" w:space="0" w:color="auto"/>
              <w:bottom w:val="single" w:sz="4" w:space="0" w:color="auto"/>
              <w:right w:val="single" w:sz="4" w:space="0" w:color="auto"/>
            </w:tcBorders>
          </w:tcPr>
          <w:p w:rsidR="005A12A9" w:rsidRDefault="005A12A9" w:rsidP="002E2361">
            <w:pPr>
              <w:rPr>
                <w:rFonts w:ascii="Arial" w:hAnsi="Arial" w:cs="Arial"/>
                <w:sz w:val="16"/>
              </w:rPr>
            </w:pPr>
          </w:p>
        </w:tc>
      </w:tr>
      <w:tr w:rsidR="00B15263" w:rsidTr="00ED1630">
        <w:trPr>
          <w:cantSplit/>
        </w:trPr>
        <w:tc>
          <w:tcPr>
            <w:tcW w:w="6687" w:type="dxa"/>
            <w:gridSpan w:val="8"/>
            <w:tcBorders>
              <w:top w:val="single" w:sz="4" w:space="0" w:color="auto"/>
              <w:right w:val="single" w:sz="4" w:space="0" w:color="auto"/>
            </w:tcBorders>
          </w:tcPr>
          <w:p w:rsidR="005A12A9" w:rsidRDefault="00B15263" w:rsidP="004379C4">
            <w:pPr>
              <w:rPr>
                <w:rFonts w:ascii="Arial" w:hAnsi="Arial" w:cs="Arial"/>
                <w:sz w:val="16"/>
              </w:rPr>
            </w:pPr>
            <w:r>
              <w:rPr>
                <w:rFonts w:ascii="Arial" w:hAnsi="Arial" w:cs="Arial"/>
                <w:sz w:val="16"/>
              </w:rPr>
              <w:t>Are the</w:t>
            </w:r>
            <w:r w:rsidR="004379C4">
              <w:rPr>
                <w:rFonts w:ascii="Arial" w:hAnsi="Arial" w:cs="Arial"/>
                <w:sz w:val="16"/>
              </w:rPr>
              <w:t>re</w:t>
            </w:r>
            <w:r>
              <w:rPr>
                <w:rFonts w:ascii="Arial" w:hAnsi="Arial" w:cs="Arial"/>
                <w:sz w:val="16"/>
              </w:rPr>
              <w:t xml:space="preserve"> any special or sensitive habitats or other natural features present on the </w:t>
            </w:r>
            <w:r w:rsidR="005A12A9">
              <w:rPr>
                <w:rFonts w:ascii="Arial" w:hAnsi="Arial" w:cs="Arial"/>
                <w:sz w:val="16"/>
              </w:rPr>
              <w:t>site</w:t>
            </w:r>
            <w:r>
              <w:rPr>
                <w:rFonts w:ascii="Arial" w:hAnsi="Arial" w:cs="Arial"/>
                <w:sz w:val="16"/>
              </w:rPr>
              <w:t>?</w:t>
            </w:r>
          </w:p>
        </w:tc>
        <w:tc>
          <w:tcPr>
            <w:tcW w:w="979" w:type="dxa"/>
            <w:gridSpan w:val="3"/>
            <w:tcBorders>
              <w:top w:val="single" w:sz="4" w:space="0" w:color="auto"/>
              <w:left w:val="single" w:sz="4" w:space="0" w:color="auto"/>
              <w:bottom w:val="single" w:sz="4" w:space="0" w:color="auto"/>
            </w:tcBorders>
            <w:shd w:val="clear" w:color="auto" w:fill="D9D9D9" w:themeFill="background1" w:themeFillShade="D9"/>
          </w:tcPr>
          <w:p w:rsidR="00B15263" w:rsidRDefault="00B15263">
            <w:pPr>
              <w:jc w:val="center"/>
              <w:rPr>
                <w:rFonts w:ascii="Arial" w:hAnsi="Arial" w:cs="Arial"/>
                <w:sz w:val="16"/>
              </w:rPr>
            </w:pPr>
            <w:r>
              <w:rPr>
                <w:rFonts w:ascii="Arial" w:hAnsi="Arial" w:cs="Arial"/>
                <w:sz w:val="16"/>
              </w:rPr>
              <w:t>YES</w:t>
            </w:r>
            <w:r w:rsidR="00ED1630">
              <w:rPr>
                <w:rFonts w:ascii="Arial" w:hAnsi="Arial" w:cs="Arial"/>
                <w:sz w:val="16"/>
              </w:rPr>
              <w:sym w:font="Wingdings" w:char="F0FC"/>
            </w:r>
          </w:p>
        </w:tc>
        <w:tc>
          <w:tcPr>
            <w:tcW w:w="859" w:type="dxa"/>
            <w:tcBorders>
              <w:top w:val="single" w:sz="4" w:space="0" w:color="auto"/>
              <w:left w:val="single" w:sz="4" w:space="0" w:color="auto"/>
              <w:bottom w:val="single" w:sz="4" w:space="0" w:color="auto"/>
              <w:right w:val="single" w:sz="4" w:space="0" w:color="auto"/>
            </w:tcBorders>
          </w:tcPr>
          <w:p w:rsidR="00B15263" w:rsidRPr="00ED1630" w:rsidRDefault="00B15263">
            <w:pPr>
              <w:jc w:val="center"/>
              <w:rPr>
                <w:rFonts w:ascii="Arial" w:hAnsi="Arial" w:cs="Arial"/>
                <w:strike/>
                <w:sz w:val="16"/>
              </w:rPr>
            </w:pPr>
            <w:r w:rsidRPr="00ED1630">
              <w:rPr>
                <w:rFonts w:ascii="Arial" w:hAnsi="Arial" w:cs="Arial"/>
                <w:strike/>
                <w:color w:val="D9D9D9" w:themeColor="background1" w:themeShade="D9"/>
                <w:sz w:val="16"/>
              </w:rPr>
              <w:t>NO</w:t>
            </w:r>
          </w:p>
        </w:tc>
      </w:tr>
      <w:tr w:rsidR="005A12A9">
        <w:trPr>
          <w:cantSplit/>
        </w:trPr>
        <w:tc>
          <w:tcPr>
            <w:tcW w:w="8525" w:type="dxa"/>
            <w:gridSpan w:val="12"/>
            <w:tcBorders>
              <w:bottom w:val="single" w:sz="4" w:space="0" w:color="auto"/>
            </w:tcBorders>
          </w:tcPr>
          <w:p w:rsidR="005A12A9" w:rsidRDefault="005A12A9">
            <w:pPr>
              <w:rPr>
                <w:rFonts w:ascii="Arial" w:hAnsi="Arial" w:cs="Arial"/>
                <w:sz w:val="16"/>
              </w:rPr>
            </w:pPr>
            <w:r>
              <w:rPr>
                <w:rFonts w:ascii="Arial" w:hAnsi="Arial" w:cs="Arial"/>
                <w:sz w:val="16"/>
              </w:rPr>
              <w:lastRenderedPageBreak/>
              <w:t>If YES, specify and explain:</w:t>
            </w:r>
          </w:p>
        </w:tc>
      </w:tr>
      <w:tr w:rsidR="005A12A9" w:rsidTr="00ED1630">
        <w:trPr>
          <w:cantSplit/>
        </w:trPr>
        <w:tc>
          <w:tcPr>
            <w:tcW w:w="8525" w:type="dxa"/>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A12A9" w:rsidRDefault="00ED1630">
            <w:pPr>
              <w:rPr>
                <w:rFonts w:ascii="Arial" w:hAnsi="Arial" w:cs="Arial"/>
                <w:sz w:val="16"/>
              </w:rPr>
            </w:pPr>
            <w:r w:rsidRPr="00ED1630">
              <w:rPr>
                <w:rFonts w:ascii="Arial" w:hAnsi="Arial" w:cs="Arial"/>
                <w:sz w:val="16"/>
              </w:rPr>
              <w:t>A wetland feature dominates the western portion of the site.</w:t>
            </w:r>
          </w:p>
        </w:tc>
      </w:tr>
      <w:tr w:rsidR="00783E62" w:rsidTr="00ED1630">
        <w:trPr>
          <w:cantSplit/>
        </w:trPr>
        <w:tc>
          <w:tcPr>
            <w:tcW w:w="6768" w:type="dxa"/>
            <w:gridSpan w:val="9"/>
            <w:tcBorders>
              <w:top w:val="single" w:sz="4" w:space="0" w:color="auto"/>
              <w:right w:val="single" w:sz="4" w:space="0" w:color="auto"/>
            </w:tcBorders>
          </w:tcPr>
          <w:p w:rsidR="00783E62" w:rsidRDefault="00783E62">
            <w:pPr>
              <w:rPr>
                <w:rFonts w:ascii="Arial" w:hAnsi="Arial" w:cs="Arial"/>
                <w:sz w:val="16"/>
              </w:rPr>
            </w:pPr>
            <w:r>
              <w:rPr>
                <w:rFonts w:ascii="Arial" w:hAnsi="Arial" w:cs="Arial"/>
                <w:sz w:val="16"/>
              </w:rPr>
              <w:t xml:space="preserve">Was a specialist consulted to assist with </w:t>
            </w:r>
            <w:r w:rsidR="004470D4">
              <w:rPr>
                <w:rFonts w:ascii="Arial" w:hAnsi="Arial" w:cs="Arial"/>
                <w:sz w:val="16"/>
              </w:rPr>
              <w:t>completing</w:t>
            </w:r>
            <w:r>
              <w:rPr>
                <w:rFonts w:ascii="Arial" w:hAnsi="Arial" w:cs="Arial"/>
                <w:sz w:val="16"/>
              </w:rPr>
              <w:t xml:space="preserve"> this section</w:t>
            </w:r>
          </w:p>
        </w:tc>
        <w:tc>
          <w:tcPr>
            <w:tcW w:w="89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83E62" w:rsidRDefault="00783E62" w:rsidP="00634594">
            <w:pPr>
              <w:jc w:val="center"/>
              <w:rPr>
                <w:rFonts w:ascii="Arial" w:hAnsi="Arial" w:cs="Arial"/>
                <w:sz w:val="16"/>
              </w:rPr>
            </w:pPr>
            <w:r>
              <w:rPr>
                <w:rFonts w:ascii="Arial" w:hAnsi="Arial" w:cs="Arial"/>
                <w:sz w:val="16"/>
              </w:rPr>
              <w:t>YES</w:t>
            </w:r>
            <w:r w:rsidR="00ED1630">
              <w:rPr>
                <w:rFonts w:ascii="Arial" w:hAnsi="Arial" w:cs="Arial"/>
                <w:sz w:val="16"/>
              </w:rPr>
              <w:sym w:font="Wingdings" w:char="F0FC"/>
            </w:r>
          </w:p>
        </w:tc>
        <w:tc>
          <w:tcPr>
            <w:tcW w:w="866" w:type="dxa"/>
            <w:gridSpan w:val="2"/>
            <w:tcBorders>
              <w:top w:val="single" w:sz="4" w:space="0" w:color="auto"/>
              <w:left w:val="single" w:sz="4" w:space="0" w:color="auto"/>
              <w:bottom w:val="single" w:sz="4" w:space="0" w:color="auto"/>
              <w:right w:val="single" w:sz="4" w:space="0" w:color="auto"/>
            </w:tcBorders>
          </w:tcPr>
          <w:p w:rsidR="00783E62" w:rsidRPr="00ED1630" w:rsidRDefault="00783E62" w:rsidP="00634594">
            <w:pPr>
              <w:jc w:val="center"/>
              <w:rPr>
                <w:rFonts w:ascii="Arial" w:hAnsi="Arial" w:cs="Arial"/>
                <w:strike/>
                <w:sz w:val="16"/>
              </w:rPr>
            </w:pPr>
            <w:r w:rsidRPr="00ED1630">
              <w:rPr>
                <w:rFonts w:ascii="Arial" w:hAnsi="Arial" w:cs="Arial"/>
                <w:strike/>
                <w:color w:val="D9D9D9" w:themeColor="background1" w:themeShade="D9"/>
                <w:sz w:val="16"/>
              </w:rPr>
              <w:t>NO</w:t>
            </w:r>
          </w:p>
        </w:tc>
      </w:tr>
      <w:tr w:rsidR="00783E62">
        <w:trPr>
          <w:cantSplit/>
        </w:trPr>
        <w:tc>
          <w:tcPr>
            <w:tcW w:w="6768" w:type="dxa"/>
            <w:gridSpan w:val="9"/>
          </w:tcPr>
          <w:p w:rsidR="00783E62" w:rsidRDefault="00783E62">
            <w:pPr>
              <w:rPr>
                <w:rFonts w:ascii="Arial" w:hAnsi="Arial" w:cs="Arial"/>
                <w:sz w:val="16"/>
              </w:rPr>
            </w:pPr>
            <w:r>
              <w:rPr>
                <w:rFonts w:ascii="Arial" w:hAnsi="Arial" w:cs="Arial"/>
                <w:sz w:val="16"/>
              </w:rPr>
              <w:t>If yes complete specialist details</w:t>
            </w:r>
          </w:p>
        </w:tc>
        <w:tc>
          <w:tcPr>
            <w:tcW w:w="891" w:type="dxa"/>
            <w:tcBorders>
              <w:bottom w:val="single" w:sz="4" w:space="0" w:color="auto"/>
            </w:tcBorders>
          </w:tcPr>
          <w:p w:rsidR="00783E62" w:rsidRDefault="00783E62" w:rsidP="00634594">
            <w:pPr>
              <w:jc w:val="center"/>
              <w:rPr>
                <w:rFonts w:ascii="Arial" w:hAnsi="Arial" w:cs="Arial"/>
                <w:sz w:val="16"/>
              </w:rPr>
            </w:pPr>
          </w:p>
        </w:tc>
        <w:tc>
          <w:tcPr>
            <w:tcW w:w="866" w:type="dxa"/>
            <w:gridSpan w:val="2"/>
            <w:tcBorders>
              <w:bottom w:val="single" w:sz="4" w:space="0" w:color="auto"/>
            </w:tcBorders>
          </w:tcPr>
          <w:p w:rsidR="00783E62" w:rsidRDefault="00783E62" w:rsidP="00634594">
            <w:pPr>
              <w:jc w:val="center"/>
              <w:rPr>
                <w:rFonts w:ascii="Arial" w:hAnsi="Arial" w:cs="Arial"/>
                <w:sz w:val="16"/>
              </w:rPr>
            </w:pPr>
          </w:p>
        </w:tc>
      </w:tr>
      <w:tr w:rsidR="000D774F" w:rsidTr="000D774F">
        <w:trPr>
          <w:cantSplit/>
          <w:trHeight w:val="190"/>
        </w:trPr>
        <w:tc>
          <w:tcPr>
            <w:tcW w:w="2628" w:type="dxa"/>
            <w:gridSpan w:val="3"/>
            <w:tcBorders>
              <w:right w:val="single" w:sz="4" w:space="0" w:color="auto"/>
            </w:tcBorders>
          </w:tcPr>
          <w:p w:rsidR="000D774F" w:rsidRDefault="000D774F" w:rsidP="00634594">
            <w:pPr>
              <w:rPr>
                <w:rFonts w:ascii="Arial" w:hAnsi="Arial" w:cs="Arial"/>
                <w:sz w:val="16"/>
              </w:rPr>
            </w:pPr>
            <w:r>
              <w:rPr>
                <w:rFonts w:ascii="Arial" w:hAnsi="Arial" w:cs="Arial"/>
                <w:sz w:val="16"/>
              </w:rPr>
              <w:t>Name of the specialist:</w:t>
            </w:r>
          </w:p>
        </w:tc>
        <w:tc>
          <w:tcPr>
            <w:tcW w:w="5897" w:type="dxa"/>
            <w:gridSpan w:val="9"/>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D774F" w:rsidRPr="000D774F" w:rsidRDefault="000D774F" w:rsidP="00C21122">
            <w:pPr>
              <w:rPr>
                <w:rFonts w:ascii="Arial" w:hAnsi="Arial" w:cs="Arial"/>
                <w:sz w:val="16"/>
              </w:rPr>
            </w:pPr>
            <w:r w:rsidRPr="000D774F">
              <w:rPr>
                <w:rFonts w:ascii="Arial" w:hAnsi="Arial" w:cs="Arial"/>
                <w:sz w:val="16"/>
              </w:rPr>
              <w:t xml:space="preserve">Stephen van </w:t>
            </w:r>
            <w:proofErr w:type="spellStart"/>
            <w:r w:rsidRPr="000D774F">
              <w:rPr>
                <w:rFonts w:ascii="Arial" w:hAnsi="Arial" w:cs="Arial"/>
                <w:sz w:val="16"/>
              </w:rPr>
              <w:t>Staden</w:t>
            </w:r>
            <w:proofErr w:type="spellEnd"/>
            <w:r w:rsidRPr="000D774F">
              <w:rPr>
                <w:rFonts w:ascii="Arial" w:hAnsi="Arial" w:cs="Arial"/>
                <w:sz w:val="16"/>
              </w:rPr>
              <w:t xml:space="preserve"> </w:t>
            </w:r>
          </w:p>
        </w:tc>
      </w:tr>
      <w:tr w:rsidR="000D774F" w:rsidTr="000D774F">
        <w:trPr>
          <w:cantSplit/>
          <w:trHeight w:val="189"/>
        </w:trPr>
        <w:tc>
          <w:tcPr>
            <w:tcW w:w="2628" w:type="dxa"/>
            <w:gridSpan w:val="3"/>
            <w:tcBorders>
              <w:right w:val="single" w:sz="4" w:space="0" w:color="auto"/>
            </w:tcBorders>
          </w:tcPr>
          <w:p w:rsidR="000D774F" w:rsidRDefault="000D774F" w:rsidP="00634594">
            <w:pPr>
              <w:rPr>
                <w:rFonts w:ascii="Arial" w:hAnsi="Arial" w:cs="Arial"/>
                <w:sz w:val="16"/>
              </w:rPr>
            </w:pPr>
            <w:r>
              <w:rPr>
                <w:rFonts w:ascii="Arial" w:hAnsi="Arial" w:cs="Arial"/>
                <w:sz w:val="16"/>
              </w:rPr>
              <w:t>Qualification(s) of the specialist:</w:t>
            </w:r>
          </w:p>
        </w:tc>
        <w:tc>
          <w:tcPr>
            <w:tcW w:w="5897" w:type="dxa"/>
            <w:gridSpan w:val="9"/>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D774F" w:rsidRDefault="000D774F" w:rsidP="00C21122">
            <w:pPr>
              <w:rPr>
                <w:rFonts w:ascii="Arial" w:hAnsi="Arial" w:cs="Arial"/>
                <w:sz w:val="16"/>
              </w:rPr>
            </w:pPr>
            <w:proofErr w:type="spellStart"/>
            <w:r w:rsidRPr="000D774F">
              <w:rPr>
                <w:rFonts w:ascii="Arial" w:hAnsi="Arial" w:cs="Arial"/>
                <w:sz w:val="16"/>
              </w:rPr>
              <w:t>Pr</w:t>
            </w:r>
            <w:proofErr w:type="spellEnd"/>
            <w:r w:rsidRPr="000D774F">
              <w:rPr>
                <w:rFonts w:ascii="Arial" w:hAnsi="Arial" w:cs="Arial"/>
                <w:sz w:val="16"/>
              </w:rPr>
              <w:t xml:space="preserve"> </w:t>
            </w:r>
            <w:proofErr w:type="spellStart"/>
            <w:r w:rsidRPr="000D774F">
              <w:rPr>
                <w:rFonts w:ascii="Arial" w:hAnsi="Arial" w:cs="Arial"/>
                <w:sz w:val="16"/>
              </w:rPr>
              <w:t>Sci</w:t>
            </w:r>
            <w:proofErr w:type="spellEnd"/>
            <w:r w:rsidRPr="000D774F">
              <w:rPr>
                <w:rFonts w:ascii="Arial" w:hAnsi="Arial" w:cs="Arial"/>
                <w:sz w:val="16"/>
              </w:rPr>
              <w:t xml:space="preserve"> Nat (Ecological Sciences) 400134/05</w:t>
            </w:r>
          </w:p>
          <w:p w:rsidR="000D774F" w:rsidRDefault="000D774F" w:rsidP="00C21122">
            <w:pPr>
              <w:rPr>
                <w:rFonts w:ascii="Arial" w:hAnsi="Arial" w:cs="Arial"/>
                <w:sz w:val="16"/>
              </w:rPr>
            </w:pPr>
            <w:r w:rsidRPr="000D774F">
              <w:rPr>
                <w:rFonts w:ascii="Arial" w:hAnsi="Arial" w:cs="Arial"/>
                <w:sz w:val="16"/>
              </w:rPr>
              <w:t>BSc. Hons (Aquatic Health) (RAU)</w:t>
            </w:r>
          </w:p>
          <w:p w:rsidR="000D774F" w:rsidRPr="000D774F" w:rsidRDefault="000D774F" w:rsidP="00C21122">
            <w:pPr>
              <w:rPr>
                <w:rFonts w:ascii="Arial" w:hAnsi="Arial" w:cs="Arial"/>
                <w:sz w:val="16"/>
              </w:rPr>
            </w:pPr>
            <w:r w:rsidRPr="000D774F">
              <w:rPr>
                <w:rFonts w:ascii="Arial" w:hAnsi="Arial" w:cs="Arial"/>
                <w:sz w:val="16"/>
              </w:rPr>
              <w:t>M.Sc. Environmental Management (RAU)</w:t>
            </w:r>
          </w:p>
        </w:tc>
      </w:tr>
      <w:tr w:rsidR="000D774F" w:rsidTr="000D774F">
        <w:trPr>
          <w:cantSplit/>
          <w:trHeight w:val="189"/>
        </w:trPr>
        <w:tc>
          <w:tcPr>
            <w:tcW w:w="2628" w:type="dxa"/>
            <w:gridSpan w:val="3"/>
            <w:tcBorders>
              <w:right w:val="single" w:sz="4" w:space="0" w:color="auto"/>
            </w:tcBorders>
          </w:tcPr>
          <w:p w:rsidR="000D774F" w:rsidRDefault="000D774F" w:rsidP="00634594">
            <w:pPr>
              <w:rPr>
                <w:rFonts w:ascii="Arial" w:hAnsi="Arial" w:cs="Arial"/>
                <w:sz w:val="16"/>
              </w:rPr>
            </w:pPr>
            <w:r>
              <w:rPr>
                <w:rFonts w:ascii="Arial" w:hAnsi="Arial" w:cs="Arial"/>
                <w:sz w:val="16"/>
              </w:rPr>
              <w:t>Postal address:</w:t>
            </w:r>
          </w:p>
        </w:tc>
        <w:tc>
          <w:tcPr>
            <w:tcW w:w="5897" w:type="dxa"/>
            <w:gridSpan w:val="9"/>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D774F" w:rsidRPr="000D774F" w:rsidRDefault="000D774F" w:rsidP="000D774F">
            <w:pPr>
              <w:rPr>
                <w:rFonts w:ascii="Arial" w:hAnsi="Arial" w:cs="Arial"/>
                <w:sz w:val="16"/>
              </w:rPr>
            </w:pPr>
            <w:r w:rsidRPr="000D774F">
              <w:rPr>
                <w:rFonts w:ascii="Arial" w:hAnsi="Arial" w:cs="Arial"/>
                <w:sz w:val="16"/>
              </w:rPr>
              <w:t xml:space="preserve">91 </w:t>
            </w:r>
            <w:proofErr w:type="spellStart"/>
            <w:r w:rsidRPr="000D774F">
              <w:rPr>
                <w:rFonts w:ascii="Arial" w:hAnsi="Arial" w:cs="Arial"/>
                <w:sz w:val="16"/>
              </w:rPr>
              <w:t>Geldenhuis</w:t>
            </w:r>
            <w:proofErr w:type="spellEnd"/>
            <w:r w:rsidRPr="000D774F">
              <w:rPr>
                <w:rFonts w:ascii="Arial" w:hAnsi="Arial" w:cs="Arial"/>
                <w:sz w:val="16"/>
              </w:rPr>
              <w:t xml:space="preserve"> Road</w:t>
            </w:r>
          </w:p>
          <w:p w:rsidR="000D774F" w:rsidRPr="000D774F" w:rsidRDefault="000D774F" w:rsidP="000D774F">
            <w:pPr>
              <w:rPr>
                <w:rFonts w:ascii="Arial" w:hAnsi="Arial" w:cs="Arial"/>
                <w:sz w:val="16"/>
              </w:rPr>
            </w:pPr>
            <w:r w:rsidRPr="000D774F">
              <w:rPr>
                <w:rFonts w:ascii="Arial" w:hAnsi="Arial" w:cs="Arial"/>
                <w:sz w:val="16"/>
              </w:rPr>
              <w:t>Malvern East Ext 1</w:t>
            </w:r>
          </w:p>
        </w:tc>
      </w:tr>
      <w:tr w:rsidR="000D774F" w:rsidTr="000D774F">
        <w:trPr>
          <w:cantSplit/>
        </w:trPr>
        <w:tc>
          <w:tcPr>
            <w:tcW w:w="2628" w:type="dxa"/>
            <w:gridSpan w:val="3"/>
            <w:tcBorders>
              <w:right w:val="single" w:sz="4" w:space="0" w:color="auto"/>
            </w:tcBorders>
          </w:tcPr>
          <w:p w:rsidR="000D774F" w:rsidRDefault="000D774F" w:rsidP="00634594">
            <w:pPr>
              <w:pStyle w:val="BalloonText"/>
              <w:rPr>
                <w:rFonts w:ascii="Arial" w:hAnsi="Arial" w:cs="Arial"/>
                <w:szCs w:val="24"/>
              </w:rPr>
            </w:pPr>
            <w:r>
              <w:rPr>
                <w:rFonts w:ascii="Arial" w:hAnsi="Arial" w:cs="Arial"/>
                <w:szCs w:val="24"/>
              </w:rPr>
              <w:t>Postal code:</w:t>
            </w:r>
          </w:p>
        </w:tc>
        <w:tc>
          <w:tcPr>
            <w:tcW w:w="5897" w:type="dxa"/>
            <w:gridSpan w:val="9"/>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D774F" w:rsidRPr="000D774F" w:rsidRDefault="000D774F" w:rsidP="00C21122">
            <w:pPr>
              <w:rPr>
                <w:rFonts w:ascii="Arial" w:hAnsi="Arial" w:cs="Arial"/>
                <w:sz w:val="16"/>
              </w:rPr>
            </w:pPr>
            <w:r w:rsidRPr="000D774F">
              <w:rPr>
                <w:rFonts w:ascii="Arial" w:hAnsi="Arial" w:cs="Arial"/>
                <w:sz w:val="16"/>
              </w:rPr>
              <w:t>2007</w:t>
            </w:r>
          </w:p>
        </w:tc>
      </w:tr>
      <w:tr w:rsidR="0064054A" w:rsidTr="000D774F">
        <w:trPr>
          <w:cantSplit/>
        </w:trPr>
        <w:tc>
          <w:tcPr>
            <w:tcW w:w="2088" w:type="dxa"/>
            <w:gridSpan w:val="2"/>
            <w:tcBorders>
              <w:right w:val="single" w:sz="4" w:space="0" w:color="auto"/>
            </w:tcBorders>
          </w:tcPr>
          <w:p w:rsidR="0064054A" w:rsidRDefault="0064054A" w:rsidP="00634594">
            <w:pPr>
              <w:pStyle w:val="Footer"/>
              <w:tabs>
                <w:tab w:val="clear" w:pos="4153"/>
                <w:tab w:val="clear" w:pos="8306"/>
              </w:tabs>
              <w:rPr>
                <w:rFonts w:ascii="Arial" w:hAnsi="Arial" w:cs="Arial"/>
              </w:rPr>
            </w:pPr>
            <w:r>
              <w:rPr>
                <w:rFonts w:ascii="Arial" w:hAnsi="Arial" w:cs="Arial"/>
                <w:sz w:val="16"/>
              </w:rPr>
              <w:t>Telephone:</w:t>
            </w:r>
          </w:p>
        </w:tc>
        <w:tc>
          <w:tcPr>
            <w:tcW w:w="216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4054A" w:rsidRDefault="000D774F" w:rsidP="00634594">
            <w:pPr>
              <w:pStyle w:val="BalloonText"/>
              <w:rPr>
                <w:rFonts w:ascii="Arial" w:hAnsi="Arial" w:cs="Arial"/>
                <w:szCs w:val="24"/>
              </w:rPr>
            </w:pPr>
            <w:r w:rsidRPr="000D774F">
              <w:rPr>
                <w:rFonts w:ascii="Arial" w:hAnsi="Arial" w:cs="Arial"/>
                <w:szCs w:val="24"/>
              </w:rPr>
              <w:t>011 616 7893</w:t>
            </w:r>
          </w:p>
        </w:tc>
        <w:tc>
          <w:tcPr>
            <w:tcW w:w="1980" w:type="dxa"/>
            <w:gridSpan w:val="3"/>
            <w:tcBorders>
              <w:left w:val="single" w:sz="4" w:space="0" w:color="auto"/>
              <w:right w:val="single" w:sz="4" w:space="0" w:color="auto"/>
            </w:tcBorders>
          </w:tcPr>
          <w:p w:rsidR="0064054A" w:rsidRDefault="0064054A" w:rsidP="00634594">
            <w:pPr>
              <w:jc w:val="right"/>
              <w:rPr>
                <w:rFonts w:ascii="Arial" w:hAnsi="Arial" w:cs="Arial"/>
                <w:sz w:val="16"/>
              </w:rPr>
            </w:pPr>
            <w:r>
              <w:rPr>
                <w:rFonts w:ascii="Arial" w:hAnsi="Arial" w:cs="Arial"/>
                <w:sz w:val="16"/>
              </w:rPr>
              <w:t>Cell:</w:t>
            </w:r>
          </w:p>
        </w:tc>
        <w:tc>
          <w:tcPr>
            <w:tcW w:w="229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4054A" w:rsidRDefault="000D774F" w:rsidP="00634594">
            <w:pPr>
              <w:rPr>
                <w:rFonts w:ascii="Arial" w:hAnsi="Arial" w:cs="Arial"/>
                <w:sz w:val="16"/>
              </w:rPr>
            </w:pPr>
            <w:r w:rsidRPr="000D774F">
              <w:rPr>
                <w:rFonts w:ascii="Arial" w:hAnsi="Arial" w:cs="Arial"/>
                <w:sz w:val="16"/>
              </w:rPr>
              <w:t>083 415 2356</w:t>
            </w:r>
          </w:p>
        </w:tc>
      </w:tr>
      <w:tr w:rsidR="0064054A" w:rsidTr="000D774F">
        <w:trPr>
          <w:cantSplit/>
        </w:trPr>
        <w:tc>
          <w:tcPr>
            <w:tcW w:w="2088" w:type="dxa"/>
            <w:gridSpan w:val="2"/>
            <w:tcBorders>
              <w:right w:val="single" w:sz="4" w:space="0" w:color="auto"/>
            </w:tcBorders>
          </w:tcPr>
          <w:p w:rsidR="0064054A" w:rsidRDefault="0064054A" w:rsidP="00634594">
            <w:pPr>
              <w:rPr>
                <w:rFonts w:ascii="Arial" w:hAnsi="Arial" w:cs="Arial"/>
                <w:sz w:val="16"/>
              </w:rPr>
            </w:pPr>
            <w:r>
              <w:rPr>
                <w:rFonts w:ascii="Arial" w:hAnsi="Arial" w:cs="Arial"/>
                <w:sz w:val="16"/>
              </w:rPr>
              <w:t>E-mail:</w:t>
            </w:r>
          </w:p>
        </w:tc>
        <w:tc>
          <w:tcPr>
            <w:tcW w:w="216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4054A" w:rsidRDefault="000D774F" w:rsidP="00634594">
            <w:pPr>
              <w:rPr>
                <w:rFonts w:ascii="Arial" w:hAnsi="Arial" w:cs="Arial"/>
                <w:sz w:val="16"/>
              </w:rPr>
            </w:pPr>
            <w:r w:rsidRPr="000D774F">
              <w:rPr>
                <w:rFonts w:ascii="Arial" w:hAnsi="Arial" w:cs="Arial"/>
                <w:sz w:val="16"/>
              </w:rPr>
              <w:t>Stephen@sasenvironmental.co.za</w:t>
            </w:r>
          </w:p>
        </w:tc>
        <w:tc>
          <w:tcPr>
            <w:tcW w:w="1980" w:type="dxa"/>
            <w:gridSpan w:val="3"/>
            <w:tcBorders>
              <w:left w:val="single" w:sz="4" w:space="0" w:color="auto"/>
              <w:right w:val="single" w:sz="4" w:space="0" w:color="auto"/>
            </w:tcBorders>
          </w:tcPr>
          <w:p w:rsidR="0064054A" w:rsidRDefault="0064054A" w:rsidP="00634594">
            <w:pPr>
              <w:jc w:val="right"/>
              <w:rPr>
                <w:rFonts w:ascii="Arial" w:hAnsi="Arial" w:cs="Arial"/>
                <w:sz w:val="16"/>
              </w:rPr>
            </w:pPr>
            <w:r>
              <w:rPr>
                <w:rFonts w:ascii="Arial" w:hAnsi="Arial" w:cs="Arial"/>
                <w:sz w:val="16"/>
              </w:rPr>
              <w:t>Fax:</w:t>
            </w:r>
          </w:p>
        </w:tc>
        <w:tc>
          <w:tcPr>
            <w:tcW w:w="229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4054A" w:rsidRDefault="000D774F" w:rsidP="00634594">
            <w:pPr>
              <w:rPr>
                <w:rFonts w:ascii="Arial" w:hAnsi="Arial" w:cs="Arial"/>
                <w:sz w:val="16"/>
              </w:rPr>
            </w:pPr>
            <w:r w:rsidRPr="000D774F">
              <w:rPr>
                <w:rFonts w:ascii="Arial" w:hAnsi="Arial" w:cs="Arial"/>
                <w:sz w:val="16"/>
              </w:rPr>
              <w:t>011 615 6240</w:t>
            </w:r>
          </w:p>
        </w:tc>
      </w:tr>
      <w:tr w:rsidR="00783E62" w:rsidTr="000D774F">
        <w:trPr>
          <w:cantSplit/>
        </w:trPr>
        <w:tc>
          <w:tcPr>
            <w:tcW w:w="6768" w:type="dxa"/>
            <w:gridSpan w:val="9"/>
            <w:tcBorders>
              <w:right w:val="single" w:sz="4" w:space="0" w:color="auto"/>
            </w:tcBorders>
          </w:tcPr>
          <w:p w:rsidR="00783E62" w:rsidRDefault="00783E62">
            <w:pPr>
              <w:rPr>
                <w:rFonts w:ascii="Arial" w:hAnsi="Arial" w:cs="Arial"/>
                <w:sz w:val="16"/>
              </w:rPr>
            </w:pPr>
            <w:r>
              <w:rPr>
                <w:rFonts w:ascii="Arial" w:hAnsi="Arial" w:cs="Arial"/>
                <w:sz w:val="16"/>
              </w:rPr>
              <w:t>Are any further specialist studies recommended by the specialist?</w:t>
            </w:r>
          </w:p>
        </w:tc>
        <w:tc>
          <w:tcPr>
            <w:tcW w:w="891" w:type="dxa"/>
            <w:tcBorders>
              <w:top w:val="single" w:sz="4" w:space="0" w:color="auto"/>
              <w:left w:val="single" w:sz="4" w:space="0" w:color="auto"/>
              <w:right w:val="single" w:sz="4" w:space="0" w:color="auto"/>
            </w:tcBorders>
          </w:tcPr>
          <w:p w:rsidR="00783E62" w:rsidRPr="000D774F" w:rsidRDefault="00783E62">
            <w:pPr>
              <w:jc w:val="center"/>
              <w:rPr>
                <w:rFonts w:ascii="Arial" w:hAnsi="Arial" w:cs="Arial"/>
                <w:strike/>
                <w:sz w:val="16"/>
              </w:rPr>
            </w:pPr>
            <w:r w:rsidRPr="000D774F">
              <w:rPr>
                <w:rFonts w:ascii="Arial" w:hAnsi="Arial" w:cs="Arial"/>
                <w:strike/>
                <w:color w:val="D9D9D9" w:themeColor="background1" w:themeShade="D9"/>
                <w:sz w:val="16"/>
              </w:rPr>
              <w:t>YES</w:t>
            </w:r>
          </w:p>
        </w:tc>
        <w:tc>
          <w:tcPr>
            <w:tcW w:w="866" w:type="dxa"/>
            <w:gridSpan w:val="2"/>
            <w:tcBorders>
              <w:top w:val="single" w:sz="4" w:space="0" w:color="auto"/>
              <w:left w:val="single" w:sz="4" w:space="0" w:color="auto"/>
              <w:right w:val="single" w:sz="4" w:space="0" w:color="auto"/>
            </w:tcBorders>
            <w:shd w:val="clear" w:color="auto" w:fill="D9D9D9" w:themeFill="background1" w:themeFillShade="D9"/>
          </w:tcPr>
          <w:p w:rsidR="00783E62" w:rsidRPr="000D774F" w:rsidRDefault="00783E62">
            <w:pPr>
              <w:jc w:val="center"/>
              <w:rPr>
                <w:rFonts w:ascii="Arial" w:hAnsi="Arial" w:cs="Arial"/>
                <w:color w:val="D9D9D9" w:themeColor="background1" w:themeShade="D9"/>
                <w:sz w:val="16"/>
              </w:rPr>
            </w:pPr>
            <w:r>
              <w:rPr>
                <w:rFonts w:ascii="Arial" w:hAnsi="Arial" w:cs="Arial"/>
                <w:sz w:val="16"/>
              </w:rPr>
              <w:t>NO</w:t>
            </w:r>
            <w:r w:rsidR="000D774F">
              <w:rPr>
                <w:rFonts w:ascii="Arial" w:hAnsi="Arial" w:cs="Arial"/>
                <w:sz w:val="16"/>
              </w:rPr>
              <w:sym w:font="Wingdings" w:char="F0FC"/>
            </w:r>
          </w:p>
        </w:tc>
      </w:tr>
      <w:tr w:rsidR="00783E62" w:rsidTr="00F677D9">
        <w:trPr>
          <w:cantSplit/>
        </w:trPr>
        <w:tc>
          <w:tcPr>
            <w:tcW w:w="1314" w:type="dxa"/>
            <w:tcBorders>
              <w:right w:val="single" w:sz="4" w:space="0" w:color="auto"/>
            </w:tcBorders>
          </w:tcPr>
          <w:p w:rsidR="00783E62" w:rsidRDefault="00783E62">
            <w:pPr>
              <w:rPr>
                <w:rFonts w:ascii="Arial" w:hAnsi="Arial" w:cs="Arial"/>
                <w:sz w:val="16"/>
              </w:rPr>
            </w:pPr>
            <w:r>
              <w:rPr>
                <w:rFonts w:ascii="Arial" w:hAnsi="Arial" w:cs="Arial"/>
                <w:sz w:val="16"/>
              </w:rPr>
              <w:t>If YES, specify:</w:t>
            </w:r>
          </w:p>
        </w:tc>
        <w:tc>
          <w:tcPr>
            <w:tcW w:w="7211"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83E62" w:rsidRDefault="000D774F">
            <w:pPr>
              <w:rPr>
                <w:rFonts w:ascii="Arial" w:hAnsi="Arial" w:cs="Arial"/>
                <w:sz w:val="16"/>
              </w:rPr>
            </w:pPr>
            <w:r>
              <w:rPr>
                <w:rFonts w:ascii="Arial" w:hAnsi="Arial" w:cs="Arial"/>
                <w:sz w:val="16"/>
              </w:rPr>
              <w:t>N/A</w:t>
            </w:r>
          </w:p>
        </w:tc>
      </w:tr>
      <w:tr w:rsidR="00783E62">
        <w:trPr>
          <w:cantSplit/>
        </w:trPr>
        <w:tc>
          <w:tcPr>
            <w:tcW w:w="6768" w:type="dxa"/>
            <w:gridSpan w:val="9"/>
            <w:tcBorders>
              <w:right w:val="single" w:sz="4" w:space="0" w:color="auto"/>
            </w:tcBorders>
          </w:tcPr>
          <w:p w:rsidR="00783E62" w:rsidRPr="000D774F" w:rsidRDefault="00783E62">
            <w:pPr>
              <w:rPr>
                <w:rFonts w:ascii="Arial" w:hAnsi="Arial" w:cs="Arial"/>
                <w:color w:val="D9D9D9" w:themeColor="background1" w:themeShade="D9"/>
                <w:sz w:val="16"/>
              </w:rPr>
            </w:pPr>
            <w:r w:rsidRPr="000D774F">
              <w:rPr>
                <w:rFonts w:ascii="Arial" w:hAnsi="Arial" w:cs="Arial"/>
                <w:color w:val="D9D9D9" w:themeColor="background1" w:themeShade="D9"/>
                <w:sz w:val="16"/>
              </w:rPr>
              <w:t>If YES, is such a report(s) attached?</w:t>
            </w:r>
          </w:p>
        </w:tc>
        <w:tc>
          <w:tcPr>
            <w:tcW w:w="898" w:type="dxa"/>
            <w:gridSpan w:val="2"/>
            <w:tcBorders>
              <w:top w:val="single" w:sz="4" w:space="0" w:color="auto"/>
              <w:left w:val="single" w:sz="4" w:space="0" w:color="auto"/>
              <w:bottom w:val="single" w:sz="4" w:space="0" w:color="auto"/>
              <w:right w:val="single" w:sz="4" w:space="0" w:color="auto"/>
            </w:tcBorders>
          </w:tcPr>
          <w:p w:rsidR="00783E62" w:rsidRPr="000D774F" w:rsidRDefault="00783E62">
            <w:pPr>
              <w:jc w:val="center"/>
              <w:rPr>
                <w:rFonts w:ascii="Arial" w:hAnsi="Arial" w:cs="Arial"/>
                <w:color w:val="D9D9D9" w:themeColor="background1" w:themeShade="D9"/>
                <w:sz w:val="16"/>
              </w:rPr>
            </w:pPr>
            <w:r w:rsidRPr="000D774F">
              <w:rPr>
                <w:rFonts w:ascii="Arial" w:hAnsi="Arial" w:cs="Arial"/>
                <w:color w:val="D9D9D9" w:themeColor="background1" w:themeShade="D9"/>
                <w:sz w:val="16"/>
              </w:rPr>
              <w:t>YES</w:t>
            </w:r>
          </w:p>
        </w:tc>
        <w:tc>
          <w:tcPr>
            <w:tcW w:w="859" w:type="dxa"/>
            <w:tcBorders>
              <w:top w:val="single" w:sz="4" w:space="0" w:color="auto"/>
              <w:left w:val="single" w:sz="4" w:space="0" w:color="auto"/>
              <w:bottom w:val="single" w:sz="4" w:space="0" w:color="auto"/>
              <w:right w:val="single" w:sz="4" w:space="0" w:color="auto"/>
            </w:tcBorders>
          </w:tcPr>
          <w:p w:rsidR="00783E62" w:rsidRPr="000D774F" w:rsidRDefault="00783E62">
            <w:pPr>
              <w:jc w:val="center"/>
              <w:rPr>
                <w:rFonts w:ascii="Arial" w:hAnsi="Arial" w:cs="Arial"/>
                <w:color w:val="D9D9D9" w:themeColor="background1" w:themeShade="D9"/>
                <w:sz w:val="16"/>
              </w:rPr>
            </w:pPr>
            <w:r w:rsidRPr="000D774F">
              <w:rPr>
                <w:rFonts w:ascii="Arial" w:hAnsi="Arial" w:cs="Arial"/>
                <w:color w:val="D9D9D9" w:themeColor="background1" w:themeShade="D9"/>
                <w:sz w:val="16"/>
              </w:rPr>
              <w:t>NO</w:t>
            </w:r>
          </w:p>
        </w:tc>
      </w:tr>
      <w:tr w:rsidR="003D2992">
        <w:trPr>
          <w:cantSplit/>
        </w:trPr>
        <w:tc>
          <w:tcPr>
            <w:tcW w:w="8525" w:type="dxa"/>
            <w:gridSpan w:val="12"/>
            <w:tcBorders>
              <w:bottom w:val="single" w:sz="2" w:space="0" w:color="auto"/>
            </w:tcBorders>
          </w:tcPr>
          <w:p w:rsidR="003D2992" w:rsidRPr="000D774F" w:rsidRDefault="003D2992">
            <w:pPr>
              <w:rPr>
                <w:rFonts w:ascii="Arial" w:hAnsi="Arial" w:cs="Arial"/>
                <w:color w:val="D9D9D9" w:themeColor="background1" w:themeShade="D9"/>
                <w:sz w:val="16"/>
              </w:rPr>
            </w:pPr>
            <w:r w:rsidRPr="000D774F">
              <w:rPr>
                <w:rFonts w:ascii="Arial" w:hAnsi="Arial" w:cs="Arial"/>
                <w:color w:val="D9D9D9" w:themeColor="background1" w:themeShade="D9"/>
                <w:sz w:val="16"/>
              </w:rPr>
              <w:t>If YES list the specialist reports attached below</w:t>
            </w:r>
          </w:p>
        </w:tc>
      </w:tr>
      <w:tr w:rsidR="003D2992">
        <w:trPr>
          <w:cantSplit/>
        </w:trPr>
        <w:tc>
          <w:tcPr>
            <w:tcW w:w="8525" w:type="dxa"/>
            <w:gridSpan w:val="12"/>
            <w:tcBorders>
              <w:top w:val="single" w:sz="2" w:space="0" w:color="auto"/>
              <w:left w:val="single" w:sz="2" w:space="0" w:color="auto"/>
              <w:bottom w:val="single" w:sz="2" w:space="0" w:color="auto"/>
              <w:right w:val="single" w:sz="2" w:space="0" w:color="auto"/>
            </w:tcBorders>
          </w:tcPr>
          <w:p w:rsidR="003D2992" w:rsidRDefault="003D2992">
            <w:pPr>
              <w:rPr>
                <w:rFonts w:ascii="Arial" w:hAnsi="Arial" w:cs="Arial"/>
                <w:sz w:val="16"/>
              </w:rPr>
            </w:pPr>
          </w:p>
        </w:tc>
      </w:tr>
      <w:tr w:rsidR="003D2992">
        <w:trPr>
          <w:cantSplit/>
        </w:trPr>
        <w:tc>
          <w:tcPr>
            <w:tcW w:w="2088" w:type="dxa"/>
            <w:gridSpan w:val="2"/>
            <w:tcBorders>
              <w:top w:val="single" w:sz="2" w:space="0" w:color="auto"/>
            </w:tcBorders>
          </w:tcPr>
          <w:p w:rsidR="003D2992" w:rsidRDefault="003D2992">
            <w:pPr>
              <w:rPr>
                <w:rFonts w:ascii="Arial" w:hAnsi="Arial" w:cs="Arial"/>
                <w:sz w:val="16"/>
              </w:rPr>
            </w:pPr>
          </w:p>
        </w:tc>
        <w:tc>
          <w:tcPr>
            <w:tcW w:w="2520" w:type="dxa"/>
            <w:gridSpan w:val="3"/>
            <w:tcBorders>
              <w:top w:val="single" w:sz="2" w:space="0" w:color="auto"/>
            </w:tcBorders>
          </w:tcPr>
          <w:p w:rsidR="003D2992" w:rsidRDefault="003D2992" w:rsidP="009C14FF">
            <w:pPr>
              <w:jc w:val="center"/>
              <w:rPr>
                <w:rFonts w:ascii="Arial" w:hAnsi="Arial" w:cs="Arial"/>
                <w:sz w:val="16"/>
              </w:rPr>
            </w:pPr>
          </w:p>
          <w:p w:rsidR="007F0EBB" w:rsidRDefault="007F0EBB" w:rsidP="009C14FF">
            <w:pPr>
              <w:jc w:val="center"/>
              <w:rPr>
                <w:rFonts w:ascii="Arial" w:hAnsi="Arial" w:cs="Arial"/>
                <w:sz w:val="16"/>
              </w:rPr>
            </w:pPr>
          </w:p>
          <w:p w:rsidR="007F0EBB" w:rsidRDefault="007F0EBB" w:rsidP="009C14FF">
            <w:pPr>
              <w:jc w:val="center"/>
              <w:rPr>
                <w:rFonts w:ascii="Arial" w:hAnsi="Arial" w:cs="Arial"/>
                <w:sz w:val="16"/>
              </w:rPr>
            </w:pPr>
          </w:p>
          <w:p w:rsidR="007F0EBB" w:rsidRDefault="007F0EBB" w:rsidP="009C14FF">
            <w:pPr>
              <w:jc w:val="center"/>
              <w:rPr>
                <w:rFonts w:ascii="Arial" w:hAnsi="Arial" w:cs="Arial"/>
                <w:sz w:val="16"/>
              </w:rPr>
            </w:pPr>
          </w:p>
        </w:tc>
        <w:tc>
          <w:tcPr>
            <w:tcW w:w="720" w:type="dxa"/>
            <w:tcBorders>
              <w:top w:val="single" w:sz="2" w:space="0" w:color="auto"/>
              <w:left w:val="nil"/>
            </w:tcBorders>
          </w:tcPr>
          <w:p w:rsidR="003D2992" w:rsidRDefault="003D2992">
            <w:pPr>
              <w:rPr>
                <w:rFonts w:ascii="Arial" w:hAnsi="Arial" w:cs="Arial"/>
                <w:sz w:val="16"/>
              </w:rPr>
            </w:pPr>
          </w:p>
        </w:tc>
        <w:tc>
          <w:tcPr>
            <w:tcW w:w="3197" w:type="dxa"/>
            <w:gridSpan w:val="6"/>
            <w:tcBorders>
              <w:top w:val="single" w:sz="2" w:space="0" w:color="auto"/>
            </w:tcBorders>
          </w:tcPr>
          <w:p w:rsidR="003D2992" w:rsidRDefault="003D2992">
            <w:pPr>
              <w:rPr>
                <w:rFonts w:ascii="Arial" w:hAnsi="Arial" w:cs="Arial"/>
                <w:sz w:val="16"/>
              </w:rPr>
            </w:pPr>
          </w:p>
        </w:tc>
      </w:tr>
      <w:tr w:rsidR="00783E62" w:rsidTr="007F0EBB">
        <w:trPr>
          <w:cantSplit/>
          <w:trHeight w:val="271"/>
        </w:trPr>
        <w:tc>
          <w:tcPr>
            <w:tcW w:w="2088" w:type="dxa"/>
            <w:gridSpan w:val="2"/>
          </w:tcPr>
          <w:p w:rsidR="00783E62" w:rsidRDefault="00783E62">
            <w:pPr>
              <w:rPr>
                <w:rFonts w:ascii="Arial" w:hAnsi="Arial" w:cs="Arial"/>
                <w:sz w:val="16"/>
              </w:rPr>
            </w:pPr>
            <w:r>
              <w:rPr>
                <w:rFonts w:ascii="Arial" w:hAnsi="Arial" w:cs="Arial"/>
                <w:sz w:val="16"/>
              </w:rPr>
              <w:t>Signature of specialist:</w:t>
            </w:r>
          </w:p>
        </w:tc>
        <w:tc>
          <w:tcPr>
            <w:tcW w:w="2520" w:type="dxa"/>
            <w:gridSpan w:val="3"/>
            <w:tcBorders>
              <w:bottom w:val="single" w:sz="4" w:space="0" w:color="auto"/>
            </w:tcBorders>
          </w:tcPr>
          <w:p w:rsidR="00783E62" w:rsidRDefault="00783E62" w:rsidP="007F0EBB">
            <w:pPr>
              <w:rPr>
                <w:rFonts w:ascii="Arial" w:hAnsi="Arial" w:cs="Arial"/>
                <w:sz w:val="16"/>
              </w:rPr>
            </w:pPr>
          </w:p>
        </w:tc>
        <w:tc>
          <w:tcPr>
            <w:tcW w:w="720" w:type="dxa"/>
            <w:tcBorders>
              <w:left w:val="nil"/>
              <w:right w:val="single" w:sz="4" w:space="0" w:color="auto"/>
            </w:tcBorders>
          </w:tcPr>
          <w:p w:rsidR="00783E62" w:rsidRDefault="00783E62">
            <w:pPr>
              <w:rPr>
                <w:rFonts w:ascii="Arial" w:hAnsi="Arial" w:cs="Arial"/>
                <w:sz w:val="16"/>
              </w:rPr>
            </w:pPr>
            <w:r>
              <w:rPr>
                <w:rFonts w:ascii="Arial" w:hAnsi="Arial" w:cs="Arial"/>
                <w:sz w:val="16"/>
              </w:rPr>
              <w:t>Date:</w:t>
            </w:r>
          </w:p>
        </w:tc>
        <w:tc>
          <w:tcPr>
            <w:tcW w:w="3197" w:type="dxa"/>
            <w:gridSpan w:val="6"/>
            <w:tcBorders>
              <w:top w:val="single" w:sz="4" w:space="0" w:color="auto"/>
              <w:left w:val="single" w:sz="4" w:space="0" w:color="auto"/>
              <w:bottom w:val="single" w:sz="4" w:space="0" w:color="auto"/>
              <w:right w:val="single" w:sz="4" w:space="0" w:color="auto"/>
            </w:tcBorders>
          </w:tcPr>
          <w:p w:rsidR="00783E62" w:rsidRDefault="00783E62">
            <w:pPr>
              <w:rPr>
                <w:rFonts w:ascii="Arial" w:hAnsi="Arial" w:cs="Arial"/>
                <w:sz w:val="16"/>
              </w:rPr>
            </w:pPr>
          </w:p>
        </w:tc>
      </w:tr>
    </w:tbl>
    <w:p w:rsidR="005D111F" w:rsidRDefault="005D111F">
      <w:pPr>
        <w:pStyle w:val="BodyText2"/>
        <w:rPr>
          <w:b w:val="0"/>
          <w:sz w:val="16"/>
        </w:rPr>
      </w:pPr>
    </w:p>
    <w:p w:rsidR="00B15263" w:rsidRPr="00FA4030" w:rsidRDefault="005D111F">
      <w:pPr>
        <w:pStyle w:val="BodyText2"/>
        <w:rPr>
          <w:b w:val="0"/>
          <w:sz w:val="16"/>
        </w:rPr>
      </w:pPr>
      <w:r w:rsidRPr="005D111F">
        <w:rPr>
          <w:sz w:val="16"/>
        </w:rPr>
        <w:t>Please note</w:t>
      </w:r>
      <w:r>
        <w:rPr>
          <w:sz w:val="16"/>
        </w:rPr>
        <w:t>;</w:t>
      </w:r>
      <w:r>
        <w:rPr>
          <w:b w:val="0"/>
          <w:sz w:val="16"/>
        </w:rPr>
        <w:t xml:space="preserve"> </w:t>
      </w:r>
      <w:proofErr w:type="gramStart"/>
      <w:r w:rsidR="00FA4030" w:rsidRPr="00FA4030">
        <w:rPr>
          <w:b w:val="0"/>
          <w:sz w:val="16"/>
        </w:rPr>
        <w:t>If</w:t>
      </w:r>
      <w:proofErr w:type="gramEnd"/>
      <w:r w:rsidR="00FA4030" w:rsidRPr="00FA4030">
        <w:rPr>
          <w:b w:val="0"/>
          <w:sz w:val="16"/>
        </w:rPr>
        <w:t xml:space="preserve"> more than one specialist was consult</w:t>
      </w:r>
      <w:r w:rsidR="006434EB">
        <w:rPr>
          <w:b w:val="0"/>
          <w:sz w:val="16"/>
        </w:rPr>
        <w:t>ed</w:t>
      </w:r>
      <w:r w:rsidR="00FA4030" w:rsidRPr="00FA4030">
        <w:rPr>
          <w:b w:val="0"/>
          <w:sz w:val="16"/>
        </w:rPr>
        <w:t xml:space="preserve"> to assist with the filling in of this section</w:t>
      </w:r>
      <w:r w:rsidR="00FA4030">
        <w:rPr>
          <w:b w:val="0"/>
          <w:sz w:val="16"/>
        </w:rPr>
        <w:t xml:space="preserve"> then this table must be appropriately duplicated</w:t>
      </w:r>
    </w:p>
    <w:p w:rsidR="00DA4E0C" w:rsidRDefault="00DA4E0C" w:rsidP="00DA4E0C">
      <w:pPr>
        <w:pStyle w:val="BodyText2"/>
        <w:rPr>
          <w:b w:val="0"/>
          <w:bCs w:val="0"/>
          <w:sz w:val="16"/>
        </w:rPr>
      </w:pPr>
    </w:p>
    <w:p w:rsidR="00295DB5" w:rsidRDefault="00295DB5">
      <w:pPr>
        <w:pStyle w:val="BodyText2"/>
        <w:rPr>
          <w:sz w:val="16"/>
        </w:rPr>
      </w:pPr>
    </w:p>
    <w:p w:rsidR="00295DB5" w:rsidRDefault="00295DB5" w:rsidP="00295DB5">
      <w:pPr>
        <w:pStyle w:val="BodyText2"/>
        <w:rPr>
          <w:sz w:val="16"/>
        </w:rPr>
      </w:pPr>
    </w:p>
    <w:p w:rsidR="00B15263" w:rsidRPr="00EC44C1" w:rsidRDefault="00B15263" w:rsidP="002C7FBE">
      <w:pPr>
        <w:numPr>
          <w:ilvl w:val="0"/>
          <w:numId w:val="15"/>
        </w:numPr>
        <w:rPr>
          <w:rFonts w:ascii="Arial" w:hAnsi="Arial" w:cs="Arial"/>
          <w:b/>
          <w:bCs/>
          <w:sz w:val="20"/>
        </w:rPr>
      </w:pPr>
      <w:r>
        <w:rPr>
          <w:rFonts w:ascii="Arial" w:hAnsi="Arial" w:cs="Arial"/>
          <w:b/>
          <w:bCs/>
          <w:caps/>
          <w:sz w:val="20"/>
        </w:rPr>
        <w:t xml:space="preserve">Land use character of surrounding area </w:t>
      </w:r>
    </w:p>
    <w:p w:rsidR="00B15263" w:rsidRDefault="00B15263">
      <w:pPr>
        <w:pStyle w:val="BodyText2"/>
        <w:rPr>
          <w:b w:val="0"/>
          <w:bCs w:val="0"/>
          <w:sz w:val="16"/>
        </w:rPr>
      </w:pPr>
    </w:p>
    <w:p w:rsidR="00A64DE4" w:rsidRDefault="00A64DE4">
      <w:pPr>
        <w:pStyle w:val="BodyText2"/>
        <w:rPr>
          <w:b w:val="0"/>
          <w:bCs w:val="0"/>
          <w:sz w:val="16"/>
        </w:rPr>
      </w:pPr>
      <w:r w:rsidRPr="002E38CB">
        <w:rPr>
          <w:b w:val="0"/>
          <w:bCs w:val="0"/>
          <w:sz w:val="16"/>
        </w:rPr>
        <w:t xml:space="preserve">Using the associated number of the relevant current land use or prominent feature </w:t>
      </w:r>
      <w:r w:rsidR="00062F68" w:rsidRPr="002E38CB">
        <w:rPr>
          <w:b w:val="0"/>
          <w:bCs w:val="0"/>
          <w:sz w:val="16"/>
        </w:rPr>
        <w:t>from the table below</w:t>
      </w:r>
      <w:r w:rsidR="00122257">
        <w:rPr>
          <w:b w:val="0"/>
          <w:bCs w:val="0"/>
          <w:sz w:val="16"/>
        </w:rPr>
        <w:t>,</w:t>
      </w:r>
      <w:r w:rsidR="00062F68" w:rsidRPr="002E38CB">
        <w:rPr>
          <w:b w:val="0"/>
          <w:bCs w:val="0"/>
          <w:sz w:val="16"/>
        </w:rPr>
        <w:t xml:space="preserve"> </w:t>
      </w:r>
      <w:r w:rsidRPr="002E38CB">
        <w:rPr>
          <w:b w:val="0"/>
          <w:bCs w:val="0"/>
          <w:sz w:val="16"/>
        </w:rPr>
        <w:t xml:space="preserve">fill in the </w:t>
      </w:r>
      <w:r w:rsidR="004470D4">
        <w:rPr>
          <w:b w:val="0"/>
          <w:bCs w:val="0"/>
          <w:sz w:val="16"/>
        </w:rPr>
        <w:t>position of these land-uses in the vacant blocks</w:t>
      </w:r>
      <w:r w:rsidR="00122257">
        <w:rPr>
          <w:b w:val="0"/>
          <w:bCs w:val="0"/>
          <w:sz w:val="16"/>
        </w:rPr>
        <w:t xml:space="preserve"> below</w:t>
      </w:r>
      <w:r w:rsidRPr="002E38CB">
        <w:rPr>
          <w:b w:val="0"/>
          <w:bCs w:val="0"/>
          <w:sz w:val="16"/>
        </w:rPr>
        <w:t xml:space="preserve"> which represent a 500m radius around the site</w:t>
      </w:r>
    </w:p>
    <w:p w:rsidR="00A64DE4" w:rsidRDefault="00A64DE4">
      <w:pPr>
        <w:pStyle w:val="BodyText2"/>
        <w:rPr>
          <w:b w:val="0"/>
          <w:bCs w:val="0"/>
          <w:sz w:val="16"/>
        </w:rPr>
      </w:pPr>
    </w:p>
    <w:tbl>
      <w:tblPr>
        <w:tblW w:w="0" w:type="auto"/>
        <w:tblLook w:val="0000" w:firstRow="0" w:lastRow="0" w:firstColumn="0" w:lastColumn="0" w:noHBand="0" w:noVBand="0"/>
      </w:tblPr>
      <w:tblGrid>
        <w:gridCol w:w="1800"/>
        <w:gridCol w:w="1637"/>
        <w:gridCol w:w="1871"/>
        <w:gridCol w:w="1737"/>
        <w:gridCol w:w="1480"/>
      </w:tblGrid>
      <w:tr w:rsidR="00DD0612" w:rsidTr="002C7FBE">
        <w:tc>
          <w:tcPr>
            <w:tcW w:w="1800" w:type="dxa"/>
            <w:tcBorders>
              <w:top w:val="single" w:sz="4" w:space="0" w:color="auto"/>
              <w:left w:val="single" w:sz="4" w:space="0" w:color="auto"/>
              <w:bottom w:val="single" w:sz="4" w:space="0" w:color="auto"/>
              <w:right w:val="single" w:sz="4" w:space="0" w:color="auto"/>
            </w:tcBorders>
            <w:shd w:val="clear" w:color="auto" w:fill="D9D9D9"/>
            <w:vAlign w:val="center"/>
          </w:tcPr>
          <w:p w:rsidR="00DD0612" w:rsidRPr="002E38CB" w:rsidRDefault="00DD0612" w:rsidP="00654A29">
            <w:pPr>
              <w:jc w:val="center"/>
              <w:rPr>
                <w:rFonts w:ascii="Arial" w:hAnsi="Arial" w:cs="Arial"/>
                <w:sz w:val="16"/>
              </w:rPr>
            </w:pPr>
            <w:r w:rsidRPr="002E38CB">
              <w:rPr>
                <w:rFonts w:ascii="Arial" w:hAnsi="Arial" w:cs="Arial"/>
                <w:sz w:val="16"/>
              </w:rPr>
              <w:t xml:space="preserve">1. Vacant land </w:t>
            </w:r>
          </w:p>
        </w:tc>
        <w:tc>
          <w:tcPr>
            <w:tcW w:w="1637" w:type="dxa"/>
            <w:tcBorders>
              <w:top w:val="single" w:sz="4" w:space="0" w:color="auto"/>
              <w:left w:val="single" w:sz="4" w:space="0" w:color="auto"/>
              <w:bottom w:val="single" w:sz="4" w:space="0" w:color="auto"/>
              <w:right w:val="single" w:sz="4" w:space="0" w:color="auto"/>
            </w:tcBorders>
            <w:shd w:val="clear" w:color="auto" w:fill="D9D9D9"/>
            <w:vAlign w:val="center"/>
          </w:tcPr>
          <w:p w:rsidR="00DD0612" w:rsidRPr="002E38CB" w:rsidRDefault="00DD0612" w:rsidP="00654A29">
            <w:pPr>
              <w:jc w:val="center"/>
              <w:rPr>
                <w:rFonts w:ascii="Arial" w:hAnsi="Arial" w:cs="Arial"/>
                <w:sz w:val="16"/>
              </w:rPr>
            </w:pPr>
            <w:r w:rsidRPr="002E38CB">
              <w:rPr>
                <w:rFonts w:ascii="Arial" w:hAnsi="Arial" w:cs="Arial"/>
                <w:sz w:val="16"/>
              </w:rPr>
              <w:t>2. River, stream, wetland</w:t>
            </w:r>
          </w:p>
        </w:tc>
        <w:tc>
          <w:tcPr>
            <w:tcW w:w="1871" w:type="dxa"/>
            <w:tcBorders>
              <w:top w:val="single" w:sz="4" w:space="0" w:color="auto"/>
              <w:left w:val="single" w:sz="4" w:space="0" w:color="auto"/>
              <w:bottom w:val="single" w:sz="4" w:space="0" w:color="auto"/>
              <w:right w:val="single" w:sz="4" w:space="0" w:color="auto"/>
            </w:tcBorders>
            <w:vAlign w:val="center"/>
          </w:tcPr>
          <w:p w:rsidR="00DD0612" w:rsidRPr="002E38CB" w:rsidRDefault="00DD0612" w:rsidP="00654A29">
            <w:pPr>
              <w:jc w:val="center"/>
              <w:rPr>
                <w:rFonts w:ascii="Arial" w:hAnsi="Arial" w:cs="Arial"/>
                <w:sz w:val="16"/>
              </w:rPr>
            </w:pPr>
            <w:r w:rsidRPr="002E38CB">
              <w:rPr>
                <w:rFonts w:ascii="Arial" w:hAnsi="Arial" w:cs="Arial"/>
                <w:sz w:val="16"/>
              </w:rPr>
              <w:t>3. Nature  conservation area</w:t>
            </w:r>
          </w:p>
        </w:tc>
        <w:tc>
          <w:tcPr>
            <w:tcW w:w="1737" w:type="dxa"/>
            <w:tcBorders>
              <w:top w:val="single" w:sz="4" w:space="0" w:color="auto"/>
              <w:left w:val="single" w:sz="4" w:space="0" w:color="auto"/>
              <w:bottom w:val="single" w:sz="4" w:space="0" w:color="auto"/>
              <w:right w:val="single" w:sz="4" w:space="0" w:color="auto"/>
            </w:tcBorders>
            <w:shd w:val="clear" w:color="auto" w:fill="D9D9D9"/>
            <w:vAlign w:val="center"/>
          </w:tcPr>
          <w:p w:rsidR="00DD0612" w:rsidRPr="002E38CB" w:rsidRDefault="00DD0612" w:rsidP="00654A29">
            <w:pPr>
              <w:jc w:val="center"/>
              <w:rPr>
                <w:rFonts w:ascii="Arial" w:hAnsi="Arial" w:cs="Arial"/>
                <w:sz w:val="16"/>
              </w:rPr>
            </w:pPr>
            <w:r w:rsidRPr="002E38CB">
              <w:rPr>
                <w:rFonts w:ascii="Arial" w:hAnsi="Arial" w:cs="Arial"/>
                <w:sz w:val="16"/>
              </w:rPr>
              <w:t>4. Public open space</w:t>
            </w:r>
          </w:p>
        </w:tc>
        <w:tc>
          <w:tcPr>
            <w:tcW w:w="1480" w:type="dxa"/>
            <w:tcBorders>
              <w:top w:val="single" w:sz="4" w:space="0" w:color="auto"/>
              <w:left w:val="single" w:sz="4" w:space="0" w:color="auto"/>
              <w:bottom w:val="single" w:sz="4" w:space="0" w:color="auto"/>
              <w:right w:val="single" w:sz="4" w:space="0" w:color="auto"/>
            </w:tcBorders>
            <w:vAlign w:val="center"/>
          </w:tcPr>
          <w:p w:rsidR="00DD0612" w:rsidRPr="002E38CB" w:rsidRDefault="00DD0612" w:rsidP="00654A29">
            <w:pPr>
              <w:jc w:val="center"/>
              <w:rPr>
                <w:rFonts w:ascii="Arial" w:hAnsi="Arial" w:cs="Arial"/>
                <w:sz w:val="16"/>
              </w:rPr>
            </w:pPr>
            <w:r w:rsidRPr="002E38CB">
              <w:rPr>
                <w:rFonts w:ascii="Arial" w:hAnsi="Arial" w:cs="Arial"/>
                <w:sz w:val="16"/>
              </w:rPr>
              <w:t>5. Koppie or ridge</w:t>
            </w:r>
          </w:p>
        </w:tc>
      </w:tr>
      <w:tr w:rsidR="00DD0612" w:rsidTr="00F379EB">
        <w:trPr>
          <w:cantSplit/>
        </w:trPr>
        <w:tc>
          <w:tcPr>
            <w:tcW w:w="1800" w:type="dxa"/>
            <w:tcBorders>
              <w:top w:val="single" w:sz="4" w:space="0" w:color="auto"/>
              <w:left w:val="single" w:sz="4" w:space="0" w:color="auto"/>
              <w:bottom w:val="single" w:sz="4" w:space="0" w:color="auto"/>
              <w:right w:val="single" w:sz="4" w:space="0" w:color="auto"/>
            </w:tcBorders>
            <w:vAlign w:val="center"/>
          </w:tcPr>
          <w:p w:rsidR="00DD0612" w:rsidRPr="002E38CB" w:rsidRDefault="00DD0612" w:rsidP="00654A29">
            <w:pPr>
              <w:jc w:val="center"/>
              <w:rPr>
                <w:rFonts w:ascii="Arial" w:hAnsi="Arial" w:cs="Arial"/>
                <w:sz w:val="16"/>
              </w:rPr>
            </w:pPr>
            <w:r w:rsidRPr="002E38CB">
              <w:rPr>
                <w:rFonts w:ascii="Arial" w:hAnsi="Arial" w:cs="Arial"/>
                <w:sz w:val="16"/>
              </w:rPr>
              <w:t>6. Dam or reservoir</w:t>
            </w:r>
          </w:p>
        </w:tc>
        <w:tc>
          <w:tcPr>
            <w:tcW w:w="1637" w:type="dxa"/>
            <w:tcBorders>
              <w:top w:val="single" w:sz="4" w:space="0" w:color="auto"/>
              <w:left w:val="single" w:sz="4" w:space="0" w:color="auto"/>
              <w:bottom w:val="single" w:sz="4" w:space="0" w:color="auto"/>
              <w:right w:val="single" w:sz="4" w:space="0" w:color="auto"/>
            </w:tcBorders>
            <w:vAlign w:val="center"/>
          </w:tcPr>
          <w:p w:rsidR="00DD0612" w:rsidRPr="002E38CB" w:rsidRDefault="00DD0612" w:rsidP="00654A29">
            <w:pPr>
              <w:jc w:val="center"/>
              <w:rPr>
                <w:rFonts w:ascii="Arial" w:hAnsi="Arial" w:cs="Arial"/>
                <w:sz w:val="16"/>
              </w:rPr>
            </w:pPr>
            <w:r w:rsidRPr="002E38CB">
              <w:rPr>
                <w:rFonts w:ascii="Arial" w:hAnsi="Arial" w:cs="Arial"/>
                <w:sz w:val="16"/>
              </w:rPr>
              <w:t>7. Agriculture</w:t>
            </w:r>
          </w:p>
        </w:tc>
        <w:tc>
          <w:tcPr>
            <w:tcW w:w="1871" w:type="dxa"/>
            <w:tcBorders>
              <w:top w:val="single" w:sz="4" w:space="0" w:color="auto"/>
              <w:left w:val="single" w:sz="4" w:space="0" w:color="auto"/>
              <w:bottom w:val="single" w:sz="4" w:space="0" w:color="auto"/>
              <w:right w:val="single" w:sz="4" w:space="0" w:color="auto"/>
            </w:tcBorders>
            <w:vAlign w:val="center"/>
          </w:tcPr>
          <w:p w:rsidR="00DD0612" w:rsidRPr="002E38CB" w:rsidRDefault="00DD0612" w:rsidP="00654A29">
            <w:pPr>
              <w:jc w:val="center"/>
              <w:rPr>
                <w:rFonts w:ascii="Arial" w:hAnsi="Arial" w:cs="Arial"/>
                <w:sz w:val="16"/>
              </w:rPr>
            </w:pPr>
            <w:r w:rsidRPr="002E38CB">
              <w:rPr>
                <w:rFonts w:ascii="Arial" w:hAnsi="Arial" w:cs="Arial"/>
                <w:sz w:val="16"/>
              </w:rPr>
              <w:t>8. Low density residential</w:t>
            </w:r>
          </w:p>
        </w:tc>
        <w:tc>
          <w:tcPr>
            <w:tcW w:w="1737" w:type="dxa"/>
            <w:tcBorders>
              <w:top w:val="single" w:sz="4" w:space="0" w:color="auto"/>
              <w:left w:val="single" w:sz="4" w:space="0" w:color="auto"/>
              <w:bottom w:val="single" w:sz="4" w:space="0" w:color="auto"/>
              <w:right w:val="single" w:sz="4" w:space="0" w:color="auto"/>
            </w:tcBorders>
            <w:shd w:val="clear" w:color="auto" w:fill="D9D9D9"/>
            <w:vAlign w:val="center"/>
          </w:tcPr>
          <w:p w:rsidR="00DD0612" w:rsidRPr="002E38CB" w:rsidRDefault="00DD0612" w:rsidP="00654A29">
            <w:pPr>
              <w:jc w:val="center"/>
              <w:rPr>
                <w:rFonts w:ascii="Arial" w:hAnsi="Arial" w:cs="Arial"/>
                <w:sz w:val="16"/>
              </w:rPr>
            </w:pPr>
            <w:r w:rsidRPr="002E38CB">
              <w:rPr>
                <w:rFonts w:ascii="Arial" w:hAnsi="Arial" w:cs="Arial"/>
                <w:sz w:val="16"/>
              </w:rPr>
              <w:t xml:space="preserve">9. Medium to high density residential </w:t>
            </w:r>
          </w:p>
        </w:tc>
        <w:tc>
          <w:tcPr>
            <w:tcW w:w="1480" w:type="dxa"/>
            <w:tcBorders>
              <w:top w:val="single" w:sz="4" w:space="0" w:color="auto"/>
              <w:left w:val="single" w:sz="4" w:space="0" w:color="auto"/>
              <w:bottom w:val="single" w:sz="4" w:space="0" w:color="auto"/>
              <w:right w:val="single" w:sz="4" w:space="0" w:color="auto"/>
            </w:tcBorders>
            <w:vAlign w:val="center"/>
          </w:tcPr>
          <w:p w:rsidR="00DD0612" w:rsidRPr="002E38CB" w:rsidRDefault="00DD0612" w:rsidP="00654A29">
            <w:pPr>
              <w:jc w:val="center"/>
              <w:rPr>
                <w:rFonts w:ascii="Arial" w:hAnsi="Arial" w:cs="Arial"/>
                <w:sz w:val="16"/>
              </w:rPr>
            </w:pPr>
            <w:r w:rsidRPr="002E38CB">
              <w:rPr>
                <w:rFonts w:ascii="Arial" w:hAnsi="Arial" w:cs="Arial"/>
                <w:sz w:val="16"/>
              </w:rPr>
              <w:t>10. Informal residential</w:t>
            </w:r>
          </w:p>
        </w:tc>
      </w:tr>
      <w:tr w:rsidR="00EF6F92" w:rsidTr="00F379EB">
        <w:trPr>
          <w:cantSplit/>
        </w:trPr>
        <w:tc>
          <w:tcPr>
            <w:tcW w:w="1800"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11. Old age home</w:t>
            </w:r>
          </w:p>
        </w:tc>
        <w:tc>
          <w:tcPr>
            <w:tcW w:w="1637" w:type="dxa"/>
            <w:tcBorders>
              <w:top w:val="single" w:sz="4" w:space="0" w:color="auto"/>
              <w:left w:val="single" w:sz="4" w:space="0" w:color="auto"/>
              <w:bottom w:val="single" w:sz="4" w:space="0" w:color="auto"/>
              <w:right w:val="single" w:sz="4" w:space="0" w:color="auto"/>
            </w:tcBorders>
            <w:shd w:val="clear" w:color="auto" w:fill="D9D9D9"/>
            <w:vAlign w:val="center"/>
          </w:tcPr>
          <w:p w:rsidR="00EF6F92" w:rsidRPr="002E38CB" w:rsidRDefault="00EF6F92" w:rsidP="00654A29">
            <w:pPr>
              <w:jc w:val="center"/>
              <w:rPr>
                <w:rFonts w:ascii="Arial" w:hAnsi="Arial" w:cs="Arial"/>
                <w:sz w:val="16"/>
              </w:rPr>
            </w:pPr>
            <w:r w:rsidRPr="002E38CB">
              <w:rPr>
                <w:rFonts w:ascii="Arial" w:hAnsi="Arial" w:cs="Arial"/>
                <w:sz w:val="16"/>
              </w:rPr>
              <w:t>12. Retail</w:t>
            </w:r>
          </w:p>
        </w:tc>
        <w:tc>
          <w:tcPr>
            <w:tcW w:w="1871" w:type="dxa"/>
            <w:tcBorders>
              <w:top w:val="single" w:sz="4" w:space="0" w:color="auto"/>
              <w:left w:val="single" w:sz="4" w:space="0" w:color="auto"/>
              <w:bottom w:val="single" w:sz="4" w:space="0" w:color="auto"/>
              <w:right w:val="single" w:sz="4" w:space="0" w:color="auto"/>
            </w:tcBorders>
            <w:vAlign w:val="center"/>
          </w:tcPr>
          <w:p w:rsidR="00EF6F92" w:rsidRPr="002E38CB" w:rsidRDefault="009A120A" w:rsidP="00654A29">
            <w:pPr>
              <w:jc w:val="center"/>
              <w:rPr>
                <w:rFonts w:ascii="Arial" w:hAnsi="Arial" w:cs="Arial"/>
                <w:sz w:val="16"/>
              </w:rPr>
            </w:pPr>
            <w:r>
              <w:rPr>
                <w:rFonts w:ascii="Arial" w:hAnsi="Arial" w:cs="Arial"/>
                <w:sz w:val="16"/>
              </w:rPr>
              <w:t>13. O</w:t>
            </w:r>
            <w:r w:rsidR="00EF6F92" w:rsidRPr="002E38CB">
              <w:rPr>
                <w:rFonts w:ascii="Arial" w:hAnsi="Arial" w:cs="Arial"/>
                <w:sz w:val="16"/>
              </w:rPr>
              <w:t>ffices</w:t>
            </w:r>
          </w:p>
        </w:tc>
        <w:tc>
          <w:tcPr>
            <w:tcW w:w="1737"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14. Commercial &amp; warehousing</w:t>
            </w:r>
          </w:p>
        </w:tc>
        <w:tc>
          <w:tcPr>
            <w:tcW w:w="1480"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15. Light industrial</w:t>
            </w:r>
          </w:p>
        </w:tc>
      </w:tr>
      <w:tr w:rsidR="00EF6F92" w:rsidTr="002C7FBE">
        <w:trPr>
          <w:cantSplit/>
        </w:trPr>
        <w:tc>
          <w:tcPr>
            <w:tcW w:w="1800"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16. Heavy industrial</w:t>
            </w:r>
            <w:r w:rsidRPr="002E38CB">
              <w:rPr>
                <w:rFonts w:ascii="Arial" w:hAnsi="Arial" w:cs="Arial"/>
                <w:sz w:val="16"/>
                <w:vertAlign w:val="superscript"/>
              </w:rPr>
              <w:t>AN</w:t>
            </w:r>
          </w:p>
        </w:tc>
        <w:tc>
          <w:tcPr>
            <w:tcW w:w="1637"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17. Hospitality facility</w:t>
            </w:r>
          </w:p>
        </w:tc>
        <w:tc>
          <w:tcPr>
            <w:tcW w:w="1871"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18. Church</w:t>
            </w:r>
          </w:p>
        </w:tc>
        <w:tc>
          <w:tcPr>
            <w:tcW w:w="1737" w:type="dxa"/>
            <w:tcBorders>
              <w:top w:val="single" w:sz="4" w:space="0" w:color="auto"/>
              <w:left w:val="single" w:sz="4" w:space="0" w:color="auto"/>
              <w:bottom w:val="single" w:sz="4" w:space="0" w:color="auto"/>
              <w:right w:val="single" w:sz="4" w:space="0" w:color="auto"/>
            </w:tcBorders>
            <w:shd w:val="clear" w:color="auto" w:fill="D9D9D9"/>
            <w:vAlign w:val="center"/>
          </w:tcPr>
          <w:p w:rsidR="00EF6F92" w:rsidRPr="002E38CB" w:rsidRDefault="00EF6F92" w:rsidP="00654A29">
            <w:pPr>
              <w:jc w:val="center"/>
              <w:rPr>
                <w:rFonts w:ascii="Arial" w:hAnsi="Arial" w:cs="Arial"/>
                <w:sz w:val="16"/>
              </w:rPr>
            </w:pPr>
            <w:r w:rsidRPr="002E38CB">
              <w:rPr>
                <w:rFonts w:ascii="Arial" w:hAnsi="Arial" w:cs="Arial"/>
                <w:sz w:val="16"/>
              </w:rPr>
              <w:t>19. Education facilities</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tcPr>
          <w:p w:rsidR="00EF6F92" w:rsidRPr="002E38CB" w:rsidRDefault="00EF6F92" w:rsidP="00654A29">
            <w:pPr>
              <w:jc w:val="center"/>
              <w:rPr>
                <w:rFonts w:ascii="Arial" w:hAnsi="Arial" w:cs="Arial"/>
                <w:sz w:val="16"/>
              </w:rPr>
            </w:pPr>
            <w:r w:rsidRPr="002E38CB">
              <w:rPr>
                <w:rFonts w:ascii="Arial" w:hAnsi="Arial" w:cs="Arial"/>
                <w:sz w:val="16"/>
              </w:rPr>
              <w:t>20. Sport facilities</w:t>
            </w:r>
          </w:p>
        </w:tc>
      </w:tr>
      <w:tr w:rsidR="00EF6F92">
        <w:trPr>
          <w:cantSplit/>
        </w:trPr>
        <w:tc>
          <w:tcPr>
            <w:tcW w:w="1800"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21. Golf course/polo fields</w:t>
            </w:r>
          </w:p>
        </w:tc>
        <w:tc>
          <w:tcPr>
            <w:tcW w:w="1637"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22. Airport</w:t>
            </w:r>
            <w:r w:rsidRPr="002E38CB">
              <w:rPr>
                <w:rFonts w:ascii="Arial" w:hAnsi="Arial" w:cs="Arial"/>
                <w:sz w:val="16"/>
                <w:vertAlign w:val="superscript"/>
              </w:rPr>
              <w:t>N</w:t>
            </w:r>
          </w:p>
        </w:tc>
        <w:tc>
          <w:tcPr>
            <w:tcW w:w="1871"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23. Train station or shunting yard</w:t>
            </w:r>
            <w:r w:rsidRPr="002E38CB">
              <w:rPr>
                <w:rFonts w:ascii="Arial" w:hAnsi="Arial" w:cs="Arial"/>
                <w:sz w:val="16"/>
                <w:vertAlign w:val="superscript"/>
              </w:rPr>
              <w:t>N</w:t>
            </w:r>
          </w:p>
        </w:tc>
        <w:tc>
          <w:tcPr>
            <w:tcW w:w="1737"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24. Railway line</w:t>
            </w:r>
            <w:r w:rsidRPr="002E38CB">
              <w:rPr>
                <w:rFonts w:ascii="Arial" w:hAnsi="Arial" w:cs="Arial"/>
                <w:sz w:val="16"/>
                <w:vertAlign w:val="superscript"/>
              </w:rPr>
              <w:t>N</w:t>
            </w:r>
          </w:p>
        </w:tc>
        <w:tc>
          <w:tcPr>
            <w:tcW w:w="1480"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25. Major road (4 lanes or more)</w:t>
            </w:r>
            <w:r w:rsidRPr="002E38CB">
              <w:rPr>
                <w:rFonts w:ascii="Arial" w:hAnsi="Arial" w:cs="Arial"/>
                <w:sz w:val="16"/>
                <w:vertAlign w:val="superscript"/>
              </w:rPr>
              <w:t>N</w:t>
            </w:r>
          </w:p>
        </w:tc>
      </w:tr>
      <w:tr w:rsidR="00EF6F92">
        <w:trPr>
          <w:cantSplit/>
        </w:trPr>
        <w:tc>
          <w:tcPr>
            <w:tcW w:w="1800"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26. Sewage treatment plant</w:t>
            </w:r>
            <w:r w:rsidRPr="002E38CB">
              <w:rPr>
                <w:rFonts w:ascii="Arial" w:hAnsi="Arial" w:cs="Arial"/>
                <w:sz w:val="16"/>
                <w:vertAlign w:val="superscript"/>
              </w:rPr>
              <w:t>A</w:t>
            </w:r>
          </w:p>
        </w:tc>
        <w:tc>
          <w:tcPr>
            <w:tcW w:w="1637"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27. Landfill or waste treatment site</w:t>
            </w:r>
            <w:r w:rsidRPr="002E38CB">
              <w:rPr>
                <w:rFonts w:ascii="Arial" w:hAnsi="Arial" w:cs="Arial"/>
                <w:sz w:val="16"/>
                <w:vertAlign w:val="superscript"/>
              </w:rPr>
              <w:t>A</w:t>
            </w:r>
          </w:p>
        </w:tc>
        <w:tc>
          <w:tcPr>
            <w:tcW w:w="1871"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28. Historical building</w:t>
            </w:r>
          </w:p>
        </w:tc>
        <w:tc>
          <w:tcPr>
            <w:tcW w:w="1737"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29. Graveyard</w:t>
            </w:r>
          </w:p>
        </w:tc>
        <w:tc>
          <w:tcPr>
            <w:tcW w:w="1480"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30. Archeological site</w:t>
            </w:r>
          </w:p>
        </w:tc>
      </w:tr>
      <w:tr w:rsidR="00EF6F92">
        <w:trPr>
          <w:cantSplit/>
        </w:trPr>
        <w:tc>
          <w:tcPr>
            <w:tcW w:w="1800"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31. Open cast mine</w:t>
            </w:r>
          </w:p>
        </w:tc>
        <w:tc>
          <w:tcPr>
            <w:tcW w:w="1637"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32. Underground mine</w:t>
            </w:r>
          </w:p>
        </w:tc>
        <w:tc>
          <w:tcPr>
            <w:tcW w:w="1871" w:type="dxa"/>
            <w:tcBorders>
              <w:top w:val="single" w:sz="4" w:space="0" w:color="auto"/>
              <w:left w:val="single" w:sz="4" w:space="0" w:color="auto"/>
              <w:bottom w:val="single" w:sz="4" w:space="0" w:color="auto"/>
              <w:right w:val="single" w:sz="4" w:space="0" w:color="auto"/>
            </w:tcBorders>
            <w:vAlign w:val="center"/>
          </w:tcPr>
          <w:p w:rsidR="00EF6F92" w:rsidRPr="002E38CB" w:rsidRDefault="009A120A" w:rsidP="00654A29">
            <w:pPr>
              <w:jc w:val="center"/>
              <w:rPr>
                <w:rFonts w:ascii="Arial" w:hAnsi="Arial" w:cs="Arial"/>
                <w:sz w:val="16"/>
              </w:rPr>
            </w:pPr>
            <w:r>
              <w:rPr>
                <w:rFonts w:ascii="Arial" w:hAnsi="Arial" w:cs="Arial"/>
                <w:sz w:val="16"/>
              </w:rPr>
              <w:t>33.</w:t>
            </w:r>
            <w:r w:rsidR="00EF6F92" w:rsidRPr="002E38CB">
              <w:rPr>
                <w:rFonts w:ascii="Arial" w:hAnsi="Arial" w:cs="Arial"/>
                <w:sz w:val="16"/>
              </w:rPr>
              <w:t>Spoil heap or slimes dam</w:t>
            </w:r>
            <w:r w:rsidR="00EF6F92" w:rsidRPr="002E38CB">
              <w:rPr>
                <w:rFonts w:ascii="Arial" w:hAnsi="Arial" w:cs="Arial"/>
                <w:sz w:val="16"/>
                <w:vertAlign w:val="superscript"/>
              </w:rPr>
              <w:t>A</w:t>
            </w:r>
          </w:p>
        </w:tc>
        <w:tc>
          <w:tcPr>
            <w:tcW w:w="1737" w:type="dxa"/>
            <w:tcBorders>
              <w:top w:val="single" w:sz="4" w:space="0" w:color="auto"/>
              <w:left w:val="single" w:sz="4" w:space="0" w:color="auto"/>
              <w:bottom w:val="single" w:sz="4" w:space="0" w:color="auto"/>
              <w:right w:val="single" w:sz="4" w:space="0" w:color="auto"/>
            </w:tcBorders>
            <w:vAlign w:val="center"/>
          </w:tcPr>
          <w:p w:rsidR="00EF6F92" w:rsidRPr="002E38CB" w:rsidRDefault="009A120A" w:rsidP="00654A29">
            <w:pPr>
              <w:jc w:val="center"/>
              <w:rPr>
                <w:rFonts w:ascii="Arial" w:hAnsi="Arial" w:cs="Arial"/>
                <w:sz w:val="16"/>
              </w:rPr>
            </w:pPr>
            <w:r>
              <w:rPr>
                <w:rFonts w:ascii="Arial" w:hAnsi="Arial" w:cs="Arial"/>
                <w:sz w:val="16"/>
              </w:rPr>
              <w:t>34.  Small Holdings</w:t>
            </w:r>
          </w:p>
        </w:tc>
        <w:tc>
          <w:tcPr>
            <w:tcW w:w="1480"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p>
        </w:tc>
      </w:tr>
      <w:tr w:rsidR="00EF6F92" w:rsidTr="002C7FBE">
        <w:trPr>
          <w:cantSplit/>
        </w:trPr>
        <w:tc>
          <w:tcPr>
            <w:tcW w:w="1800" w:type="dxa"/>
            <w:tcBorders>
              <w:top w:val="single" w:sz="4" w:space="0" w:color="auto"/>
              <w:left w:val="single" w:sz="4" w:space="0" w:color="auto"/>
              <w:bottom w:val="single" w:sz="4" w:space="0" w:color="auto"/>
              <w:right w:val="single" w:sz="4" w:space="0" w:color="auto"/>
            </w:tcBorders>
            <w:vAlign w:val="center"/>
          </w:tcPr>
          <w:p w:rsidR="00EF6F92" w:rsidRPr="002E38CB" w:rsidRDefault="00EF6F92" w:rsidP="00654A29">
            <w:pPr>
              <w:jc w:val="center"/>
              <w:rPr>
                <w:rFonts w:ascii="Arial" w:hAnsi="Arial" w:cs="Arial"/>
                <w:sz w:val="16"/>
              </w:rPr>
            </w:pPr>
            <w:r w:rsidRPr="002E38CB">
              <w:rPr>
                <w:rFonts w:ascii="Arial" w:hAnsi="Arial" w:cs="Arial"/>
                <w:sz w:val="16"/>
              </w:rPr>
              <w:t>Other land uses (describe):</w:t>
            </w:r>
          </w:p>
        </w:tc>
        <w:tc>
          <w:tcPr>
            <w:tcW w:w="6725" w:type="dxa"/>
            <w:gridSpan w:val="4"/>
            <w:tcBorders>
              <w:top w:val="single" w:sz="4" w:space="0" w:color="auto"/>
              <w:left w:val="single" w:sz="4" w:space="0" w:color="auto"/>
              <w:bottom w:val="single" w:sz="4" w:space="0" w:color="auto"/>
              <w:right w:val="single" w:sz="4" w:space="0" w:color="auto"/>
            </w:tcBorders>
            <w:shd w:val="clear" w:color="auto" w:fill="D9D9D9"/>
            <w:vAlign w:val="center"/>
          </w:tcPr>
          <w:p w:rsidR="00EF6F92" w:rsidRPr="002E38CB" w:rsidRDefault="006F4912" w:rsidP="006F4912">
            <w:pPr>
              <w:jc w:val="both"/>
              <w:rPr>
                <w:rFonts w:ascii="Arial" w:hAnsi="Arial" w:cs="Arial"/>
                <w:sz w:val="16"/>
              </w:rPr>
            </w:pPr>
            <w:r>
              <w:rPr>
                <w:rFonts w:ascii="Arial" w:hAnsi="Arial" w:cs="Arial"/>
                <w:sz w:val="16"/>
              </w:rPr>
              <w:t>A Clinic is located south of the proposed site</w:t>
            </w:r>
          </w:p>
        </w:tc>
      </w:tr>
    </w:tbl>
    <w:p w:rsidR="00A64DE4" w:rsidRDefault="00A64DE4">
      <w:pPr>
        <w:pStyle w:val="BodyText2"/>
        <w:rPr>
          <w:b w:val="0"/>
          <w:bCs w:val="0"/>
          <w:sz w:val="16"/>
        </w:rPr>
      </w:pPr>
    </w:p>
    <w:p w:rsidR="00A64DE4" w:rsidRDefault="00A64DE4">
      <w:pPr>
        <w:pStyle w:val="BodyText2"/>
        <w:rPr>
          <w:b w:val="0"/>
          <w:bCs w:val="0"/>
          <w:sz w:val="16"/>
        </w:rPr>
      </w:pPr>
    </w:p>
    <w:p w:rsidR="00300565" w:rsidRDefault="004C735C">
      <w:pPr>
        <w:pStyle w:val="BodyText2"/>
        <w:rPr>
          <w:b w:val="0"/>
          <w:bCs w:val="0"/>
          <w:sz w:val="16"/>
        </w:rPr>
      </w:pPr>
      <w:r>
        <w:rPr>
          <w:b w:val="0"/>
          <w:noProof/>
          <w:lang w:val="en-ZA" w:eastAsia="en-ZA"/>
        </w:rPr>
        <mc:AlternateContent>
          <mc:Choice Requires="wps">
            <w:drawing>
              <wp:anchor distT="0" distB="0" distL="114300" distR="114300" simplePos="0" relativeHeight="251659264" behindDoc="0" locked="0" layoutInCell="1" allowOverlap="1" wp14:anchorId="0FD636C6" wp14:editId="2800147C">
                <wp:simplePos x="0" y="0"/>
                <wp:positionH relativeFrom="column">
                  <wp:posOffset>1257300</wp:posOffset>
                </wp:positionH>
                <wp:positionV relativeFrom="paragraph">
                  <wp:posOffset>13335</wp:posOffset>
                </wp:positionV>
                <wp:extent cx="2971800" cy="208280"/>
                <wp:effectExtent l="0" t="3810" r="0" b="0"/>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08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04EC7" w:rsidRPr="00300565" w:rsidRDefault="00B04EC7">
                            <w:pPr>
                              <w:rPr>
                                <w:b/>
                                <w:noProof/>
                              </w:rPr>
                            </w:pPr>
                            <w:r w:rsidRPr="00300565">
                              <w:rPr>
                                <w:rFonts w:ascii="Arial" w:hAnsi="Arial" w:cs="Arial"/>
                                <w:b/>
                                <w:sz w:val="16"/>
                                <w:szCs w:val="16"/>
                              </w:rPr>
                              <w:t>NOTE: Each block r</w:t>
                            </w:r>
                            <w:r>
                              <w:rPr>
                                <w:rFonts w:ascii="Arial" w:hAnsi="Arial" w:cs="Arial"/>
                                <w:b/>
                                <w:sz w:val="16"/>
                                <w:szCs w:val="16"/>
                              </w:rPr>
                              <w:t>epresents an area of 250m X250m</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28" type="#_x0000_t202" style="position:absolute;margin-left:99pt;margin-top:1.05pt;width:234pt;height:16.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wT2gwIAABYFAAAOAAAAZHJzL2Uyb0RvYy54bWysVNtu3CAQfa/Uf0C8b3yR92Ir3iiXuqqU&#10;XqSkH8ACXqNioMCunVb59w54N9mmrVRV9QMGZjjMzDnD+cXYS7Tn1gmtapydpRhxRTUTalvjz/fN&#10;bIWR80QxIrXiNX7gDl+sX786H0zFc91pybhFAKJcNZgad96bKkkc7XhP3Jk2XIGx1bYnHpZ2mzBL&#10;BkDvZZKn6SIZtGXGasqdg92byYjXEb9tOfUf29Zxj2SNITYfRxvHTRiT9TmptpaYTtBDGOQfouiJ&#10;UHDpE9QN8QTtrPgFqhfUaqdbf0Z1n+i2FZTHHCCbLH2RzV1HDI+5QHGceSqT+3+w9MP+k0WC1XiB&#10;kSI9UHTPR4+u9IgWoTqDcRU43Rlw8yNsA8sxU2duNf3ikNLXHVFbfmmtHjpOGESXhZPJydEJxwWQ&#10;zfBeM7iG7LyOQGNr+1A6KAYCdGDp4YmZEAqFzbxcZqsUTBRsebrKV5G6hFTH08Y6/5brHoVJjS0w&#10;H9HJ/tb5EA2pji7hMqelYI2QMi7sdnMtLdoTUEkTv5jACzepgrPS4diEOO1AkHBHsIVwI+vfyywv&#10;0qu8nDWL1XJWNMV8Vi7T1SzNyqtykRZlcdM8hgCzouoEY1zdCsWPCsyKv2P40AuTdqIG0VDjcp7P&#10;J4r+mGQav98l2QsPDSlFX2MoOHzBiVSB2DeKxbknQk7z5OfwY5WhBsd/rEqUQWB+0oAfN2PUWx6A&#10;g0Q2mj2ALqwG2oBheExg0mn7DaMBGrPG7uuOWI6RfKdAW2VWFKGT46KYL3NY2FPL5tRCFAWoGnuM&#10;pum1n7p/Z6zYdnDTUc2XoMdGRKk8R3VQMTRfzOnwUITuPl1Hr+fnbP0DAAD//wMAUEsDBBQABgAI&#10;AAAAIQC5p1R/3AAAAAgBAAAPAAAAZHJzL2Rvd25yZXYueG1sTI8xT8MwFIR3JP6D9ZDYqJMCVhvi&#10;VAiJBXWghYHxNTZxSPwcYqcN/57HRMfTne6+Kzez78XRjrENpCFfZCAs1cG01Gh4f3u+WYGICclg&#10;H8hq+LERNtXlRYmFCSfa2eM+NYJLKBaowaU0FFLG2lmPcREGS+x9htFjYjk20ox44nLfy2WWKemx&#10;JV5wONgnZ+tuP3ke2cZ62oXvr3zbyQ/XKbx/dS9aX1/Njw8gkp3Tfxj+8BkdKmY6hIlMFD3r9Yq/&#10;JA3LHAT7SinWBw23d2uQVSnPD1S/AAAA//8DAFBLAQItABQABgAIAAAAIQC2gziS/gAAAOEBAAAT&#10;AAAAAAAAAAAAAAAAAAAAAABbQ29udGVudF9UeXBlc10ueG1sUEsBAi0AFAAGAAgAAAAhADj9If/W&#10;AAAAlAEAAAsAAAAAAAAAAAAAAAAALwEAAF9yZWxzLy5yZWxzUEsBAi0AFAAGAAgAAAAhAMovBPaD&#10;AgAAFgUAAA4AAAAAAAAAAAAAAAAALgIAAGRycy9lMm9Eb2MueG1sUEsBAi0AFAAGAAgAAAAhALmn&#10;VH/cAAAACAEAAA8AAAAAAAAAAAAAAAAA3QQAAGRycy9kb3ducmV2LnhtbFBLBQYAAAAABAAEAPMA&#10;AADmBQAAAAA=&#10;" stroked="f">
                <v:textbox style="mso-fit-shape-to-text:t">
                  <w:txbxContent>
                    <w:p w:rsidR="00B04EC7" w:rsidRPr="00300565" w:rsidRDefault="00B04EC7">
                      <w:pPr>
                        <w:rPr>
                          <w:b/>
                          <w:noProof/>
                        </w:rPr>
                      </w:pPr>
                      <w:r w:rsidRPr="00300565">
                        <w:rPr>
                          <w:rFonts w:ascii="Arial" w:hAnsi="Arial" w:cs="Arial"/>
                          <w:b/>
                          <w:sz w:val="16"/>
                          <w:szCs w:val="16"/>
                        </w:rPr>
                        <w:t>NOTE: Each block r</w:t>
                      </w:r>
                      <w:r>
                        <w:rPr>
                          <w:rFonts w:ascii="Arial" w:hAnsi="Arial" w:cs="Arial"/>
                          <w:b/>
                          <w:sz w:val="16"/>
                          <w:szCs w:val="16"/>
                        </w:rPr>
                        <w:t>epresents an area of 250m X250m</w:t>
                      </w:r>
                    </w:p>
                  </w:txbxContent>
                </v:textbox>
                <w10:wrap type="square"/>
              </v:shape>
            </w:pict>
          </mc:Fallback>
        </mc:AlternateContent>
      </w:r>
    </w:p>
    <w:p w:rsidR="000A787C" w:rsidRDefault="000A787C" w:rsidP="00062F68">
      <w:pPr>
        <w:pStyle w:val="BodyText2"/>
      </w:pPr>
    </w:p>
    <w:tbl>
      <w:tblPr>
        <w:tblpPr w:leftFromText="180" w:rightFromText="180" w:vertAnchor="text" w:horzAnchor="margin" w:tblpXSpec="center" w:tblpY="-28"/>
        <w:tblW w:w="8540" w:type="dxa"/>
        <w:tblLayout w:type="fixed"/>
        <w:tblLook w:val="0000" w:firstRow="0" w:lastRow="0" w:firstColumn="0" w:lastColumn="0" w:noHBand="0" w:noVBand="0"/>
      </w:tblPr>
      <w:tblGrid>
        <w:gridCol w:w="1135"/>
        <w:gridCol w:w="1267"/>
        <w:gridCol w:w="1267"/>
        <w:gridCol w:w="1267"/>
        <w:gridCol w:w="1267"/>
        <w:gridCol w:w="1267"/>
        <w:gridCol w:w="1070"/>
      </w:tblGrid>
      <w:tr w:rsidR="00122257" w:rsidTr="00C25143">
        <w:trPr>
          <w:cantSplit/>
          <w:trHeight w:val="480"/>
        </w:trPr>
        <w:tc>
          <w:tcPr>
            <w:tcW w:w="8540" w:type="dxa"/>
            <w:gridSpan w:val="7"/>
            <w:vAlign w:val="center"/>
          </w:tcPr>
          <w:p w:rsidR="00122257" w:rsidRPr="00122257" w:rsidRDefault="00122257" w:rsidP="00122257">
            <w:pPr>
              <w:pStyle w:val="Heading2"/>
              <w:ind w:left="113" w:right="113"/>
              <w:jc w:val="center"/>
              <w:rPr>
                <w:b w:val="0"/>
                <w:i w:val="0"/>
                <w:sz w:val="24"/>
                <w:szCs w:val="24"/>
              </w:rPr>
            </w:pPr>
            <w:r w:rsidRPr="00122257">
              <w:rPr>
                <w:b w:val="0"/>
                <w:i w:val="0"/>
                <w:sz w:val="24"/>
                <w:szCs w:val="24"/>
              </w:rPr>
              <w:t>NORTH</w:t>
            </w:r>
          </w:p>
        </w:tc>
      </w:tr>
      <w:tr w:rsidR="00C25143" w:rsidTr="00F379EB">
        <w:trPr>
          <w:cantSplit/>
          <w:trHeight w:val="851"/>
        </w:trPr>
        <w:tc>
          <w:tcPr>
            <w:tcW w:w="1135" w:type="dxa"/>
            <w:vMerge w:val="restart"/>
            <w:tcBorders>
              <w:right w:val="single" w:sz="4" w:space="0" w:color="auto"/>
            </w:tcBorders>
            <w:vAlign w:val="center"/>
          </w:tcPr>
          <w:p w:rsidR="00122257" w:rsidRPr="00122257" w:rsidRDefault="00122257" w:rsidP="00C25143">
            <w:pPr>
              <w:pStyle w:val="Heading3"/>
              <w:ind w:right="113"/>
              <w:rPr>
                <w:b w:val="0"/>
                <w:sz w:val="24"/>
                <w:szCs w:val="24"/>
              </w:rPr>
            </w:pPr>
            <w:r w:rsidRPr="00122257">
              <w:rPr>
                <w:b w:val="0"/>
                <w:sz w:val="24"/>
                <w:szCs w:val="24"/>
              </w:rPr>
              <w:t>WEST</w:t>
            </w:r>
          </w:p>
          <w:p w:rsidR="00122257" w:rsidRPr="00122257" w:rsidRDefault="00122257" w:rsidP="00122257">
            <w:pPr>
              <w:ind w:left="113" w:right="113"/>
              <w:jc w:val="center"/>
              <w:rPr>
                <w:rFonts w:ascii="Arial" w:hAnsi="Arial" w:cs="Arial"/>
              </w:rPr>
            </w:pPr>
          </w:p>
          <w:p w:rsidR="00122257" w:rsidRPr="00122257" w:rsidRDefault="00122257" w:rsidP="00122257">
            <w:pPr>
              <w:jc w:val="center"/>
              <w:rPr>
                <w:rFonts w:ascii="Arial" w:hAnsi="Arial" w:cs="Arial"/>
              </w:rPr>
            </w:pPr>
          </w:p>
          <w:p w:rsidR="00122257" w:rsidRPr="00122257" w:rsidRDefault="00122257" w:rsidP="00122257">
            <w:pPr>
              <w:jc w:val="center"/>
              <w:rPr>
                <w:rFonts w:ascii="Arial" w:hAnsi="Arial" w:cs="Arial"/>
              </w:rPr>
            </w:pP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C25143" w:rsidP="00C25143">
            <w:pPr>
              <w:jc w:val="center"/>
              <w:rPr>
                <w:rFonts w:ascii="Arial" w:hAnsi="Arial" w:cs="Arial"/>
                <w:sz w:val="16"/>
                <w:szCs w:val="16"/>
              </w:rPr>
            </w:pPr>
            <w:r w:rsidRPr="00C25143">
              <w:rPr>
                <w:rFonts w:ascii="Arial" w:hAnsi="Arial" w:cs="Arial"/>
                <w:bCs/>
                <w:caps/>
                <w:sz w:val="16"/>
                <w:szCs w:val="16"/>
              </w:rPr>
              <w:t>Medium to high density resident</w:t>
            </w:r>
            <w:r>
              <w:rPr>
                <w:rFonts w:ascii="Arial" w:hAnsi="Arial" w:cs="Arial"/>
                <w:bCs/>
                <w:caps/>
                <w:sz w:val="16"/>
                <w:szCs w:val="16"/>
              </w:rPr>
              <w:t>ial</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C25143" w:rsidP="00122257">
            <w:pPr>
              <w:jc w:val="center"/>
              <w:rPr>
                <w:rFonts w:ascii="Arial" w:hAnsi="Arial" w:cs="Arial"/>
                <w:bCs/>
                <w:caps/>
                <w:sz w:val="16"/>
                <w:szCs w:val="16"/>
              </w:rPr>
            </w:pPr>
            <w:r w:rsidRPr="00C25143">
              <w:rPr>
                <w:rFonts w:ascii="Arial" w:hAnsi="Arial" w:cs="Arial"/>
                <w:bCs/>
                <w:caps/>
                <w:sz w:val="16"/>
                <w:szCs w:val="16"/>
              </w:rPr>
              <w:t>Medium to high density resident</w:t>
            </w:r>
            <w:r>
              <w:rPr>
                <w:rFonts w:ascii="Arial" w:hAnsi="Arial" w:cs="Arial"/>
                <w:bCs/>
                <w:caps/>
                <w:sz w:val="16"/>
                <w:szCs w:val="16"/>
              </w:rPr>
              <w:t>ial</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C25143" w:rsidP="00122257">
            <w:pPr>
              <w:jc w:val="center"/>
              <w:rPr>
                <w:rFonts w:ascii="Arial" w:hAnsi="Arial" w:cs="Arial"/>
                <w:bCs/>
                <w:caps/>
                <w:sz w:val="16"/>
                <w:szCs w:val="16"/>
              </w:rPr>
            </w:pPr>
            <w:r w:rsidRPr="00C25143">
              <w:rPr>
                <w:rFonts w:ascii="Arial" w:hAnsi="Arial" w:cs="Arial"/>
                <w:bCs/>
                <w:caps/>
                <w:sz w:val="16"/>
                <w:szCs w:val="16"/>
              </w:rPr>
              <w:t>Medium to high density resident</w:t>
            </w:r>
            <w:r>
              <w:rPr>
                <w:rFonts w:ascii="Arial" w:hAnsi="Arial" w:cs="Arial"/>
                <w:bCs/>
                <w:caps/>
                <w:sz w:val="16"/>
                <w:szCs w:val="16"/>
              </w:rPr>
              <w:t>ial</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C25143" w:rsidP="00122257">
            <w:pPr>
              <w:jc w:val="center"/>
              <w:rPr>
                <w:rFonts w:ascii="Arial" w:hAnsi="Arial" w:cs="Arial"/>
                <w:bCs/>
                <w:caps/>
                <w:sz w:val="16"/>
                <w:szCs w:val="16"/>
              </w:rPr>
            </w:pPr>
            <w:r w:rsidRPr="00C25143">
              <w:rPr>
                <w:rFonts w:ascii="Arial" w:hAnsi="Arial" w:cs="Arial"/>
                <w:bCs/>
                <w:caps/>
                <w:sz w:val="16"/>
                <w:szCs w:val="16"/>
              </w:rPr>
              <w:t>Medium to high density resident</w:t>
            </w:r>
            <w:r>
              <w:rPr>
                <w:rFonts w:ascii="Arial" w:hAnsi="Arial" w:cs="Arial"/>
                <w:bCs/>
                <w:caps/>
                <w:sz w:val="16"/>
                <w:szCs w:val="16"/>
              </w:rPr>
              <w:t>ial</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C25143" w:rsidP="00122257">
            <w:pPr>
              <w:jc w:val="center"/>
              <w:rPr>
                <w:rFonts w:ascii="Arial" w:hAnsi="Arial" w:cs="Arial"/>
                <w:bCs/>
                <w:caps/>
                <w:sz w:val="16"/>
                <w:szCs w:val="16"/>
              </w:rPr>
            </w:pPr>
            <w:r w:rsidRPr="00C25143">
              <w:rPr>
                <w:rFonts w:ascii="Arial" w:hAnsi="Arial" w:cs="Arial"/>
                <w:bCs/>
                <w:caps/>
                <w:sz w:val="16"/>
                <w:szCs w:val="16"/>
              </w:rPr>
              <w:t>Medium to high density resident</w:t>
            </w:r>
            <w:r>
              <w:rPr>
                <w:rFonts w:ascii="Arial" w:hAnsi="Arial" w:cs="Arial"/>
                <w:bCs/>
                <w:caps/>
                <w:sz w:val="16"/>
                <w:szCs w:val="16"/>
              </w:rPr>
              <w:t>ial</w:t>
            </w:r>
          </w:p>
        </w:tc>
        <w:tc>
          <w:tcPr>
            <w:tcW w:w="1070" w:type="dxa"/>
            <w:vMerge w:val="restart"/>
            <w:tcBorders>
              <w:left w:val="single" w:sz="4" w:space="0" w:color="auto"/>
            </w:tcBorders>
            <w:vAlign w:val="center"/>
          </w:tcPr>
          <w:p w:rsidR="00122257" w:rsidRPr="00122257" w:rsidRDefault="00122257" w:rsidP="00300565">
            <w:pPr>
              <w:pStyle w:val="Heading2"/>
              <w:ind w:left="113" w:right="113"/>
              <w:rPr>
                <w:b w:val="0"/>
                <w:sz w:val="24"/>
                <w:szCs w:val="24"/>
              </w:rPr>
            </w:pPr>
            <w:r w:rsidRPr="00122257">
              <w:rPr>
                <w:b w:val="0"/>
                <w:i w:val="0"/>
                <w:sz w:val="24"/>
                <w:szCs w:val="24"/>
              </w:rPr>
              <w:t>EAST</w:t>
            </w:r>
          </w:p>
        </w:tc>
      </w:tr>
      <w:tr w:rsidR="00C25143" w:rsidTr="00F379EB">
        <w:trPr>
          <w:cantSplit/>
          <w:trHeight w:val="851"/>
        </w:trPr>
        <w:tc>
          <w:tcPr>
            <w:tcW w:w="1135" w:type="dxa"/>
            <w:vMerge/>
            <w:tcBorders>
              <w:right w:val="single" w:sz="4" w:space="0" w:color="auto"/>
            </w:tcBorders>
            <w:textDirection w:val="tbRl"/>
          </w:tcPr>
          <w:p w:rsidR="00122257" w:rsidRPr="00122257" w:rsidRDefault="00122257" w:rsidP="00122257">
            <w:pPr>
              <w:rPr>
                <w:rFonts w:ascii="Arial" w:hAnsi="Arial" w:cs="Arial"/>
              </w:rPr>
            </w:pP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C25143" w:rsidP="00122257">
            <w:pPr>
              <w:jc w:val="center"/>
              <w:rPr>
                <w:rFonts w:ascii="Arial" w:hAnsi="Arial" w:cs="Arial"/>
                <w:bCs/>
                <w:caps/>
                <w:sz w:val="16"/>
                <w:szCs w:val="16"/>
              </w:rPr>
            </w:pPr>
            <w:r w:rsidRPr="00C25143">
              <w:rPr>
                <w:rFonts w:ascii="Arial" w:hAnsi="Arial" w:cs="Arial"/>
                <w:bCs/>
                <w:caps/>
                <w:sz w:val="16"/>
                <w:szCs w:val="16"/>
              </w:rPr>
              <w:t>Medium to high density resident</w:t>
            </w:r>
            <w:r>
              <w:rPr>
                <w:rFonts w:ascii="Arial" w:hAnsi="Arial" w:cs="Arial"/>
                <w:bCs/>
                <w:caps/>
                <w:sz w:val="16"/>
                <w:szCs w:val="16"/>
              </w:rPr>
              <w:t>ial</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F978DA" w:rsidP="00122257">
            <w:pPr>
              <w:jc w:val="center"/>
              <w:rPr>
                <w:rFonts w:ascii="Arial" w:hAnsi="Arial" w:cs="Arial"/>
                <w:bCs/>
                <w:caps/>
                <w:sz w:val="16"/>
                <w:szCs w:val="16"/>
              </w:rPr>
            </w:pPr>
            <w:r w:rsidRPr="00C25143">
              <w:rPr>
                <w:rFonts w:ascii="Arial" w:hAnsi="Arial" w:cs="Arial"/>
                <w:bCs/>
                <w:caps/>
                <w:sz w:val="16"/>
                <w:szCs w:val="16"/>
              </w:rPr>
              <w:t>Vacant land</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F978DA" w:rsidP="00122257">
            <w:pPr>
              <w:jc w:val="center"/>
              <w:rPr>
                <w:rFonts w:ascii="Arial" w:hAnsi="Arial" w:cs="Arial"/>
                <w:bCs/>
                <w:caps/>
                <w:sz w:val="16"/>
                <w:szCs w:val="16"/>
              </w:rPr>
            </w:pPr>
            <w:r w:rsidRPr="00C25143">
              <w:rPr>
                <w:rFonts w:ascii="Arial" w:hAnsi="Arial" w:cs="Arial"/>
                <w:bCs/>
                <w:caps/>
                <w:sz w:val="16"/>
                <w:szCs w:val="16"/>
              </w:rPr>
              <w:t>Vacant land</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F978DA" w:rsidP="00122257">
            <w:pPr>
              <w:jc w:val="center"/>
              <w:rPr>
                <w:rFonts w:ascii="Arial" w:hAnsi="Arial" w:cs="Arial"/>
                <w:bCs/>
                <w:caps/>
                <w:sz w:val="16"/>
                <w:szCs w:val="16"/>
              </w:rPr>
            </w:pPr>
            <w:r w:rsidRPr="00C25143">
              <w:rPr>
                <w:rFonts w:ascii="Arial" w:hAnsi="Arial" w:cs="Arial"/>
                <w:bCs/>
                <w:caps/>
                <w:sz w:val="16"/>
                <w:szCs w:val="16"/>
              </w:rPr>
              <w:t>Vacant land</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C25143" w:rsidP="00122257">
            <w:pPr>
              <w:jc w:val="center"/>
              <w:rPr>
                <w:rFonts w:ascii="Arial" w:hAnsi="Arial" w:cs="Arial"/>
                <w:bCs/>
                <w:caps/>
                <w:sz w:val="16"/>
                <w:szCs w:val="16"/>
              </w:rPr>
            </w:pPr>
            <w:r w:rsidRPr="00C25143">
              <w:rPr>
                <w:rFonts w:ascii="Arial" w:hAnsi="Arial" w:cs="Arial"/>
                <w:bCs/>
                <w:caps/>
                <w:sz w:val="16"/>
                <w:szCs w:val="16"/>
              </w:rPr>
              <w:t>Medium to high density resident</w:t>
            </w:r>
            <w:r>
              <w:rPr>
                <w:rFonts w:ascii="Arial" w:hAnsi="Arial" w:cs="Arial"/>
                <w:bCs/>
                <w:caps/>
                <w:sz w:val="16"/>
                <w:szCs w:val="16"/>
              </w:rPr>
              <w:t>ial</w:t>
            </w:r>
          </w:p>
        </w:tc>
        <w:tc>
          <w:tcPr>
            <w:tcW w:w="1070" w:type="dxa"/>
            <w:vMerge/>
            <w:tcBorders>
              <w:left w:val="single" w:sz="4" w:space="0" w:color="auto"/>
            </w:tcBorders>
            <w:textDirection w:val="tbRl"/>
            <w:vAlign w:val="center"/>
          </w:tcPr>
          <w:p w:rsidR="00122257" w:rsidRPr="00122257" w:rsidRDefault="00122257" w:rsidP="00122257">
            <w:pPr>
              <w:pStyle w:val="Heading2"/>
              <w:ind w:left="113" w:right="113"/>
              <w:jc w:val="center"/>
              <w:rPr>
                <w:i w:val="0"/>
                <w:sz w:val="24"/>
                <w:szCs w:val="24"/>
              </w:rPr>
            </w:pPr>
          </w:p>
        </w:tc>
      </w:tr>
      <w:tr w:rsidR="00C25143" w:rsidTr="00F379EB">
        <w:trPr>
          <w:cantSplit/>
          <w:trHeight w:val="851"/>
        </w:trPr>
        <w:tc>
          <w:tcPr>
            <w:tcW w:w="1135" w:type="dxa"/>
            <w:vMerge/>
            <w:tcBorders>
              <w:right w:val="single" w:sz="4" w:space="0" w:color="auto"/>
            </w:tcBorders>
          </w:tcPr>
          <w:p w:rsidR="00122257" w:rsidRPr="00122257" w:rsidRDefault="00122257" w:rsidP="00122257">
            <w:pPr>
              <w:rPr>
                <w:rFonts w:ascii="Arial" w:hAnsi="Arial" w:cs="Arial"/>
              </w:rPr>
            </w:pP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F978DA" w:rsidP="00C25143">
            <w:pPr>
              <w:jc w:val="center"/>
              <w:rPr>
                <w:rFonts w:ascii="Arial" w:hAnsi="Arial" w:cs="Arial"/>
                <w:bCs/>
                <w:caps/>
                <w:sz w:val="16"/>
                <w:szCs w:val="16"/>
              </w:rPr>
            </w:pPr>
            <w:r w:rsidRPr="00C25143">
              <w:rPr>
                <w:rFonts w:ascii="Arial" w:hAnsi="Arial" w:cs="Arial"/>
                <w:bCs/>
                <w:caps/>
                <w:sz w:val="16"/>
                <w:szCs w:val="16"/>
              </w:rPr>
              <w:t>Medium to high density resident</w:t>
            </w:r>
            <w:r w:rsidR="00C25143">
              <w:rPr>
                <w:rFonts w:ascii="Arial" w:hAnsi="Arial" w:cs="Arial"/>
                <w:bCs/>
                <w:caps/>
                <w:sz w:val="16"/>
                <w:szCs w:val="16"/>
              </w:rPr>
              <w:t>ial</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C25143" w:rsidRDefault="00C25143" w:rsidP="00122257">
            <w:pPr>
              <w:jc w:val="center"/>
              <w:rPr>
                <w:rFonts w:ascii="Arial" w:hAnsi="Arial" w:cs="Arial"/>
                <w:bCs/>
                <w:caps/>
                <w:sz w:val="16"/>
                <w:szCs w:val="16"/>
              </w:rPr>
            </w:pPr>
            <w:r w:rsidRPr="00C25143">
              <w:rPr>
                <w:rFonts w:ascii="Arial" w:hAnsi="Arial" w:cs="Arial"/>
                <w:bCs/>
                <w:caps/>
                <w:sz w:val="16"/>
                <w:szCs w:val="16"/>
              </w:rPr>
              <w:t>Vacant land</w:t>
            </w:r>
            <w:r>
              <w:rPr>
                <w:rFonts w:ascii="Arial" w:hAnsi="Arial" w:cs="Arial"/>
                <w:bCs/>
                <w:caps/>
                <w:sz w:val="16"/>
                <w:szCs w:val="16"/>
              </w:rPr>
              <w:t xml:space="preserve"> and </w:t>
            </w:r>
          </w:p>
          <w:p w:rsidR="00122257" w:rsidRPr="00C25143" w:rsidRDefault="00C25143" w:rsidP="00122257">
            <w:pPr>
              <w:jc w:val="center"/>
              <w:rPr>
                <w:rFonts w:ascii="Arial" w:hAnsi="Arial" w:cs="Arial"/>
                <w:bCs/>
                <w:caps/>
                <w:sz w:val="16"/>
                <w:szCs w:val="16"/>
              </w:rPr>
            </w:pPr>
            <w:r>
              <w:rPr>
                <w:rFonts w:ascii="Arial" w:hAnsi="Arial" w:cs="Arial"/>
                <w:bCs/>
                <w:caps/>
                <w:sz w:val="16"/>
                <w:szCs w:val="16"/>
              </w:rPr>
              <w:t>Wetland</w:t>
            </w:r>
          </w:p>
        </w:tc>
        <w:tc>
          <w:tcPr>
            <w:tcW w:w="1267" w:type="dxa"/>
            <w:tcBorders>
              <w:top w:val="single" w:sz="4" w:space="0" w:color="auto"/>
              <w:left w:val="single" w:sz="4" w:space="0" w:color="auto"/>
              <w:bottom w:val="single" w:sz="4" w:space="0" w:color="auto"/>
              <w:right w:val="single" w:sz="4" w:space="0" w:color="auto"/>
            </w:tcBorders>
            <w:shd w:val="horzCross" w:color="auto" w:fill="auto"/>
          </w:tcPr>
          <w:p w:rsidR="00122257" w:rsidRPr="00C25143" w:rsidRDefault="00122257" w:rsidP="00122257">
            <w:pPr>
              <w:jc w:val="center"/>
              <w:rPr>
                <w:rFonts w:ascii="Arial" w:hAnsi="Arial" w:cs="Arial"/>
                <w:bCs/>
                <w:caps/>
                <w:sz w:val="16"/>
                <w:szCs w:val="16"/>
              </w:rPr>
            </w:pP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F978DA" w:rsidP="00122257">
            <w:pPr>
              <w:jc w:val="center"/>
              <w:rPr>
                <w:rFonts w:ascii="Arial" w:hAnsi="Arial" w:cs="Arial"/>
                <w:bCs/>
                <w:caps/>
                <w:sz w:val="16"/>
                <w:szCs w:val="16"/>
              </w:rPr>
            </w:pPr>
            <w:r w:rsidRPr="00C25143">
              <w:rPr>
                <w:rFonts w:ascii="Arial" w:hAnsi="Arial" w:cs="Arial"/>
                <w:bCs/>
                <w:caps/>
                <w:sz w:val="16"/>
                <w:szCs w:val="16"/>
              </w:rPr>
              <w:t>Vacant land</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C25143" w:rsidP="00122257">
            <w:pPr>
              <w:jc w:val="center"/>
              <w:rPr>
                <w:rFonts w:ascii="Arial" w:hAnsi="Arial" w:cs="Arial"/>
                <w:bCs/>
                <w:caps/>
                <w:sz w:val="16"/>
                <w:szCs w:val="16"/>
              </w:rPr>
            </w:pPr>
            <w:r>
              <w:rPr>
                <w:rFonts w:ascii="Arial" w:hAnsi="Arial" w:cs="Arial"/>
                <w:bCs/>
                <w:caps/>
                <w:sz w:val="16"/>
                <w:szCs w:val="16"/>
              </w:rPr>
              <w:t>Retail (</w:t>
            </w:r>
            <w:r w:rsidR="00F978DA" w:rsidRPr="00C25143">
              <w:rPr>
                <w:rFonts w:ascii="Arial" w:hAnsi="Arial" w:cs="Arial"/>
                <w:bCs/>
                <w:caps/>
                <w:sz w:val="16"/>
                <w:szCs w:val="16"/>
              </w:rPr>
              <w:t>Shopping centre</w:t>
            </w:r>
            <w:r>
              <w:rPr>
                <w:rFonts w:ascii="Arial" w:hAnsi="Arial" w:cs="Arial"/>
                <w:bCs/>
                <w:caps/>
                <w:sz w:val="16"/>
                <w:szCs w:val="16"/>
              </w:rPr>
              <w:t>)</w:t>
            </w:r>
          </w:p>
        </w:tc>
        <w:tc>
          <w:tcPr>
            <w:tcW w:w="1070" w:type="dxa"/>
            <w:vMerge/>
            <w:tcBorders>
              <w:left w:val="single" w:sz="4" w:space="0" w:color="auto"/>
            </w:tcBorders>
          </w:tcPr>
          <w:p w:rsidR="00122257" w:rsidRPr="00122257" w:rsidRDefault="00122257" w:rsidP="00122257">
            <w:pPr>
              <w:pStyle w:val="Heading2"/>
              <w:rPr>
                <w:sz w:val="24"/>
                <w:szCs w:val="24"/>
              </w:rPr>
            </w:pPr>
          </w:p>
        </w:tc>
      </w:tr>
      <w:tr w:rsidR="00C25143" w:rsidTr="00F379EB">
        <w:trPr>
          <w:cantSplit/>
          <w:trHeight w:val="851"/>
        </w:trPr>
        <w:tc>
          <w:tcPr>
            <w:tcW w:w="1135" w:type="dxa"/>
            <w:vMerge/>
            <w:tcBorders>
              <w:right w:val="single" w:sz="4" w:space="0" w:color="auto"/>
            </w:tcBorders>
          </w:tcPr>
          <w:p w:rsidR="00122257" w:rsidRPr="00122257" w:rsidRDefault="00122257" w:rsidP="00122257">
            <w:pPr>
              <w:rPr>
                <w:rFonts w:ascii="Arial" w:hAnsi="Arial" w:cs="Arial"/>
              </w:rPr>
            </w:pP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C25143" w:rsidP="00122257">
            <w:pPr>
              <w:jc w:val="center"/>
              <w:rPr>
                <w:rFonts w:ascii="Arial" w:hAnsi="Arial" w:cs="Arial"/>
                <w:bCs/>
                <w:caps/>
                <w:sz w:val="16"/>
                <w:szCs w:val="16"/>
              </w:rPr>
            </w:pPr>
            <w:r w:rsidRPr="00C25143">
              <w:rPr>
                <w:rFonts w:ascii="Arial" w:hAnsi="Arial" w:cs="Arial"/>
                <w:bCs/>
                <w:caps/>
                <w:sz w:val="16"/>
                <w:szCs w:val="16"/>
              </w:rPr>
              <w:t>Medium to high density resident</w:t>
            </w:r>
            <w:r>
              <w:rPr>
                <w:rFonts w:ascii="Arial" w:hAnsi="Arial" w:cs="Arial"/>
                <w:bCs/>
                <w:caps/>
                <w:sz w:val="16"/>
                <w:szCs w:val="16"/>
              </w:rPr>
              <w:t>ial</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6F4912" w:rsidP="00C25143">
            <w:pPr>
              <w:jc w:val="center"/>
              <w:rPr>
                <w:rFonts w:ascii="Arial" w:hAnsi="Arial" w:cs="Arial"/>
                <w:bCs/>
                <w:caps/>
                <w:sz w:val="16"/>
                <w:szCs w:val="16"/>
              </w:rPr>
            </w:pPr>
            <w:r>
              <w:rPr>
                <w:rFonts w:ascii="Arial" w:hAnsi="Arial" w:cs="Arial"/>
                <w:bCs/>
                <w:caps/>
                <w:sz w:val="16"/>
                <w:szCs w:val="16"/>
              </w:rPr>
              <w:t>clinic</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C25143" w:rsidRDefault="00C25143" w:rsidP="00C25143">
            <w:pPr>
              <w:jc w:val="center"/>
              <w:rPr>
                <w:rFonts w:ascii="Arial" w:hAnsi="Arial" w:cs="Arial"/>
                <w:bCs/>
                <w:caps/>
                <w:sz w:val="16"/>
                <w:szCs w:val="16"/>
              </w:rPr>
            </w:pPr>
            <w:r w:rsidRPr="00C25143">
              <w:rPr>
                <w:rFonts w:ascii="Arial" w:hAnsi="Arial" w:cs="Arial"/>
                <w:bCs/>
                <w:caps/>
                <w:sz w:val="16"/>
                <w:szCs w:val="16"/>
              </w:rPr>
              <w:t>Vacant land</w:t>
            </w:r>
            <w:r>
              <w:rPr>
                <w:rFonts w:ascii="Arial" w:hAnsi="Arial" w:cs="Arial"/>
                <w:bCs/>
                <w:caps/>
                <w:sz w:val="16"/>
                <w:szCs w:val="16"/>
              </w:rPr>
              <w:t xml:space="preserve"> and </w:t>
            </w:r>
          </w:p>
          <w:p w:rsidR="00122257" w:rsidRPr="00C25143" w:rsidRDefault="00C25143" w:rsidP="00C25143">
            <w:pPr>
              <w:jc w:val="center"/>
              <w:rPr>
                <w:rFonts w:ascii="Arial" w:hAnsi="Arial" w:cs="Arial"/>
                <w:bCs/>
                <w:caps/>
                <w:sz w:val="16"/>
                <w:szCs w:val="16"/>
              </w:rPr>
            </w:pPr>
            <w:r>
              <w:rPr>
                <w:rFonts w:ascii="Arial" w:hAnsi="Arial" w:cs="Arial"/>
                <w:bCs/>
                <w:caps/>
                <w:sz w:val="16"/>
                <w:szCs w:val="16"/>
              </w:rPr>
              <w:t>Wetland</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F978DA" w:rsidP="00122257">
            <w:pPr>
              <w:jc w:val="center"/>
              <w:rPr>
                <w:rFonts w:ascii="Arial" w:hAnsi="Arial" w:cs="Arial"/>
                <w:bCs/>
                <w:caps/>
                <w:sz w:val="16"/>
                <w:szCs w:val="16"/>
              </w:rPr>
            </w:pPr>
            <w:r w:rsidRPr="00C25143">
              <w:rPr>
                <w:rFonts w:ascii="Arial" w:hAnsi="Arial" w:cs="Arial"/>
                <w:bCs/>
                <w:caps/>
                <w:sz w:val="16"/>
                <w:szCs w:val="16"/>
              </w:rPr>
              <w:t>Vacant land</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C25143" w:rsidP="00122257">
            <w:pPr>
              <w:jc w:val="center"/>
              <w:rPr>
                <w:rFonts w:ascii="Arial" w:hAnsi="Arial" w:cs="Arial"/>
                <w:bCs/>
                <w:caps/>
                <w:sz w:val="16"/>
                <w:szCs w:val="16"/>
              </w:rPr>
            </w:pPr>
            <w:r>
              <w:rPr>
                <w:rFonts w:ascii="Arial" w:hAnsi="Arial" w:cs="Arial"/>
                <w:bCs/>
                <w:caps/>
                <w:sz w:val="16"/>
                <w:szCs w:val="16"/>
              </w:rPr>
              <w:t>Retail (</w:t>
            </w:r>
            <w:r w:rsidRPr="00C25143">
              <w:rPr>
                <w:rFonts w:ascii="Arial" w:hAnsi="Arial" w:cs="Arial"/>
                <w:bCs/>
                <w:caps/>
                <w:sz w:val="16"/>
                <w:szCs w:val="16"/>
              </w:rPr>
              <w:t>Shopping centre</w:t>
            </w:r>
            <w:r>
              <w:rPr>
                <w:rFonts w:ascii="Arial" w:hAnsi="Arial" w:cs="Arial"/>
                <w:bCs/>
                <w:caps/>
                <w:sz w:val="16"/>
                <w:szCs w:val="16"/>
              </w:rPr>
              <w:t>)</w:t>
            </w:r>
          </w:p>
        </w:tc>
        <w:tc>
          <w:tcPr>
            <w:tcW w:w="1070" w:type="dxa"/>
            <w:vMerge/>
            <w:tcBorders>
              <w:left w:val="single" w:sz="4" w:space="0" w:color="auto"/>
            </w:tcBorders>
          </w:tcPr>
          <w:p w:rsidR="00122257" w:rsidRPr="00122257" w:rsidRDefault="00122257" w:rsidP="00122257">
            <w:pPr>
              <w:rPr>
                <w:rFonts w:ascii="Arial" w:hAnsi="Arial" w:cs="Arial"/>
              </w:rPr>
            </w:pPr>
          </w:p>
        </w:tc>
      </w:tr>
      <w:tr w:rsidR="00C25143" w:rsidTr="00F379EB">
        <w:trPr>
          <w:cantSplit/>
          <w:trHeight w:val="851"/>
        </w:trPr>
        <w:tc>
          <w:tcPr>
            <w:tcW w:w="1135" w:type="dxa"/>
            <w:vMerge/>
            <w:tcBorders>
              <w:right w:val="single" w:sz="4" w:space="0" w:color="auto"/>
            </w:tcBorders>
          </w:tcPr>
          <w:p w:rsidR="00122257" w:rsidRPr="00122257" w:rsidRDefault="00122257" w:rsidP="00122257">
            <w:pPr>
              <w:rPr>
                <w:rFonts w:ascii="Arial" w:hAnsi="Arial" w:cs="Arial"/>
              </w:rPr>
            </w:pP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C25143" w:rsidP="00122257">
            <w:pPr>
              <w:jc w:val="center"/>
              <w:rPr>
                <w:rFonts w:ascii="Arial" w:hAnsi="Arial" w:cs="Arial"/>
                <w:bCs/>
                <w:caps/>
                <w:sz w:val="16"/>
                <w:szCs w:val="16"/>
              </w:rPr>
            </w:pPr>
            <w:r w:rsidRPr="00C25143">
              <w:rPr>
                <w:rFonts w:ascii="Arial" w:hAnsi="Arial" w:cs="Arial"/>
                <w:bCs/>
                <w:caps/>
                <w:sz w:val="16"/>
                <w:szCs w:val="16"/>
              </w:rPr>
              <w:t>Medium to high density resident</w:t>
            </w:r>
            <w:r>
              <w:rPr>
                <w:rFonts w:ascii="Arial" w:hAnsi="Arial" w:cs="Arial"/>
                <w:bCs/>
                <w:caps/>
                <w:sz w:val="16"/>
                <w:szCs w:val="16"/>
              </w:rPr>
              <w:t>ial</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6F4912" w:rsidP="00122257">
            <w:pPr>
              <w:jc w:val="center"/>
              <w:rPr>
                <w:rFonts w:ascii="Arial" w:hAnsi="Arial" w:cs="Arial"/>
                <w:bCs/>
                <w:caps/>
                <w:sz w:val="16"/>
                <w:szCs w:val="16"/>
              </w:rPr>
            </w:pPr>
            <w:r>
              <w:rPr>
                <w:rFonts w:ascii="Arial" w:hAnsi="Arial" w:cs="Arial"/>
                <w:bCs/>
                <w:caps/>
                <w:sz w:val="16"/>
                <w:szCs w:val="16"/>
              </w:rPr>
              <w:t>primary school</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6F4912" w:rsidRDefault="006F4912" w:rsidP="006F4912">
            <w:pPr>
              <w:jc w:val="center"/>
              <w:rPr>
                <w:rFonts w:ascii="Arial" w:hAnsi="Arial" w:cs="Arial"/>
                <w:bCs/>
                <w:caps/>
                <w:sz w:val="16"/>
                <w:szCs w:val="16"/>
              </w:rPr>
            </w:pPr>
            <w:r w:rsidRPr="00C25143">
              <w:rPr>
                <w:rFonts w:ascii="Arial" w:hAnsi="Arial" w:cs="Arial"/>
                <w:bCs/>
                <w:caps/>
                <w:sz w:val="16"/>
                <w:szCs w:val="16"/>
              </w:rPr>
              <w:t>Vacant land</w:t>
            </w:r>
            <w:r>
              <w:rPr>
                <w:rFonts w:ascii="Arial" w:hAnsi="Arial" w:cs="Arial"/>
                <w:bCs/>
                <w:caps/>
                <w:sz w:val="16"/>
                <w:szCs w:val="16"/>
              </w:rPr>
              <w:t xml:space="preserve"> and </w:t>
            </w:r>
          </w:p>
          <w:p w:rsidR="00122257" w:rsidRPr="00C25143" w:rsidRDefault="006F4912" w:rsidP="006F4912">
            <w:pPr>
              <w:jc w:val="center"/>
              <w:rPr>
                <w:rFonts w:ascii="Arial" w:hAnsi="Arial" w:cs="Arial"/>
                <w:bCs/>
                <w:caps/>
                <w:sz w:val="16"/>
                <w:szCs w:val="16"/>
              </w:rPr>
            </w:pPr>
            <w:r>
              <w:rPr>
                <w:rFonts w:ascii="Arial" w:hAnsi="Arial" w:cs="Arial"/>
                <w:bCs/>
                <w:caps/>
                <w:sz w:val="16"/>
                <w:szCs w:val="16"/>
              </w:rPr>
              <w:t>Wetland</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6F4912" w:rsidP="00122257">
            <w:pPr>
              <w:jc w:val="center"/>
              <w:rPr>
                <w:rFonts w:ascii="Arial" w:hAnsi="Arial" w:cs="Arial"/>
                <w:bCs/>
                <w:caps/>
                <w:sz w:val="16"/>
                <w:szCs w:val="16"/>
              </w:rPr>
            </w:pPr>
            <w:r>
              <w:rPr>
                <w:rFonts w:ascii="Arial" w:hAnsi="Arial" w:cs="Arial"/>
                <w:bCs/>
                <w:caps/>
                <w:sz w:val="16"/>
                <w:szCs w:val="16"/>
              </w:rPr>
              <w:t>High School</w:t>
            </w:r>
          </w:p>
        </w:tc>
        <w:tc>
          <w:tcPr>
            <w:tcW w:w="1267" w:type="dxa"/>
            <w:tcBorders>
              <w:top w:val="single" w:sz="4" w:space="0" w:color="auto"/>
              <w:left w:val="single" w:sz="4" w:space="0" w:color="auto"/>
              <w:bottom w:val="single" w:sz="4" w:space="0" w:color="auto"/>
              <w:right w:val="single" w:sz="4" w:space="0" w:color="auto"/>
            </w:tcBorders>
            <w:shd w:val="clear" w:color="auto" w:fill="D9D9D9"/>
          </w:tcPr>
          <w:p w:rsidR="00122257" w:rsidRPr="00C25143" w:rsidRDefault="00C25143" w:rsidP="00122257">
            <w:pPr>
              <w:jc w:val="center"/>
              <w:rPr>
                <w:rFonts w:ascii="Arial" w:hAnsi="Arial" w:cs="Arial"/>
                <w:bCs/>
                <w:caps/>
                <w:sz w:val="16"/>
                <w:szCs w:val="16"/>
              </w:rPr>
            </w:pPr>
            <w:r w:rsidRPr="00C25143">
              <w:rPr>
                <w:rFonts w:ascii="Arial" w:hAnsi="Arial" w:cs="Arial"/>
                <w:bCs/>
                <w:caps/>
                <w:sz w:val="16"/>
                <w:szCs w:val="16"/>
              </w:rPr>
              <w:t>Vacant land</w:t>
            </w:r>
          </w:p>
        </w:tc>
        <w:tc>
          <w:tcPr>
            <w:tcW w:w="1070" w:type="dxa"/>
            <w:vMerge/>
            <w:tcBorders>
              <w:left w:val="single" w:sz="4" w:space="0" w:color="auto"/>
            </w:tcBorders>
          </w:tcPr>
          <w:p w:rsidR="00122257" w:rsidRPr="00122257" w:rsidRDefault="00122257" w:rsidP="00122257">
            <w:pPr>
              <w:rPr>
                <w:rFonts w:ascii="Arial" w:hAnsi="Arial" w:cs="Arial"/>
              </w:rPr>
            </w:pPr>
          </w:p>
        </w:tc>
      </w:tr>
      <w:tr w:rsidR="00122257" w:rsidRPr="00122257" w:rsidTr="00C25143">
        <w:trPr>
          <w:cantSplit/>
          <w:trHeight w:val="567"/>
        </w:trPr>
        <w:tc>
          <w:tcPr>
            <w:tcW w:w="8540" w:type="dxa"/>
            <w:gridSpan w:val="7"/>
            <w:vAlign w:val="center"/>
          </w:tcPr>
          <w:p w:rsidR="00122257" w:rsidRPr="00122257" w:rsidRDefault="00122257" w:rsidP="00122257">
            <w:pPr>
              <w:jc w:val="center"/>
              <w:rPr>
                <w:rFonts w:ascii="Arial" w:hAnsi="Arial" w:cs="Arial"/>
              </w:rPr>
            </w:pPr>
            <w:r w:rsidRPr="00122257">
              <w:rPr>
                <w:rFonts w:ascii="Arial" w:hAnsi="Arial" w:cs="Arial"/>
              </w:rPr>
              <w:t>SOUTH</w:t>
            </w:r>
          </w:p>
        </w:tc>
      </w:tr>
    </w:tbl>
    <w:p w:rsidR="00122257" w:rsidRDefault="004C735C" w:rsidP="00A9054E">
      <w:pPr>
        <w:pStyle w:val="BodyText"/>
        <w:rPr>
          <w:b/>
        </w:rPr>
      </w:pPr>
      <w:r>
        <w:rPr>
          <w:b/>
          <w:noProof/>
          <w:lang w:val="en-ZA" w:eastAsia="en-ZA"/>
        </w:rPr>
        <mc:AlternateContent>
          <mc:Choice Requires="wps">
            <w:drawing>
              <wp:anchor distT="0" distB="0" distL="114300" distR="114300" simplePos="0" relativeHeight="251660288" behindDoc="0" locked="0" layoutInCell="1" allowOverlap="1" wp14:anchorId="261EA89F" wp14:editId="0137B1DC">
                <wp:simplePos x="0" y="0"/>
                <wp:positionH relativeFrom="column">
                  <wp:posOffset>5486400</wp:posOffset>
                </wp:positionH>
                <wp:positionV relativeFrom="paragraph">
                  <wp:posOffset>76200</wp:posOffset>
                </wp:positionV>
                <wp:extent cx="571500" cy="228600"/>
                <wp:effectExtent l="0" t="0" r="0" b="0"/>
                <wp:wrapNone/>
                <wp:docPr id="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04EC7" w:rsidRPr="00F52B0A" w:rsidRDefault="00B04EC7">
                            <w:pPr>
                              <w:rPr>
                                <w:rFonts w:ascii="Arial" w:hAnsi="Arial" w:cs="Arial"/>
                                <w:sz w:val="18"/>
                                <w:szCs w:val="18"/>
                              </w:rPr>
                            </w:pPr>
                            <w:r>
                              <w:rPr>
                                <w:rFonts w:ascii="Arial" w:hAnsi="Arial" w:cs="Arial"/>
                                <w:sz w:val="18"/>
                                <w:szCs w:val="18"/>
                              </w:rPr>
                              <w:t>= S</w:t>
                            </w:r>
                            <w:r w:rsidRPr="00F52B0A">
                              <w:rPr>
                                <w:rFonts w:ascii="Arial" w:hAnsi="Arial" w:cs="Arial"/>
                                <w:sz w:val="18"/>
                                <w:szCs w:val="18"/>
                              </w:rPr>
                              <w:t>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9" type="#_x0000_t202" style="position:absolute;margin-left:6in;margin-top:6pt;width:45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vdLgwIAABUFAAAOAAAAZHJzL2Uyb0RvYy54bWysVNuO2yAQfa/Uf0C8Z32pncRWnNUm21SV&#10;thdptx9ADI5RMVAgsbdV/70DTrLZXqSqqh9sYIYzl3PGi+uhE+jAjOVKVji5ijFislaUy12FPz1s&#10;JnOMrCOSEqEkq/Ajs/h6+fLFotclS1WrBGUGAYi0Za8r3Dqnyyiydcs6Yq+UZhKMjTIdcbA1u4ga&#10;0gN6J6I0jqdRrwzVRtXMWji9HY14GfCbhtXuQ9NY5pCoMOTmwtuE99a/o+WClDtDdMvrYxrkH7Lo&#10;CJcQ9Ax1SxxBe8N/gep4bZRVjbuqVReppuE1CzVANUn8UzX3LdEs1ALNsfrcJvv/YOv3h48GcVrh&#10;HCNJOqDogQ0OrdSAZr47vbYlON1rcHMDHAPLoVKr71T92SKp1i2RO3ZjjOpbRihkl/ib0cXVEcd6&#10;kG3/TlEIQ/ZOBaChMZ1vHTQDATqw9HhmxqdSw2E+S/IYLDWY0nQ+hbWPQMrTZW2se8NUh/yiwgaI&#10;D+DkcGfd6Hpy8bGsEpxuuBBhY3bbtTDoQEAkm/Ac0Z+5CemdpfLXRsTxBHKEGN7msw2kfyuSNItX&#10;aTHZTOezSbbJ8kkxi+eTOClWxTTOiux2890nmGRlyyll8o5LdhJgkv0dwcdRGKUTJIj6Chd5mo8M&#10;/bHIODy/K7LjDuZR8K7C87MTKT2vryWFsknpCBfjOnqefiAEenD6hq4EFXjiRwm4YTsEub3y0b1C&#10;too+giyMAtqAYfiXwKJV5itGPcxlhe2XPTEMI/FWgrSKJMv8IIdNls9S2JhLy/bSQmQNUBV2GI3L&#10;tRuHf68N37UQaRSzVDcgx4YHqTxldRQxzF6o6fif8MN9uQ9eT3+z5Q8AAAD//wMAUEsDBBQABgAI&#10;AAAAIQA8Kqby3QAAAAkBAAAPAAAAZHJzL2Rvd25yZXYueG1sTI/NTsNADITvSLzDykhcEN1QpWka&#10;sqkACcS1Pw/gJG4SkfVG2W2Tvj3uCU6WPaPxN/l2tr260Og7xwZeFhEo4srVHTcGjofP5xSUD8g1&#10;9o7JwJU8bIv7uxyz2k28o8s+NEpC2GdooA1hyLT2VUsW/cINxKKd3GgxyDo2uh5xknDb62UUJdpi&#10;x/KhxYE+Wqp+9mdr4PQ9Pa02U/kVjutdnLxjty7d1ZjHh/ntFVSgOfyZ4YYv6FAIU+nOXHvVG0iT&#10;WLoEEZYyxbBZ3Q6lgTiNQBe5/t+g+AUAAP//AwBQSwECLQAUAAYACAAAACEAtoM4kv4AAADhAQAA&#10;EwAAAAAAAAAAAAAAAAAAAAAAW0NvbnRlbnRfVHlwZXNdLnhtbFBLAQItABQABgAIAAAAIQA4/SH/&#10;1gAAAJQBAAALAAAAAAAAAAAAAAAAAC8BAABfcmVscy8ucmVsc1BLAQItABQABgAIAAAAIQCmpvdL&#10;gwIAABUFAAAOAAAAAAAAAAAAAAAAAC4CAABkcnMvZTJvRG9jLnhtbFBLAQItABQABgAIAAAAIQA8&#10;Kqby3QAAAAkBAAAPAAAAAAAAAAAAAAAAAN0EAABkcnMvZG93bnJldi54bWxQSwUGAAAAAAQABADz&#10;AAAA5wUAAAAA&#10;" stroked="f">
                <v:textbox>
                  <w:txbxContent>
                    <w:p w:rsidR="00B04EC7" w:rsidRPr="00F52B0A" w:rsidRDefault="00B04EC7">
                      <w:pPr>
                        <w:rPr>
                          <w:rFonts w:ascii="Arial" w:hAnsi="Arial" w:cs="Arial"/>
                          <w:sz w:val="18"/>
                          <w:szCs w:val="18"/>
                        </w:rPr>
                      </w:pPr>
                      <w:r>
                        <w:rPr>
                          <w:rFonts w:ascii="Arial" w:hAnsi="Arial" w:cs="Arial"/>
                          <w:sz w:val="18"/>
                          <w:szCs w:val="18"/>
                        </w:rPr>
                        <w:t>= S</w:t>
                      </w:r>
                      <w:r w:rsidRPr="00F52B0A">
                        <w:rPr>
                          <w:rFonts w:ascii="Arial" w:hAnsi="Arial" w:cs="Arial"/>
                          <w:sz w:val="18"/>
                          <w:szCs w:val="18"/>
                        </w:rPr>
                        <w:t>ite</w:t>
                      </w:r>
                    </w:p>
                  </w:txbxContent>
                </v:textbox>
              </v:shape>
            </w:pict>
          </mc:Fallback>
        </mc:AlternateContent>
      </w:r>
    </w:p>
    <w:tbl>
      <w:tblPr>
        <w:tblpPr w:leftFromText="180" w:rightFromText="180" w:vertAnchor="text" w:horzAnchor="margin" w:tblpXSpec="right" w:tblpY="-62"/>
        <w:tblW w:w="422" w:type="dxa"/>
        <w:tblLayout w:type="fixed"/>
        <w:tblLook w:val="0000" w:firstRow="0" w:lastRow="0" w:firstColumn="0" w:lastColumn="0" w:noHBand="0" w:noVBand="0"/>
      </w:tblPr>
      <w:tblGrid>
        <w:gridCol w:w="422"/>
      </w:tblGrid>
      <w:tr w:rsidR="00F52B0A" w:rsidRPr="000A787C">
        <w:trPr>
          <w:cantSplit/>
          <w:trHeight w:val="357"/>
        </w:trPr>
        <w:tc>
          <w:tcPr>
            <w:tcW w:w="422" w:type="dxa"/>
            <w:tcBorders>
              <w:top w:val="single" w:sz="4" w:space="0" w:color="auto"/>
              <w:left w:val="single" w:sz="4" w:space="0" w:color="auto"/>
              <w:bottom w:val="single" w:sz="4" w:space="0" w:color="auto"/>
              <w:right w:val="single" w:sz="4" w:space="0" w:color="auto"/>
            </w:tcBorders>
            <w:shd w:val="horzCross" w:color="auto" w:fill="auto"/>
          </w:tcPr>
          <w:p w:rsidR="00F52B0A" w:rsidRPr="000A787C" w:rsidRDefault="00F52B0A" w:rsidP="00F52B0A">
            <w:pPr>
              <w:jc w:val="center"/>
              <w:rPr>
                <w:b/>
                <w:bCs/>
                <w:caps/>
                <w:sz w:val="16"/>
                <w:szCs w:val="16"/>
              </w:rPr>
            </w:pPr>
          </w:p>
        </w:tc>
      </w:tr>
    </w:tbl>
    <w:p w:rsidR="004470D4" w:rsidRDefault="004470D4" w:rsidP="00A9054E">
      <w:pPr>
        <w:pStyle w:val="BodyText"/>
      </w:pPr>
      <w:r>
        <w:rPr>
          <w:b/>
        </w:rPr>
        <w:t xml:space="preserve">Note: </w:t>
      </w:r>
      <w:r w:rsidR="00F52B0A">
        <w:rPr>
          <w:b/>
        </w:rPr>
        <w:t xml:space="preserve"> </w:t>
      </w:r>
      <w:r w:rsidRPr="007167B8">
        <w:t xml:space="preserve">More </w:t>
      </w:r>
      <w:r w:rsidR="007167B8" w:rsidRPr="007167B8">
        <w:t>than one</w:t>
      </w:r>
      <w:r w:rsidR="00F52B0A" w:rsidRPr="007167B8">
        <w:t xml:space="preserve"> (</w:t>
      </w:r>
      <w:r w:rsidRPr="007167B8">
        <w:t>1</w:t>
      </w:r>
      <w:r w:rsidR="00F52B0A" w:rsidRPr="007167B8">
        <w:t>)</w:t>
      </w:r>
      <w:r w:rsidRPr="007167B8">
        <w:t xml:space="preserve"> </w:t>
      </w:r>
      <w:r w:rsidR="00F52B0A" w:rsidRPr="007167B8">
        <w:t>Land-</w:t>
      </w:r>
      <w:r w:rsidRPr="007167B8">
        <w:t>use may be indicated in a block</w:t>
      </w:r>
      <w:r w:rsidR="00F52B0A" w:rsidRPr="007167B8">
        <w:t xml:space="preserve"> </w:t>
      </w:r>
    </w:p>
    <w:p w:rsidR="006F4912" w:rsidRDefault="006F4912" w:rsidP="00A9054E">
      <w:pPr>
        <w:pStyle w:val="Body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tblGrid>
      <w:tr w:rsidR="006F4912" w:rsidTr="002C7FBE">
        <w:tc>
          <w:tcPr>
            <w:tcW w:w="8525" w:type="dxa"/>
            <w:shd w:val="clear" w:color="auto" w:fill="D9D9D9"/>
          </w:tcPr>
          <w:p w:rsidR="006F4912" w:rsidRDefault="00E55617" w:rsidP="00A9054E">
            <w:pPr>
              <w:pStyle w:val="BodyText"/>
            </w:pPr>
            <w:r>
              <w:t>Please see site location as well as surrounding land use character in the figure below for orientation purposes.</w:t>
            </w:r>
          </w:p>
          <w:p w:rsidR="00E55617" w:rsidRDefault="00E55617" w:rsidP="00A9054E">
            <w:pPr>
              <w:pStyle w:val="BodyText"/>
            </w:pPr>
          </w:p>
          <w:p w:rsidR="00E55617" w:rsidRDefault="004C735C" w:rsidP="00A9054E">
            <w:pPr>
              <w:pStyle w:val="BodyText"/>
            </w:pPr>
            <w:r>
              <w:rPr>
                <w:noProof/>
                <w:lang w:val="en-ZA" w:eastAsia="en-ZA"/>
              </w:rPr>
              <w:drawing>
                <wp:inline distT="0" distB="0" distL="0" distR="0" wp14:anchorId="50AEED15" wp14:editId="61CA2641">
                  <wp:extent cx="5279390" cy="3729355"/>
                  <wp:effectExtent l="0" t="0" r="0" b="4445"/>
                  <wp:docPr id="3" name="Picture 3" descr="palm sp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lm spring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9390" cy="3729355"/>
                          </a:xfrm>
                          <a:prstGeom prst="rect">
                            <a:avLst/>
                          </a:prstGeom>
                          <a:noFill/>
                          <a:ln>
                            <a:noFill/>
                          </a:ln>
                        </pic:spPr>
                      </pic:pic>
                    </a:graphicData>
                  </a:graphic>
                </wp:inline>
              </w:drawing>
            </w:r>
          </w:p>
        </w:tc>
      </w:tr>
    </w:tbl>
    <w:p w:rsidR="006F4912" w:rsidRPr="007167B8" w:rsidRDefault="006F4912" w:rsidP="00A9054E">
      <w:pPr>
        <w:pStyle w:val="BodyText"/>
      </w:pPr>
    </w:p>
    <w:p w:rsidR="004470D4" w:rsidRPr="007167B8" w:rsidRDefault="004470D4" w:rsidP="00A9054E">
      <w:pPr>
        <w:pStyle w:val="BodyText"/>
      </w:pPr>
    </w:p>
    <w:p w:rsidR="00F8743E" w:rsidRPr="009A120A" w:rsidRDefault="009A120A" w:rsidP="00A9054E">
      <w:pPr>
        <w:pStyle w:val="BodyText"/>
      </w:pPr>
      <w:r w:rsidRPr="009A120A">
        <w:rPr>
          <w:b/>
        </w:rPr>
        <w:t>P</w:t>
      </w:r>
      <w:r w:rsidR="00F8743E" w:rsidRPr="009A120A">
        <w:rPr>
          <w:b/>
        </w:rPr>
        <w:t>lease note</w:t>
      </w:r>
      <w:r w:rsidR="00F8743E" w:rsidRPr="00A9054E">
        <w:t>: The Department may request specialist input/studies depending on the nature of the land use character of the area and potential impact(s) o</w:t>
      </w:r>
      <w:r>
        <w:t>f the proposed activity/ies. S</w:t>
      </w:r>
      <w:r w:rsidR="00C442EC" w:rsidRPr="00A9054E">
        <w:t>pecialist reports that look at health &amp; air quality</w:t>
      </w:r>
      <w:r>
        <w:t xml:space="preserve"> and noise impacts</w:t>
      </w:r>
      <w:r w:rsidR="00C442EC" w:rsidRPr="00A9054E">
        <w:t xml:space="preserve"> may be required for</w:t>
      </w:r>
      <w:r>
        <w:t xml:space="preserve"> any feature above and in particular</w:t>
      </w:r>
      <w:r w:rsidR="00C442EC" w:rsidRPr="00A9054E">
        <w:t xml:space="preserve"> those features marked with an “</w:t>
      </w:r>
      <w:r w:rsidR="00C442EC" w:rsidRPr="00A9054E">
        <w:rPr>
          <w:vertAlign w:val="superscript"/>
        </w:rPr>
        <w:t>A</w:t>
      </w:r>
      <w:r>
        <w:t xml:space="preserve">“ </w:t>
      </w:r>
      <w:r w:rsidR="00C442EC" w:rsidRPr="00A9054E">
        <w:t>and with an “</w:t>
      </w:r>
      <w:r w:rsidR="00C442EC" w:rsidRPr="00A9054E">
        <w:rPr>
          <w:vertAlign w:val="superscript"/>
        </w:rPr>
        <w:t>N”</w:t>
      </w:r>
      <w:r>
        <w:rPr>
          <w:vertAlign w:val="superscript"/>
        </w:rPr>
        <w:t xml:space="preserve"> </w:t>
      </w:r>
      <w:r>
        <w:t>respectively.</w:t>
      </w:r>
    </w:p>
    <w:p w:rsidR="00A64DE4" w:rsidRDefault="00A64DE4">
      <w:pPr>
        <w:pStyle w:val="BodyText2"/>
        <w:rPr>
          <w:b w:val="0"/>
          <w:bCs w:val="0"/>
          <w:sz w:val="16"/>
          <w:szCs w:val="16"/>
        </w:rPr>
      </w:pPr>
    </w:p>
    <w:tbl>
      <w:tblPr>
        <w:tblW w:w="8525" w:type="dxa"/>
        <w:tblLook w:val="0000" w:firstRow="0" w:lastRow="0" w:firstColumn="0" w:lastColumn="0" w:noHBand="0" w:noVBand="0"/>
      </w:tblPr>
      <w:tblGrid>
        <w:gridCol w:w="6687"/>
        <w:gridCol w:w="979"/>
        <w:gridCol w:w="859"/>
      </w:tblGrid>
      <w:tr w:rsidR="00C442EC" w:rsidTr="002C7FBE">
        <w:trPr>
          <w:cantSplit/>
        </w:trPr>
        <w:tc>
          <w:tcPr>
            <w:tcW w:w="6687" w:type="dxa"/>
            <w:tcBorders>
              <w:right w:val="single" w:sz="4" w:space="0" w:color="auto"/>
            </w:tcBorders>
          </w:tcPr>
          <w:p w:rsidR="00C442EC" w:rsidRPr="00C442EC" w:rsidRDefault="00C442EC" w:rsidP="00C442EC">
            <w:pPr>
              <w:pStyle w:val="BodyText"/>
              <w:rPr>
                <w:lang w:val="en-US"/>
              </w:rPr>
            </w:pPr>
            <w:r>
              <w:t xml:space="preserve">Have specialist reports been attached </w:t>
            </w:r>
          </w:p>
        </w:tc>
        <w:tc>
          <w:tcPr>
            <w:tcW w:w="979" w:type="dxa"/>
            <w:tcBorders>
              <w:top w:val="single" w:sz="4" w:space="0" w:color="auto"/>
              <w:left w:val="single" w:sz="4" w:space="0" w:color="auto"/>
              <w:bottom w:val="single" w:sz="4" w:space="0" w:color="auto"/>
              <w:right w:val="single" w:sz="4" w:space="0" w:color="auto"/>
            </w:tcBorders>
            <w:shd w:val="clear" w:color="auto" w:fill="D9D9D9"/>
          </w:tcPr>
          <w:p w:rsidR="00C442EC" w:rsidRDefault="00C442EC" w:rsidP="00654A29">
            <w:pPr>
              <w:jc w:val="center"/>
              <w:rPr>
                <w:rFonts w:ascii="Arial" w:hAnsi="Arial" w:cs="Arial"/>
                <w:sz w:val="16"/>
              </w:rPr>
            </w:pPr>
            <w:r>
              <w:rPr>
                <w:rFonts w:ascii="Arial" w:hAnsi="Arial" w:cs="Arial"/>
                <w:sz w:val="16"/>
              </w:rPr>
              <w:t>YES</w:t>
            </w:r>
            <w:r w:rsidR="00040B43">
              <w:rPr>
                <w:rFonts w:ascii="Arial" w:hAnsi="Arial" w:cs="Arial"/>
                <w:sz w:val="16"/>
              </w:rPr>
              <w:sym w:font="Wingdings" w:char="F0FC"/>
            </w:r>
          </w:p>
        </w:tc>
        <w:tc>
          <w:tcPr>
            <w:tcW w:w="859" w:type="dxa"/>
            <w:tcBorders>
              <w:top w:val="single" w:sz="4" w:space="0" w:color="auto"/>
              <w:left w:val="single" w:sz="4" w:space="0" w:color="auto"/>
              <w:bottom w:val="single" w:sz="4" w:space="0" w:color="auto"/>
              <w:right w:val="single" w:sz="4" w:space="0" w:color="auto"/>
            </w:tcBorders>
          </w:tcPr>
          <w:p w:rsidR="00C442EC" w:rsidRPr="002C7FBE" w:rsidRDefault="00C442EC" w:rsidP="00654A29">
            <w:pPr>
              <w:jc w:val="center"/>
              <w:rPr>
                <w:rFonts w:ascii="Arial" w:hAnsi="Arial" w:cs="Arial"/>
                <w:strike/>
                <w:color w:val="D9D9D9"/>
                <w:sz w:val="16"/>
              </w:rPr>
            </w:pPr>
            <w:r w:rsidRPr="002C7FBE">
              <w:rPr>
                <w:rFonts w:ascii="Arial" w:hAnsi="Arial" w:cs="Arial"/>
                <w:strike/>
                <w:color w:val="D9D9D9"/>
                <w:sz w:val="16"/>
              </w:rPr>
              <w:t>NO</w:t>
            </w:r>
          </w:p>
        </w:tc>
      </w:tr>
      <w:tr w:rsidR="00C442EC">
        <w:trPr>
          <w:cantSplit/>
        </w:trPr>
        <w:tc>
          <w:tcPr>
            <w:tcW w:w="8525" w:type="dxa"/>
            <w:gridSpan w:val="3"/>
            <w:tcBorders>
              <w:bottom w:val="single" w:sz="4" w:space="0" w:color="auto"/>
            </w:tcBorders>
          </w:tcPr>
          <w:p w:rsidR="00C442EC" w:rsidRPr="00C442EC" w:rsidRDefault="00C442EC" w:rsidP="00C442EC">
            <w:pPr>
              <w:rPr>
                <w:rFonts w:ascii="Arial" w:hAnsi="Arial" w:cs="Arial"/>
                <w:sz w:val="16"/>
                <w:szCs w:val="16"/>
              </w:rPr>
            </w:pPr>
            <w:r w:rsidRPr="00C442EC">
              <w:rPr>
                <w:rFonts w:ascii="Arial" w:hAnsi="Arial" w:cs="Arial"/>
                <w:sz w:val="16"/>
                <w:szCs w:val="16"/>
              </w:rPr>
              <w:t>If yes indicate</w:t>
            </w:r>
            <w:r w:rsidR="000003AE">
              <w:rPr>
                <w:rFonts w:ascii="Arial" w:hAnsi="Arial" w:cs="Arial"/>
                <w:sz w:val="16"/>
                <w:szCs w:val="16"/>
              </w:rPr>
              <w:t xml:space="preserve"> the</w:t>
            </w:r>
            <w:r w:rsidRPr="00C442EC">
              <w:rPr>
                <w:rFonts w:ascii="Arial" w:hAnsi="Arial" w:cs="Arial"/>
                <w:sz w:val="16"/>
                <w:szCs w:val="16"/>
              </w:rPr>
              <w:t xml:space="preserve"> type of reports below</w:t>
            </w:r>
            <w:r>
              <w:rPr>
                <w:rFonts w:ascii="Arial" w:hAnsi="Arial" w:cs="Arial"/>
                <w:sz w:val="16"/>
                <w:szCs w:val="16"/>
              </w:rPr>
              <w:t xml:space="preserve"> </w:t>
            </w:r>
          </w:p>
        </w:tc>
      </w:tr>
      <w:tr w:rsidR="00C442EC" w:rsidTr="002C7FBE">
        <w:trPr>
          <w:cantSplit/>
        </w:trPr>
        <w:tc>
          <w:tcPr>
            <w:tcW w:w="8525" w:type="dxa"/>
            <w:gridSpan w:val="3"/>
            <w:tcBorders>
              <w:top w:val="single" w:sz="4" w:space="0" w:color="auto"/>
              <w:left w:val="single" w:sz="4" w:space="0" w:color="auto"/>
              <w:bottom w:val="single" w:sz="4" w:space="0" w:color="auto"/>
              <w:right w:val="single" w:sz="4" w:space="0" w:color="auto"/>
            </w:tcBorders>
            <w:shd w:val="clear" w:color="auto" w:fill="D9D9D9"/>
          </w:tcPr>
          <w:p w:rsidR="00C442EC" w:rsidRPr="00C442EC" w:rsidRDefault="00040B43" w:rsidP="00C21122">
            <w:pPr>
              <w:rPr>
                <w:rFonts w:ascii="Arial" w:hAnsi="Arial" w:cs="Arial"/>
                <w:sz w:val="16"/>
                <w:szCs w:val="16"/>
              </w:rPr>
            </w:pPr>
            <w:r>
              <w:rPr>
                <w:rFonts w:ascii="Arial" w:hAnsi="Arial" w:cs="Arial"/>
                <w:sz w:val="16"/>
                <w:szCs w:val="16"/>
              </w:rPr>
              <w:t xml:space="preserve">Heritage Specialist Study (Appendix </w:t>
            </w:r>
            <w:r w:rsidR="00C21122">
              <w:rPr>
                <w:rFonts w:ascii="Arial" w:hAnsi="Arial" w:cs="Arial"/>
                <w:sz w:val="16"/>
                <w:szCs w:val="16"/>
              </w:rPr>
              <w:t>G.2</w:t>
            </w:r>
            <w:r>
              <w:rPr>
                <w:rFonts w:ascii="Arial" w:hAnsi="Arial" w:cs="Arial"/>
                <w:sz w:val="16"/>
                <w:szCs w:val="16"/>
              </w:rPr>
              <w:t>)</w:t>
            </w:r>
          </w:p>
        </w:tc>
      </w:tr>
      <w:tr w:rsidR="00C442EC" w:rsidTr="002C7FBE">
        <w:trPr>
          <w:cantSplit/>
        </w:trPr>
        <w:tc>
          <w:tcPr>
            <w:tcW w:w="8525" w:type="dxa"/>
            <w:gridSpan w:val="3"/>
            <w:tcBorders>
              <w:top w:val="single" w:sz="4" w:space="0" w:color="auto"/>
              <w:left w:val="single" w:sz="4" w:space="0" w:color="auto"/>
              <w:bottom w:val="single" w:sz="4" w:space="0" w:color="auto"/>
              <w:right w:val="single" w:sz="4" w:space="0" w:color="auto"/>
            </w:tcBorders>
            <w:shd w:val="clear" w:color="auto" w:fill="D9D9D9"/>
          </w:tcPr>
          <w:p w:rsidR="00C442EC" w:rsidRPr="00C442EC" w:rsidRDefault="00040B43" w:rsidP="00C442EC">
            <w:pPr>
              <w:rPr>
                <w:rFonts w:ascii="Arial" w:hAnsi="Arial" w:cs="Arial"/>
                <w:sz w:val="16"/>
                <w:szCs w:val="16"/>
              </w:rPr>
            </w:pPr>
            <w:r>
              <w:rPr>
                <w:rFonts w:ascii="Arial" w:hAnsi="Arial" w:cs="Arial"/>
                <w:sz w:val="16"/>
                <w:szCs w:val="16"/>
              </w:rPr>
              <w:t>Wetl</w:t>
            </w:r>
            <w:r w:rsidR="00C21122">
              <w:rPr>
                <w:rFonts w:ascii="Arial" w:hAnsi="Arial" w:cs="Arial"/>
                <w:sz w:val="16"/>
                <w:szCs w:val="16"/>
              </w:rPr>
              <w:t>and Specialist Study (Appendix G.1</w:t>
            </w:r>
            <w:r>
              <w:rPr>
                <w:rFonts w:ascii="Arial" w:hAnsi="Arial" w:cs="Arial"/>
                <w:sz w:val="16"/>
                <w:szCs w:val="16"/>
              </w:rPr>
              <w:t>)</w:t>
            </w:r>
          </w:p>
        </w:tc>
      </w:tr>
    </w:tbl>
    <w:p w:rsidR="00C442EC" w:rsidRPr="00C442EC" w:rsidRDefault="00C442EC">
      <w:pPr>
        <w:pStyle w:val="BodyText2"/>
        <w:rPr>
          <w:b w:val="0"/>
          <w:bCs w:val="0"/>
          <w:sz w:val="16"/>
          <w:szCs w:val="16"/>
        </w:rPr>
      </w:pPr>
    </w:p>
    <w:p w:rsidR="00B15263" w:rsidRDefault="00B15263">
      <w:pPr>
        <w:pStyle w:val="BodyText"/>
        <w:rPr>
          <w:lang w:val="en-US"/>
        </w:rPr>
      </w:pPr>
    </w:p>
    <w:p w:rsidR="00EC44C1" w:rsidRDefault="00EC44C1" w:rsidP="002C7FBE">
      <w:pPr>
        <w:pStyle w:val="Heading1"/>
        <w:numPr>
          <w:ilvl w:val="0"/>
          <w:numId w:val="15"/>
        </w:numPr>
        <w:rPr>
          <w:b/>
          <w:bCs/>
          <w:sz w:val="20"/>
          <w:szCs w:val="20"/>
        </w:rPr>
      </w:pPr>
      <w:r w:rsidRPr="00085AF3">
        <w:rPr>
          <w:b/>
          <w:bCs/>
          <w:sz w:val="20"/>
          <w:szCs w:val="20"/>
        </w:rPr>
        <w:t>SOCIO-ECONOMIC CONTEXT</w:t>
      </w:r>
    </w:p>
    <w:p w:rsidR="00EC44C1" w:rsidRDefault="00EC44C1" w:rsidP="00EC44C1">
      <w:pPr>
        <w:pStyle w:val="Heading1"/>
        <w:rPr>
          <w:b/>
          <w:bCs/>
          <w:sz w:val="16"/>
          <w:szCs w:val="16"/>
        </w:rPr>
      </w:pPr>
    </w:p>
    <w:p w:rsidR="00EC44C1" w:rsidRPr="00552D31" w:rsidRDefault="00EC44C1" w:rsidP="00EC44C1">
      <w:pPr>
        <w:autoSpaceDE w:val="0"/>
        <w:autoSpaceDN w:val="0"/>
        <w:adjustRightInd w:val="0"/>
        <w:rPr>
          <w:rFonts w:ascii="Arial" w:hAnsi="Arial" w:cs="Arial"/>
          <w:sz w:val="16"/>
          <w:szCs w:val="16"/>
        </w:rPr>
      </w:pPr>
      <w:r w:rsidRPr="00552D31">
        <w:rPr>
          <w:rFonts w:ascii="Arial" w:hAnsi="Arial" w:cs="Arial"/>
          <w:sz w:val="16"/>
          <w:szCs w:val="16"/>
        </w:rPr>
        <w:t xml:space="preserve">Describe the existing social and economic characteristics </w:t>
      </w:r>
      <w:r w:rsidR="007167B8">
        <w:rPr>
          <w:rFonts w:ascii="Arial" w:hAnsi="Arial" w:cs="Arial"/>
          <w:sz w:val="16"/>
          <w:szCs w:val="16"/>
        </w:rPr>
        <w:t xml:space="preserve">of the area </w:t>
      </w:r>
      <w:r w:rsidRPr="00552D31">
        <w:rPr>
          <w:rFonts w:ascii="Arial" w:hAnsi="Arial" w:cs="Arial"/>
          <w:sz w:val="16"/>
          <w:szCs w:val="16"/>
        </w:rPr>
        <w:t>and the community condition</w:t>
      </w:r>
      <w:r w:rsidR="000003AE" w:rsidRPr="00552D31">
        <w:rPr>
          <w:rFonts w:ascii="Arial" w:hAnsi="Arial" w:cs="Arial"/>
          <w:sz w:val="16"/>
          <w:szCs w:val="16"/>
        </w:rPr>
        <w:t xml:space="preserve"> as </w:t>
      </w:r>
      <w:r w:rsidRPr="00552D31">
        <w:rPr>
          <w:rFonts w:ascii="Arial" w:hAnsi="Arial" w:cs="Arial"/>
          <w:sz w:val="16"/>
          <w:szCs w:val="16"/>
        </w:rPr>
        <w:t>baseline information to assess the potential social, economic and community impacts.</w:t>
      </w:r>
    </w:p>
    <w:p w:rsidR="00EC44C1" w:rsidRPr="00552D31" w:rsidRDefault="00EC44C1" w:rsidP="00EC44C1">
      <w:pPr>
        <w:pStyle w:val="Heading1"/>
        <w:rPr>
          <w:sz w:val="16"/>
          <w:szCs w:val="16"/>
        </w:rPr>
      </w:pPr>
    </w:p>
    <w:tbl>
      <w:tblPr>
        <w:tblW w:w="0" w:type="auto"/>
        <w:tblInd w:w="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89"/>
      </w:tblGrid>
      <w:tr w:rsidR="00EC44C1" w:rsidRPr="00BF2701" w:rsidDel="000A3D45" w:rsidTr="002C7FBE">
        <w:trPr>
          <w:cantSplit/>
        </w:trPr>
        <w:tc>
          <w:tcPr>
            <w:tcW w:w="8489" w:type="dxa"/>
            <w:tcBorders>
              <w:top w:val="single" w:sz="4" w:space="0" w:color="auto"/>
              <w:left w:val="single" w:sz="4" w:space="0" w:color="auto"/>
              <w:bottom w:val="single" w:sz="4" w:space="0" w:color="auto"/>
            </w:tcBorders>
            <w:shd w:val="clear" w:color="auto" w:fill="D9D9D9"/>
          </w:tcPr>
          <w:p w:rsidR="00B516C6" w:rsidRDefault="00B516C6" w:rsidP="00B516C6">
            <w:pPr>
              <w:jc w:val="both"/>
              <w:rPr>
                <w:rFonts w:ascii="Arial" w:hAnsi="Arial" w:cs="Arial"/>
                <w:sz w:val="16"/>
                <w:szCs w:val="20"/>
              </w:rPr>
            </w:pPr>
            <w:r w:rsidRPr="00B516C6">
              <w:rPr>
                <w:rFonts w:ascii="Arial" w:hAnsi="Arial" w:cs="Arial"/>
                <w:sz w:val="16"/>
                <w:szCs w:val="20"/>
              </w:rPr>
              <w:t xml:space="preserve">The proposed project is located within the </w:t>
            </w:r>
            <w:r>
              <w:rPr>
                <w:rFonts w:ascii="Arial" w:hAnsi="Arial" w:cs="Arial"/>
                <w:sz w:val="16"/>
                <w:szCs w:val="20"/>
              </w:rPr>
              <w:t>Sedibeng District Municipality (SDM) and the Emfuleni Local Municipality (ELM). According to the SDM and the ELM Integrated Development Plan’s (IDP) of 2014/2015 the following social and economic characteristics of the area surrounding the proposed project have reference</w:t>
            </w:r>
            <w:r w:rsidR="009E2683">
              <w:rPr>
                <w:rFonts w:ascii="Arial" w:hAnsi="Arial" w:cs="Arial"/>
                <w:sz w:val="16"/>
                <w:szCs w:val="20"/>
              </w:rPr>
              <w:t xml:space="preserve">: </w:t>
            </w:r>
          </w:p>
          <w:p w:rsidR="009E2683" w:rsidRDefault="009E2683" w:rsidP="00B516C6">
            <w:pPr>
              <w:jc w:val="both"/>
              <w:rPr>
                <w:rFonts w:ascii="Arial" w:hAnsi="Arial" w:cs="Arial"/>
                <w:sz w:val="16"/>
                <w:szCs w:val="20"/>
              </w:rPr>
            </w:pPr>
          </w:p>
          <w:p w:rsidR="00473498" w:rsidRPr="00473498" w:rsidRDefault="00473498" w:rsidP="00870503">
            <w:pPr>
              <w:jc w:val="both"/>
              <w:rPr>
                <w:rFonts w:ascii="Arial" w:hAnsi="Arial" w:cs="Arial"/>
                <w:sz w:val="16"/>
                <w:szCs w:val="20"/>
                <w:u w:val="single"/>
              </w:rPr>
            </w:pPr>
            <w:r w:rsidRPr="00473498">
              <w:rPr>
                <w:rFonts w:ascii="Arial" w:hAnsi="Arial" w:cs="Arial"/>
                <w:sz w:val="16"/>
                <w:szCs w:val="20"/>
                <w:u w:val="single"/>
              </w:rPr>
              <w:t>Population Density</w:t>
            </w:r>
          </w:p>
          <w:p w:rsidR="00B516C6" w:rsidRDefault="00B516C6" w:rsidP="00870503">
            <w:pPr>
              <w:jc w:val="both"/>
              <w:rPr>
                <w:rFonts w:ascii="Arial" w:hAnsi="Arial" w:cs="Arial"/>
                <w:sz w:val="16"/>
                <w:szCs w:val="20"/>
              </w:rPr>
            </w:pPr>
            <w:r w:rsidRPr="00B516C6">
              <w:rPr>
                <w:rFonts w:ascii="Arial" w:hAnsi="Arial" w:cs="Arial"/>
                <w:sz w:val="16"/>
                <w:szCs w:val="20"/>
              </w:rPr>
              <w:t>According to Statistic SA</w:t>
            </w:r>
            <w:r>
              <w:rPr>
                <w:rFonts w:ascii="Arial" w:hAnsi="Arial" w:cs="Arial"/>
                <w:sz w:val="16"/>
                <w:szCs w:val="20"/>
              </w:rPr>
              <w:t xml:space="preserve"> </w:t>
            </w:r>
            <w:r w:rsidRPr="00B516C6">
              <w:rPr>
                <w:rFonts w:ascii="Arial" w:hAnsi="Arial" w:cs="Arial"/>
                <w:sz w:val="16"/>
                <w:szCs w:val="20"/>
              </w:rPr>
              <w:t xml:space="preserve">Community Survey </w:t>
            </w:r>
            <w:r>
              <w:rPr>
                <w:rFonts w:ascii="Arial" w:hAnsi="Arial" w:cs="Arial"/>
                <w:sz w:val="16"/>
                <w:szCs w:val="20"/>
              </w:rPr>
              <w:t>(</w:t>
            </w:r>
            <w:r w:rsidRPr="00B516C6">
              <w:rPr>
                <w:rFonts w:ascii="Arial" w:hAnsi="Arial" w:cs="Arial"/>
                <w:sz w:val="16"/>
                <w:szCs w:val="20"/>
              </w:rPr>
              <w:t>2011</w:t>
            </w:r>
            <w:r>
              <w:rPr>
                <w:rFonts w:ascii="Arial" w:hAnsi="Arial" w:cs="Arial"/>
                <w:sz w:val="16"/>
                <w:szCs w:val="20"/>
              </w:rPr>
              <w:t>)</w:t>
            </w:r>
            <w:r w:rsidRPr="00B516C6">
              <w:rPr>
                <w:rFonts w:ascii="Arial" w:hAnsi="Arial" w:cs="Arial"/>
                <w:sz w:val="16"/>
                <w:szCs w:val="20"/>
              </w:rPr>
              <w:t xml:space="preserve">, the total population for Sedibeng </w:t>
            </w:r>
            <w:r>
              <w:rPr>
                <w:rFonts w:ascii="Arial" w:hAnsi="Arial" w:cs="Arial"/>
                <w:sz w:val="16"/>
                <w:szCs w:val="20"/>
              </w:rPr>
              <w:t>was</w:t>
            </w:r>
            <w:r w:rsidRPr="00B516C6">
              <w:rPr>
                <w:rFonts w:ascii="Arial" w:hAnsi="Arial" w:cs="Arial"/>
                <w:sz w:val="16"/>
                <w:szCs w:val="20"/>
              </w:rPr>
              <w:t xml:space="preserve"> 916 484, indicating</w:t>
            </w:r>
            <w:r w:rsidR="00870503">
              <w:rPr>
                <w:rFonts w:ascii="Arial" w:hAnsi="Arial" w:cs="Arial"/>
                <w:sz w:val="16"/>
                <w:szCs w:val="20"/>
              </w:rPr>
              <w:t xml:space="preserve"> a steady increase from the </w:t>
            </w:r>
            <w:r w:rsidR="00870503" w:rsidRPr="00B516C6">
              <w:rPr>
                <w:rFonts w:ascii="Arial" w:hAnsi="Arial" w:cs="Arial"/>
                <w:sz w:val="16"/>
                <w:szCs w:val="20"/>
              </w:rPr>
              <w:t>Census</w:t>
            </w:r>
            <w:r w:rsidRPr="00B516C6">
              <w:rPr>
                <w:rFonts w:ascii="Arial" w:hAnsi="Arial" w:cs="Arial"/>
                <w:sz w:val="16"/>
                <w:szCs w:val="20"/>
              </w:rPr>
              <w:t xml:space="preserve"> community survey of (2007) </w:t>
            </w:r>
            <w:r w:rsidR="00870503">
              <w:rPr>
                <w:rFonts w:ascii="Arial" w:hAnsi="Arial" w:cs="Arial"/>
                <w:sz w:val="16"/>
                <w:szCs w:val="20"/>
              </w:rPr>
              <w:t xml:space="preserve">where the </w:t>
            </w:r>
            <w:r w:rsidRPr="00B516C6">
              <w:rPr>
                <w:rFonts w:ascii="Arial" w:hAnsi="Arial" w:cs="Arial"/>
                <w:sz w:val="16"/>
                <w:szCs w:val="20"/>
              </w:rPr>
              <w:t>population</w:t>
            </w:r>
            <w:r w:rsidR="00870503">
              <w:rPr>
                <w:rFonts w:ascii="Arial" w:hAnsi="Arial" w:cs="Arial"/>
                <w:sz w:val="16"/>
                <w:szCs w:val="20"/>
              </w:rPr>
              <w:t xml:space="preserve"> estimate was </w:t>
            </w:r>
            <w:r w:rsidRPr="00B516C6">
              <w:rPr>
                <w:rFonts w:ascii="Arial" w:hAnsi="Arial" w:cs="Arial"/>
                <w:sz w:val="16"/>
                <w:szCs w:val="20"/>
              </w:rPr>
              <w:t>800 819 and Census (2001)</w:t>
            </w:r>
            <w:r w:rsidR="00870503">
              <w:rPr>
                <w:rFonts w:ascii="Arial" w:hAnsi="Arial" w:cs="Arial"/>
                <w:sz w:val="16"/>
                <w:szCs w:val="20"/>
              </w:rPr>
              <w:t xml:space="preserve"> where the population was estimated at </w:t>
            </w:r>
            <w:r w:rsidRPr="00B516C6">
              <w:rPr>
                <w:rFonts w:ascii="Arial" w:hAnsi="Arial" w:cs="Arial"/>
                <w:sz w:val="16"/>
                <w:szCs w:val="20"/>
              </w:rPr>
              <w:t>796 754.</w:t>
            </w:r>
            <w:r w:rsidR="00870503">
              <w:rPr>
                <w:rFonts w:ascii="Arial" w:hAnsi="Arial" w:cs="Arial"/>
                <w:sz w:val="16"/>
                <w:szCs w:val="20"/>
              </w:rPr>
              <w:t xml:space="preserve"> Similarly the ELM also experienced a population increase from the 2001 to 2011 census period. According to the ELM IDP (2014/2015) the population numbers were estimated at </w:t>
            </w:r>
            <w:r w:rsidR="00870503" w:rsidRPr="00870503">
              <w:rPr>
                <w:rFonts w:ascii="Arial" w:hAnsi="Arial" w:cs="Arial"/>
                <w:sz w:val="16"/>
                <w:szCs w:val="20"/>
              </w:rPr>
              <w:t>658 422 in 2001 to 721 663 in 2011</w:t>
            </w:r>
            <w:r w:rsidR="00870503">
              <w:rPr>
                <w:rFonts w:ascii="Arial" w:hAnsi="Arial" w:cs="Arial"/>
                <w:sz w:val="16"/>
                <w:szCs w:val="20"/>
              </w:rPr>
              <w:t>.</w:t>
            </w:r>
          </w:p>
          <w:p w:rsidR="00573D38" w:rsidRDefault="00573D38" w:rsidP="00870503">
            <w:pPr>
              <w:jc w:val="both"/>
              <w:rPr>
                <w:rFonts w:ascii="Arial" w:hAnsi="Arial" w:cs="Arial"/>
                <w:sz w:val="16"/>
                <w:szCs w:val="20"/>
              </w:rPr>
            </w:pPr>
          </w:p>
          <w:p w:rsidR="00473498" w:rsidRPr="00473498" w:rsidRDefault="00473498" w:rsidP="00573D38">
            <w:pPr>
              <w:jc w:val="both"/>
              <w:rPr>
                <w:rFonts w:ascii="Arial" w:hAnsi="Arial" w:cs="Arial"/>
                <w:sz w:val="16"/>
                <w:szCs w:val="20"/>
                <w:u w:val="single"/>
              </w:rPr>
            </w:pPr>
            <w:r w:rsidRPr="00473498">
              <w:rPr>
                <w:rFonts w:ascii="Arial" w:hAnsi="Arial" w:cs="Arial"/>
                <w:sz w:val="16"/>
                <w:szCs w:val="20"/>
                <w:u w:val="single"/>
              </w:rPr>
              <w:t>Population Distribution</w:t>
            </w:r>
          </w:p>
          <w:p w:rsidR="00573D38" w:rsidRDefault="00573D38" w:rsidP="00573D38">
            <w:pPr>
              <w:jc w:val="both"/>
              <w:rPr>
                <w:rFonts w:ascii="Arial" w:hAnsi="Arial" w:cs="Arial"/>
                <w:sz w:val="16"/>
                <w:szCs w:val="20"/>
              </w:rPr>
            </w:pPr>
            <w:r>
              <w:rPr>
                <w:rFonts w:ascii="Arial" w:hAnsi="Arial" w:cs="Arial"/>
                <w:sz w:val="16"/>
                <w:szCs w:val="20"/>
              </w:rPr>
              <w:t xml:space="preserve">In terms of population distribution by race within the district and local municipalities SDM shows that of the total population in the SDM (916,483) 82% are Black Africans, followed by 16% White and the </w:t>
            </w:r>
            <w:proofErr w:type="spellStart"/>
            <w:r>
              <w:rPr>
                <w:rFonts w:ascii="Arial" w:hAnsi="Arial" w:cs="Arial"/>
                <w:sz w:val="16"/>
                <w:szCs w:val="20"/>
              </w:rPr>
              <w:t>Coloured</w:t>
            </w:r>
            <w:proofErr w:type="spellEnd"/>
            <w:r>
              <w:rPr>
                <w:rFonts w:ascii="Arial" w:hAnsi="Arial" w:cs="Arial"/>
                <w:sz w:val="16"/>
                <w:szCs w:val="20"/>
              </w:rPr>
              <w:t xml:space="preserve"> and Indian/Asian populations estimated and 1% each. The ELM follows a similar population distribution pattern with African Males have the highest representation in the municipality followed by African females.  </w:t>
            </w:r>
            <w:r w:rsidRPr="00573D38">
              <w:rPr>
                <w:rFonts w:ascii="Arial" w:hAnsi="Arial" w:cs="Arial"/>
                <w:sz w:val="16"/>
                <w:szCs w:val="20"/>
              </w:rPr>
              <w:t xml:space="preserve">The white </w:t>
            </w:r>
            <w:r w:rsidR="00AB393F" w:rsidRPr="00573D38">
              <w:rPr>
                <w:rFonts w:ascii="Arial" w:hAnsi="Arial" w:cs="Arial"/>
                <w:sz w:val="16"/>
                <w:szCs w:val="20"/>
              </w:rPr>
              <w:t>population is</w:t>
            </w:r>
            <w:r w:rsidRPr="00573D38">
              <w:rPr>
                <w:rFonts w:ascii="Arial" w:hAnsi="Arial" w:cs="Arial"/>
                <w:sz w:val="16"/>
                <w:szCs w:val="20"/>
              </w:rPr>
              <w:t xml:space="preserve"> second in terms of </w:t>
            </w:r>
            <w:r>
              <w:rPr>
                <w:rFonts w:ascii="Arial" w:hAnsi="Arial" w:cs="Arial"/>
                <w:sz w:val="16"/>
                <w:szCs w:val="20"/>
              </w:rPr>
              <w:t>representation within the ELM followed by Asians whilst t</w:t>
            </w:r>
            <w:r w:rsidRPr="00573D38">
              <w:rPr>
                <w:rFonts w:ascii="Arial" w:hAnsi="Arial" w:cs="Arial"/>
                <w:sz w:val="16"/>
                <w:szCs w:val="20"/>
              </w:rPr>
              <w:t xml:space="preserve">he </w:t>
            </w:r>
            <w:proofErr w:type="spellStart"/>
            <w:r w:rsidRPr="00573D38">
              <w:rPr>
                <w:rFonts w:ascii="Arial" w:hAnsi="Arial" w:cs="Arial"/>
                <w:sz w:val="16"/>
                <w:szCs w:val="20"/>
              </w:rPr>
              <w:t>coloured</w:t>
            </w:r>
            <w:proofErr w:type="spellEnd"/>
            <w:r w:rsidRPr="00573D38">
              <w:rPr>
                <w:rFonts w:ascii="Arial" w:hAnsi="Arial" w:cs="Arial"/>
                <w:sz w:val="16"/>
                <w:szCs w:val="20"/>
              </w:rPr>
              <w:t xml:space="preserve"> population is least represented within Emfuleni area</w:t>
            </w:r>
            <w:r>
              <w:rPr>
                <w:rFonts w:ascii="Arial" w:hAnsi="Arial" w:cs="Arial"/>
                <w:sz w:val="16"/>
                <w:szCs w:val="20"/>
              </w:rPr>
              <w:t>.</w:t>
            </w:r>
          </w:p>
          <w:p w:rsidR="0012106D" w:rsidRDefault="0012106D" w:rsidP="00573D38">
            <w:pPr>
              <w:jc w:val="both"/>
              <w:rPr>
                <w:rFonts w:ascii="Arial" w:hAnsi="Arial" w:cs="Arial"/>
                <w:sz w:val="16"/>
                <w:szCs w:val="20"/>
              </w:rPr>
            </w:pPr>
          </w:p>
          <w:p w:rsidR="00473498" w:rsidRPr="00473498" w:rsidRDefault="00473498" w:rsidP="003D006A">
            <w:pPr>
              <w:jc w:val="both"/>
              <w:rPr>
                <w:rFonts w:ascii="Arial" w:hAnsi="Arial" w:cs="Arial"/>
                <w:sz w:val="16"/>
                <w:szCs w:val="20"/>
                <w:u w:val="single"/>
              </w:rPr>
            </w:pPr>
            <w:r w:rsidRPr="00473498">
              <w:rPr>
                <w:rFonts w:ascii="Arial" w:hAnsi="Arial" w:cs="Arial"/>
                <w:sz w:val="16"/>
                <w:szCs w:val="20"/>
                <w:u w:val="single"/>
              </w:rPr>
              <w:t>Education</w:t>
            </w:r>
          </w:p>
          <w:p w:rsidR="0012106D" w:rsidRDefault="0012106D" w:rsidP="003D006A">
            <w:pPr>
              <w:jc w:val="both"/>
              <w:rPr>
                <w:rFonts w:ascii="Arial" w:hAnsi="Arial" w:cs="Arial"/>
                <w:sz w:val="16"/>
                <w:szCs w:val="20"/>
              </w:rPr>
            </w:pPr>
            <w:r>
              <w:rPr>
                <w:rFonts w:ascii="Arial" w:hAnsi="Arial" w:cs="Arial"/>
                <w:sz w:val="16"/>
                <w:szCs w:val="20"/>
              </w:rPr>
              <w:t>In terms of education the SDM estimated that 69% of the population</w:t>
            </w:r>
            <w:r w:rsidR="00AB393F">
              <w:rPr>
                <w:rFonts w:ascii="Arial" w:hAnsi="Arial" w:cs="Arial"/>
                <w:sz w:val="16"/>
                <w:szCs w:val="20"/>
              </w:rPr>
              <w:t xml:space="preserve"> do attend school and therefore obtain formal education. However, 4.4% of the population is considered to have no formal education or training therefore implying illiteracy in most cases which in turn makes it difficult for this portion of the population to seek employment and participate in society (SDM IDP, 2014/2015). According to the ELM IDP (2014/2015) education within the municipality has improved steadily from the 2001 to the 2011 period. Statistics show that</w:t>
            </w:r>
            <w:r w:rsidR="003D006A">
              <w:rPr>
                <w:rFonts w:ascii="Arial" w:hAnsi="Arial" w:cs="Arial"/>
                <w:sz w:val="16"/>
                <w:szCs w:val="20"/>
              </w:rPr>
              <w:t xml:space="preserve"> only 24 </w:t>
            </w:r>
            <w:r w:rsidR="00AB393F" w:rsidRPr="00AB393F">
              <w:rPr>
                <w:rFonts w:ascii="Arial" w:hAnsi="Arial" w:cs="Arial"/>
                <w:sz w:val="16"/>
                <w:szCs w:val="20"/>
              </w:rPr>
              <w:t>079</w:t>
            </w:r>
            <w:r w:rsidR="003D006A">
              <w:rPr>
                <w:rFonts w:ascii="Arial" w:hAnsi="Arial" w:cs="Arial"/>
                <w:sz w:val="16"/>
                <w:szCs w:val="20"/>
              </w:rPr>
              <w:t xml:space="preserve"> people</w:t>
            </w:r>
            <w:r w:rsidR="00AB393F" w:rsidRPr="00AB393F">
              <w:rPr>
                <w:rFonts w:ascii="Arial" w:hAnsi="Arial" w:cs="Arial"/>
                <w:sz w:val="16"/>
                <w:szCs w:val="20"/>
              </w:rPr>
              <w:t xml:space="preserve"> in 2011</w:t>
            </w:r>
            <w:r w:rsidR="003D006A">
              <w:rPr>
                <w:rFonts w:ascii="Arial" w:hAnsi="Arial" w:cs="Arial"/>
                <w:sz w:val="16"/>
                <w:szCs w:val="20"/>
              </w:rPr>
              <w:t xml:space="preserve"> are considered to have no schooling as opposed to the </w:t>
            </w:r>
            <w:r w:rsidR="003D006A" w:rsidRPr="00AB393F">
              <w:rPr>
                <w:rFonts w:ascii="Arial" w:hAnsi="Arial" w:cs="Arial"/>
                <w:sz w:val="16"/>
                <w:szCs w:val="20"/>
              </w:rPr>
              <w:t>60</w:t>
            </w:r>
            <w:r w:rsidR="003D006A">
              <w:rPr>
                <w:rFonts w:ascii="Arial" w:hAnsi="Arial" w:cs="Arial"/>
                <w:sz w:val="16"/>
                <w:szCs w:val="20"/>
              </w:rPr>
              <w:t> </w:t>
            </w:r>
            <w:r w:rsidR="003D006A" w:rsidRPr="00AB393F">
              <w:rPr>
                <w:rFonts w:ascii="Arial" w:hAnsi="Arial" w:cs="Arial"/>
                <w:sz w:val="16"/>
                <w:szCs w:val="20"/>
              </w:rPr>
              <w:t>971</w:t>
            </w:r>
            <w:r w:rsidR="003D006A">
              <w:rPr>
                <w:rFonts w:ascii="Arial" w:hAnsi="Arial" w:cs="Arial"/>
                <w:sz w:val="16"/>
                <w:szCs w:val="20"/>
              </w:rPr>
              <w:t xml:space="preserve"> people without schooling</w:t>
            </w:r>
            <w:r w:rsidR="003D006A" w:rsidRPr="00AB393F">
              <w:rPr>
                <w:rFonts w:ascii="Arial" w:hAnsi="Arial" w:cs="Arial"/>
                <w:sz w:val="16"/>
                <w:szCs w:val="20"/>
              </w:rPr>
              <w:t xml:space="preserve"> in 2001</w:t>
            </w:r>
            <w:r w:rsidR="003D006A">
              <w:rPr>
                <w:rFonts w:ascii="Arial" w:hAnsi="Arial" w:cs="Arial"/>
                <w:sz w:val="16"/>
                <w:szCs w:val="20"/>
              </w:rPr>
              <w:t>, therefore indicating a significant improvement. Statistics also indicate and increase in bachelor’s degrees as well as maters and doctoral degrees.</w:t>
            </w:r>
          </w:p>
          <w:p w:rsidR="00473498" w:rsidRDefault="00473498" w:rsidP="003D006A">
            <w:pPr>
              <w:jc w:val="both"/>
              <w:rPr>
                <w:rFonts w:ascii="Arial" w:hAnsi="Arial" w:cs="Arial"/>
                <w:sz w:val="16"/>
                <w:szCs w:val="20"/>
              </w:rPr>
            </w:pPr>
          </w:p>
          <w:p w:rsidR="00473498" w:rsidRPr="00C21122" w:rsidRDefault="00473498" w:rsidP="003D006A">
            <w:pPr>
              <w:jc w:val="both"/>
              <w:rPr>
                <w:rFonts w:ascii="Arial" w:hAnsi="Arial" w:cs="Arial"/>
                <w:sz w:val="16"/>
                <w:szCs w:val="20"/>
                <w:u w:val="single"/>
              </w:rPr>
            </w:pPr>
            <w:r w:rsidRPr="00C21122">
              <w:rPr>
                <w:rFonts w:ascii="Arial" w:hAnsi="Arial" w:cs="Arial"/>
                <w:sz w:val="16"/>
                <w:szCs w:val="20"/>
                <w:u w:val="single"/>
              </w:rPr>
              <w:t>Employment</w:t>
            </w:r>
          </w:p>
          <w:p w:rsidR="003D006A" w:rsidRDefault="00F677D9" w:rsidP="003D006A">
            <w:pPr>
              <w:jc w:val="both"/>
              <w:rPr>
                <w:rFonts w:ascii="Arial" w:hAnsi="Arial" w:cs="Arial"/>
                <w:sz w:val="16"/>
                <w:szCs w:val="20"/>
              </w:rPr>
            </w:pPr>
            <w:r>
              <w:rPr>
                <w:rFonts w:ascii="Arial" w:hAnsi="Arial" w:cs="Arial"/>
                <w:sz w:val="16"/>
                <w:szCs w:val="20"/>
              </w:rPr>
              <w:t xml:space="preserve">According to the SDM IDP (2014/2015) Emfuleni Local </w:t>
            </w:r>
            <w:r w:rsidR="00911670">
              <w:rPr>
                <w:rFonts w:ascii="Arial" w:hAnsi="Arial" w:cs="Arial"/>
                <w:sz w:val="16"/>
                <w:szCs w:val="20"/>
              </w:rPr>
              <w:t>Municipality</w:t>
            </w:r>
            <w:r w:rsidR="00D7135E">
              <w:rPr>
                <w:rFonts w:ascii="Arial" w:hAnsi="Arial" w:cs="Arial"/>
                <w:sz w:val="16"/>
                <w:szCs w:val="20"/>
              </w:rPr>
              <w:t xml:space="preserve"> has the highest employment rate compared to other local municipalities within the SDM. However, with an unemployment rate of 34% job creation is still a priority and a key focus area for the district and local municipalities.</w:t>
            </w:r>
          </w:p>
          <w:p w:rsidR="003D006A" w:rsidRPr="00870503" w:rsidDel="000A3D45" w:rsidRDefault="003D006A" w:rsidP="003D006A">
            <w:pPr>
              <w:jc w:val="both"/>
              <w:rPr>
                <w:rFonts w:ascii="Arial" w:hAnsi="Arial" w:cs="Arial"/>
                <w:sz w:val="16"/>
                <w:szCs w:val="20"/>
              </w:rPr>
            </w:pPr>
          </w:p>
        </w:tc>
      </w:tr>
    </w:tbl>
    <w:p w:rsidR="00EC44C1" w:rsidRDefault="00EC44C1" w:rsidP="00EC44C1">
      <w:pPr>
        <w:pStyle w:val="BodyText2"/>
        <w:rPr>
          <w:caps/>
        </w:rPr>
      </w:pPr>
    </w:p>
    <w:p w:rsidR="004379C4" w:rsidRDefault="004379C4" w:rsidP="00EC44C1">
      <w:pPr>
        <w:pStyle w:val="BodyText2"/>
        <w:rPr>
          <w:caps/>
        </w:rPr>
      </w:pPr>
    </w:p>
    <w:p w:rsidR="00B15263" w:rsidRDefault="00B15263">
      <w:pPr>
        <w:pStyle w:val="BodyText2"/>
        <w:rPr>
          <w:caps/>
        </w:rPr>
      </w:pPr>
    </w:p>
    <w:p w:rsidR="00B15263" w:rsidRDefault="00B15263" w:rsidP="002C7FBE">
      <w:pPr>
        <w:pStyle w:val="BodyText2"/>
        <w:numPr>
          <w:ilvl w:val="0"/>
          <w:numId w:val="15"/>
        </w:numPr>
        <w:rPr>
          <w:caps/>
        </w:rPr>
      </w:pPr>
      <w:r>
        <w:rPr>
          <w:caps/>
        </w:rPr>
        <w:t>Cultural/Historical Features</w:t>
      </w:r>
    </w:p>
    <w:p w:rsidR="00254B81" w:rsidRDefault="00254B81" w:rsidP="00254B81">
      <w:pPr>
        <w:pStyle w:val="BodyText2"/>
        <w:rPr>
          <w:caps/>
        </w:rPr>
      </w:pPr>
    </w:p>
    <w:p w:rsidR="00254B81" w:rsidRDefault="00254B81" w:rsidP="00254B81">
      <w:pPr>
        <w:pStyle w:val="BodyText"/>
        <w:rPr>
          <w:szCs w:val="16"/>
        </w:rPr>
      </w:pPr>
      <w:r w:rsidRPr="00BC384F">
        <w:rPr>
          <w:szCs w:val="16"/>
        </w:rPr>
        <w:t>Please be advised that if section 38 of the National Heritage Resources Act 25 of 1999 is applicable to your propos</w:t>
      </w:r>
      <w:r w:rsidR="006434EB">
        <w:rPr>
          <w:szCs w:val="16"/>
        </w:rPr>
        <w:t>al or alterantives</w:t>
      </w:r>
      <w:r w:rsidRPr="00BC384F">
        <w:rPr>
          <w:szCs w:val="16"/>
        </w:rPr>
        <w:t xml:space="preserve">, then you are requested to furnish this Department </w:t>
      </w:r>
      <w:r w:rsidRPr="000003AE">
        <w:rPr>
          <w:szCs w:val="16"/>
        </w:rPr>
        <w:t xml:space="preserve">with written comment from the South African Heritage Resource Agency (SAHRA) – </w:t>
      </w:r>
      <w:r w:rsidR="000003AE" w:rsidRPr="000003AE">
        <w:rPr>
          <w:szCs w:val="16"/>
        </w:rPr>
        <w:t>Attach comment in appropriate annexure</w:t>
      </w:r>
      <w:r>
        <w:rPr>
          <w:szCs w:val="16"/>
        </w:rPr>
        <w:t xml:space="preserve"> </w:t>
      </w:r>
    </w:p>
    <w:p w:rsidR="00254B81" w:rsidRPr="00BC384F" w:rsidRDefault="00254B81" w:rsidP="00254B81">
      <w:pPr>
        <w:pStyle w:val="BodyText"/>
        <w:rPr>
          <w:szCs w:val="16"/>
        </w:rPr>
      </w:pPr>
      <w:r>
        <w:rPr>
          <w:szCs w:val="16"/>
        </w:rPr>
        <w:t xml:space="preserve"> </w:t>
      </w:r>
    </w:p>
    <w:p w:rsidR="00254B81" w:rsidRPr="00BC384F" w:rsidRDefault="00254B81" w:rsidP="00254B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iCs/>
          <w:sz w:val="16"/>
          <w:szCs w:val="16"/>
        </w:rPr>
      </w:pPr>
      <w:r w:rsidRPr="00BC384F">
        <w:rPr>
          <w:rFonts w:ascii="Arial" w:hAnsi="Arial" w:cs="Arial"/>
          <w:i/>
          <w:iCs/>
          <w:sz w:val="16"/>
          <w:szCs w:val="16"/>
        </w:rPr>
        <w:t>38. (1) Subject to the provisions of subsections (7), (8) and (9), any person who intends to undertake a development categorised as</w:t>
      </w:r>
      <w:r w:rsidRPr="00BC384F">
        <w:rPr>
          <w:rFonts w:ascii="Arial" w:hAnsi="Arial" w:cs="Arial"/>
          <w:i/>
          <w:iCs/>
          <w:sz w:val="16"/>
          <w:szCs w:val="16"/>
        </w:rPr>
        <w:noBreakHyphen/>
      </w:r>
    </w:p>
    <w:p w:rsidR="00254B81" w:rsidRPr="00BC384F" w:rsidRDefault="00254B81" w:rsidP="00254B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both"/>
        <w:rPr>
          <w:rFonts w:ascii="Arial" w:hAnsi="Arial" w:cs="Arial"/>
          <w:i/>
          <w:iCs/>
          <w:sz w:val="16"/>
          <w:szCs w:val="16"/>
        </w:rPr>
      </w:pPr>
      <w:r w:rsidRPr="00BC384F">
        <w:rPr>
          <w:rFonts w:ascii="Arial" w:hAnsi="Arial" w:cs="Arial"/>
          <w:i/>
          <w:iCs/>
          <w:sz w:val="16"/>
          <w:szCs w:val="16"/>
        </w:rPr>
        <w:t>(a) the construction of a road, wall, powerline, pipeline, canal or other similar form of linear development or barrier exceeding 300m</w:t>
      </w:r>
      <w:r>
        <w:rPr>
          <w:rFonts w:ascii="Arial" w:hAnsi="Arial" w:cs="Arial"/>
          <w:i/>
          <w:iCs/>
          <w:sz w:val="16"/>
          <w:szCs w:val="16"/>
        </w:rPr>
        <w:t xml:space="preserve"> i</w:t>
      </w:r>
      <w:r w:rsidRPr="00BC384F">
        <w:rPr>
          <w:rFonts w:ascii="Arial" w:hAnsi="Arial" w:cs="Arial"/>
          <w:i/>
          <w:iCs/>
          <w:sz w:val="16"/>
          <w:szCs w:val="16"/>
        </w:rPr>
        <w:t>n length;</w:t>
      </w:r>
    </w:p>
    <w:p w:rsidR="00254B81" w:rsidRPr="00BC384F" w:rsidRDefault="00254B81" w:rsidP="00254B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iCs/>
          <w:sz w:val="16"/>
          <w:szCs w:val="16"/>
        </w:rPr>
      </w:pPr>
      <w:r w:rsidRPr="00BC384F">
        <w:rPr>
          <w:rFonts w:ascii="Arial" w:hAnsi="Arial" w:cs="Arial"/>
          <w:i/>
          <w:iCs/>
          <w:sz w:val="16"/>
          <w:szCs w:val="16"/>
        </w:rPr>
        <w:t xml:space="preserve">(b) </w:t>
      </w:r>
      <w:proofErr w:type="gramStart"/>
      <w:r w:rsidRPr="00BC384F">
        <w:rPr>
          <w:rFonts w:ascii="Arial" w:hAnsi="Arial" w:cs="Arial"/>
          <w:i/>
          <w:iCs/>
          <w:sz w:val="16"/>
          <w:szCs w:val="16"/>
        </w:rPr>
        <w:t>the</w:t>
      </w:r>
      <w:proofErr w:type="gramEnd"/>
      <w:r w:rsidRPr="00BC384F">
        <w:rPr>
          <w:rFonts w:ascii="Arial" w:hAnsi="Arial" w:cs="Arial"/>
          <w:i/>
          <w:iCs/>
          <w:sz w:val="16"/>
          <w:szCs w:val="16"/>
        </w:rPr>
        <w:t xml:space="preserve"> construction of a bridge or similar structure exceeding 50m in length;</w:t>
      </w:r>
    </w:p>
    <w:p w:rsidR="00254B81" w:rsidRPr="00BC384F" w:rsidRDefault="00254B81" w:rsidP="00254B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iCs/>
          <w:sz w:val="16"/>
          <w:szCs w:val="16"/>
        </w:rPr>
      </w:pPr>
      <w:r w:rsidRPr="00BC384F">
        <w:rPr>
          <w:rFonts w:ascii="Arial" w:hAnsi="Arial" w:cs="Arial"/>
          <w:i/>
          <w:iCs/>
          <w:sz w:val="16"/>
          <w:szCs w:val="16"/>
        </w:rPr>
        <w:t xml:space="preserve">(c) </w:t>
      </w:r>
      <w:proofErr w:type="gramStart"/>
      <w:r w:rsidRPr="00BC384F">
        <w:rPr>
          <w:rFonts w:ascii="Arial" w:hAnsi="Arial" w:cs="Arial"/>
          <w:i/>
          <w:iCs/>
          <w:sz w:val="16"/>
          <w:szCs w:val="16"/>
        </w:rPr>
        <w:t>any</w:t>
      </w:r>
      <w:proofErr w:type="gramEnd"/>
      <w:r w:rsidRPr="00BC384F">
        <w:rPr>
          <w:rFonts w:ascii="Arial" w:hAnsi="Arial" w:cs="Arial"/>
          <w:i/>
          <w:iCs/>
          <w:sz w:val="16"/>
          <w:szCs w:val="16"/>
        </w:rPr>
        <w:t xml:space="preserve"> development or other activity which will change the character of a site</w:t>
      </w:r>
      <w:r w:rsidRPr="00BC384F">
        <w:rPr>
          <w:rFonts w:ascii="Arial" w:hAnsi="Arial" w:cs="Arial"/>
          <w:i/>
          <w:iCs/>
          <w:sz w:val="16"/>
          <w:szCs w:val="16"/>
        </w:rPr>
        <w:noBreakHyphen/>
      </w:r>
    </w:p>
    <w:p w:rsidR="00254B81" w:rsidRPr="00BC384F" w:rsidRDefault="00254B81" w:rsidP="00254B81">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iCs/>
          <w:sz w:val="16"/>
          <w:szCs w:val="16"/>
        </w:rPr>
      </w:pPr>
      <w:r>
        <w:rPr>
          <w:rFonts w:ascii="Arial" w:hAnsi="Arial" w:cs="Arial"/>
          <w:i/>
          <w:iCs/>
          <w:sz w:val="16"/>
          <w:szCs w:val="16"/>
        </w:rPr>
        <w:tab/>
      </w:r>
      <w:r w:rsidRPr="00BC384F">
        <w:rPr>
          <w:rFonts w:ascii="Arial" w:hAnsi="Arial" w:cs="Arial"/>
          <w:i/>
          <w:iCs/>
          <w:sz w:val="16"/>
          <w:szCs w:val="16"/>
        </w:rPr>
        <w:t xml:space="preserve">(i) </w:t>
      </w:r>
      <w:proofErr w:type="gramStart"/>
      <w:r w:rsidRPr="00BC384F">
        <w:rPr>
          <w:rFonts w:ascii="Arial" w:hAnsi="Arial" w:cs="Arial"/>
          <w:i/>
          <w:iCs/>
          <w:sz w:val="16"/>
          <w:szCs w:val="16"/>
        </w:rPr>
        <w:t>exceeding</w:t>
      </w:r>
      <w:proofErr w:type="gramEnd"/>
      <w:r w:rsidRPr="00BC384F">
        <w:rPr>
          <w:rFonts w:ascii="Arial" w:hAnsi="Arial" w:cs="Arial"/>
          <w:i/>
          <w:iCs/>
          <w:sz w:val="16"/>
          <w:szCs w:val="16"/>
        </w:rPr>
        <w:t xml:space="preserve"> 5 000 m2 in extent; or  </w:t>
      </w:r>
    </w:p>
    <w:p w:rsidR="00254B81" w:rsidRDefault="00254B81" w:rsidP="00254B8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iCs/>
          <w:sz w:val="16"/>
          <w:szCs w:val="16"/>
        </w:rPr>
      </w:pPr>
      <w:r>
        <w:rPr>
          <w:rFonts w:ascii="Arial" w:hAnsi="Arial" w:cs="Arial"/>
          <w:i/>
          <w:iCs/>
          <w:sz w:val="16"/>
          <w:szCs w:val="16"/>
        </w:rPr>
        <w:tab/>
      </w:r>
      <w:r w:rsidRPr="00BC384F">
        <w:rPr>
          <w:rFonts w:ascii="Arial" w:hAnsi="Arial" w:cs="Arial"/>
          <w:i/>
          <w:iCs/>
          <w:sz w:val="16"/>
          <w:szCs w:val="16"/>
        </w:rPr>
        <w:t xml:space="preserve">(ii) </w:t>
      </w:r>
      <w:proofErr w:type="gramStart"/>
      <w:r w:rsidRPr="00BC384F">
        <w:rPr>
          <w:rFonts w:ascii="Arial" w:hAnsi="Arial" w:cs="Arial"/>
          <w:i/>
          <w:iCs/>
          <w:sz w:val="16"/>
          <w:szCs w:val="16"/>
        </w:rPr>
        <w:t>involving</w:t>
      </w:r>
      <w:proofErr w:type="gramEnd"/>
      <w:r w:rsidRPr="00BC384F">
        <w:rPr>
          <w:rFonts w:ascii="Arial" w:hAnsi="Arial" w:cs="Arial"/>
          <w:i/>
          <w:iCs/>
          <w:sz w:val="16"/>
          <w:szCs w:val="16"/>
        </w:rPr>
        <w:t xml:space="preserve"> three or more existing erven or subdivisions thereof; or</w:t>
      </w:r>
      <w:r>
        <w:rPr>
          <w:rFonts w:ascii="Arial" w:hAnsi="Arial" w:cs="Arial"/>
          <w:i/>
          <w:iCs/>
          <w:sz w:val="16"/>
          <w:szCs w:val="16"/>
        </w:rPr>
        <w:t xml:space="preserve"> </w:t>
      </w:r>
    </w:p>
    <w:p w:rsidR="00254B81" w:rsidRPr="00BC384F" w:rsidRDefault="00254B81" w:rsidP="00254B8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iCs/>
          <w:sz w:val="16"/>
          <w:szCs w:val="16"/>
        </w:rPr>
      </w:pPr>
      <w:r>
        <w:rPr>
          <w:rFonts w:ascii="Arial" w:hAnsi="Arial" w:cs="Arial"/>
          <w:i/>
          <w:iCs/>
          <w:sz w:val="16"/>
          <w:szCs w:val="16"/>
        </w:rPr>
        <w:tab/>
      </w:r>
      <w:r w:rsidRPr="00BC384F">
        <w:rPr>
          <w:rFonts w:ascii="Arial" w:hAnsi="Arial" w:cs="Arial"/>
          <w:i/>
          <w:iCs/>
          <w:sz w:val="16"/>
          <w:szCs w:val="16"/>
        </w:rPr>
        <w:t xml:space="preserve">(iii) </w:t>
      </w:r>
      <w:proofErr w:type="gramStart"/>
      <w:r w:rsidRPr="00BC384F">
        <w:rPr>
          <w:rFonts w:ascii="Arial" w:hAnsi="Arial" w:cs="Arial"/>
          <w:i/>
          <w:iCs/>
          <w:sz w:val="16"/>
          <w:szCs w:val="16"/>
        </w:rPr>
        <w:t>involving</w:t>
      </w:r>
      <w:proofErr w:type="gramEnd"/>
      <w:r w:rsidRPr="00BC384F">
        <w:rPr>
          <w:rFonts w:ascii="Arial" w:hAnsi="Arial" w:cs="Arial"/>
          <w:i/>
          <w:iCs/>
          <w:sz w:val="16"/>
          <w:szCs w:val="16"/>
        </w:rPr>
        <w:t xml:space="preserve"> three or more erven or divisions thereof which</w:t>
      </w:r>
      <w:r>
        <w:rPr>
          <w:rFonts w:ascii="Arial" w:hAnsi="Arial" w:cs="Arial"/>
          <w:i/>
          <w:iCs/>
          <w:sz w:val="16"/>
          <w:szCs w:val="16"/>
        </w:rPr>
        <w:t xml:space="preserve"> </w:t>
      </w:r>
      <w:r w:rsidRPr="00BC384F">
        <w:rPr>
          <w:rFonts w:ascii="Arial" w:hAnsi="Arial" w:cs="Arial"/>
          <w:i/>
          <w:iCs/>
          <w:sz w:val="16"/>
          <w:szCs w:val="16"/>
        </w:rPr>
        <w:t>have been consolidated within</w:t>
      </w:r>
      <w:r>
        <w:rPr>
          <w:rFonts w:ascii="Arial" w:hAnsi="Arial" w:cs="Arial"/>
          <w:i/>
          <w:iCs/>
          <w:sz w:val="16"/>
          <w:szCs w:val="16"/>
        </w:rPr>
        <w:t xml:space="preserve"> the past five years; or </w:t>
      </w:r>
    </w:p>
    <w:p w:rsidR="00254B81" w:rsidRPr="00BC384F" w:rsidRDefault="00254B81" w:rsidP="00254B81">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iCs/>
          <w:sz w:val="16"/>
          <w:szCs w:val="16"/>
        </w:rPr>
      </w:pPr>
      <w:r>
        <w:rPr>
          <w:rFonts w:ascii="Arial" w:hAnsi="Arial" w:cs="Arial"/>
          <w:i/>
          <w:iCs/>
          <w:sz w:val="16"/>
          <w:szCs w:val="16"/>
        </w:rPr>
        <w:tab/>
      </w:r>
      <w:r w:rsidRPr="00BC384F">
        <w:rPr>
          <w:rFonts w:ascii="Arial" w:hAnsi="Arial" w:cs="Arial"/>
          <w:i/>
          <w:iCs/>
          <w:sz w:val="16"/>
          <w:szCs w:val="16"/>
        </w:rPr>
        <w:t xml:space="preserve">(iv) </w:t>
      </w:r>
      <w:proofErr w:type="gramStart"/>
      <w:r w:rsidRPr="00BC384F">
        <w:rPr>
          <w:rFonts w:ascii="Arial" w:hAnsi="Arial" w:cs="Arial"/>
          <w:i/>
          <w:iCs/>
          <w:sz w:val="16"/>
          <w:szCs w:val="16"/>
        </w:rPr>
        <w:t>the</w:t>
      </w:r>
      <w:proofErr w:type="gramEnd"/>
      <w:r w:rsidRPr="00BC384F">
        <w:rPr>
          <w:rFonts w:ascii="Arial" w:hAnsi="Arial" w:cs="Arial"/>
          <w:i/>
          <w:iCs/>
          <w:sz w:val="16"/>
          <w:szCs w:val="16"/>
        </w:rPr>
        <w:t xml:space="preserve"> costs of which will exceed a sum set in terms of</w:t>
      </w:r>
      <w:r>
        <w:rPr>
          <w:rFonts w:ascii="Arial" w:hAnsi="Arial" w:cs="Arial"/>
          <w:i/>
          <w:iCs/>
          <w:sz w:val="16"/>
          <w:szCs w:val="16"/>
        </w:rPr>
        <w:t xml:space="preserve"> </w:t>
      </w:r>
      <w:r w:rsidRPr="00BC384F">
        <w:rPr>
          <w:rFonts w:ascii="Arial" w:hAnsi="Arial" w:cs="Arial"/>
          <w:i/>
          <w:iCs/>
          <w:sz w:val="16"/>
          <w:szCs w:val="16"/>
        </w:rPr>
        <w:t>regulations by SAHRA or a provincial heritage resources</w:t>
      </w:r>
    </w:p>
    <w:p w:rsidR="00254B81" w:rsidRPr="00BC384F" w:rsidRDefault="00254B81" w:rsidP="00254B81">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firstLine="720"/>
        <w:jc w:val="both"/>
        <w:rPr>
          <w:rFonts w:ascii="Arial" w:hAnsi="Arial" w:cs="Arial"/>
          <w:i/>
          <w:iCs/>
          <w:sz w:val="16"/>
          <w:szCs w:val="16"/>
        </w:rPr>
      </w:pPr>
      <w:proofErr w:type="gramStart"/>
      <w:r w:rsidRPr="00BC384F">
        <w:rPr>
          <w:rFonts w:ascii="Arial" w:hAnsi="Arial" w:cs="Arial"/>
          <w:i/>
          <w:iCs/>
          <w:sz w:val="16"/>
          <w:szCs w:val="16"/>
        </w:rPr>
        <w:t>authority</w:t>
      </w:r>
      <w:proofErr w:type="gramEnd"/>
      <w:r w:rsidRPr="00BC384F">
        <w:rPr>
          <w:rFonts w:ascii="Arial" w:hAnsi="Arial" w:cs="Arial"/>
          <w:i/>
          <w:iCs/>
          <w:sz w:val="16"/>
          <w:szCs w:val="16"/>
        </w:rPr>
        <w:t>;</w:t>
      </w:r>
    </w:p>
    <w:p w:rsidR="00254B81" w:rsidRPr="00CE4CA5" w:rsidRDefault="00254B81" w:rsidP="00254B81">
      <w:pPr>
        <w:tabs>
          <w:tab w:val="left" w:pos="36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iCs/>
          <w:sz w:val="16"/>
          <w:szCs w:val="16"/>
        </w:rPr>
      </w:pPr>
      <w:r w:rsidRPr="00CE4CA5">
        <w:rPr>
          <w:rFonts w:ascii="Arial" w:hAnsi="Arial" w:cs="Arial"/>
          <w:i/>
          <w:iCs/>
          <w:sz w:val="16"/>
          <w:szCs w:val="16"/>
        </w:rPr>
        <w:t xml:space="preserve">(d) </w:t>
      </w:r>
      <w:proofErr w:type="gramStart"/>
      <w:r w:rsidRPr="00CE4CA5">
        <w:rPr>
          <w:rFonts w:ascii="Arial" w:hAnsi="Arial" w:cs="Arial"/>
          <w:i/>
          <w:iCs/>
          <w:sz w:val="16"/>
          <w:szCs w:val="16"/>
        </w:rPr>
        <w:t>the</w:t>
      </w:r>
      <w:proofErr w:type="gramEnd"/>
      <w:r w:rsidRPr="00CE4CA5">
        <w:rPr>
          <w:rFonts w:ascii="Arial" w:hAnsi="Arial" w:cs="Arial"/>
          <w:i/>
          <w:iCs/>
          <w:sz w:val="16"/>
          <w:szCs w:val="16"/>
        </w:rPr>
        <w:t xml:space="preserve"> re</w:t>
      </w:r>
      <w:r w:rsidRPr="00CE4CA5">
        <w:rPr>
          <w:rFonts w:ascii="Arial" w:hAnsi="Arial" w:cs="Arial"/>
          <w:i/>
          <w:iCs/>
          <w:sz w:val="16"/>
          <w:szCs w:val="16"/>
        </w:rPr>
        <w:noBreakHyphen/>
        <w:t xml:space="preserve">zoning of a site exceeding 10 000 m2 in extent; or   </w:t>
      </w:r>
    </w:p>
    <w:p w:rsidR="00254B81" w:rsidRPr="00CE4CA5" w:rsidRDefault="00254B81" w:rsidP="00254B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both"/>
        <w:rPr>
          <w:rFonts w:ascii="Arial" w:hAnsi="Arial" w:cs="Arial"/>
          <w:b/>
          <w:i/>
          <w:sz w:val="16"/>
          <w:szCs w:val="16"/>
        </w:rPr>
      </w:pPr>
      <w:r w:rsidRPr="00CE4CA5">
        <w:rPr>
          <w:rFonts w:ascii="Arial" w:hAnsi="Arial" w:cs="Arial"/>
          <w:i/>
          <w:sz w:val="16"/>
          <w:szCs w:val="16"/>
        </w:rPr>
        <w:t>(e) any other category of development provided for in regulations by SAHRA or a provincial heritage resources authority, must at the very earliest stages of initiating such a development, notify the responsible heritage resources authority and furnish it with details regarding the location, nature and extent of the proposed  development.</w:t>
      </w:r>
    </w:p>
    <w:p w:rsidR="00254B81" w:rsidRPr="00BC384F" w:rsidRDefault="00254B81" w:rsidP="00254B81">
      <w:pPr>
        <w:pStyle w:val="BodyText2"/>
        <w:rPr>
          <w:b w:val="0"/>
          <w:caps/>
          <w:sz w:val="16"/>
          <w:szCs w:val="16"/>
        </w:rPr>
      </w:pPr>
    </w:p>
    <w:p w:rsidR="00B15263" w:rsidRDefault="00B15263">
      <w:pPr>
        <w:pStyle w:val="BodyText2"/>
        <w:rPr>
          <w:sz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90"/>
        <w:gridCol w:w="849"/>
        <w:gridCol w:w="64"/>
        <w:gridCol w:w="914"/>
      </w:tblGrid>
      <w:tr w:rsidR="000003AE" w:rsidTr="00F379EB">
        <w:trPr>
          <w:trHeight w:val="550"/>
        </w:trPr>
        <w:tc>
          <w:tcPr>
            <w:tcW w:w="6590" w:type="dxa"/>
            <w:tcBorders>
              <w:top w:val="nil"/>
              <w:left w:val="nil"/>
              <w:bottom w:val="nil"/>
              <w:right w:val="single" w:sz="4" w:space="0" w:color="auto"/>
            </w:tcBorders>
          </w:tcPr>
          <w:p w:rsidR="000003AE" w:rsidRDefault="000003AE" w:rsidP="002E2361">
            <w:pPr>
              <w:pStyle w:val="BodyText2"/>
              <w:rPr>
                <w:b w:val="0"/>
                <w:bCs w:val="0"/>
                <w:sz w:val="16"/>
              </w:rPr>
            </w:pPr>
            <w:r>
              <w:rPr>
                <w:b w:val="0"/>
                <w:bCs w:val="0"/>
                <w:sz w:val="16"/>
              </w:rPr>
              <w:t xml:space="preserve">Are there any signs of culturally </w:t>
            </w:r>
            <w:r w:rsidR="00673198">
              <w:rPr>
                <w:b w:val="0"/>
                <w:bCs w:val="0"/>
                <w:sz w:val="16"/>
              </w:rPr>
              <w:t>(</w:t>
            </w:r>
            <w:r w:rsidR="00673198" w:rsidRPr="00673198">
              <w:rPr>
                <w:b w:val="0"/>
                <w:sz w:val="16"/>
                <w:szCs w:val="16"/>
              </w:rPr>
              <w:t xml:space="preserve">aesthetic, social, spiritual, </w:t>
            </w:r>
            <w:r w:rsidR="00064B94">
              <w:rPr>
                <w:b w:val="0"/>
                <w:sz w:val="16"/>
                <w:szCs w:val="16"/>
              </w:rPr>
              <w:t>environmental)</w:t>
            </w:r>
            <w:r w:rsidR="00673198">
              <w:rPr>
                <w:b w:val="0"/>
                <w:bCs w:val="0"/>
                <w:sz w:val="16"/>
              </w:rPr>
              <w:t xml:space="preserve"> </w:t>
            </w:r>
            <w:r>
              <w:rPr>
                <w:b w:val="0"/>
                <w:bCs w:val="0"/>
                <w:sz w:val="16"/>
              </w:rPr>
              <w:t>or historically significant elements, as defined in section 2 of the National Heritage Resources Act, 1999, (Act No. 25 of 1999), including archaeological or palaeontological sites, on or close (</w:t>
            </w:r>
            <w:r w:rsidRPr="000003AE">
              <w:rPr>
                <w:b w:val="0"/>
                <w:bCs w:val="0"/>
                <w:sz w:val="16"/>
              </w:rPr>
              <w:t>within 20m</w:t>
            </w:r>
            <w:r>
              <w:rPr>
                <w:b w:val="0"/>
                <w:bCs w:val="0"/>
                <w:sz w:val="16"/>
              </w:rPr>
              <w:t>) to the site?</w:t>
            </w:r>
          </w:p>
        </w:tc>
        <w:tc>
          <w:tcPr>
            <w:tcW w:w="913" w:type="dxa"/>
            <w:gridSpan w:val="2"/>
            <w:tcBorders>
              <w:top w:val="single" w:sz="4" w:space="0" w:color="auto"/>
              <w:left w:val="single" w:sz="4" w:space="0" w:color="auto"/>
              <w:bottom w:val="single" w:sz="4" w:space="0" w:color="auto"/>
              <w:right w:val="single" w:sz="4" w:space="0" w:color="auto"/>
            </w:tcBorders>
          </w:tcPr>
          <w:p w:rsidR="000003AE" w:rsidRPr="00F379EB" w:rsidRDefault="000003AE">
            <w:pPr>
              <w:pStyle w:val="BodyText2"/>
              <w:jc w:val="center"/>
              <w:rPr>
                <w:b w:val="0"/>
                <w:bCs w:val="0"/>
                <w:strike/>
                <w:color w:val="D9D9D9"/>
                <w:sz w:val="16"/>
              </w:rPr>
            </w:pPr>
            <w:r w:rsidRPr="00F379EB">
              <w:rPr>
                <w:b w:val="0"/>
                <w:bCs w:val="0"/>
                <w:strike/>
                <w:color w:val="D9D9D9"/>
                <w:sz w:val="16"/>
              </w:rPr>
              <w:t>YES</w:t>
            </w:r>
          </w:p>
        </w:tc>
        <w:tc>
          <w:tcPr>
            <w:tcW w:w="914" w:type="dxa"/>
            <w:tcBorders>
              <w:top w:val="single" w:sz="4" w:space="0" w:color="auto"/>
              <w:left w:val="single" w:sz="4" w:space="0" w:color="auto"/>
              <w:bottom w:val="single" w:sz="4" w:space="0" w:color="auto"/>
              <w:right w:val="single" w:sz="4" w:space="0" w:color="auto"/>
            </w:tcBorders>
            <w:shd w:val="clear" w:color="auto" w:fill="D9D9D9"/>
          </w:tcPr>
          <w:p w:rsidR="000003AE" w:rsidRDefault="000003AE">
            <w:pPr>
              <w:pStyle w:val="BodyText2"/>
              <w:jc w:val="center"/>
              <w:rPr>
                <w:b w:val="0"/>
                <w:bCs w:val="0"/>
                <w:sz w:val="16"/>
              </w:rPr>
            </w:pPr>
            <w:r>
              <w:rPr>
                <w:b w:val="0"/>
                <w:bCs w:val="0"/>
                <w:sz w:val="16"/>
              </w:rPr>
              <w:t>NO</w:t>
            </w:r>
            <w:r w:rsidR="003D70D7">
              <w:rPr>
                <w:b w:val="0"/>
                <w:bCs w:val="0"/>
                <w:sz w:val="16"/>
              </w:rPr>
              <w:sym w:font="Wingdings" w:char="F0FC"/>
            </w:r>
          </w:p>
        </w:tc>
      </w:tr>
      <w:tr w:rsidR="00552D31">
        <w:trPr>
          <w:cantSplit/>
        </w:trPr>
        <w:tc>
          <w:tcPr>
            <w:tcW w:w="8417" w:type="dxa"/>
            <w:gridSpan w:val="4"/>
            <w:tcBorders>
              <w:top w:val="nil"/>
              <w:left w:val="nil"/>
              <w:bottom w:val="single" w:sz="4" w:space="0" w:color="auto"/>
              <w:right w:val="nil"/>
            </w:tcBorders>
          </w:tcPr>
          <w:p w:rsidR="00552D31" w:rsidRPr="00F379EB" w:rsidRDefault="00552D31">
            <w:pPr>
              <w:pStyle w:val="BodyText2"/>
              <w:rPr>
                <w:b w:val="0"/>
                <w:bCs w:val="0"/>
                <w:color w:val="D9D9D9"/>
              </w:rPr>
            </w:pPr>
            <w:r w:rsidRPr="00F379EB">
              <w:rPr>
                <w:b w:val="0"/>
                <w:bCs w:val="0"/>
                <w:color w:val="D9D9D9"/>
                <w:sz w:val="16"/>
              </w:rPr>
              <w:t>If YES, explain:</w:t>
            </w:r>
          </w:p>
        </w:tc>
      </w:tr>
      <w:tr w:rsidR="00552D31">
        <w:trPr>
          <w:cantSplit/>
        </w:trPr>
        <w:tc>
          <w:tcPr>
            <w:tcW w:w="8417" w:type="dxa"/>
            <w:gridSpan w:val="4"/>
            <w:tcBorders>
              <w:top w:val="single" w:sz="4" w:space="0" w:color="auto"/>
              <w:left w:val="single" w:sz="4" w:space="0" w:color="auto"/>
              <w:bottom w:val="single" w:sz="4" w:space="0" w:color="auto"/>
              <w:right w:val="single" w:sz="4" w:space="0" w:color="auto"/>
            </w:tcBorders>
          </w:tcPr>
          <w:p w:rsidR="00552D31" w:rsidRDefault="00552D31">
            <w:pPr>
              <w:pStyle w:val="BodyText2"/>
              <w:rPr>
                <w:b w:val="0"/>
                <w:bCs w:val="0"/>
              </w:rPr>
            </w:pPr>
          </w:p>
        </w:tc>
      </w:tr>
      <w:tr w:rsidR="00B15263">
        <w:trPr>
          <w:cantSplit/>
        </w:trPr>
        <w:tc>
          <w:tcPr>
            <w:tcW w:w="8417" w:type="dxa"/>
            <w:gridSpan w:val="4"/>
            <w:tcBorders>
              <w:top w:val="single" w:sz="4" w:space="0" w:color="auto"/>
              <w:left w:val="nil"/>
              <w:bottom w:val="nil"/>
              <w:right w:val="nil"/>
            </w:tcBorders>
          </w:tcPr>
          <w:p w:rsidR="00B15263" w:rsidRDefault="00254B81">
            <w:pPr>
              <w:pStyle w:val="BodyText2"/>
              <w:jc w:val="both"/>
              <w:rPr>
                <w:b w:val="0"/>
                <w:bCs w:val="0"/>
                <w:sz w:val="16"/>
              </w:rPr>
            </w:pPr>
            <w:r>
              <w:rPr>
                <w:b w:val="0"/>
                <w:bCs w:val="0"/>
                <w:sz w:val="16"/>
              </w:rPr>
              <w:t>If uncertain, the Department may request that specialist input be provided to establish whether there is such a feature(s) present on or close to the site.</w:t>
            </w:r>
          </w:p>
          <w:p w:rsidR="00552D31" w:rsidRDefault="00552D31">
            <w:pPr>
              <w:pStyle w:val="BodyText2"/>
              <w:jc w:val="both"/>
              <w:rPr>
                <w:b w:val="0"/>
                <w:bCs w:val="0"/>
              </w:rPr>
            </w:pPr>
          </w:p>
        </w:tc>
      </w:tr>
      <w:tr w:rsidR="00552D31">
        <w:trPr>
          <w:cantSplit/>
        </w:trPr>
        <w:tc>
          <w:tcPr>
            <w:tcW w:w="8417" w:type="dxa"/>
            <w:gridSpan w:val="4"/>
            <w:tcBorders>
              <w:top w:val="nil"/>
              <w:left w:val="nil"/>
              <w:bottom w:val="single" w:sz="4" w:space="0" w:color="auto"/>
              <w:right w:val="nil"/>
            </w:tcBorders>
          </w:tcPr>
          <w:p w:rsidR="00552D31" w:rsidRDefault="00552D31" w:rsidP="00552D31">
            <w:pPr>
              <w:pStyle w:val="BodyText2"/>
              <w:rPr>
                <w:b w:val="0"/>
                <w:bCs w:val="0"/>
                <w:sz w:val="16"/>
              </w:rPr>
            </w:pPr>
            <w:r>
              <w:rPr>
                <w:b w:val="0"/>
                <w:bCs w:val="0"/>
                <w:sz w:val="16"/>
              </w:rPr>
              <w:t>Briefly explain the findings of the specialist if one was already appointed:</w:t>
            </w:r>
          </w:p>
        </w:tc>
      </w:tr>
      <w:tr w:rsidR="00552D31" w:rsidTr="00F379EB">
        <w:trPr>
          <w:cantSplit/>
        </w:trPr>
        <w:tc>
          <w:tcPr>
            <w:tcW w:w="8417" w:type="dxa"/>
            <w:gridSpan w:val="4"/>
            <w:tcBorders>
              <w:top w:val="single" w:sz="4" w:space="0" w:color="auto"/>
              <w:left w:val="single" w:sz="4" w:space="0" w:color="auto"/>
              <w:bottom w:val="single" w:sz="4" w:space="0" w:color="auto"/>
              <w:right w:val="single" w:sz="4" w:space="0" w:color="auto"/>
            </w:tcBorders>
            <w:shd w:val="clear" w:color="auto" w:fill="D9D9D9"/>
          </w:tcPr>
          <w:p w:rsidR="00552D31" w:rsidRDefault="003D70D7" w:rsidP="00040B43">
            <w:pPr>
              <w:pStyle w:val="BodyText2"/>
              <w:jc w:val="both"/>
              <w:rPr>
                <w:b w:val="0"/>
                <w:bCs w:val="0"/>
                <w:sz w:val="16"/>
              </w:rPr>
            </w:pPr>
            <w:r w:rsidRPr="004646A6">
              <w:rPr>
                <w:b w:val="0"/>
                <w:bCs w:val="0"/>
                <w:sz w:val="16"/>
              </w:rPr>
              <w:lastRenderedPageBreak/>
              <w:t xml:space="preserve">A Heritage Impact Assessment was undertaken </w:t>
            </w:r>
            <w:r w:rsidR="00F7492D">
              <w:rPr>
                <w:b w:val="0"/>
                <w:bCs w:val="0"/>
                <w:sz w:val="16"/>
              </w:rPr>
              <w:t xml:space="preserve">by </w:t>
            </w:r>
            <w:r w:rsidR="00F7492D" w:rsidRPr="00F7492D">
              <w:rPr>
                <w:b w:val="0"/>
                <w:bCs w:val="0"/>
                <w:sz w:val="16"/>
              </w:rPr>
              <w:t xml:space="preserve">J van </w:t>
            </w:r>
            <w:proofErr w:type="spellStart"/>
            <w:r w:rsidR="00F7492D" w:rsidRPr="00F7492D">
              <w:rPr>
                <w:b w:val="0"/>
                <w:bCs w:val="0"/>
                <w:sz w:val="16"/>
              </w:rPr>
              <w:t>Schalkwyk</w:t>
            </w:r>
            <w:proofErr w:type="spellEnd"/>
            <w:r w:rsidR="00F7492D">
              <w:rPr>
                <w:b w:val="0"/>
                <w:bCs w:val="0"/>
                <w:sz w:val="16"/>
              </w:rPr>
              <w:t xml:space="preserve"> </w:t>
            </w:r>
            <w:r w:rsidRPr="004646A6">
              <w:rPr>
                <w:b w:val="0"/>
                <w:bCs w:val="0"/>
                <w:sz w:val="16"/>
              </w:rPr>
              <w:t xml:space="preserve">for the proposed development site however, there were no signs of culturally or historically significant elements. The study concluded that no sites, features or objects of cultural heritage significance were identified in the development area and therefore there will be no impact on cultural or heritage resources as a result of the </w:t>
            </w:r>
            <w:r w:rsidR="00F618CA" w:rsidRPr="004646A6">
              <w:rPr>
                <w:b w:val="0"/>
                <w:bCs w:val="0"/>
                <w:sz w:val="16"/>
              </w:rPr>
              <w:t xml:space="preserve">proposed </w:t>
            </w:r>
            <w:r w:rsidR="00A444A8" w:rsidRPr="004646A6">
              <w:rPr>
                <w:b w:val="0"/>
                <w:bCs w:val="0"/>
                <w:sz w:val="16"/>
              </w:rPr>
              <w:t xml:space="preserve">project </w:t>
            </w:r>
            <w:r w:rsidRPr="004646A6">
              <w:rPr>
                <w:b w:val="0"/>
                <w:bCs w:val="0"/>
                <w:sz w:val="16"/>
              </w:rPr>
              <w:t xml:space="preserve">t. It was however recommended that if archaeological sites or graves are exposed during development activities, it should immediately be reported to a heritage practitioner, so that an investigation and evaluation of the finds can be made. The study therefore concluded that the proposed development would not impact on cultural or historical aspects. Refer to Appendix </w:t>
            </w:r>
            <w:r w:rsidR="00C21122">
              <w:rPr>
                <w:b w:val="0"/>
                <w:bCs w:val="0"/>
                <w:sz w:val="16"/>
              </w:rPr>
              <w:t>G.2</w:t>
            </w:r>
            <w:r w:rsidRPr="004646A6">
              <w:rPr>
                <w:b w:val="0"/>
                <w:bCs w:val="0"/>
                <w:sz w:val="16"/>
              </w:rPr>
              <w:t xml:space="preserve"> for the Heritage </w:t>
            </w:r>
            <w:r w:rsidR="00040B43" w:rsidRPr="004646A6">
              <w:rPr>
                <w:b w:val="0"/>
                <w:bCs w:val="0"/>
                <w:sz w:val="16"/>
              </w:rPr>
              <w:t>Specialist Study</w:t>
            </w:r>
            <w:r w:rsidRPr="004646A6">
              <w:rPr>
                <w:b w:val="0"/>
                <w:bCs w:val="0"/>
                <w:sz w:val="16"/>
              </w:rPr>
              <w:t xml:space="preserve"> report.</w:t>
            </w:r>
          </w:p>
        </w:tc>
      </w:tr>
      <w:tr w:rsidR="001B005E" w:rsidTr="003D70D7">
        <w:trPr>
          <w:cantSplit/>
        </w:trPr>
        <w:tc>
          <w:tcPr>
            <w:tcW w:w="6590" w:type="dxa"/>
            <w:tcBorders>
              <w:top w:val="single" w:sz="4" w:space="0" w:color="auto"/>
              <w:left w:val="nil"/>
              <w:bottom w:val="nil"/>
              <w:right w:val="nil"/>
            </w:tcBorders>
          </w:tcPr>
          <w:p w:rsidR="001B005E" w:rsidRDefault="001B005E" w:rsidP="00052329">
            <w:pPr>
              <w:pStyle w:val="BodyText2"/>
              <w:rPr>
                <w:b w:val="0"/>
                <w:bCs w:val="0"/>
                <w:sz w:val="16"/>
              </w:rPr>
            </w:pPr>
          </w:p>
        </w:tc>
        <w:tc>
          <w:tcPr>
            <w:tcW w:w="849" w:type="dxa"/>
            <w:tcBorders>
              <w:top w:val="single" w:sz="4" w:space="0" w:color="auto"/>
              <w:left w:val="nil"/>
              <w:bottom w:val="single" w:sz="4" w:space="0" w:color="auto"/>
              <w:right w:val="nil"/>
            </w:tcBorders>
          </w:tcPr>
          <w:p w:rsidR="001B005E" w:rsidRDefault="001B005E">
            <w:pPr>
              <w:pStyle w:val="BodyText2"/>
              <w:jc w:val="center"/>
              <w:rPr>
                <w:b w:val="0"/>
                <w:bCs w:val="0"/>
                <w:sz w:val="16"/>
              </w:rPr>
            </w:pPr>
          </w:p>
        </w:tc>
        <w:tc>
          <w:tcPr>
            <w:tcW w:w="978" w:type="dxa"/>
            <w:gridSpan w:val="2"/>
            <w:tcBorders>
              <w:top w:val="single" w:sz="4" w:space="0" w:color="auto"/>
              <w:left w:val="nil"/>
              <w:bottom w:val="single" w:sz="4" w:space="0" w:color="auto"/>
              <w:right w:val="nil"/>
            </w:tcBorders>
          </w:tcPr>
          <w:p w:rsidR="001B005E" w:rsidRDefault="001B005E">
            <w:pPr>
              <w:pStyle w:val="BodyText2"/>
              <w:jc w:val="center"/>
              <w:rPr>
                <w:b w:val="0"/>
                <w:bCs w:val="0"/>
                <w:sz w:val="16"/>
              </w:rPr>
            </w:pPr>
          </w:p>
        </w:tc>
      </w:tr>
      <w:tr w:rsidR="00B15263" w:rsidTr="00F379EB">
        <w:trPr>
          <w:cantSplit/>
        </w:trPr>
        <w:tc>
          <w:tcPr>
            <w:tcW w:w="6590" w:type="dxa"/>
            <w:tcBorders>
              <w:top w:val="nil"/>
              <w:left w:val="nil"/>
              <w:bottom w:val="nil"/>
              <w:right w:val="single" w:sz="4" w:space="0" w:color="auto"/>
            </w:tcBorders>
          </w:tcPr>
          <w:p w:rsidR="00B15263" w:rsidRDefault="00B15263" w:rsidP="00052329">
            <w:pPr>
              <w:pStyle w:val="BodyText2"/>
              <w:rPr>
                <w:b w:val="0"/>
                <w:bCs w:val="0"/>
                <w:sz w:val="16"/>
              </w:rPr>
            </w:pPr>
            <w:r>
              <w:rPr>
                <w:b w:val="0"/>
                <w:bCs w:val="0"/>
                <w:sz w:val="16"/>
              </w:rPr>
              <w:t>Will any building or structure older than 60 years be affected in any way?</w:t>
            </w:r>
          </w:p>
        </w:tc>
        <w:tc>
          <w:tcPr>
            <w:tcW w:w="849" w:type="dxa"/>
            <w:tcBorders>
              <w:top w:val="single" w:sz="4" w:space="0" w:color="auto"/>
              <w:left w:val="nil"/>
              <w:bottom w:val="single" w:sz="4" w:space="0" w:color="auto"/>
              <w:right w:val="single" w:sz="4" w:space="0" w:color="auto"/>
            </w:tcBorders>
          </w:tcPr>
          <w:p w:rsidR="00B15263" w:rsidRPr="00F379EB" w:rsidRDefault="00B15263">
            <w:pPr>
              <w:pStyle w:val="BodyText2"/>
              <w:jc w:val="center"/>
              <w:rPr>
                <w:b w:val="0"/>
                <w:bCs w:val="0"/>
                <w:strike/>
                <w:color w:val="D9D9D9"/>
                <w:sz w:val="16"/>
              </w:rPr>
            </w:pPr>
            <w:r w:rsidRPr="00F379EB">
              <w:rPr>
                <w:b w:val="0"/>
                <w:bCs w:val="0"/>
                <w:strike/>
                <w:color w:val="D9D9D9"/>
                <w:sz w:val="16"/>
              </w:rPr>
              <w:t>YES</w:t>
            </w:r>
          </w:p>
        </w:tc>
        <w:tc>
          <w:tcPr>
            <w:tcW w:w="978" w:type="dxa"/>
            <w:gridSpan w:val="2"/>
            <w:tcBorders>
              <w:top w:val="single" w:sz="4" w:space="0" w:color="auto"/>
              <w:left w:val="nil"/>
              <w:bottom w:val="single" w:sz="4" w:space="0" w:color="auto"/>
              <w:right w:val="single" w:sz="4" w:space="0" w:color="auto"/>
            </w:tcBorders>
            <w:shd w:val="clear" w:color="auto" w:fill="D9D9D9"/>
          </w:tcPr>
          <w:p w:rsidR="00B15263" w:rsidRDefault="00B15263">
            <w:pPr>
              <w:pStyle w:val="BodyText2"/>
              <w:jc w:val="center"/>
              <w:rPr>
                <w:b w:val="0"/>
                <w:bCs w:val="0"/>
                <w:sz w:val="16"/>
              </w:rPr>
            </w:pPr>
            <w:r>
              <w:rPr>
                <w:b w:val="0"/>
                <w:bCs w:val="0"/>
                <w:sz w:val="16"/>
              </w:rPr>
              <w:t>NO</w:t>
            </w:r>
            <w:r w:rsidR="003D70D7">
              <w:rPr>
                <w:b w:val="0"/>
                <w:bCs w:val="0"/>
                <w:sz w:val="16"/>
              </w:rPr>
              <w:sym w:font="Wingdings" w:char="F0FC"/>
            </w:r>
          </w:p>
        </w:tc>
      </w:tr>
      <w:tr w:rsidR="00B15263" w:rsidTr="00F379EB">
        <w:trPr>
          <w:cantSplit/>
        </w:trPr>
        <w:tc>
          <w:tcPr>
            <w:tcW w:w="6590" w:type="dxa"/>
            <w:tcBorders>
              <w:top w:val="nil"/>
              <w:left w:val="nil"/>
              <w:bottom w:val="nil"/>
              <w:right w:val="single" w:sz="4" w:space="0" w:color="auto"/>
            </w:tcBorders>
          </w:tcPr>
          <w:p w:rsidR="00B15263" w:rsidRDefault="00B15263">
            <w:pPr>
              <w:pStyle w:val="BodyText2"/>
              <w:rPr>
                <w:b w:val="0"/>
                <w:bCs w:val="0"/>
                <w:sz w:val="16"/>
              </w:rPr>
            </w:pPr>
            <w:r>
              <w:rPr>
                <w:b w:val="0"/>
                <w:bCs w:val="0"/>
                <w:sz w:val="16"/>
              </w:rPr>
              <w:t>Is it necessary to apply for a permit in terms of the National Heritage Resources Act, 1999 (Act 25 of 1999)?</w:t>
            </w:r>
          </w:p>
        </w:tc>
        <w:tc>
          <w:tcPr>
            <w:tcW w:w="849" w:type="dxa"/>
            <w:tcBorders>
              <w:top w:val="single" w:sz="4" w:space="0" w:color="auto"/>
              <w:left w:val="single" w:sz="4" w:space="0" w:color="auto"/>
              <w:bottom w:val="single" w:sz="4" w:space="0" w:color="auto"/>
              <w:right w:val="single" w:sz="4" w:space="0" w:color="auto"/>
            </w:tcBorders>
          </w:tcPr>
          <w:p w:rsidR="00B15263" w:rsidRPr="00F379EB" w:rsidRDefault="00B15263">
            <w:pPr>
              <w:pStyle w:val="BodyText2"/>
              <w:jc w:val="center"/>
              <w:rPr>
                <w:b w:val="0"/>
                <w:bCs w:val="0"/>
                <w:strike/>
                <w:color w:val="D9D9D9"/>
                <w:sz w:val="16"/>
              </w:rPr>
            </w:pPr>
            <w:r w:rsidRPr="00F379EB">
              <w:rPr>
                <w:b w:val="0"/>
                <w:bCs w:val="0"/>
                <w:strike/>
                <w:color w:val="D9D9D9"/>
                <w:sz w:val="16"/>
              </w:rPr>
              <w:t>YES</w:t>
            </w:r>
          </w:p>
        </w:tc>
        <w:tc>
          <w:tcPr>
            <w:tcW w:w="978" w:type="dxa"/>
            <w:gridSpan w:val="2"/>
            <w:tcBorders>
              <w:top w:val="single" w:sz="4" w:space="0" w:color="auto"/>
              <w:left w:val="single" w:sz="4" w:space="0" w:color="auto"/>
              <w:bottom w:val="single" w:sz="4" w:space="0" w:color="auto"/>
              <w:right w:val="single" w:sz="4" w:space="0" w:color="auto"/>
            </w:tcBorders>
            <w:shd w:val="clear" w:color="auto" w:fill="D9D9D9"/>
          </w:tcPr>
          <w:p w:rsidR="00B15263" w:rsidRDefault="00B15263">
            <w:pPr>
              <w:pStyle w:val="BodyText2"/>
              <w:jc w:val="center"/>
              <w:rPr>
                <w:b w:val="0"/>
                <w:bCs w:val="0"/>
                <w:sz w:val="16"/>
              </w:rPr>
            </w:pPr>
            <w:r>
              <w:rPr>
                <w:b w:val="0"/>
                <w:bCs w:val="0"/>
                <w:sz w:val="16"/>
              </w:rPr>
              <w:t>NO</w:t>
            </w:r>
            <w:r w:rsidR="003D70D7">
              <w:rPr>
                <w:b w:val="0"/>
                <w:bCs w:val="0"/>
                <w:sz w:val="16"/>
              </w:rPr>
              <w:sym w:font="Wingdings" w:char="F0FC"/>
            </w:r>
          </w:p>
        </w:tc>
      </w:tr>
      <w:tr w:rsidR="00B15263">
        <w:trPr>
          <w:cantSplit/>
        </w:trPr>
        <w:tc>
          <w:tcPr>
            <w:tcW w:w="8417" w:type="dxa"/>
            <w:gridSpan w:val="4"/>
            <w:tcBorders>
              <w:top w:val="nil"/>
              <w:left w:val="nil"/>
              <w:bottom w:val="nil"/>
              <w:right w:val="nil"/>
            </w:tcBorders>
          </w:tcPr>
          <w:p w:rsidR="00B15263" w:rsidRPr="00F379EB" w:rsidRDefault="00B15263">
            <w:pPr>
              <w:pStyle w:val="BodyText2"/>
              <w:jc w:val="both"/>
              <w:rPr>
                <w:b w:val="0"/>
                <w:bCs w:val="0"/>
                <w:color w:val="D9D9D9"/>
                <w:sz w:val="16"/>
              </w:rPr>
            </w:pPr>
            <w:r w:rsidRPr="00F379EB">
              <w:rPr>
                <w:b w:val="0"/>
                <w:bCs w:val="0"/>
                <w:color w:val="D9D9D9"/>
                <w:sz w:val="16"/>
              </w:rPr>
              <w:t xml:space="preserve">If yes, please </w:t>
            </w:r>
            <w:r w:rsidR="00052329" w:rsidRPr="00F379EB">
              <w:rPr>
                <w:b w:val="0"/>
                <w:bCs w:val="0"/>
                <w:color w:val="D9D9D9"/>
                <w:sz w:val="16"/>
              </w:rPr>
              <w:t xml:space="preserve">attached </w:t>
            </w:r>
            <w:r w:rsidR="00552D31" w:rsidRPr="00F379EB">
              <w:rPr>
                <w:b w:val="0"/>
                <w:bCs w:val="0"/>
                <w:color w:val="D9D9D9"/>
                <w:sz w:val="16"/>
              </w:rPr>
              <w:t xml:space="preserve">the comments from SAHRA </w:t>
            </w:r>
            <w:r w:rsidR="00052329" w:rsidRPr="00F379EB">
              <w:rPr>
                <w:b w:val="0"/>
                <w:bCs w:val="0"/>
                <w:color w:val="D9D9D9"/>
                <w:sz w:val="16"/>
              </w:rPr>
              <w:t xml:space="preserve">in </w:t>
            </w:r>
            <w:r w:rsidR="00571ED8" w:rsidRPr="00F379EB">
              <w:rPr>
                <w:b w:val="0"/>
                <w:bCs w:val="0"/>
                <w:color w:val="D9D9D9"/>
                <w:sz w:val="16"/>
              </w:rPr>
              <w:t xml:space="preserve">the appropriate </w:t>
            </w:r>
            <w:r w:rsidR="00052329" w:rsidRPr="00F379EB">
              <w:rPr>
                <w:b w:val="0"/>
                <w:bCs w:val="0"/>
                <w:color w:val="D9D9D9"/>
                <w:sz w:val="16"/>
              </w:rPr>
              <w:t>Appendix</w:t>
            </w:r>
            <w:r w:rsidR="002A5388" w:rsidRPr="00F379EB">
              <w:rPr>
                <w:b w:val="0"/>
                <w:bCs w:val="0"/>
                <w:color w:val="D9D9D9"/>
                <w:sz w:val="16"/>
              </w:rPr>
              <w:t xml:space="preserve"> </w:t>
            </w:r>
          </w:p>
        </w:tc>
      </w:tr>
    </w:tbl>
    <w:p w:rsidR="00B15263" w:rsidRDefault="00B15263">
      <w:pPr>
        <w:pStyle w:val="BodyText2"/>
        <w:rPr>
          <w:sz w:val="16"/>
        </w:rPr>
      </w:pPr>
    </w:p>
    <w:p w:rsidR="00B15263" w:rsidRDefault="00B15263">
      <w:pPr>
        <w:pStyle w:val="BodyText2"/>
        <w:rPr>
          <w:sz w:val="16"/>
        </w:rPr>
      </w:pPr>
    </w:p>
    <w:p w:rsidR="00B15263" w:rsidRDefault="00B15263">
      <w:pPr>
        <w:rPr>
          <w:rFonts w:ascii="Arial" w:hAnsi="Arial" w:cs="Arial"/>
          <w:caps/>
          <w:sz w:val="36"/>
        </w:rPr>
      </w:pPr>
    </w:p>
    <w:p w:rsidR="00780E8C" w:rsidRDefault="00B15263">
      <w:pPr>
        <w:pStyle w:val="BodyTextIndent"/>
        <w:ind w:left="0"/>
        <w:jc w:val="both"/>
      </w:pPr>
      <w:r>
        <w:br w:type="page"/>
      </w:r>
    </w:p>
    <w:p w:rsidR="00B15263" w:rsidRDefault="00B721F1">
      <w:pPr>
        <w:pStyle w:val="BodyTextIndent"/>
        <w:ind w:left="0"/>
        <w:jc w:val="both"/>
        <w:rPr>
          <w:caps/>
          <w:sz w:val="36"/>
        </w:rPr>
      </w:pPr>
      <w:r>
        <w:rPr>
          <w:caps/>
          <w:sz w:val="36"/>
        </w:rPr>
        <w:lastRenderedPageBreak/>
        <w:t>Section C</w:t>
      </w:r>
      <w:r w:rsidR="00B15263">
        <w:rPr>
          <w:caps/>
          <w:sz w:val="36"/>
        </w:rPr>
        <w:t xml:space="preserve">: public participation </w:t>
      </w:r>
    </w:p>
    <w:p w:rsidR="00B15263" w:rsidRDefault="00B15263">
      <w:pPr>
        <w:pStyle w:val="BalloonText"/>
        <w:jc w:val="both"/>
        <w:rPr>
          <w:rFonts w:ascii="Arial" w:hAnsi="Arial" w:cs="Arial"/>
          <w:szCs w:val="24"/>
        </w:rPr>
      </w:pPr>
    </w:p>
    <w:p w:rsidR="00B15263" w:rsidRDefault="00B15263">
      <w:pPr>
        <w:pStyle w:val="BodyText2"/>
        <w:jc w:val="both"/>
        <w:rPr>
          <w:b w:val="0"/>
          <w:bCs w:val="0"/>
        </w:rPr>
      </w:pPr>
    </w:p>
    <w:p w:rsidR="00B15263" w:rsidRDefault="00B15263" w:rsidP="002C7FBE">
      <w:pPr>
        <w:pStyle w:val="BodyText2"/>
        <w:numPr>
          <w:ilvl w:val="0"/>
          <w:numId w:val="11"/>
        </w:numPr>
        <w:tabs>
          <w:tab w:val="clear" w:pos="1080"/>
          <w:tab w:val="num" w:pos="360"/>
        </w:tabs>
        <w:ind w:hanging="1080"/>
        <w:jc w:val="both"/>
      </w:pPr>
      <w:r>
        <w:t xml:space="preserve">ADVERTISEMENT </w:t>
      </w:r>
    </w:p>
    <w:p w:rsidR="007167B8" w:rsidRDefault="007167B8" w:rsidP="007167B8">
      <w:pPr>
        <w:pStyle w:val="BodyText2"/>
        <w:ind w:left="360"/>
        <w:jc w:val="both"/>
      </w:pPr>
    </w:p>
    <w:p w:rsidR="00B15263" w:rsidRDefault="00B15263">
      <w:pPr>
        <w:pStyle w:val="BodyText"/>
        <w:numPr>
          <w:ilvl w:val="1"/>
          <w:numId w:val="0"/>
        </w:numPr>
        <w:tabs>
          <w:tab w:val="num" w:pos="1080"/>
        </w:tabs>
        <w:jc w:val="both"/>
      </w:pPr>
      <w:r>
        <w:t xml:space="preserve">The </w:t>
      </w:r>
      <w:r w:rsidR="007167B8">
        <w:t>E</w:t>
      </w:r>
      <w:r>
        <w:t xml:space="preserve">nvironmental </w:t>
      </w:r>
      <w:r w:rsidR="007167B8">
        <w:t>A</w:t>
      </w:r>
      <w:r>
        <w:t xml:space="preserve">ssessment </w:t>
      </w:r>
      <w:r w:rsidR="007167B8">
        <w:t>P</w:t>
      </w:r>
      <w:r>
        <w:t>ractitioner must follow any relevant guidelines adopted by the competent authority in respect of public participation and must at least –</w:t>
      </w:r>
    </w:p>
    <w:p w:rsidR="009E2683" w:rsidRDefault="00B15263" w:rsidP="009E2683">
      <w:pPr>
        <w:pStyle w:val="BodyText"/>
        <w:ind w:left="434" w:hanging="406"/>
        <w:jc w:val="both"/>
      </w:pPr>
      <w:r>
        <w:t>1(a)</w:t>
      </w:r>
      <w:r>
        <w:tab/>
        <w:t xml:space="preserve">Fix a </w:t>
      </w:r>
      <w:r w:rsidR="009C5442">
        <w:t xml:space="preserve">site </w:t>
      </w:r>
      <w:r>
        <w:t xml:space="preserve">notice </w:t>
      </w:r>
      <w:r w:rsidR="004379C4">
        <w:t>at</w:t>
      </w:r>
      <w:r>
        <w:t xml:space="preserve"> a conspicuous place, on the </w:t>
      </w:r>
      <w:r w:rsidR="009C5442">
        <w:t xml:space="preserve">boundary of a </w:t>
      </w:r>
      <w:r>
        <w:t>property where it is intended to undertake the activity which states that an application will be submitted to the competent authority in terms of these regulations and which provides information on the proposed nature and location of the activity, where further information on the proposed activity can be obtained and the manner in which representations on the application may be made</w:t>
      </w:r>
      <w:r w:rsidR="009C5442">
        <w:t>;</w:t>
      </w:r>
    </w:p>
    <w:tbl>
      <w:tblPr>
        <w:tblStyle w:val="TableGrid"/>
        <w:tblW w:w="0" w:type="auto"/>
        <w:tblInd w:w="434" w:type="dxa"/>
        <w:tblLook w:val="04A0" w:firstRow="1" w:lastRow="0" w:firstColumn="1" w:lastColumn="0" w:noHBand="0" w:noVBand="1"/>
      </w:tblPr>
      <w:tblGrid>
        <w:gridCol w:w="8091"/>
      </w:tblGrid>
      <w:tr w:rsidR="00C21122" w:rsidTr="00C21122">
        <w:tc>
          <w:tcPr>
            <w:tcW w:w="8525" w:type="dxa"/>
            <w:shd w:val="clear" w:color="auto" w:fill="D9D9D9" w:themeFill="background1" w:themeFillShade="D9"/>
          </w:tcPr>
          <w:p w:rsidR="00C21122" w:rsidRPr="00C21122" w:rsidRDefault="00C21122" w:rsidP="007A1761">
            <w:pPr>
              <w:pStyle w:val="BodyText"/>
              <w:jc w:val="both"/>
            </w:pPr>
            <w:r>
              <w:t xml:space="preserve">Site notices </w:t>
            </w:r>
            <w:r w:rsidR="007A1761">
              <w:t>have be</w:t>
            </w:r>
            <w:r w:rsidR="00BF7202">
              <w:t>en</w:t>
            </w:r>
            <w:r>
              <w:t xml:space="preserve"> placed on site and at strategic locations surrounding the proposed development. Please refer to Appendix E.1 for photographic evidence of placement of site notices.</w:t>
            </w:r>
          </w:p>
        </w:tc>
      </w:tr>
    </w:tbl>
    <w:p w:rsidR="00C21122" w:rsidRDefault="00C21122" w:rsidP="009E2683">
      <w:pPr>
        <w:pStyle w:val="BodyText"/>
        <w:ind w:left="434" w:hanging="406"/>
        <w:jc w:val="both"/>
      </w:pPr>
    </w:p>
    <w:p w:rsidR="00B15263" w:rsidRDefault="00B15263">
      <w:pPr>
        <w:pStyle w:val="BodyText"/>
        <w:ind w:left="434" w:hanging="406"/>
        <w:jc w:val="both"/>
      </w:pPr>
      <w:r>
        <w:t>1(b)</w:t>
      </w:r>
      <w:r>
        <w:tab/>
      </w:r>
      <w:proofErr w:type="gramStart"/>
      <w:r>
        <w:t>inform</w:t>
      </w:r>
      <w:proofErr w:type="gramEnd"/>
      <w:r>
        <w:t xml:space="preserve"> landowners and occupiers of adjacent land of the applicant’s intentio</w:t>
      </w:r>
      <w:r w:rsidR="002A5388">
        <w:t>n to submit an application to t</w:t>
      </w:r>
      <w:r>
        <w:t>he competent authority</w:t>
      </w:r>
      <w:r w:rsidR="009C5442">
        <w:t>;</w:t>
      </w:r>
    </w:p>
    <w:tbl>
      <w:tblPr>
        <w:tblStyle w:val="TableGrid"/>
        <w:tblW w:w="0" w:type="auto"/>
        <w:tblInd w:w="434" w:type="dxa"/>
        <w:tblLook w:val="04A0" w:firstRow="1" w:lastRow="0" w:firstColumn="1" w:lastColumn="0" w:noHBand="0" w:noVBand="1"/>
      </w:tblPr>
      <w:tblGrid>
        <w:gridCol w:w="8091"/>
      </w:tblGrid>
      <w:tr w:rsidR="00C21122" w:rsidTr="00C21122">
        <w:tc>
          <w:tcPr>
            <w:tcW w:w="8525" w:type="dxa"/>
            <w:shd w:val="clear" w:color="auto" w:fill="D9D9D9" w:themeFill="background1" w:themeFillShade="D9"/>
          </w:tcPr>
          <w:p w:rsidR="00C21122" w:rsidRDefault="00C21122">
            <w:pPr>
              <w:pStyle w:val="BodyText"/>
              <w:jc w:val="both"/>
            </w:pPr>
            <w:r>
              <w:t>The proposed project site is property of the Emfuleni Local Municipality, who is also the project proponent.</w:t>
            </w:r>
          </w:p>
          <w:p w:rsidR="00C21122" w:rsidRDefault="00C21122" w:rsidP="007A1761">
            <w:pPr>
              <w:pStyle w:val="BodyText"/>
              <w:jc w:val="both"/>
            </w:pPr>
            <w:r>
              <w:t xml:space="preserve">All adjacent landowners </w:t>
            </w:r>
            <w:r w:rsidR="007A1761">
              <w:t>will be</w:t>
            </w:r>
            <w:r>
              <w:t xml:space="preserve"> notified of the proposed project and informed about the review period for the Draft Basic Assessment Report (BAR). It should also be highlighted that all stakeholders </w:t>
            </w:r>
            <w:r w:rsidR="007A1761">
              <w:t>will be</w:t>
            </w:r>
            <w:r>
              <w:t xml:space="preserve"> invited to attend a public meeting. </w:t>
            </w:r>
            <w:r w:rsidR="00F7492D">
              <w:t>Proof of notifications will be included in the Final Basic Assessment Report.</w:t>
            </w:r>
          </w:p>
        </w:tc>
      </w:tr>
    </w:tbl>
    <w:p w:rsidR="00C21122" w:rsidRDefault="00C21122">
      <w:pPr>
        <w:pStyle w:val="BodyText"/>
        <w:ind w:left="434" w:hanging="406"/>
        <w:jc w:val="both"/>
      </w:pPr>
    </w:p>
    <w:p w:rsidR="00B15263" w:rsidRDefault="00B15263">
      <w:pPr>
        <w:pStyle w:val="BodyText"/>
        <w:ind w:left="434" w:hanging="406"/>
        <w:jc w:val="both"/>
      </w:pPr>
      <w:r>
        <w:t xml:space="preserve">1(c) </w:t>
      </w:r>
      <w:r>
        <w:tab/>
        <w:t>inform landowners and occupiers of land within 100 metres of the boundary of the property where it is proposed to undertake the activity and whom may be directly affected by the proposed activity of the applicant’s intention to submit an application to the competent authority</w:t>
      </w:r>
      <w:r w:rsidR="009C5442">
        <w:t>;</w:t>
      </w:r>
      <w:r>
        <w:t xml:space="preserve"> </w:t>
      </w:r>
    </w:p>
    <w:tbl>
      <w:tblPr>
        <w:tblStyle w:val="TableGrid"/>
        <w:tblW w:w="0" w:type="auto"/>
        <w:tblInd w:w="434" w:type="dxa"/>
        <w:tblLook w:val="04A0" w:firstRow="1" w:lastRow="0" w:firstColumn="1" w:lastColumn="0" w:noHBand="0" w:noVBand="1"/>
      </w:tblPr>
      <w:tblGrid>
        <w:gridCol w:w="8091"/>
      </w:tblGrid>
      <w:tr w:rsidR="00C21122" w:rsidTr="007049EA">
        <w:tc>
          <w:tcPr>
            <w:tcW w:w="8525" w:type="dxa"/>
            <w:shd w:val="clear" w:color="auto" w:fill="D9D9D9" w:themeFill="background1" w:themeFillShade="D9"/>
          </w:tcPr>
          <w:p w:rsidR="00C21122" w:rsidRDefault="00C21122" w:rsidP="007A1761">
            <w:pPr>
              <w:pStyle w:val="BodyText"/>
              <w:jc w:val="both"/>
            </w:pPr>
            <w:r>
              <w:t xml:space="preserve">All stakeholders, including landowners and occupiers of land within 100 metres of the boundary of the property, </w:t>
            </w:r>
            <w:r w:rsidR="007A1761">
              <w:t>will be</w:t>
            </w:r>
            <w:r>
              <w:t xml:space="preserve"> notified of the proposed project and informed about the review period for the Draft BAR. It should also be highlighted that all stakeholders were invited to attend a public meeting.</w:t>
            </w:r>
          </w:p>
        </w:tc>
      </w:tr>
    </w:tbl>
    <w:p w:rsidR="00C21122" w:rsidRDefault="00C21122">
      <w:pPr>
        <w:pStyle w:val="BodyText"/>
        <w:ind w:left="434" w:hanging="406"/>
        <w:jc w:val="both"/>
      </w:pPr>
    </w:p>
    <w:p w:rsidR="00B15263" w:rsidRDefault="00B15263">
      <w:pPr>
        <w:pStyle w:val="BodyText"/>
        <w:ind w:left="434" w:hanging="406"/>
        <w:jc w:val="both"/>
      </w:pPr>
      <w:r>
        <w:t>1(d)</w:t>
      </w:r>
      <w:r>
        <w:tab/>
      </w:r>
      <w:proofErr w:type="gramStart"/>
      <w:r>
        <w:t>inform</w:t>
      </w:r>
      <w:proofErr w:type="gramEnd"/>
      <w:r>
        <w:t xml:space="preserve"> the ward councillor and any organisation that represents the community in the area of the applicant’s intention to submit an application to the competent authority; </w:t>
      </w:r>
    </w:p>
    <w:tbl>
      <w:tblPr>
        <w:tblStyle w:val="TableGrid"/>
        <w:tblW w:w="0" w:type="auto"/>
        <w:tblInd w:w="434" w:type="dxa"/>
        <w:tblLook w:val="04A0" w:firstRow="1" w:lastRow="0" w:firstColumn="1" w:lastColumn="0" w:noHBand="0" w:noVBand="1"/>
      </w:tblPr>
      <w:tblGrid>
        <w:gridCol w:w="8091"/>
      </w:tblGrid>
      <w:tr w:rsidR="007049EA" w:rsidTr="007049EA">
        <w:tc>
          <w:tcPr>
            <w:tcW w:w="8525" w:type="dxa"/>
            <w:shd w:val="clear" w:color="auto" w:fill="D9D9D9" w:themeFill="background1" w:themeFillShade="D9"/>
          </w:tcPr>
          <w:p w:rsidR="007049EA" w:rsidRDefault="007049EA" w:rsidP="00D258A4">
            <w:pPr>
              <w:pStyle w:val="BodyText"/>
              <w:jc w:val="both"/>
            </w:pPr>
            <w:r>
              <w:t xml:space="preserve">The ward </w:t>
            </w:r>
            <w:r w:rsidR="00F7492D">
              <w:t xml:space="preserve">councillor, Louis </w:t>
            </w:r>
            <w:proofErr w:type="spellStart"/>
            <w:r w:rsidR="00F7492D">
              <w:t>Ngubane</w:t>
            </w:r>
            <w:proofErr w:type="spellEnd"/>
            <w:r w:rsidR="00F7492D">
              <w:t xml:space="preserve">, </w:t>
            </w:r>
            <w:r>
              <w:t xml:space="preserve">for the area </w:t>
            </w:r>
            <w:r w:rsidR="00D258A4">
              <w:t>has be</w:t>
            </w:r>
            <w:r w:rsidR="00BF7202">
              <w:t>en</w:t>
            </w:r>
            <w:r>
              <w:t xml:space="preserve"> informed of the project and consulted with</w:t>
            </w:r>
            <w:r w:rsidR="00822110">
              <w:t xml:space="preserve"> telephonically on the 15 January 2015 with</w:t>
            </w:r>
            <w:r>
              <w:t xml:space="preserve"> regards to communicating with the surrounding community. </w:t>
            </w:r>
            <w:r w:rsidR="00FA0614">
              <w:t>A meeting was held with the councillor on 20 January 2015 to discuss the project</w:t>
            </w:r>
          </w:p>
        </w:tc>
      </w:tr>
    </w:tbl>
    <w:p w:rsidR="007049EA" w:rsidRDefault="007049EA">
      <w:pPr>
        <w:pStyle w:val="BodyText"/>
        <w:ind w:left="434" w:hanging="406"/>
        <w:jc w:val="both"/>
      </w:pPr>
    </w:p>
    <w:p w:rsidR="00B15263" w:rsidRDefault="00B15263">
      <w:pPr>
        <w:pStyle w:val="BodyText"/>
        <w:ind w:left="434" w:hanging="406"/>
        <w:jc w:val="both"/>
      </w:pPr>
      <w:r>
        <w:t>1(e)</w:t>
      </w:r>
      <w:r>
        <w:tab/>
        <w:t>inform the municipality which has jurisdiction over the area in which the proposed activity will be undertaken of the applicant’s intention to submit an application to the competent authority; and</w:t>
      </w:r>
    </w:p>
    <w:tbl>
      <w:tblPr>
        <w:tblStyle w:val="TableGrid"/>
        <w:tblW w:w="0" w:type="auto"/>
        <w:tblInd w:w="434" w:type="dxa"/>
        <w:tblLook w:val="04A0" w:firstRow="1" w:lastRow="0" w:firstColumn="1" w:lastColumn="0" w:noHBand="0" w:noVBand="1"/>
      </w:tblPr>
      <w:tblGrid>
        <w:gridCol w:w="8091"/>
      </w:tblGrid>
      <w:tr w:rsidR="007049EA" w:rsidTr="007A1761">
        <w:tc>
          <w:tcPr>
            <w:tcW w:w="8525" w:type="dxa"/>
            <w:shd w:val="clear" w:color="auto" w:fill="D9D9D9" w:themeFill="background1" w:themeFillShade="D9"/>
          </w:tcPr>
          <w:p w:rsidR="007049EA" w:rsidRDefault="007049EA" w:rsidP="00D258A4">
            <w:pPr>
              <w:pStyle w:val="BodyText"/>
              <w:jc w:val="both"/>
            </w:pPr>
            <w:r>
              <w:t xml:space="preserve">Local and District Municipalities </w:t>
            </w:r>
            <w:r w:rsidR="00D258A4">
              <w:t>will be</w:t>
            </w:r>
            <w:r>
              <w:t xml:space="preserve"> notified of the proposed project and informed about the review period for the Draft BAR. It should also be highlighted that all stakeholders </w:t>
            </w:r>
            <w:r w:rsidR="00D258A4">
              <w:t>will be</w:t>
            </w:r>
            <w:r>
              <w:t xml:space="preserve"> invited to attend a public meeting.</w:t>
            </w:r>
          </w:p>
        </w:tc>
      </w:tr>
    </w:tbl>
    <w:p w:rsidR="007049EA" w:rsidRDefault="007049EA">
      <w:pPr>
        <w:pStyle w:val="BodyText"/>
        <w:ind w:left="434" w:hanging="406"/>
        <w:jc w:val="both"/>
        <w:rPr>
          <w:highlight w:val="yellow"/>
        </w:rPr>
      </w:pPr>
    </w:p>
    <w:p w:rsidR="00B15263" w:rsidRDefault="00B15263">
      <w:pPr>
        <w:pStyle w:val="BodyText"/>
        <w:ind w:left="434" w:hanging="406"/>
        <w:jc w:val="both"/>
      </w:pPr>
      <w:r>
        <w:t xml:space="preserve">1(f) </w:t>
      </w:r>
      <w:r>
        <w:tab/>
        <w:t>inform any organ of state that may have jurisdiction over any aspect of the activity of the applicant’s intention to submit an application to the competent authority; and</w:t>
      </w:r>
    </w:p>
    <w:tbl>
      <w:tblPr>
        <w:tblStyle w:val="TableGrid"/>
        <w:tblW w:w="0" w:type="auto"/>
        <w:tblInd w:w="434" w:type="dxa"/>
        <w:tblLook w:val="04A0" w:firstRow="1" w:lastRow="0" w:firstColumn="1" w:lastColumn="0" w:noHBand="0" w:noVBand="1"/>
      </w:tblPr>
      <w:tblGrid>
        <w:gridCol w:w="8091"/>
      </w:tblGrid>
      <w:tr w:rsidR="007049EA" w:rsidTr="007A1761">
        <w:tc>
          <w:tcPr>
            <w:tcW w:w="8525" w:type="dxa"/>
            <w:shd w:val="clear" w:color="auto" w:fill="D9D9D9" w:themeFill="background1" w:themeFillShade="D9"/>
          </w:tcPr>
          <w:p w:rsidR="007049EA" w:rsidRDefault="007049EA" w:rsidP="00D258A4">
            <w:pPr>
              <w:pStyle w:val="BodyText"/>
              <w:jc w:val="both"/>
            </w:pPr>
            <w:r>
              <w:t xml:space="preserve">All appropriate organs of state </w:t>
            </w:r>
            <w:r w:rsidR="00D258A4">
              <w:t>will be</w:t>
            </w:r>
            <w:r>
              <w:t xml:space="preserve"> notified of the proposed project and informed about the review period for the Draft BAR. It should also be highlighted that all stakeholders </w:t>
            </w:r>
            <w:r w:rsidR="00D258A4">
              <w:t>will be</w:t>
            </w:r>
            <w:r>
              <w:t xml:space="preserve"> invited to attend a public meeting.</w:t>
            </w:r>
          </w:p>
        </w:tc>
      </w:tr>
    </w:tbl>
    <w:p w:rsidR="005310FD" w:rsidRDefault="005310FD">
      <w:pPr>
        <w:pStyle w:val="BodyText"/>
        <w:ind w:left="434" w:hanging="406"/>
        <w:jc w:val="both"/>
      </w:pPr>
    </w:p>
    <w:p w:rsidR="00B15263" w:rsidRDefault="00B15263">
      <w:pPr>
        <w:pStyle w:val="BodyText"/>
        <w:ind w:left="434" w:hanging="406"/>
        <w:jc w:val="both"/>
      </w:pPr>
      <w:r>
        <w:t>1(g)</w:t>
      </w:r>
      <w:r>
        <w:tab/>
        <w:t>place a</w:t>
      </w:r>
      <w:r w:rsidR="007A5455">
        <w:t>n</w:t>
      </w:r>
      <w:r>
        <w:t xml:space="preserve"> </w:t>
      </w:r>
      <w:r w:rsidR="007A5455">
        <w:t xml:space="preserve">advertisement </w:t>
      </w:r>
      <w:r>
        <w:t xml:space="preserve">in one local newspaper and any </w:t>
      </w:r>
      <w:r>
        <w:rPr>
          <w:i/>
        </w:rPr>
        <w:t>Gazette</w:t>
      </w:r>
      <w:r>
        <w:t xml:space="preserve"> that is published specifically for the purpose of providing notice to the public of applications made in terms of these regulations. </w:t>
      </w:r>
    </w:p>
    <w:tbl>
      <w:tblPr>
        <w:tblStyle w:val="TableGrid"/>
        <w:tblW w:w="0" w:type="auto"/>
        <w:tblInd w:w="434" w:type="dxa"/>
        <w:tblLook w:val="04A0" w:firstRow="1" w:lastRow="0" w:firstColumn="1" w:lastColumn="0" w:noHBand="0" w:noVBand="1"/>
      </w:tblPr>
      <w:tblGrid>
        <w:gridCol w:w="8091"/>
      </w:tblGrid>
      <w:tr w:rsidR="007049EA" w:rsidTr="007049EA">
        <w:tc>
          <w:tcPr>
            <w:tcW w:w="8525" w:type="dxa"/>
            <w:shd w:val="clear" w:color="auto" w:fill="D9D9D9" w:themeFill="background1" w:themeFillShade="D9"/>
          </w:tcPr>
          <w:p w:rsidR="007049EA" w:rsidRDefault="007049EA">
            <w:pPr>
              <w:pStyle w:val="BodyText"/>
              <w:jc w:val="both"/>
            </w:pPr>
            <w:r w:rsidRPr="007049EA">
              <w:t>An advertisement regarding the notification of the project, availability of the Draft BAR</w:t>
            </w:r>
            <w:r>
              <w:t xml:space="preserve"> for public review</w:t>
            </w:r>
            <w:r w:rsidRPr="007049EA">
              <w:t xml:space="preserve"> and notice of the public meeting </w:t>
            </w:r>
            <w:r>
              <w:t>will</w:t>
            </w:r>
            <w:r w:rsidRPr="007049EA">
              <w:t xml:space="preserve"> be pl</w:t>
            </w:r>
            <w:r>
              <w:t>aced in the following newspaper</w:t>
            </w:r>
            <w:r w:rsidRPr="007049EA">
              <w:t>:</w:t>
            </w:r>
          </w:p>
          <w:p w:rsidR="007049EA" w:rsidRDefault="007049EA">
            <w:pPr>
              <w:pStyle w:val="BodyText"/>
              <w:jc w:val="both"/>
            </w:pPr>
          </w:p>
          <w:p w:rsidR="007049EA" w:rsidRDefault="00822110" w:rsidP="007049EA">
            <w:pPr>
              <w:pStyle w:val="BodyText"/>
              <w:numPr>
                <w:ilvl w:val="0"/>
                <w:numId w:val="105"/>
              </w:numPr>
              <w:jc w:val="both"/>
            </w:pPr>
            <w:r>
              <w:t xml:space="preserve">The Sedibeng </w:t>
            </w:r>
            <w:proofErr w:type="spellStart"/>
            <w:r>
              <w:t>Ster</w:t>
            </w:r>
            <w:proofErr w:type="spellEnd"/>
            <w:r>
              <w:t xml:space="preserve"> on Thursday 22 January 2015</w:t>
            </w:r>
          </w:p>
        </w:tc>
      </w:tr>
    </w:tbl>
    <w:p w:rsidR="00B15263" w:rsidRDefault="00B15263">
      <w:pPr>
        <w:pStyle w:val="BodyText"/>
        <w:jc w:val="both"/>
      </w:pPr>
    </w:p>
    <w:p w:rsidR="00B15263" w:rsidRDefault="00B15263">
      <w:pPr>
        <w:pStyle w:val="BodyText2"/>
        <w:jc w:val="both"/>
      </w:pPr>
    </w:p>
    <w:p w:rsidR="00B15263" w:rsidRDefault="00B15263" w:rsidP="002C7FBE">
      <w:pPr>
        <w:pStyle w:val="BodyText2"/>
        <w:numPr>
          <w:ilvl w:val="0"/>
          <w:numId w:val="10"/>
        </w:numPr>
        <w:jc w:val="both"/>
      </w:pPr>
      <w:r>
        <w:t>LOCAL AUTHORITY PARTICIPATION</w:t>
      </w:r>
    </w:p>
    <w:p w:rsidR="009F4B25" w:rsidRDefault="009F4B25" w:rsidP="009F4B25">
      <w:pPr>
        <w:pStyle w:val="BodyText2"/>
        <w:ind w:left="360"/>
        <w:jc w:val="both"/>
      </w:pPr>
    </w:p>
    <w:p w:rsidR="00B15263" w:rsidRDefault="00B15263">
      <w:pPr>
        <w:pStyle w:val="BodyText2"/>
        <w:jc w:val="both"/>
        <w:rPr>
          <w:b w:val="0"/>
          <w:bCs w:val="0"/>
          <w:sz w:val="16"/>
        </w:rPr>
      </w:pPr>
      <w:r>
        <w:rPr>
          <w:b w:val="0"/>
          <w:bCs w:val="0"/>
          <w:sz w:val="16"/>
        </w:rPr>
        <w:t xml:space="preserve">Local authorities are key interested and affected parties in each application and no decision on any application will be made before the relevant local authority is provided with the opportunity to give input.  The planning and the environmental sections of the local authority must be informed of the application at least </w:t>
      </w:r>
      <w:r w:rsidR="009C5442">
        <w:rPr>
          <w:b w:val="0"/>
          <w:bCs w:val="0"/>
          <w:sz w:val="16"/>
        </w:rPr>
        <w:t>thirty (</w:t>
      </w:r>
      <w:r>
        <w:rPr>
          <w:b w:val="0"/>
          <w:bCs w:val="0"/>
          <w:sz w:val="16"/>
        </w:rPr>
        <w:t>30) calendar days before the submission of the application</w:t>
      </w:r>
      <w:r w:rsidR="009C5442">
        <w:rPr>
          <w:b w:val="0"/>
          <w:bCs w:val="0"/>
          <w:sz w:val="16"/>
        </w:rPr>
        <w:t xml:space="preserve"> to the competent authority (GDARD)</w:t>
      </w:r>
      <w:r>
        <w:rPr>
          <w:b w:val="0"/>
          <w:bCs w:val="0"/>
          <w:sz w:val="16"/>
        </w:rPr>
        <w:t>.</w:t>
      </w:r>
    </w:p>
    <w:p w:rsidR="00B15263" w:rsidRDefault="00B15263">
      <w:pPr>
        <w:pStyle w:val="BodyText2"/>
        <w:jc w:val="both"/>
        <w:rPr>
          <w:b w:val="0"/>
          <w:bCs w:val="0"/>
          <w:sz w:val="16"/>
        </w:rPr>
      </w:pPr>
    </w:p>
    <w:tbl>
      <w:tblPr>
        <w:tblW w:w="0" w:type="auto"/>
        <w:tblInd w:w="45" w:type="dxa"/>
        <w:tblLook w:val="0000" w:firstRow="0" w:lastRow="0" w:firstColumn="0" w:lastColumn="0" w:noHBand="0" w:noVBand="0"/>
      </w:tblPr>
      <w:tblGrid>
        <w:gridCol w:w="7230"/>
        <w:gridCol w:w="574"/>
        <w:gridCol w:w="676"/>
      </w:tblGrid>
      <w:tr w:rsidR="00B15263" w:rsidTr="007049EA">
        <w:trPr>
          <w:cantSplit/>
        </w:trPr>
        <w:tc>
          <w:tcPr>
            <w:tcW w:w="7230" w:type="dxa"/>
            <w:tcBorders>
              <w:right w:val="single" w:sz="4" w:space="0" w:color="auto"/>
            </w:tcBorders>
          </w:tcPr>
          <w:p w:rsidR="00B15263" w:rsidRDefault="00B15263">
            <w:pPr>
              <w:pStyle w:val="BodyText2"/>
              <w:jc w:val="both"/>
              <w:rPr>
                <w:b w:val="0"/>
                <w:bCs w:val="0"/>
                <w:sz w:val="16"/>
              </w:rPr>
            </w:pPr>
            <w:r>
              <w:rPr>
                <w:b w:val="0"/>
                <w:bCs w:val="0"/>
                <w:sz w:val="16"/>
              </w:rPr>
              <w:t>Has any comment been received from the local authority?</w:t>
            </w:r>
          </w:p>
        </w:tc>
        <w:tc>
          <w:tcPr>
            <w:tcW w:w="574" w:type="dxa"/>
            <w:tcBorders>
              <w:top w:val="single" w:sz="4" w:space="0" w:color="auto"/>
              <w:left w:val="single" w:sz="4" w:space="0" w:color="auto"/>
              <w:bottom w:val="single" w:sz="4" w:space="0" w:color="auto"/>
              <w:right w:val="single" w:sz="4" w:space="0" w:color="auto"/>
            </w:tcBorders>
          </w:tcPr>
          <w:p w:rsidR="00B15263" w:rsidRPr="007049EA" w:rsidRDefault="00B15263">
            <w:pPr>
              <w:pStyle w:val="BodyText2"/>
              <w:jc w:val="both"/>
              <w:rPr>
                <w:b w:val="0"/>
                <w:bCs w:val="0"/>
                <w:strike/>
                <w:sz w:val="16"/>
              </w:rPr>
            </w:pPr>
            <w:r w:rsidRPr="007049EA">
              <w:rPr>
                <w:b w:val="0"/>
                <w:bCs w:val="0"/>
                <w:strike/>
                <w:color w:val="D9D9D9" w:themeColor="background1" w:themeShade="D9"/>
                <w:sz w:val="16"/>
              </w:rPr>
              <w:t>YES</w:t>
            </w:r>
          </w:p>
        </w:tc>
        <w:tc>
          <w:tcPr>
            <w:tcW w:w="6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15263" w:rsidRDefault="00B15263">
            <w:pPr>
              <w:pStyle w:val="BodyText2"/>
              <w:jc w:val="both"/>
              <w:rPr>
                <w:b w:val="0"/>
                <w:bCs w:val="0"/>
                <w:sz w:val="16"/>
              </w:rPr>
            </w:pPr>
            <w:r>
              <w:rPr>
                <w:b w:val="0"/>
                <w:bCs w:val="0"/>
                <w:sz w:val="16"/>
              </w:rPr>
              <w:t>NO</w:t>
            </w:r>
            <w:r w:rsidR="005310FD">
              <w:rPr>
                <w:b w:val="0"/>
                <w:bCs w:val="0"/>
                <w:sz w:val="16"/>
              </w:rPr>
              <w:t xml:space="preserve"> </w:t>
            </w:r>
            <w:r w:rsidR="007049EA">
              <w:rPr>
                <w:bCs w:val="0"/>
                <w:sz w:val="16"/>
              </w:rPr>
              <w:sym w:font="Wingdings" w:char="F0FC"/>
            </w:r>
          </w:p>
        </w:tc>
      </w:tr>
      <w:tr w:rsidR="00B15263">
        <w:trPr>
          <w:cantSplit/>
        </w:trPr>
        <w:tc>
          <w:tcPr>
            <w:tcW w:w="8480" w:type="dxa"/>
            <w:gridSpan w:val="3"/>
            <w:tcBorders>
              <w:bottom w:val="single" w:sz="4" w:space="0" w:color="auto"/>
            </w:tcBorders>
          </w:tcPr>
          <w:p w:rsidR="00B15263" w:rsidRDefault="00B15263">
            <w:pPr>
              <w:pStyle w:val="BodyText2"/>
              <w:jc w:val="both"/>
              <w:rPr>
                <w:b w:val="0"/>
                <w:bCs w:val="0"/>
                <w:sz w:val="16"/>
              </w:rPr>
            </w:pPr>
            <w:r>
              <w:rPr>
                <w:b w:val="0"/>
                <w:bCs w:val="0"/>
                <w:sz w:val="16"/>
              </w:rPr>
              <w:t xml:space="preserve">If “YES”, briefly describe the </w:t>
            </w:r>
            <w:r w:rsidR="00513CC2">
              <w:rPr>
                <w:b w:val="0"/>
                <w:bCs w:val="0"/>
                <w:sz w:val="16"/>
              </w:rPr>
              <w:t xml:space="preserve">comment </w:t>
            </w:r>
            <w:r>
              <w:rPr>
                <w:b w:val="0"/>
                <w:bCs w:val="0"/>
                <w:sz w:val="16"/>
              </w:rPr>
              <w:t>below (also attach any correspondence to and from the local authority to this application):</w:t>
            </w:r>
          </w:p>
        </w:tc>
      </w:tr>
      <w:tr w:rsidR="00B15263" w:rsidTr="007049EA">
        <w:trPr>
          <w:cantSplit/>
        </w:trPr>
        <w:tc>
          <w:tcPr>
            <w:tcW w:w="848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15263" w:rsidRDefault="005310FD">
            <w:pPr>
              <w:pStyle w:val="BodyText2"/>
              <w:jc w:val="both"/>
              <w:rPr>
                <w:b w:val="0"/>
                <w:bCs w:val="0"/>
              </w:rPr>
            </w:pPr>
            <w:r w:rsidRPr="007049EA">
              <w:rPr>
                <w:b w:val="0"/>
                <w:bCs w:val="0"/>
                <w:sz w:val="16"/>
              </w:rPr>
              <w:t>N/A</w:t>
            </w:r>
          </w:p>
        </w:tc>
      </w:tr>
      <w:tr w:rsidR="00A638A5">
        <w:trPr>
          <w:cantSplit/>
        </w:trPr>
        <w:tc>
          <w:tcPr>
            <w:tcW w:w="8480" w:type="dxa"/>
            <w:gridSpan w:val="3"/>
            <w:tcBorders>
              <w:top w:val="single" w:sz="4" w:space="0" w:color="auto"/>
              <w:bottom w:val="single" w:sz="4" w:space="0" w:color="auto"/>
            </w:tcBorders>
          </w:tcPr>
          <w:p w:rsidR="00A638A5" w:rsidRPr="00A638A5" w:rsidRDefault="00A638A5">
            <w:pPr>
              <w:pStyle w:val="BodyText2"/>
              <w:jc w:val="both"/>
              <w:rPr>
                <w:b w:val="0"/>
                <w:bCs w:val="0"/>
                <w:sz w:val="16"/>
                <w:szCs w:val="16"/>
              </w:rPr>
            </w:pPr>
            <w:r w:rsidRPr="00A638A5">
              <w:rPr>
                <w:b w:val="0"/>
                <w:bCs w:val="0"/>
                <w:sz w:val="16"/>
                <w:szCs w:val="16"/>
              </w:rPr>
              <w:t>If “NO” briefly explain why no comments have been received</w:t>
            </w:r>
          </w:p>
        </w:tc>
      </w:tr>
      <w:tr w:rsidR="00A638A5">
        <w:trPr>
          <w:cantSplit/>
        </w:trPr>
        <w:tc>
          <w:tcPr>
            <w:tcW w:w="8480" w:type="dxa"/>
            <w:gridSpan w:val="3"/>
            <w:tcBorders>
              <w:top w:val="single" w:sz="4" w:space="0" w:color="auto"/>
              <w:left w:val="single" w:sz="4" w:space="0" w:color="auto"/>
              <w:bottom w:val="single" w:sz="4" w:space="0" w:color="auto"/>
              <w:right w:val="single" w:sz="4" w:space="0" w:color="auto"/>
            </w:tcBorders>
          </w:tcPr>
          <w:p w:rsidR="00A638A5" w:rsidRDefault="005310FD">
            <w:pPr>
              <w:pStyle w:val="BodyText2"/>
              <w:jc w:val="both"/>
              <w:rPr>
                <w:b w:val="0"/>
                <w:bCs w:val="0"/>
              </w:rPr>
            </w:pPr>
            <w:r w:rsidRPr="007049EA">
              <w:rPr>
                <w:b w:val="0"/>
                <w:bCs w:val="0"/>
                <w:sz w:val="16"/>
              </w:rPr>
              <w:t>The draft BAR will be distributed to the local authority for comment. Comments received from the distribution of the Draft Basic Assessment report will be included in the Final BAR.</w:t>
            </w:r>
          </w:p>
        </w:tc>
      </w:tr>
    </w:tbl>
    <w:p w:rsidR="00B15263" w:rsidRDefault="00B15263">
      <w:pPr>
        <w:pStyle w:val="BalloonText"/>
        <w:jc w:val="both"/>
        <w:rPr>
          <w:rFonts w:ascii="Arial" w:hAnsi="Arial" w:cs="Arial"/>
          <w:szCs w:val="24"/>
        </w:rPr>
      </w:pPr>
    </w:p>
    <w:p w:rsidR="00B15263" w:rsidRDefault="00B15263">
      <w:pPr>
        <w:pStyle w:val="BalloonText"/>
        <w:jc w:val="both"/>
        <w:rPr>
          <w:rFonts w:ascii="Arial" w:hAnsi="Arial" w:cs="Arial"/>
          <w:szCs w:val="24"/>
        </w:rPr>
      </w:pPr>
    </w:p>
    <w:p w:rsidR="00BF7202" w:rsidRDefault="00BF7202">
      <w:pPr>
        <w:pStyle w:val="BalloonText"/>
        <w:jc w:val="both"/>
        <w:rPr>
          <w:rFonts w:ascii="Arial" w:hAnsi="Arial" w:cs="Arial"/>
          <w:szCs w:val="24"/>
        </w:rPr>
      </w:pPr>
    </w:p>
    <w:p w:rsidR="00BF7202" w:rsidRDefault="00BF7202">
      <w:pPr>
        <w:pStyle w:val="BalloonText"/>
        <w:jc w:val="both"/>
        <w:rPr>
          <w:rFonts w:ascii="Arial" w:hAnsi="Arial" w:cs="Arial"/>
          <w:szCs w:val="24"/>
        </w:rPr>
      </w:pPr>
    </w:p>
    <w:p w:rsidR="00BF7202" w:rsidRDefault="00BF7202">
      <w:pPr>
        <w:pStyle w:val="BalloonText"/>
        <w:jc w:val="both"/>
        <w:rPr>
          <w:rFonts w:ascii="Arial" w:hAnsi="Arial" w:cs="Arial"/>
          <w:szCs w:val="24"/>
        </w:rPr>
      </w:pPr>
    </w:p>
    <w:p w:rsidR="00BF7202" w:rsidRDefault="00BF7202">
      <w:pPr>
        <w:pStyle w:val="BalloonText"/>
        <w:jc w:val="both"/>
        <w:rPr>
          <w:rFonts w:ascii="Arial" w:hAnsi="Arial" w:cs="Arial"/>
          <w:szCs w:val="24"/>
        </w:rPr>
      </w:pPr>
    </w:p>
    <w:p w:rsidR="00B15263" w:rsidRDefault="00B15263" w:rsidP="002C7FBE">
      <w:pPr>
        <w:numPr>
          <w:ilvl w:val="0"/>
          <w:numId w:val="10"/>
        </w:numPr>
        <w:jc w:val="both"/>
        <w:rPr>
          <w:rFonts w:ascii="Arial" w:hAnsi="Arial" w:cs="Arial"/>
          <w:b/>
          <w:bCs/>
          <w:sz w:val="20"/>
        </w:rPr>
      </w:pPr>
      <w:r>
        <w:rPr>
          <w:rFonts w:ascii="Arial" w:hAnsi="Arial" w:cs="Arial"/>
          <w:b/>
          <w:bCs/>
          <w:sz w:val="20"/>
        </w:rPr>
        <w:t xml:space="preserve">CONSULTATION WITH OTHER STAKEHOLDERS </w:t>
      </w:r>
    </w:p>
    <w:p w:rsidR="009F4B25" w:rsidRDefault="009F4B25" w:rsidP="009F4B25">
      <w:pPr>
        <w:ind w:left="360"/>
        <w:jc w:val="both"/>
        <w:rPr>
          <w:rFonts w:ascii="Arial" w:hAnsi="Arial" w:cs="Arial"/>
          <w:b/>
          <w:bCs/>
          <w:sz w:val="20"/>
        </w:rPr>
      </w:pPr>
    </w:p>
    <w:p w:rsidR="00B15263" w:rsidRDefault="00B15263">
      <w:pPr>
        <w:jc w:val="both"/>
        <w:rPr>
          <w:rFonts w:ascii="Arial" w:hAnsi="Arial" w:cs="Arial"/>
          <w:b/>
          <w:bCs/>
          <w:sz w:val="16"/>
        </w:rPr>
      </w:pPr>
    </w:p>
    <w:p w:rsidR="00B15263" w:rsidRDefault="00B15263">
      <w:pPr>
        <w:pStyle w:val="BodyText2"/>
        <w:jc w:val="both"/>
        <w:rPr>
          <w:b w:val="0"/>
          <w:bCs w:val="0"/>
          <w:sz w:val="16"/>
        </w:rPr>
      </w:pPr>
      <w:r>
        <w:rPr>
          <w:b w:val="0"/>
          <w:bCs w:val="0"/>
          <w:sz w:val="16"/>
        </w:rPr>
        <w:t xml:space="preserve">Any stakeholder that has a direct interest </w:t>
      </w:r>
      <w:r w:rsidR="009C5442">
        <w:rPr>
          <w:b w:val="0"/>
          <w:bCs w:val="0"/>
          <w:sz w:val="16"/>
        </w:rPr>
        <w:t>in the activity,</w:t>
      </w:r>
      <w:r>
        <w:rPr>
          <w:b w:val="0"/>
          <w:bCs w:val="0"/>
          <w:sz w:val="16"/>
        </w:rPr>
        <w:t xml:space="preserve"> site or property, such as servitude holders and service providers, should be informed of the application at </w:t>
      </w:r>
      <w:r w:rsidR="00AF5B21">
        <w:rPr>
          <w:b w:val="0"/>
          <w:bCs w:val="0"/>
          <w:sz w:val="16"/>
        </w:rPr>
        <w:t>least thirty</w:t>
      </w:r>
      <w:r w:rsidR="009C5442">
        <w:rPr>
          <w:b w:val="0"/>
          <w:bCs w:val="0"/>
          <w:sz w:val="16"/>
        </w:rPr>
        <w:t xml:space="preserve"> </w:t>
      </w:r>
      <w:r>
        <w:rPr>
          <w:b w:val="0"/>
          <w:bCs w:val="0"/>
          <w:sz w:val="16"/>
        </w:rPr>
        <w:t>(</w:t>
      </w:r>
      <w:r w:rsidR="009C5442">
        <w:rPr>
          <w:b w:val="0"/>
          <w:bCs w:val="0"/>
          <w:sz w:val="16"/>
        </w:rPr>
        <w:t xml:space="preserve">30) </w:t>
      </w:r>
      <w:r>
        <w:rPr>
          <w:b w:val="0"/>
          <w:bCs w:val="0"/>
          <w:sz w:val="16"/>
        </w:rPr>
        <w:t>calendar days before the submission of the application and be provided with the opportunity to comment.</w:t>
      </w:r>
    </w:p>
    <w:p w:rsidR="00B15263" w:rsidRDefault="00B15263">
      <w:pPr>
        <w:pStyle w:val="BodyText2"/>
        <w:jc w:val="both"/>
        <w:rPr>
          <w:b w:val="0"/>
          <w:bCs w:val="0"/>
          <w:sz w:val="16"/>
        </w:rPr>
      </w:pPr>
    </w:p>
    <w:tbl>
      <w:tblPr>
        <w:tblW w:w="0" w:type="auto"/>
        <w:tblInd w:w="45" w:type="dxa"/>
        <w:tblLook w:val="0000" w:firstRow="0" w:lastRow="0" w:firstColumn="0" w:lastColumn="0" w:noHBand="0" w:noVBand="0"/>
      </w:tblPr>
      <w:tblGrid>
        <w:gridCol w:w="7230"/>
        <w:gridCol w:w="574"/>
        <w:gridCol w:w="676"/>
      </w:tblGrid>
      <w:tr w:rsidR="00B15263" w:rsidTr="007049EA">
        <w:trPr>
          <w:cantSplit/>
        </w:trPr>
        <w:tc>
          <w:tcPr>
            <w:tcW w:w="7230" w:type="dxa"/>
            <w:tcBorders>
              <w:right w:val="single" w:sz="4" w:space="0" w:color="auto"/>
            </w:tcBorders>
          </w:tcPr>
          <w:p w:rsidR="00B15263" w:rsidRDefault="00B15263">
            <w:pPr>
              <w:pStyle w:val="BodyText2"/>
              <w:jc w:val="both"/>
              <w:rPr>
                <w:b w:val="0"/>
                <w:bCs w:val="0"/>
                <w:sz w:val="16"/>
              </w:rPr>
            </w:pPr>
            <w:r>
              <w:rPr>
                <w:b w:val="0"/>
                <w:bCs w:val="0"/>
                <w:sz w:val="16"/>
              </w:rPr>
              <w:t>Has any comment been received from stakeholders?</w:t>
            </w:r>
          </w:p>
        </w:tc>
        <w:tc>
          <w:tcPr>
            <w:tcW w:w="574" w:type="dxa"/>
            <w:tcBorders>
              <w:top w:val="single" w:sz="4" w:space="0" w:color="auto"/>
              <w:left w:val="single" w:sz="4" w:space="0" w:color="auto"/>
              <w:bottom w:val="single" w:sz="4" w:space="0" w:color="auto"/>
              <w:right w:val="single" w:sz="4" w:space="0" w:color="auto"/>
            </w:tcBorders>
          </w:tcPr>
          <w:p w:rsidR="00B15263" w:rsidRPr="007049EA" w:rsidRDefault="00B15263">
            <w:pPr>
              <w:pStyle w:val="BodyText2"/>
              <w:jc w:val="both"/>
              <w:rPr>
                <w:b w:val="0"/>
                <w:bCs w:val="0"/>
                <w:strike/>
                <w:sz w:val="16"/>
              </w:rPr>
            </w:pPr>
            <w:r w:rsidRPr="007049EA">
              <w:rPr>
                <w:b w:val="0"/>
                <w:bCs w:val="0"/>
                <w:strike/>
                <w:color w:val="D9D9D9" w:themeColor="background1" w:themeShade="D9"/>
                <w:sz w:val="16"/>
              </w:rPr>
              <w:t>YES</w:t>
            </w:r>
          </w:p>
        </w:tc>
        <w:tc>
          <w:tcPr>
            <w:tcW w:w="6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15263" w:rsidRDefault="00B15263">
            <w:pPr>
              <w:pStyle w:val="BodyText2"/>
              <w:jc w:val="both"/>
              <w:rPr>
                <w:b w:val="0"/>
                <w:bCs w:val="0"/>
                <w:sz w:val="16"/>
              </w:rPr>
            </w:pPr>
            <w:r>
              <w:rPr>
                <w:b w:val="0"/>
                <w:bCs w:val="0"/>
                <w:sz w:val="16"/>
              </w:rPr>
              <w:t>NO</w:t>
            </w:r>
            <w:r w:rsidR="005310FD">
              <w:rPr>
                <w:b w:val="0"/>
                <w:bCs w:val="0"/>
                <w:sz w:val="16"/>
              </w:rPr>
              <w:t xml:space="preserve"> </w:t>
            </w:r>
            <w:r w:rsidR="007049EA">
              <w:rPr>
                <w:b w:val="0"/>
                <w:bCs w:val="0"/>
                <w:sz w:val="16"/>
              </w:rPr>
              <w:sym w:font="Wingdings" w:char="F0FC"/>
            </w:r>
          </w:p>
        </w:tc>
      </w:tr>
      <w:tr w:rsidR="00B15263">
        <w:trPr>
          <w:cantSplit/>
        </w:trPr>
        <w:tc>
          <w:tcPr>
            <w:tcW w:w="8480" w:type="dxa"/>
            <w:gridSpan w:val="3"/>
            <w:tcBorders>
              <w:bottom w:val="single" w:sz="4" w:space="0" w:color="auto"/>
            </w:tcBorders>
          </w:tcPr>
          <w:p w:rsidR="00B15263" w:rsidRDefault="00B15263">
            <w:pPr>
              <w:pStyle w:val="BodyText2"/>
              <w:jc w:val="both"/>
              <w:rPr>
                <w:b w:val="0"/>
                <w:bCs w:val="0"/>
                <w:sz w:val="16"/>
              </w:rPr>
            </w:pPr>
            <w:r>
              <w:rPr>
                <w:b w:val="0"/>
                <w:bCs w:val="0"/>
                <w:sz w:val="16"/>
              </w:rPr>
              <w:t>If “YES”, briefly describe the feedback below (also attach copies of any correspondence to and from the stakeholders to this application):</w:t>
            </w:r>
          </w:p>
        </w:tc>
      </w:tr>
      <w:tr w:rsidR="00B15263" w:rsidTr="007049EA">
        <w:trPr>
          <w:cantSplit/>
        </w:trPr>
        <w:tc>
          <w:tcPr>
            <w:tcW w:w="848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15263" w:rsidRPr="00822FAC" w:rsidRDefault="005310FD">
            <w:pPr>
              <w:pStyle w:val="BodyText2"/>
              <w:jc w:val="both"/>
              <w:rPr>
                <w:b w:val="0"/>
                <w:bCs w:val="0"/>
                <w:sz w:val="16"/>
                <w:szCs w:val="16"/>
              </w:rPr>
            </w:pPr>
            <w:r w:rsidRPr="007049EA">
              <w:rPr>
                <w:b w:val="0"/>
                <w:bCs w:val="0"/>
                <w:sz w:val="16"/>
              </w:rPr>
              <w:t>N/A</w:t>
            </w:r>
          </w:p>
        </w:tc>
      </w:tr>
      <w:tr w:rsidR="00822FAC" w:rsidRPr="00A638A5">
        <w:trPr>
          <w:cantSplit/>
        </w:trPr>
        <w:tc>
          <w:tcPr>
            <w:tcW w:w="8480" w:type="dxa"/>
            <w:gridSpan w:val="3"/>
            <w:tcBorders>
              <w:top w:val="single" w:sz="4" w:space="0" w:color="auto"/>
              <w:bottom w:val="single" w:sz="4" w:space="0" w:color="auto"/>
            </w:tcBorders>
          </w:tcPr>
          <w:p w:rsidR="00822FAC" w:rsidRPr="00822FAC" w:rsidRDefault="00822FAC" w:rsidP="002E2361">
            <w:pPr>
              <w:pStyle w:val="BodyText2"/>
              <w:jc w:val="both"/>
              <w:rPr>
                <w:b w:val="0"/>
                <w:bCs w:val="0"/>
                <w:sz w:val="16"/>
                <w:szCs w:val="16"/>
              </w:rPr>
            </w:pPr>
            <w:r w:rsidRPr="00822FAC">
              <w:rPr>
                <w:b w:val="0"/>
                <w:bCs w:val="0"/>
                <w:sz w:val="16"/>
                <w:szCs w:val="16"/>
              </w:rPr>
              <w:t>If “NO” briefly explain why no comments have been received</w:t>
            </w:r>
          </w:p>
        </w:tc>
      </w:tr>
      <w:tr w:rsidR="00822FAC" w:rsidTr="007049EA">
        <w:trPr>
          <w:cantSplit/>
        </w:trPr>
        <w:tc>
          <w:tcPr>
            <w:tcW w:w="848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22FAC" w:rsidRDefault="005310FD" w:rsidP="006F01F9">
            <w:pPr>
              <w:pStyle w:val="BodyText2"/>
              <w:jc w:val="both"/>
              <w:rPr>
                <w:b w:val="0"/>
                <w:bCs w:val="0"/>
              </w:rPr>
            </w:pPr>
            <w:r w:rsidRPr="007049EA">
              <w:rPr>
                <w:b w:val="0"/>
                <w:bCs w:val="0"/>
                <w:sz w:val="16"/>
              </w:rPr>
              <w:t xml:space="preserve">The draft BAR will be distributed to the </w:t>
            </w:r>
            <w:r w:rsidR="006F01F9" w:rsidRPr="007049EA">
              <w:rPr>
                <w:b w:val="0"/>
                <w:bCs w:val="0"/>
                <w:sz w:val="16"/>
              </w:rPr>
              <w:t>relevant stakeholders</w:t>
            </w:r>
            <w:r w:rsidRPr="007049EA">
              <w:rPr>
                <w:b w:val="0"/>
                <w:bCs w:val="0"/>
                <w:sz w:val="16"/>
              </w:rPr>
              <w:t xml:space="preserve"> for comment. Comments received from the distribution of the Draft Basic Assessment report will be included in the Final BAR.</w:t>
            </w:r>
          </w:p>
        </w:tc>
      </w:tr>
    </w:tbl>
    <w:p w:rsidR="009F4B25" w:rsidRDefault="009F4B25">
      <w:pPr>
        <w:jc w:val="both"/>
        <w:rPr>
          <w:rFonts w:ascii="Arial" w:hAnsi="Arial" w:cs="Arial"/>
        </w:rPr>
      </w:pPr>
    </w:p>
    <w:p w:rsidR="009F4B25" w:rsidRDefault="009F4B25" w:rsidP="002C7FBE">
      <w:pPr>
        <w:numPr>
          <w:ilvl w:val="0"/>
          <w:numId w:val="10"/>
        </w:numPr>
        <w:rPr>
          <w:rFonts w:ascii="Arial" w:hAnsi="Arial" w:cs="Arial"/>
          <w:b/>
          <w:sz w:val="20"/>
          <w:szCs w:val="20"/>
        </w:rPr>
      </w:pPr>
      <w:r w:rsidRPr="009F4B25">
        <w:rPr>
          <w:rFonts w:ascii="Arial" w:hAnsi="Arial" w:cs="Arial"/>
          <w:b/>
          <w:sz w:val="20"/>
          <w:szCs w:val="20"/>
        </w:rPr>
        <w:t>GENERAL PUBLIC PARTICIPATION REQUIREMENTS</w:t>
      </w:r>
    </w:p>
    <w:p w:rsidR="009F4B25" w:rsidRDefault="009F4B25" w:rsidP="009F4B25">
      <w:pPr>
        <w:ind w:left="360"/>
        <w:rPr>
          <w:rFonts w:ascii="Arial" w:hAnsi="Arial" w:cs="Arial"/>
          <w:b/>
          <w:sz w:val="20"/>
          <w:szCs w:val="20"/>
        </w:rPr>
      </w:pPr>
    </w:p>
    <w:p w:rsidR="007049EA" w:rsidRDefault="004F57A2" w:rsidP="002A5388">
      <w:pPr>
        <w:jc w:val="both"/>
        <w:rPr>
          <w:rFonts w:ascii="Arial" w:hAnsi="Arial" w:cs="Arial"/>
          <w:bCs/>
          <w:sz w:val="16"/>
        </w:rPr>
      </w:pPr>
      <w:r w:rsidRPr="004F57A2">
        <w:rPr>
          <w:rFonts w:ascii="Arial" w:hAnsi="Arial" w:cs="Arial"/>
          <w:bCs/>
          <w:sz w:val="16"/>
        </w:rPr>
        <w:t xml:space="preserve">The </w:t>
      </w:r>
      <w:r w:rsidR="004B70CC">
        <w:rPr>
          <w:rFonts w:ascii="Arial" w:hAnsi="Arial" w:cs="Arial"/>
          <w:bCs/>
          <w:sz w:val="16"/>
        </w:rPr>
        <w:t>E</w:t>
      </w:r>
      <w:r>
        <w:rPr>
          <w:rFonts w:ascii="Arial" w:hAnsi="Arial" w:cs="Arial"/>
          <w:bCs/>
          <w:sz w:val="16"/>
        </w:rPr>
        <w:t xml:space="preserve">nvironmental </w:t>
      </w:r>
      <w:r w:rsidR="004B70CC">
        <w:rPr>
          <w:rFonts w:ascii="Arial" w:hAnsi="Arial" w:cs="Arial"/>
          <w:bCs/>
          <w:sz w:val="16"/>
        </w:rPr>
        <w:t>A</w:t>
      </w:r>
      <w:r>
        <w:rPr>
          <w:rFonts w:ascii="Arial" w:hAnsi="Arial" w:cs="Arial"/>
          <w:bCs/>
          <w:sz w:val="16"/>
        </w:rPr>
        <w:t xml:space="preserve">ssessment </w:t>
      </w:r>
      <w:r w:rsidR="004B70CC">
        <w:rPr>
          <w:rFonts w:ascii="Arial" w:hAnsi="Arial" w:cs="Arial"/>
          <w:bCs/>
          <w:sz w:val="16"/>
        </w:rPr>
        <w:t>P</w:t>
      </w:r>
      <w:r w:rsidRPr="004F57A2">
        <w:rPr>
          <w:rFonts w:ascii="Arial" w:hAnsi="Arial" w:cs="Arial"/>
          <w:bCs/>
          <w:sz w:val="16"/>
        </w:rPr>
        <w:t>ractitioner must ensure that the public participation is adequate and must determine whether a public meeting or any other additional measure is appropriate or not based on the particular nature of each case.  Special attention should be given to the involvement of local community structures such as Ward Committees</w:t>
      </w:r>
      <w:r>
        <w:rPr>
          <w:rFonts w:ascii="Arial" w:hAnsi="Arial" w:cs="Arial"/>
          <w:bCs/>
          <w:sz w:val="16"/>
        </w:rPr>
        <w:t xml:space="preserve"> and</w:t>
      </w:r>
      <w:r w:rsidRPr="004F57A2">
        <w:rPr>
          <w:rFonts w:ascii="Arial" w:hAnsi="Arial" w:cs="Arial"/>
          <w:bCs/>
          <w:sz w:val="16"/>
        </w:rPr>
        <w:t xml:space="preserve"> ratepayers associations. Please note that public concerns that emerge at a later stage that should have been addressed may cause the competent authority to withdraw any authorisation it may have issued if it becomes apparent that the public participation process was inadequate. </w:t>
      </w:r>
    </w:p>
    <w:p w:rsidR="009F4B25" w:rsidRPr="004F57A2" w:rsidRDefault="004F57A2" w:rsidP="002A5388">
      <w:pPr>
        <w:jc w:val="both"/>
        <w:rPr>
          <w:rFonts w:ascii="Arial" w:hAnsi="Arial" w:cs="Arial"/>
          <w:sz w:val="20"/>
          <w:szCs w:val="20"/>
        </w:rPr>
      </w:pPr>
      <w:r w:rsidRPr="004F57A2">
        <w:rPr>
          <w:rFonts w:ascii="Arial" w:hAnsi="Arial" w:cs="Arial"/>
          <w:bCs/>
          <w:sz w:val="16"/>
        </w:rPr>
        <w:t xml:space="preserve"> </w:t>
      </w:r>
    </w:p>
    <w:tbl>
      <w:tblPr>
        <w:tblStyle w:val="TableGrid"/>
        <w:tblW w:w="0" w:type="auto"/>
        <w:tblLook w:val="04A0" w:firstRow="1" w:lastRow="0" w:firstColumn="1" w:lastColumn="0" w:noHBand="0" w:noVBand="1"/>
      </w:tblPr>
      <w:tblGrid>
        <w:gridCol w:w="8525"/>
      </w:tblGrid>
      <w:tr w:rsidR="007049EA" w:rsidTr="007049EA">
        <w:tc>
          <w:tcPr>
            <w:tcW w:w="8525" w:type="dxa"/>
            <w:shd w:val="clear" w:color="auto" w:fill="D9D9D9" w:themeFill="background1" w:themeFillShade="D9"/>
          </w:tcPr>
          <w:p w:rsidR="007049EA" w:rsidRPr="007049EA" w:rsidRDefault="007049EA" w:rsidP="002A5388">
            <w:pPr>
              <w:jc w:val="both"/>
              <w:rPr>
                <w:rFonts w:ascii="Arial" w:hAnsi="Arial" w:cs="Arial"/>
                <w:sz w:val="20"/>
                <w:szCs w:val="20"/>
              </w:rPr>
            </w:pPr>
            <w:r w:rsidRPr="007049EA">
              <w:rPr>
                <w:rFonts w:ascii="Arial" w:hAnsi="Arial" w:cs="Arial"/>
                <w:sz w:val="16"/>
                <w:szCs w:val="20"/>
              </w:rPr>
              <w:t>In</w:t>
            </w:r>
            <w:r>
              <w:rPr>
                <w:rFonts w:ascii="Arial" w:hAnsi="Arial" w:cs="Arial"/>
                <w:sz w:val="16"/>
                <w:szCs w:val="20"/>
              </w:rPr>
              <w:t xml:space="preserve">formation documents </w:t>
            </w:r>
            <w:r w:rsidRPr="007049EA">
              <w:rPr>
                <w:rFonts w:ascii="Arial" w:hAnsi="Arial" w:cs="Arial"/>
                <w:sz w:val="16"/>
                <w:szCs w:val="20"/>
              </w:rPr>
              <w:t>will be distributed by the councilor to inform the community about the proposed project</w:t>
            </w:r>
            <w:r>
              <w:rPr>
                <w:rFonts w:ascii="Arial" w:hAnsi="Arial" w:cs="Arial"/>
                <w:sz w:val="16"/>
                <w:szCs w:val="20"/>
              </w:rPr>
              <w:t>, public review periods and public meeting date.</w:t>
            </w:r>
          </w:p>
        </w:tc>
      </w:tr>
    </w:tbl>
    <w:p w:rsidR="00955471" w:rsidRDefault="00955471" w:rsidP="002A5388">
      <w:pPr>
        <w:jc w:val="both"/>
        <w:rPr>
          <w:rFonts w:ascii="Arial" w:hAnsi="Arial" w:cs="Arial"/>
          <w:b/>
          <w:sz w:val="20"/>
          <w:szCs w:val="20"/>
        </w:rPr>
      </w:pPr>
    </w:p>
    <w:p w:rsidR="00890D53" w:rsidRDefault="00890D53" w:rsidP="002A5388">
      <w:pPr>
        <w:pStyle w:val="BodyText2"/>
        <w:jc w:val="both"/>
      </w:pPr>
      <w:r>
        <w:rPr>
          <w:b w:val="0"/>
          <w:bCs w:val="0"/>
          <w:sz w:val="16"/>
        </w:rPr>
        <w:t xml:space="preserve">The practitioner must record all comments and respond to each comment of the public / interested and affected party before the application is submitted.  The comments and responses must be captured in a Comments and Responses Report as prescribed in the regulations and be attached to this application. </w:t>
      </w:r>
    </w:p>
    <w:p w:rsidR="00890D53" w:rsidRDefault="00890D53" w:rsidP="00955471">
      <w:pPr>
        <w:rPr>
          <w:rFonts w:ascii="Arial" w:hAnsi="Arial" w:cs="Arial"/>
          <w:b/>
          <w:sz w:val="20"/>
          <w:szCs w:val="20"/>
        </w:rPr>
      </w:pPr>
    </w:p>
    <w:p w:rsidR="00955471" w:rsidRPr="00E81DC1" w:rsidRDefault="00955471" w:rsidP="002C7FBE">
      <w:pPr>
        <w:numPr>
          <w:ilvl w:val="0"/>
          <w:numId w:val="10"/>
        </w:numPr>
        <w:rPr>
          <w:rFonts w:ascii="Arial" w:hAnsi="Arial" w:cs="Arial"/>
          <w:b/>
          <w:sz w:val="20"/>
          <w:szCs w:val="20"/>
        </w:rPr>
      </w:pPr>
      <w:r w:rsidRPr="00E81DC1">
        <w:rPr>
          <w:rFonts w:ascii="Arial" w:hAnsi="Arial" w:cs="Arial"/>
          <w:b/>
          <w:sz w:val="20"/>
          <w:szCs w:val="20"/>
        </w:rPr>
        <w:t xml:space="preserve">APPENDICES FOR PUBLIC PARTICIPATION </w:t>
      </w:r>
    </w:p>
    <w:p w:rsidR="00955471" w:rsidRPr="00E81DC1" w:rsidRDefault="00955471" w:rsidP="00955471">
      <w:pPr>
        <w:rPr>
          <w:rFonts w:ascii="Arial" w:hAnsi="Arial" w:cs="Arial"/>
          <w:b/>
          <w:sz w:val="20"/>
          <w:szCs w:val="20"/>
        </w:rPr>
      </w:pPr>
    </w:p>
    <w:p w:rsidR="00955471" w:rsidRPr="00E81DC1" w:rsidRDefault="00955471" w:rsidP="00654A29">
      <w:pPr>
        <w:spacing w:line="360" w:lineRule="auto"/>
        <w:rPr>
          <w:rFonts w:ascii="Arial" w:hAnsi="Arial" w:cs="Arial"/>
          <w:sz w:val="16"/>
          <w:szCs w:val="16"/>
        </w:rPr>
      </w:pPr>
      <w:r w:rsidRPr="00E81DC1">
        <w:rPr>
          <w:rFonts w:ascii="Arial" w:hAnsi="Arial" w:cs="Arial"/>
          <w:sz w:val="16"/>
          <w:szCs w:val="16"/>
        </w:rPr>
        <w:t xml:space="preserve">All public participation information is to be attached in </w:t>
      </w:r>
      <w:r w:rsidR="00E81DC1">
        <w:rPr>
          <w:rFonts w:ascii="Arial" w:hAnsi="Arial" w:cs="Arial"/>
          <w:sz w:val="16"/>
          <w:szCs w:val="16"/>
        </w:rPr>
        <w:t xml:space="preserve">the appropriate </w:t>
      </w:r>
      <w:r w:rsidRPr="00E81DC1">
        <w:rPr>
          <w:rFonts w:ascii="Arial" w:hAnsi="Arial" w:cs="Arial"/>
          <w:sz w:val="16"/>
          <w:szCs w:val="16"/>
        </w:rPr>
        <w:t>Appendix. The information in this Appendix is to be ordered as detailed below</w:t>
      </w:r>
    </w:p>
    <w:p w:rsidR="00955471" w:rsidRPr="00E81DC1" w:rsidRDefault="00955471" w:rsidP="00654A29">
      <w:pPr>
        <w:spacing w:line="360" w:lineRule="auto"/>
        <w:rPr>
          <w:rFonts w:ascii="Arial" w:hAnsi="Arial" w:cs="Arial"/>
          <w:sz w:val="16"/>
          <w:szCs w:val="16"/>
        </w:rPr>
      </w:pPr>
    </w:p>
    <w:p w:rsidR="00955471" w:rsidRPr="00E81DC1" w:rsidRDefault="00955471" w:rsidP="00654A29">
      <w:pPr>
        <w:spacing w:line="360" w:lineRule="auto"/>
        <w:rPr>
          <w:rFonts w:ascii="Arial" w:hAnsi="Arial" w:cs="Arial"/>
          <w:sz w:val="16"/>
          <w:szCs w:val="16"/>
        </w:rPr>
      </w:pPr>
      <w:r w:rsidRPr="00E81DC1">
        <w:rPr>
          <w:rFonts w:ascii="Arial" w:hAnsi="Arial" w:cs="Arial"/>
          <w:sz w:val="16"/>
          <w:szCs w:val="16"/>
        </w:rPr>
        <w:t xml:space="preserve">Appendix 1 – </w:t>
      </w:r>
      <w:r w:rsidR="00654A29" w:rsidRPr="00E81DC1">
        <w:rPr>
          <w:rFonts w:ascii="Arial" w:hAnsi="Arial" w:cs="Arial"/>
          <w:sz w:val="16"/>
          <w:szCs w:val="16"/>
        </w:rPr>
        <w:t>P</w:t>
      </w:r>
      <w:r w:rsidRPr="00E81DC1">
        <w:rPr>
          <w:rFonts w:ascii="Arial" w:hAnsi="Arial" w:cs="Arial"/>
          <w:sz w:val="16"/>
          <w:szCs w:val="16"/>
        </w:rPr>
        <w:t>roof of site notice</w:t>
      </w:r>
      <w:r w:rsidR="007A5455">
        <w:rPr>
          <w:rFonts w:ascii="Arial" w:hAnsi="Arial" w:cs="Arial"/>
          <w:sz w:val="16"/>
          <w:szCs w:val="16"/>
        </w:rPr>
        <w:tab/>
      </w:r>
      <w:r w:rsidR="007A5455">
        <w:rPr>
          <w:rFonts w:ascii="Arial" w:hAnsi="Arial" w:cs="Arial"/>
          <w:sz w:val="16"/>
          <w:szCs w:val="16"/>
        </w:rPr>
        <w:tab/>
      </w:r>
      <w:r w:rsidR="007A5455">
        <w:rPr>
          <w:rFonts w:ascii="Arial" w:hAnsi="Arial" w:cs="Arial"/>
          <w:sz w:val="16"/>
          <w:szCs w:val="16"/>
        </w:rPr>
        <w:tab/>
      </w:r>
      <w:r w:rsidR="007A5455">
        <w:rPr>
          <w:rFonts w:ascii="Arial" w:hAnsi="Arial" w:cs="Arial"/>
          <w:sz w:val="16"/>
          <w:szCs w:val="16"/>
        </w:rPr>
        <w:tab/>
      </w:r>
      <w:r w:rsidR="007A5455">
        <w:rPr>
          <w:rFonts w:ascii="Arial" w:hAnsi="Arial" w:cs="Arial"/>
          <w:sz w:val="16"/>
          <w:szCs w:val="16"/>
        </w:rPr>
        <w:tab/>
      </w:r>
      <w:r w:rsidR="007A5455">
        <w:rPr>
          <w:rFonts w:ascii="Arial" w:hAnsi="Arial" w:cs="Arial"/>
          <w:sz w:val="16"/>
          <w:szCs w:val="16"/>
        </w:rPr>
        <w:tab/>
      </w:r>
    </w:p>
    <w:p w:rsidR="00955471" w:rsidRPr="00E81DC1" w:rsidRDefault="00955471" w:rsidP="00654A29">
      <w:pPr>
        <w:spacing w:line="360" w:lineRule="auto"/>
        <w:rPr>
          <w:rFonts w:ascii="Arial" w:hAnsi="Arial" w:cs="Arial"/>
          <w:sz w:val="16"/>
          <w:szCs w:val="16"/>
        </w:rPr>
      </w:pPr>
      <w:r w:rsidRPr="00E81DC1">
        <w:rPr>
          <w:rFonts w:ascii="Arial" w:hAnsi="Arial" w:cs="Arial"/>
          <w:sz w:val="16"/>
          <w:szCs w:val="16"/>
        </w:rPr>
        <w:t xml:space="preserve">Appendix 2 – </w:t>
      </w:r>
      <w:r w:rsidR="007A5455">
        <w:rPr>
          <w:rFonts w:ascii="Arial" w:hAnsi="Arial" w:cs="Arial"/>
          <w:sz w:val="16"/>
          <w:szCs w:val="16"/>
        </w:rPr>
        <w:t>W</w:t>
      </w:r>
      <w:r w:rsidRPr="00E81DC1">
        <w:rPr>
          <w:rFonts w:ascii="Arial" w:hAnsi="Arial" w:cs="Arial"/>
          <w:sz w:val="16"/>
          <w:szCs w:val="16"/>
        </w:rPr>
        <w:t>ritten notices issued to those persons detailed in 1(b) to 1(f) above</w:t>
      </w:r>
    </w:p>
    <w:p w:rsidR="00955471" w:rsidRPr="00E81DC1" w:rsidRDefault="00955471" w:rsidP="00654A29">
      <w:pPr>
        <w:spacing w:line="360" w:lineRule="auto"/>
        <w:rPr>
          <w:rFonts w:ascii="Arial" w:hAnsi="Arial" w:cs="Arial"/>
          <w:sz w:val="16"/>
          <w:szCs w:val="16"/>
        </w:rPr>
      </w:pPr>
      <w:r w:rsidRPr="00E81DC1">
        <w:rPr>
          <w:rFonts w:ascii="Arial" w:hAnsi="Arial" w:cs="Arial"/>
          <w:sz w:val="16"/>
          <w:szCs w:val="16"/>
        </w:rPr>
        <w:t>Appendix 3 – Proof of newspaper advertisements</w:t>
      </w:r>
    </w:p>
    <w:p w:rsidR="00955471" w:rsidRPr="00E81DC1" w:rsidRDefault="00955471" w:rsidP="00654A29">
      <w:pPr>
        <w:spacing w:line="360" w:lineRule="auto"/>
        <w:rPr>
          <w:rFonts w:ascii="Arial" w:hAnsi="Arial" w:cs="Arial"/>
          <w:sz w:val="16"/>
          <w:szCs w:val="16"/>
        </w:rPr>
      </w:pPr>
      <w:r w:rsidRPr="00E81DC1">
        <w:rPr>
          <w:rFonts w:ascii="Arial" w:hAnsi="Arial" w:cs="Arial"/>
          <w:sz w:val="16"/>
          <w:szCs w:val="16"/>
        </w:rPr>
        <w:t xml:space="preserve">Appendix 4 –Communications to and from persons detailed in Point </w:t>
      </w:r>
      <w:r w:rsidR="00513CC2">
        <w:rPr>
          <w:rFonts w:ascii="Arial" w:hAnsi="Arial" w:cs="Arial"/>
          <w:sz w:val="16"/>
          <w:szCs w:val="16"/>
        </w:rPr>
        <w:t>2</w:t>
      </w:r>
      <w:r w:rsidRPr="00E81DC1">
        <w:rPr>
          <w:rFonts w:ascii="Arial" w:hAnsi="Arial" w:cs="Arial"/>
          <w:sz w:val="16"/>
          <w:szCs w:val="16"/>
        </w:rPr>
        <w:t xml:space="preserve"> and </w:t>
      </w:r>
      <w:r w:rsidR="00513CC2">
        <w:rPr>
          <w:rFonts w:ascii="Arial" w:hAnsi="Arial" w:cs="Arial"/>
          <w:sz w:val="16"/>
          <w:szCs w:val="16"/>
        </w:rPr>
        <w:t>3</w:t>
      </w:r>
      <w:r w:rsidRPr="00E81DC1">
        <w:rPr>
          <w:rFonts w:ascii="Arial" w:hAnsi="Arial" w:cs="Arial"/>
          <w:sz w:val="16"/>
          <w:szCs w:val="16"/>
        </w:rPr>
        <w:t xml:space="preserve"> above</w:t>
      </w:r>
    </w:p>
    <w:p w:rsidR="00513CC2" w:rsidRPr="00E81DC1" w:rsidRDefault="00117609" w:rsidP="00654A29">
      <w:pPr>
        <w:spacing w:line="360" w:lineRule="auto"/>
        <w:rPr>
          <w:rFonts w:ascii="Arial" w:hAnsi="Arial" w:cs="Arial"/>
          <w:sz w:val="16"/>
          <w:szCs w:val="16"/>
        </w:rPr>
      </w:pPr>
      <w:r w:rsidRPr="00E81DC1">
        <w:rPr>
          <w:rFonts w:ascii="Arial" w:hAnsi="Arial" w:cs="Arial"/>
          <w:sz w:val="16"/>
          <w:szCs w:val="16"/>
        </w:rPr>
        <w:t xml:space="preserve">Appendix </w:t>
      </w:r>
      <w:r w:rsidR="00890D53" w:rsidRPr="00E81DC1">
        <w:rPr>
          <w:rFonts w:ascii="Arial" w:hAnsi="Arial" w:cs="Arial"/>
          <w:sz w:val="16"/>
          <w:szCs w:val="16"/>
        </w:rPr>
        <w:t>5</w:t>
      </w:r>
      <w:r w:rsidRPr="00E81DC1">
        <w:rPr>
          <w:rFonts w:ascii="Arial" w:hAnsi="Arial" w:cs="Arial"/>
          <w:sz w:val="16"/>
          <w:szCs w:val="16"/>
        </w:rPr>
        <w:t xml:space="preserve"> – </w:t>
      </w:r>
      <w:r w:rsidR="007A5455">
        <w:rPr>
          <w:rFonts w:ascii="Arial" w:hAnsi="Arial" w:cs="Arial"/>
          <w:sz w:val="16"/>
          <w:szCs w:val="16"/>
        </w:rPr>
        <w:t>M</w:t>
      </w:r>
      <w:r w:rsidRPr="00E81DC1">
        <w:rPr>
          <w:rFonts w:ascii="Arial" w:hAnsi="Arial" w:cs="Arial"/>
          <w:sz w:val="16"/>
          <w:szCs w:val="16"/>
        </w:rPr>
        <w:t>inutes of any public and</w:t>
      </w:r>
      <w:r w:rsidR="007A5455">
        <w:rPr>
          <w:rFonts w:ascii="Arial" w:hAnsi="Arial" w:cs="Arial"/>
          <w:sz w:val="16"/>
          <w:szCs w:val="16"/>
        </w:rPr>
        <w:t>/</w:t>
      </w:r>
      <w:r w:rsidRPr="00E81DC1">
        <w:rPr>
          <w:rFonts w:ascii="Arial" w:hAnsi="Arial" w:cs="Arial"/>
          <w:sz w:val="16"/>
          <w:szCs w:val="16"/>
        </w:rPr>
        <w:t>or stakeholder meetings</w:t>
      </w:r>
      <w:r w:rsidR="00955471" w:rsidRPr="00E81DC1">
        <w:rPr>
          <w:rFonts w:ascii="Arial" w:hAnsi="Arial" w:cs="Arial"/>
          <w:sz w:val="16"/>
          <w:szCs w:val="16"/>
        </w:rPr>
        <w:t xml:space="preserve"> </w:t>
      </w:r>
    </w:p>
    <w:p w:rsidR="00890D53" w:rsidRPr="00E81DC1" w:rsidRDefault="00890D53" w:rsidP="00654A29">
      <w:pPr>
        <w:spacing w:line="360" w:lineRule="auto"/>
        <w:rPr>
          <w:rFonts w:ascii="Arial" w:hAnsi="Arial" w:cs="Arial"/>
          <w:sz w:val="16"/>
          <w:szCs w:val="16"/>
        </w:rPr>
      </w:pPr>
      <w:r w:rsidRPr="00E81DC1">
        <w:rPr>
          <w:rFonts w:ascii="Arial" w:hAnsi="Arial" w:cs="Arial"/>
          <w:sz w:val="16"/>
          <w:szCs w:val="16"/>
        </w:rPr>
        <w:t xml:space="preserve">Appendix 6 - </w:t>
      </w:r>
      <w:r w:rsidRPr="00E81DC1">
        <w:rPr>
          <w:rFonts w:ascii="Arial" w:hAnsi="Arial" w:cs="Arial"/>
          <w:bCs/>
          <w:sz w:val="16"/>
        </w:rPr>
        <w:t>Comments and Responses Report</w:t>
      </w:r>
    </w:p>
    <w:p w:rsidR="00955471" w:rsidRPr="00E81DC1" w:rsidRDefault="00955471" w:rsidP="00654A29">
      <w:pPr>
        <w:spacing w:line="360" w:lineRule="auto"/>
        <w:rPr>
          <w:rFonts w:ascii="Arial" w:hAnsi="Arial" w:cs="Arial"/>
          <w:sz w:val="16"/>
          <w:szCs w:val="16"/>
        </w:rPr>
      </w:pPr>
      <w:r w:rsidRPr="00E81DC1">
        <w:rPr>
          <w:rFonts w:ascii="Arial" w:hAnsi="Arial" w:cs="Arial"/>
          <w:sz w:val="16"/>
          <w:szCs w:val="16"/>
        </w:rPr>
        <w:t xml:space="preserve">Appendix </w:t>
      </w:r>
      <w:r w:rsidR="004B70CC">
        <w:rPr>
          <w:rFonts w:ascii="Arial" w:hAnsi="Arial" w:cs="Arial"/>
          <w:sz w:val="16"/>
          <w:szCs w:val="16"/>
        </w:rPr>
        <w:t>7</w:t>
      </w:r>
      <w:r w:rsidRPr="00E81DC1">
        <w:rPr>
          <w:rFonts w:ascii="Arial" w:hAnsi="Arial" w:cs="Arial"/>
          <w:sz w:val="16"/>
          <w:szCs w:val="16"/>
        </w:rPr>
        <w:t xml:space="preserve"> </w:t>
      </w:r>
      <w:r w:rsidR="00117609" w:rsidRPr="00E81DC1">
        <w:rPr>
          <w:rFonts w:ascii="Arial" w:hAnsi="Arial" w:cs="Arial"/>
          <w:sz w:val="16"/>
          <w:szCs w:val="16"/>
        </w:rPr>
        <w:t>–</w:t>
      </w:r>
      <w:r w:rsidR="00513CC2">
        <w:rPr>
          <w:rFonts w:ascii="Arial" w:hAnsi="Arial" w:cs="Arial"/>
          <w:sz w:val="16"/>
          <w:szCs w:val="16"/>
        </w:rPr>
        <w:t>C</w:t>
      </w:r>
      <w:r w:rsidR="00117609" w:rsidRPr="00E81DC1">
        <w:rPr>
          <w:rFonts w:ascii="Arial" w:hAnsi="Arial" w:cs="Arial"/>
          <w:sz w:val="16"/>
          <w:szCs w:val="16"/>
        </w:rPr>
        <w:t xml:space="preserve">omments from </w:t>
      </w:r>
      <w:proofErr w:type="gramStart"/>
      <w:r w:rsidR="00117609" w:rsidRPr="00E81DC1">
        <w:rPr>
          <w:rFonts w:ascii="Arial" w:hAnsi="Arial" w:cs="Arial"/>
          <w:sz w:val="16"/>
          <w:szCs w:val="16"/>
        </w:rPr>
        <w:t>I&amp;</w:t>
      </w:r>
      <w:proofErr w:type="gramEnd"/>
      <w:r w:rsidR="00117609" w:rsidRPr="00E81DC1">
        <w:rPr>
          <w:rFonts w:ascii="Arial" w:hAnsi="Arial" w:cs="Arial"/>
          <w:sz w:val="16"/>
          <w:szCs w:val="16"/>
        </w:rPr>
        <w:t>APs</w:t>
      </w:r>
      <w:r w:rsidR="004B70CC">
        <w:rPr>
          <w:rFonts w:ascii="Arial" w:hAnsi="Arial" w:cs="Arial"/>
          <w:sz w:val="16"/>
          <w:szCs w:val="16"/>
        </w:rPr>
        <w:t xml:space="preserve"> on Basic Assessment</w:t>
      </w:r>
      <w:r w:rsidR="00513CC2">
        <w:rPr>
          <w:rFonts w:ascii="Arial" w:hAnsi="Arial" w:cs="Arial"/>
          <w:sz w:val="16"/>
          <w:szCs w:val="16"/>
        </w:rPr>
        <w:t xml:space="preserve"> (BA)</w:t>
      </w:r>
      <w:r w:rsidR="004B70CC">
        <w:rPr>
          <w:rFonts w:ascii="Arial" w:hAnsi="Arial" w:cs="Arial"/>
          <w:sz w:val="16"/>
          <w:szCs w:val="16"/>
        </w:rPr>
        <w:t xml:space="preserve"> Report</w:t>
      </w:r>
    </w:p>
    <w:p w:rsidR="00E02E38" w:rsidRPr="00E81DC1" w:rsidRDefault="004B70CC" w:rsidP="00654A29">
      <w:pPr>
        <w:spacing w:line="360" w:lineRule="auto"/>
        <w:rPr>
          <w:rFonts w:ascii="Arial" w:hAnsi="Arial" w:cs="Arial"/>
          <w:sz w:val="16"/>
          <w:szCs w:val="16"/>
        </w:rPr>
      </w:pPr>
      <w:r>
        <w:rPr>
          <w:rFonts w:ascii="Arial" w:hAnsi="Arial" w:cs="Arial"/>
          <w:sz w:val="16"/>
          <w:szCs w:val="16"/>
        </w:rPr>
        <w:t>Appendix 8</w:t>
      </w:r>
      <w:r w:rsidR="00E02E38" w:rsidRPr="00E81DC1">
        <w:rPr>
          <w:rFonts w:ascii="Arial" w:hAnsi="Arial" w:cs="Arial"/>
          <w:sz w:val="16"/>
          <w:szCs w:val="16"/>
        </w:rPr>
        <w:t xml:space="preserve"> –</w:t>
      </w:r>
      <w:r w:rsidR="00513CC2">
        <w:rPr>
          <w:rFonts w:ascii="Arial" w:hAnsi="Arial" w:cs="Arial"/>
          <w:sz w:val="16"/>
          <w:szCs w:val="16"/>
        </w:rPr>
        <w:t>C</w:t>
      </w:r>
      <w:r w:rsidR="00E02E38" w:rsidRPr="00E81DC1">
        <w:rPr>
          <w:rFonts w:ascii="Arial" w:hAnsi="Arial" w:cs="Arial"/>
          <w:sz w:val="16"/>
          <w:szCs w:val="16"/>
        </w:rPr>
        <w:t xml:space="preserve">omments from I&amp;APs on amendments to the BA </w:t>
      </w:r>
      <w:r w:rsidR="007A5455">
        <w:rPr>
          <w:rFonts w:ascii="Arial" w:hAnsi="Arial" w:cs="Arial"/>
          <w:sz w:val="16"/>
          <w:szCs w:val="16"/>
        </w:rPr>
        <w:t>R</w:t>
      </w:r>
      <w:r w:rsidR="00E02E38" w:rsidRPr="00E81DC1">
        <w:rPr>
          <w:rFonts w:ascii="Arial" w:hAnsi="Arial" w:cs="Arial"/>
          <w:sz w:val="16"/>
          <w:szCs w:val="16"/>
        </w:rPr>
        <w:t xml:space="preserve">eport </w:t>
      </w:r>
    </w:p>
    <w:p w:rsidR="00890D53" w:rsidRDefault="004B70CC" w:rsidP="00654A29">
      <w:pPr>
        <w:spacing w:line="360" w:lineRule="auto"/>
        <w:rPr>
          <w:rFonts w:ascii="Arial" w:hAnsi="Arial" w:cs="Arial"/>
          <w:sz w:val="16"/>
          <w:szCs w:val="16"/>
        </w:rPr>
      </w:pPr>
      <w:r>
        <w:rPr>
          <w:rFonts w:ascii="Arial" w:hAnsi="Arial" w:cs="Arial"/>
          <w:sz w:val="16"/>
          <w:szCs w:val="16"/>
        </w:rPr>
        <w:t>Appendix 9</w:t>
      </w:r>
      <w:r w:rsidR="00890D53" w:rsidRPr="00E81DC1">
        <w:rPr>
          <w:rFonts w:ascii="Arial" w:hAnsi="Arial" w:cs="Arial"/>
          <w:sz w:val="16"/>
          <w:szCs w:val="16"/>
        </w:rPr>
        <w:t xml:space="preserve"> – Copy of the register of </w:t>
      </w:r>
      <w:proofErr w:type="gramStart"/>
      <w:r w:rsidR="00890D53" w:rsidRPr="00E81DC1">
        <w:rPr>
          <w:rFonts w:ascii="Arial" w:hAnsi="Arial" w:cs="Arial"/>
          <w:sz w:val="16"/>
          <w:szCs w:val="16"/>
        </w:rPr>
        <w:t>I&amp;APs</w:t>
      </w:r>
      <w:proofErr w:type="gramEnd"/>
    </w:p>
    <w:p w:rsidR="00513CC2" w:rsidRDefault="00513CC2" w:rsidP="00654A29">
      <w:pPr>
        <w:spacing w:line="360" w:lineRule="auto"/>
        <w:rPr>
          <w:rFonts w:ascii="Arial" w:hAnsi="Arial" w:cs="Arial"/>
          <w:sz w:val="16"/>
          <w:szCs w:val="16"/>
        </w:rPr>
      </w:pPr>
      <w:r>
        <w:rPr>
          <w:rFonts w:ascii="Arial" w:hAnsi="Arial" w:cs="Arial"/>
          <w:sz w:val="16"/>
          <w:szCs w:val="16"/>
        </w:rPr>
        <w:t>Appendix 10 – Comments from I&amp;APs on the application</w:t>
      </w:r>
    </w:p>
    <w:p w:rsidR="006B6A19" w:rsidRDefault="004B70CC" w:rsidP="00654A29">
      <w:pPr>
        <w:spacing w:line="360" w:lineRule="auto"/>
        <w:rPr>
          <w:rFonts w:ascii="Arial" w:hAnsi="Arial" w:cs="Arial"/>
          <w:sz w:val="16"/>
          <w:szCs w:val="16"/>
        </w:rPr>
      </w:pPr>
      <w:r>
        <w:rPr>
          <w:rFonts w:ascii="Arial" w:hAnsi="Arial" w:cs="Arial"/>
          <w:sz w:val="16"/>
          <w:szCs w:val="16"/>
        </w:rPr>
        <w:t>Appendix 1</w:t>
      </w:r>
      <w:r w:rsidR="00430A8E">
        <w:rPr>
          <w:rFonts w:ascii="Arial" w:hAnsi="Arial" w:cs="Arial"/>
          <w:sz w:val="16"/>
          <w:szCs w:val="16"/>
        </w:rPr>
        <w:t>1</w:t>
      </w:r>
      <w:r w:rsidR="006B6A19">
        <w:rPr>
          <w:rFonts w:ascii="Arial" w:hAnsi="Arial" w:cs="Arial"/>
          <w:sz w:val="16"/>
          <w:szCs w:val="16"/>
        </w:rPr>
        <w:t xml:space="preserve"> - </w:t>
      </w:r>
      <w:r w:rsidR="00430A8E">
        <w:rPr>
          <w:rFonts w:ascii="Arial" w:hAnsi="Arial" w:cs="Arial"/>
          <w:sz w:val="16"/>
          <w:szCs w:val="16"/>
        </w:rPr>
        <w:t>O</w:t>
      </w:r>
      <w:r w:rsidR="006B6A19">
        <w:rPr>
          <w:rFonts w:ascii="Arial" w:hAnsi="Arial" w:cs="Arial"/>
          <w:sz w:val="16"/>
          <w:szCs w:val="16"/>
        </w:rPr>
        <w:t>ther</w:t>
      </w:r>
    </w:p>
    <w:p w:rsidR="00B15263" w:rsidRPr="009F4B25" w:rsidRDefault="00B15263" w:rsidP="00310A72">
      <w:pPr>
        <w:ind w:left="360"/>
        <w:rPr>
          <w:rFonts w:ascii="Arial" w:hAnsi="Arial" w:cs="Arial"/>
          <w:b/>
          <w:sz w:val="20"/>
          <w:szCs w:val="20"/>
        </w:rPr>
      </w:pPr>
      <w:r w:rsidRPr="009F4B25">
        <w:rPr>
          <w:rFonts w:ascii="Arial" w:hAnsi="Arial" w:cs="Arial"/>
          <w:b/>
          <w:sz w:val="20"/>
          <w:szCs w:val="20"/>
        </w:rPr>
        <w:br w:type="page"/>
      </w:r>
    </w:p>
    <w:p w:rsidR="00B15263" w:rsidRDefault="00B721F1">
      <w:pPr>
        <w:rPr>
          <w:rFonts w:ascii="Arial" w:hAnsi="Arial" w:cs="Arial"/>
          <w:b/>
          <w:bCs/>
          <w:sz w:val="20"/>
        </w:rPr>
      </w:pPr>
      <w:r>
        <w:rPr>
          <w:rFonts w:ascii="Arial" w:hAnsi="Arial" w:cs="Arial"/>
          <w:caps/>
          <w:sz w:val="36"/>
        </w:rPr>
        <w:lastRenderedPageBreak/>
        <w:t>Section D</w:t>
      </w:r>
      <w:r w:rsidR="00B15263">
        <w:rPr>
          <w:rFonts w:ascii="Arial" w:hAnsi="Arial" w:cs="Arial"/>
          <w:caps/>
          <w:sz w:val="36"/>
        </w:rPr>
        <w:t xml:space="preserve">: </w:t>
      </w:r>
      <w:r>
        <w:rPr>
          <w:rFonts w:ascii="Arial" w:hAnsi="Arial" w:cs="Arial"/>
          <w:caps/>
          <w:sz w:val="36"/>
        </w:rPr>
        <w:t>resource use and process details</w:t>
      </w:r>
    </w:p>
    <w:p w:rsidR="00B15263" w:rsidRDefault="00B15263" w:rsidP="00B15263">
      <w:pPr>
        <w:pStyle w:val="Footer"/>
        <w:tabs>
          <w:tab w:val="clear" w:pos="4153"/>
          <w:tab w:val="clear" w:pos="8306"/>
        </w:tabs>
        <w:rPr>
          <w:rFonts w:ascii="Arial" w:hAnsi="Arial" w:cs="Arial"/>
          <w:b/>
          <w:bCs/>
          <w:sz w:val="20"/>
        </w:rPr>
      </w:pPr>
    </w:p>
    <w:p w:rsidR="006434EB" w:rsidRPr="006434EB" w:rsidRDefault="006434EB" w:rsidP="00B15263">
      <w:pPr>
        <w:pStyle w:val="Footer"/>
        <w:tabs>
          <w:tab w:val="clear" w:pos="4153"/>
          <w:tab w:val="clear" w:pos="8306"/>
        </w:tabs>
        <w:rPr>
          <w:rFonts w:ascii="Arial" w:hAnsi="Arial" w:cs="Arial"/>
          <w:bCs/>
          <w:sz w:val="16"/>
          <w:szCs w:val="16"/>
        </w:rPr>
      </w:pPr>
      <w:r>
        <w:rPr>
          <w:rFonts w:ascii="Arial" w:hAnsi="Arial" w:cs="Arial"/>
          <w:b/>
          <w:bCs/>
          <w:sz w:val="20"/>
        </w:rPr>
        <w:t xml:space="preserve">Note: </w:t>
      </w:r>
      <w:r w:rsidRPr="006434EB">
        <w:rPr>
          <w:rFonts w:ascii="Arial" w:hAnsi="Arial" w:cs="Arial"/>
          <w:bCs/>
          <w:sz w:val="16"/>
          <w:szCs w:val="16"/>
        </w:rPr>
        <w:t>Section D is to be completed for the proposal</w:t>
      </w:r>
      <w:r w:rsidR="007A5455">
        <w:rPr>
          <w:rFonts w:ascii="Arial" w:hAnsi="Arial" w:cs="Arial"/>
          <w:bCs/>
          <w:sz w:val="16"/>
          <w:szCs w:val="16"/>
        </w:rPr>
        <w:t xml:space="preserve"> and alternative(s) (if necessary)</w:t>
      </w:r>
    </w:p>
    <w:p w:rsidR="006434EB" w:rsidRDefault="006434EB" w:rsidP="00B15263">
      <w:pPr>
        <w:pStyle w:val="Footer"/>
        <w:tabs>
          <w:tab w:val="clear" w:pos="4153"/>
          <w:tab w:val="clear" w:pos="8306"/>
        </w:tabs>
        <w:rPr>
          <w:rFonts w:ascii="Arial" w:hAnsi="Arial" w:cs="Arial"/>
          <w:b/>
          <w:bCs/>
          <w:sz w:val="20"/>
        </w:rPr>
      </w:pPr>
    </w:p>
    <w:p w:rsidR="007A4635" w:rsidRPr="00A16938" w:rsidRDefault="007A4635" w:rsidP="007A4635">
      <w:pPr>
        <w:rPr>
          <w:rFonts w:ascii="Arial" w:hAnsi="Arial" w:cs="Arial"/>
          <w:b/>
          <w:sz w:val="20"/>
          <w:szCs w:val="20"/>
        </w:rPr>
      </w:pPr>
      <w:r w:rsidRPr="00A16938">
        <w:rPr>
          <w:rFonts w:ascii="Arial" w:hAnsi="Arial" w:cs="Arial"/>
          <w:b/>
          <w:sz w:val="20"/>
          <w:szCs w:val="20"/>
        </w:rPr>
        <w:t>Instructions</w:t>
      </w:r>
      <w:r>
        <w:rPr>
          <w:rFonts w:ascii="Arial" w:hAnsi="Arial" w:cs="Arial"/>
          <w:b/>
          <w:sz w:val="20"/>
          <w:szCs w:val="20"/>
        </w:rPr>
        <w:t xml:space="preserve"> for</w:t>
      </w:r>
      <w:r w:rsidRPr="00A16938">
        <w:rPr>
          <w:rFonts w:ascii="Arial" w:hAnsi="Arial" w:cs="Arial"/>
          <w:b/>
          <w:sz w:val="20"/>
          <w:szCs w:val="20"/>
        </w:rPr>
        <w:t xml:space="preserve"> completion of Section </w:t>
      </w:r>
      <w:r>
        <w:rPr>
          <w:rFonts w:ascii="Arial" w:hAnsi="Arial" w:cs="Arial"/>
          <w:b/>
          <w:sz w:val="20"/>
          <w:szCs w:val="20"/>
        </w:rPr>
        <w:t>D</w:t>
      </w:r>
      <w:r w:rsidRPr="00A16938">
        <w:rPr>
          <w:rFonts w:ascii="Arial" w:hAnsi="Arial" w:cs="Arial"/>
          <w:b/>
          <w:sz w:val="20"/>
          <w:szCs w:val="20"/>
        </w:rPr>
        <w:t xml:space="preserve"> for alternatives </w:t>
      </w:r>
    </w:p>
    <w:p w:rsidR="007A4635" w:rsidRDefault="007A4635" w:rsidP="002C7FBE">
      <w:pPr>
        <w:numPr>
          <w:ilvl w:val="0"/>
          <w:numId w:val="14"/>
        </w:numPr>
        <w:rPr>
          <w:rFonts w:ascii="Arial" w:hAnsi="Arial" w:cs="Arial"/>
          <w:sz w:val="16"/>
        </w:rPr>
      </w:pPr>
      <w:r>
        <w:rPr>
          <w:rFonts w:ascii="Arial" w:hAnsi="Arial" w:cs="Arial"/>
          <w:sz w:val="16"/>
        </w:rPr>
        <w:t>For each alternative under investigation, where such alternatives will have different resource and process details (e.g. technology alternative),  the entire Section D needs to be completed</w:t>
      </w:r>
    </w:p>
    <w:p w:rsidR="007A4635" w:rsidRDefault="007A4635" w:rsidP="002C7FBE">
      <w:pPr>
        <w:numPr>
          <w:ilvl w:val="0"/>
          <w:numId w:val="13"/>
        </w:numPr>
        <w:rPr>
          <w:rFonts w:ascii="Arial" w:hAnsi="Arial" w:cs="Arial"/>
          <w:sz w:val="16"/>
        </w:rPr>
      </w:pPr>
      <w:r>
        <w:rPr>
          <w:rFonts w:ascii="Arial" w:hAnsi="Arial" w:cs="Arial"/>
          <w:sz w:val="16"/>
        </w:rPr>
        <w:t>Each alterative needs to be clearly indicated in the box below</w:t>
      </w:r>
    </w:p>
    <w:p w:rsidR="007A4635" w:rsidRDefault="007A4635" w:rsidP="002C7FBE">
      <w:pPr>
        <w:numPr>
          <w:ilvl w:val="0"/>
          <w:numId w:val="13"/>
        </w:numPr>
        <w:rPr>
          <w:rFonts w:ascii="Arial" w:hAnsi="Arial" w:cs="Arial"/>
          <w:sz w:val="16"/>
        </w:rPr>
      </w:pPr>
      <w:r>
        <w:rPr>
          <w:rFonts w:ascii="Arial" w:hAnsi="Arial" w:cs="Arial"/>
          <w:sz w:val="16"/>
        </w:rPr>
        <w:t>Attach the above documents in a chronological order</w:t>
      </w:r>
    </w:p>
    <w:p w:rsidR="007A4635" w:rsidRDefault="007A4635" w:rsidP="007A4635">
      <w:pPr>
        <w:rPr>
          <w:rFonts w:ascii="Arial" w:hAnsi="Arial" w:cs="Arial"/>
          <w:sz w:val="16"/>
        </w:rPr>
      </w:pPr>
    </w:p>
    <w:tbl>
      <w:tblPr>
        <w:tblpPr w:leftFromText="180" w:rightFromText="180" w:vertAnchor="text" w:horzAnchor="margin"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2520"/>
        <w:gridCol w:w="1440"/>
      </w:tblGrid>
      <w:tr w:rsidR="007A4635">
        <w:tc>
          <w:tcPr>
            <w:tcW w:w="4068" w:type="dxa"/>
            <w:tcBorders>
              <w:top w:val="nil"/>
              <w:left w:val="nil"/>
              <w:bottom w:val="nil"/>
              <w:right w:val="single" w:sz="4" w:space="0" w:color="auto"/>
            </w:tcBorders>
          </w:tcPr>
          <w:p w:rsidR="007A4635" w:rsidRDefault="007A4635" w:rsidP="00E734E5">
            <w:pPr>
              <w:rPr>
                <w:rFonts w:ascii="Arial" w:hAnsi="Arial" w:cs="Arial"/>
                <w:sz w:val="16"/>
              </w:rPr>
            </w:pPr>
            <w:r>
              <w:rPr>
                <w:rFonts w:ascii="Arial" w:hAnsi="Arial" w:cs="Arial"/>
                <w:sz w:val="16"/>
              </w:rPr>
              <w:t>Section D has been duplicated for alternatives</w:t>
            </w:r>
          </w:p>
        </w:tc>
        <w:tc>
          <w:tcPr>
            <w:tcW w:w="2520" w:type="dxa"/>
            <w:tcBorders>
              <w:left w:val="single" w:sz="4" w:space="0" w:color="auto"/>
              <w:right w:val="single" w:sz="4" w:space="0" w:color="auto"/>
            </w:tcBorders>
            <w:vAlign w:val="center"/>
          </w:tcPr>
          <w:p w:rsidR="007A4635" w:rsidRPr="00BE7213" w:rsidRDefault="006F01F9" w:rsidP="00E734E5">
            <w:pPr>
              <w:jc w:val="center"/>
              <w:rPr>
                <w:rFonts w:ascii="Arial" w:hAnsi="Arial" w:cs="Arial"/>
                <w:b/>
                <w:bCs/>
                <w:sz w:val="16"/>
                <w:szCs w:val="16"/>
              </w:rPr>
            </w:pPr>
            <w:r>
              <w:rPr>
                <w:rFonts w:ascii="Arial" w:hAnsi="Arial" w:cs="Arial"/>
                <w:b/>
                <w:bCs/>
                <w:sz w:val="16"/>
                <w:szCs w:val="16"/>
              </w:rPr>
              <w:t>0</w:t>
            </w:r>
          </w:p>
        </w:tc>
        <w:tc>
          <w:tcPr>
            <w:tcW w:w="1440" w:type="dxa"/>
            <w:tcBorders>
              <w:top w:val="nil"/>
              <w:left w:val="single" w:sz="4" w:space="0" w:color="auto"/>
              <w:bottom w:val="nil"/>
              <w:right w:val="nil"/>
            </w:tcBorders>
          </w:tcPr>
          <w:p w:rsidR="007A4635" w:rsidRPr="002F403A" w:rsidRDefault="007A4635" w:rsidP="00E734E5">
            <w:pPr>
              <w:rPr>
                <w:rFonts w:ascii="Arial" w:hAnsi="Arial" w:cs="Arial"/>
                <w:bCs/>
                <w:sz w:val="16"/>
                <w:szCs w:val="16"/>
              </w:rPr>
            </w:pPr>
            <w:r w:rsidRPr="002F403A">
              <w:rPr>
                <w:rFonts w:ascii="Arial" w:hAnsi="Arial" w:cs="Arial"/>
                <w:bCs/>
                <w:sz w:val="16"/>
                <w:szCs w:val="16"/>
              </w:rPr>
              <w:t xml:space="preserve"> times</w:t>
            </w:r>
          </w:p>
        </w:tc>
      </w:tr>
    </w:tbl>
    <w:p w:rsidR="007A4635" w:rsidRDefault="007A4635" w:rsidP="007A4635">
      <w:pPr>
        <w:rPr>
          <w:rFonts w:ascii="Arial" w:hAnsi="Arial" w:cs="Arial"/>
          <w:sz w:val="16"/>
        </w:rPr>
      </w:pPr>
      <w:r>
        <w:rPr>
          <w:rFonts w:ascii="Arial" w:hAnsi="Arial" w:cs="Arial"/>
          <w:sz w:val="16"/>
        </w:rPr>
        <w:t>(</w:t>
      </w:r>
      <w:proofErr w:type="gramStart"/>
      <w:r>
        <w:rPr>
          <w:rFonts w:ascii="Arial" w:hAnsi="Arial" w:cs="Arial"/>
          <w:sz w:val="16"/>
        </w:rPr>
        <w:t>complete</w:t>
      </w:r>
      <w:proofErr w:type="gramEnd"/>
      <w:r>
        <w:rPr>
          <w:rFonts w:ascii="Arial" w:hAnsi="Arial" w:cs="Arial"/>
          <w:sz w:val="16"/>
        </w:rPr>
        <w:t xml:space="preserve"> only when appropriate)</w:t>
      </w:r>
    </w:p>
    <w:p w:rsidR="007A4635" w:rsidRDefault="007A4635" w:rsidP="00B15263">
      <w:pPr>
        <w:pStyle w:val="Footer"/>
        <w:tabs>
          <w:tab w:val="clear" w:pos="4153"/>
          <w:tab w:val="clear" w:pos="8306"/>
        </w:tabs>
        <w:rPr>
          <w:rFonts w:ascii="Arial" w:hAnsi="Arial" w:cs="Arial"/>
          <w:b/>
          <w:bCs/>
          <w:sz w:val="20"/>
        </w:rPr>
      </w:pPr>
    </w:p>
    <w:p w:rsidR="007A4635" w:rsidRDefault="007A4635" w:rsidP="00B15263">
      <w:pPr>
        <w:pStyle w:val="Footer"/>
        <w:tabs>
          <w:tab w:val="clear" w:pos="4153"/>
          <w:tab w:val="clear" w:pos="8306"/>
        </w:tabs>
        <w:rPr>
          <w:rFonts w:ascii="Arial" w:hAnsi="Arial" w:cs="Arial"/>
          <w:b/>
          <w:bCs/>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2135"/>
        <w:gridCol w:w="3445"/>
      </w:tblGrid>
      <w:tr w:rsidR="007A4635">
        <w:tc>
          <w:tcPr>
            <w:tcW w:w="2268" w:type="dxa"/>
            <w:tcBorders>
              <w:top w:val="nil"/>
              <w:left w:val="nil"/>
              <w:bottom w:val="nil"/>
              <w:right w:val="single" w:sz="4" w:space="0" w:color="auto"/>
            </w:tcBorders>
          </w:tcPr>
          <w:p w:rsidR="007A4635" w:rsidRDefault="007A4635" w:rsidP="00F32FF4">
            <w:pPr>
              <w:rPr>
                <w:rFonts w:ascii="Arial" w:hAnsi="Arial" w:cs="Arial"/>
                <w:sz w:val="16"/>
              </w:rPr>
            </w:pPr>
            <w:r>
              <w:rPr>
                <w:rFonts w:ascii="Arial" w:hAnsi="Arial" w:cs="Arial"/>
                <w:sz w:val="16"/>
              </w:rPr>
              <w:t xml:space="preserve">Section D Alternative No. </w:t>
            </w:r>
          </w:p>
        </w:tc>
        <w:tc>
          <w:tcPr>
            <w:tcW w:w="2135" w:type="dxa"/>
            <w:tcBorders>
              <w:left w:val="single" w:sz="4" w:space="0" w:color="auto"/>
              <w:right w:val="single" w:sz="4" w:space="0" w:color="auto"/>
            </w:tcBorders>
          </w:tcPr>
          <w:p w:rsidR="007A4635" w:rsidRPr="0022106D" w:rsidRDefault="006F01F9" w:rsidP="00F32FF4">
            <w:pPr>
              <w:rPr>
                <w:rFonts w:ascii="Arial" w:hAnsi="Arial" w:cs="Arial"/>
                <w:bCs/>
                <w:sz w:val="16"/>
                <w:szCs w:val="16"/>
              </w:rPr>
            </w:pPr>
            <w:r>
              <w:rPr>
                <w:rFonts w:ascii="Arial" w:hAnsi="Arial" w:cs="Arial"/>
                <w:bCs/>
                <w:sz w:val="16"/>
                <w:szCs w:val="16"/>
              </w:rPr>
              <w:t>0</w:t>
            </w:r>
          </w:p>
        </w:tc>
        <w:tc>
          <w:tcPr>
            <w:tcW w:w="3445" w:type="dxa"/>
            <w:tcBorders>
              <w:top w:val="nil"/>
              <w:left w:val="single" w:sz="4" w:space="0" w:color="auto"/>
              <w:bottom w:val="nil"/>
              <w:right w:val="nil"/>
            </w:tcBorders>
          </w:tcPr>
          <w:p w:rsidR="007A4635" w:rsidRPr="007A4635" w:rsidRDefault="007A4635" w:rsidP="00F32FF4">
            <w:pPr>
              <w:rPr>
                <w:rFonts w:ascii="Arial" w:hAnsi="Arial" w:cs="Arial"/>
                <w:sz w:val="16"/>
              </w:rPr>
            </w:pPr>
            <w:r>
              <w:rPr>
                <w:rFonts w:ascii="Arial" w:hAnsi="Arial" w:cs="Arial"/>
                <w:sz w:val="16"/>
              </w:rPr>
              <w:t>(complete only when appropriate for above)</w:t>
            </w:r>
          </w:p>
        </w:tc>
      </w:tr>
    </w:tbl>
    <w:p w:rsidR="00F51A36" w:rsidRDefault="00F51A36" w:rsidP="00B15263">
      <w:pPr>
        <w:pStyle w:val="Footer"/>
        <w:tabs>
          <w:tab w:val="clear" w:pos="4153"/>
          <w:tab w:val="clear" w:pos="8306"/>
        </w:tabs>
        <w:rPr>
          <w:rFonts w:ascii="Arial" w:hAnsi="Arial" w:cs="Arial"/>
          <w:b/>
          <w:bCs/>
          <w:sz w:val="20"/>
        </w:rPr>
      </w:pPr>
    </w:p>
    <w:p w:rsidR="00B15263" w:rsidRDefault="00B15263" w:rsidP="002C7FBE">
      <w:pPr>
        <w:numPr>
          <w:ilvl w:val="0"/>
          <w:numId w:val="6"/>
        </w:numPr>
        <w:tabs>
          <w:tab w:val="clear" w:pos="1080"/>
          <w:tab w:val="num" w:pos="540"/>
        </w:tabs>
        <w:ind w:hanging="1080"/>
        <w:rPr>
          <w:rFonts w:ascii="Arial" w:hAnsi="Arial" w:cs="Arial"/>
          <w:b/>
          <w:bCs/>
          <w:caps/>
          <w:sz w:val="20"/>
        </w:rPr>
      </w:pPr>
      <w:r>
        <w:rPr>
          <w:rFonts w:ascii="Arial" w:hAnsi="Arial" w:cs="Arial"/>
          <w:b/>
          <w:bCs/>
          <w:caps/>
          <w:sz w:val="20"/>
        </w:rPr>
        <w:t xml:space="preserve">Waste, effluent, </w:t>
      </w:r>
      <w:r w:rsidR="004032E8">
        <w:rPr>
          <w:rFonts w:ascii="Arial" w:hAnsi="Arial" w:cs="Arial"/>
          <w:b/>
          <w:bCs/>
          <w:caps/>
          <w:sz w:val="20"/>
        </w:rPr>
        <w:t xml:space="preserve">and </w:t>
      </w:r>
      <w:r>
        <w:rPr>
          <w:rFonts w:ascii="Arial" w:hAnsi="Arial" w:cs="Arial"/>
          <w:b/>
          <w:bCs/>
          <w:caps/>
          <w:sz w:val="20"/>
        </w:rPr>
        <w:t xml:space="preserve">emission </w:t>
      </w:r>
      <w:r w:rsidR="004032E8">
        <w:rPr>
          <w:rFonts w:ascii="Arial" w:hAnsi="Arial" w:cs="Arial"/>
          <w:b/>
          <w:bCs/>
          <w:caps/>
          <w:sz w:val="20"/>
        </w:rPr>
        <w:t>management</w:t>
      </w:r>
    </w:p>
    <w:p w:rsidR="00E81DC1" w:rsidRDefault="00E81DC1" w:rsidP="00B15263">
      <w:pPr>
        <w:rPr>
          <w:rFonts w:ascii="Arial" w:hAnsi="Arial" w:cs="Arial"/>
          <w:bCs/>
          <w:sz w:val="20"/>
        </w:rPr>
      </w:pPr>
    </w:p>
    <w:p w:rsidR="00B15263" w:rsidRDefault="00B15263" w:rsidP="00B15263">
      <w:pPr>
        <w:rPr>
          <w:rFonts w:ascii="Arial" w:hAnsi="Arial" w:cs="Arial"/>
          <w:b/>
          <w:bCs/>
          <w:sz w:val="16"/>
        </w:rPr>
      </w:pPr>
      <w:r>
        <w:rPr>
          <w:rFonts w:ascii="Arial" w:hAnsi="Arial" w:cs="Arial"/>
          <w:b/>
          <w:bCs/>
          <w:sz w:val="16"/>
        </w:rPr>
        <w:t>Solid waste management</w:t>
      </w:r>
    </w:p>
    <w:tbl>
      <w:tblPr>
        <w:tblW w:w="0" w:type="auto"/>
        <w:tblLook w:val="0000" w:firstRow="0" w:lastRow="0" w:firstColumn="0" w:lastColumn="0" w:noHBand="0" w:noVBand="0"/>
      </w:tblPr>
      <w:tblGrid>
        <w:gridCol w:w="7128"/>
        <w:gridCol w:w="720"/>
        <w:gridCol w:w="677"/>
      </w:tblGrid>
      <w:tr w:rsidR="00B15263" w:rsidTr="00F379EB">
        <w:tc>
          <w:tcPr>
            <w:tcW w:w="7128" w:type="dxa"/>
            <w:tcBorders>
              <w:right w:val="single" w:sz="4" w:space="0" w:color="auto"/>
            </w:tcBorders>
          </w:tcPr>
          <w:p w:rsidR="00B15263" w:rsidRDefault="00B15263" w:rsidP="00B15263">
            <w:pPr>
              <w:rPr>
                <w:rFonts w:ascii="Arial" w:hAnsi="Arial" w:cs="Arial"/>
                <w:sz w:val="16"/>
              </w:rPr>
            </w:pPr>
            <w:r>
              <w:rPr>
                <w:rFonts w:ascii="Arial" w:hAnsi="Arial" w:cs="Arial"/>
                <w:sz w:val="16"/>
              </w:rPr>
              <w:t>Will the activity produce solid construction waste during the construction/initiation phase?</w:t>
            </w:r>
          </w:p>
        </w:tc>
        <w:tc>
          <w:tcPr>
            <w:tcW w:w="720" w:type="dxa"/>
            <w:tcBorders>
              <w:top w:val="single" w:sz="4" w:space="0" w:color="auto"/>
              <w:left w:val="single" w:sz="4" w:space="0" w:color="auto"/>
              <w:bottom w:val="single" w:sz="4" w:space="0" w:color="auto"/>
              <w:right w:val="single" w:sz="4" w:space="0" w:color="auto"/>
            </w:tcBorders>
            <w:shd w:val="clear" w:color="auto" w:fill="D9D9D9"/>
          </w:tcPr>
          <w:p w:rsidR="00B15263" w:rsidRDefault="00B15263" w:rsidP="00B15263">
            <w:pPr>
              <w:rPr>
                <w:rFonts w:ascii="Arial" w:hAnsi="Arial" w:cs="Arial"/>
                <w:sz w:val="16"/>
              </w:rPr>
            </w:pPr>
            <w:r>
              <w:rPr>
                <w:rFonts w:ascii="Arial" w:hAnsi="Arial" w:cs="Arial"/>
                <w:sz w:val="16"/>
              </w:rPr>
              <w:t>YES</w:t>
            </w:r>
            <w:r w:rsidR="003D70D7">
              <w:rPr>
                <w:rFonts w:ascii="Arial" w:hAnsi="Arial" w:cs="Arial"/>
                <w:sz w:val="16"/>
              </w:rPr>
              <w:sym w:font="Wingdings" w:char="F0FC"/>
            </w:r>
          </w:p>
        </w:tc>
        <w:tc>
          <w:tcPr>
            <w:tcW w:w="677" w:type="dxa"/>
            <w:tcBorders>
              <w:top w:val="single" w:sz="4" w:space="0" w:color="auto"/>
              <w:left w:val="single" w:sz="4" w:space="0" w:color="auto"/>
              <w:bottom w:val="single" w:sz="4" w:space="0" w:color="auto"/>
              <w:right w:val="single" w:sz="4" w:space="0" w:color="auto"/>
            </w:tcBorders>
          </w:tcPr>
          <w:p w:rsidR="00B15263" w:rsidRPr="00F379EB" w:rsidRDefault="00B15263" w:rsidP="00B15263">
            <w:pPr>
              <w:rPr>
                <w:rFonts w:ascii="Arial" w:hAnsi="Arial" w:cs="Arial"/>
                <w:strike/>
                <w:color w:val="D9D9D9"/>
                <w:sz w:val="16"/>
              </w:rPr>
            </w:pPr>
            <w:r w:rsidRPr="00F379EB">
              <w:rPr>
                <w:rFonts w:ascii="Arial" w:hAnsi="Arial" w:cs="Arial"/>
                <w:strike/>
                <w:color w:val="D9D9D9"/>
                <w:sz w:val="16"/>
              </w:rPr>
              <w:t>NO</w:t>
            </w:r>
          </w:p>
        </w:tc>
      </w:tr>
      <w:tr w:rsidR="00B15263" w:rsidTr="00F379EB">
        <w:trPr>
          <w:cantSplit/>
        </w:trPr>
        <w:tc>
          <w:tcPr>
            <w:tcW w:w="7128" w:type="dxa"/>
            <w:tcBorders>
              <w:right w:val="single" w:sz="4" w:space="0" w:color="auto"/>
            </w:tcBorders>
          </w:tcPr>
          <w:p w:rsidR="00B15263" w:rsidRDefault="00B15263" w:rsidP="00B15263">
            <w:pPr>
              <w:rPr>
                <w:rFonts w:ascii="Arial" w:hAnsi="Arial" w:cs="Arial"/>
                <w:sz w:val="16"/>
              </w:rPr>
            </w:pPr>
            <w:r>
              <w:rPr>
                <w:rFonts w:ascii="Arial" w:hAnsi="Arial" w:cs="Arial"/>
                <w:sz w:val="16"/>
              </w:rPr>
              <w:t>If yes, what estimated quantity will be produced per month?</w:t>
            </w:r>
          </w:p>
        </w:tc>
        <w:tc>
          <w:tcPr>
            <w:tcW w:w="1397" w:type="dxa"/>
            <w:gridSpan w:val="2"/>
            <w:tcBorders>
              <w:top w:val="single" w:sz="4" w:space="0" w:color="auto"/>
              <w:left w:val="single" w:sz="4" w:space="0" w:color="auto"/>
              <w:bottom w:val="single" w:sz="4" w:space="0" w:color="auto"/>
              <w:right w:val="single" w:sz="4" w:space="0" w:color="auto"/>
            </w:tcBorders>
            <w:shd w:val="clear" w:color="auto" w:fill="D9D9D9"/>
          </w:tcPr>
          <w:p w:rsidR="00B15263" w:rsidRDefault="003D70D7" w:rsidP="00B15263">
            <w:pPr>
              <w:jc w:val="right"/>
              <w:rPr>
                <w:rFonts w:ascii="Arial" w:hAnsi="Arial" w:cs="Arial"/>
                <w:sz w:val="16"/>
              </w:rPr>
            </w:pPr>
            <w:r w:rsidRPr="003D70D7">
              <w:rPr>
                <w:rFonts w:ascii="Arial" w:hAnsi="Arial" w:cs="Arial"/>
                <w:sz w:val="16"/>
                <w:u w:val="single"/>
              </w:rPr>
              <w:t>+</w:t>
            </w:r>
            <w:r w:rsidR="00262DD7">
              <w:rPr>
                <w:rFonts w:ascii="Arial" w:hAnsi="Arial" w:cs="Arial"/>
                <w:sz w:val="16"/>
              </w:rPr>
              <w:t>1</w:t>
            </w:r>
            <w:r w:rsidR="00B15263">
              <w:rPr>
                <w:rFonts w:ascii="Arial" w:hAnsi="Arial" w:cs="Arial"/>
                <w:sz w:val="16"/>
              </w:rPr>
              <w:t>m</w:t>
            </w:r>
            <w:r w:rsidR="00B15263">
              <w:rPr>
                <w:rFonts w:ascii="Arial" w:hAnsi="Arial" w:cs="Arial"/>
                <w:sz w:val="16"/>
                <w:vertAlign w:val="superscript"/>
              </w:rPr>
              <w:t>3</w:t>
            </w:r>
          </w:p>
        </w:tc>
      </w:tr>
      <w:tr w:rsidR="00B15263">
        <w:tc>
          <w:tcPr>
            <w:tcW w:w="7128" w:type="dxa"/>
            <w:tcBorders>
              <w:bottom w:val="single" w:sz="4" w:space="0" w:color="auto"/>
            </w:tcBorders>
          </w:tcPr>
          <w:p w:rsidR="00B15263" w:rsidRDefault="00B15263" w:rsidP="00B15263">
            <w:pPr>
              <w:rPr>
                <w:rFonts w:ascii="Arial" w:hAnsi="Arial" w:cs="Arial"/>
                <w:sz w:val="16"/>
              </w:rPr>
            </w:pPr>
            <w:r>
              <w:rPr>
                <w:rFonts w:ascii="Arial" w:hAnsi="Arial" w:cs="Arial"/>
                <w:sz w:val="16"/>
              </w:rPr>
              <w:t>How will the construction solid waste be disposed of (describe)?</w:t>
            </w:r>
          </w:p>
        </w:tc>
        <w:tc>
          <w:tcPr>
            <w:tcW w:w="720" w:type="dxa"/>
            <w:tcBorders>
              <w:top w:val="single" w:sz="4" w:space="0" w:color="auto"/>
              <w:bottom w:val="single" w:sz="4" w:space="0" w:color="auto"/>
            </w:tcBorders>
          </w:tcPr>
          <w:p w:rsidR="00B15263" w:rsidRDefault="00B15263" w:rsidP="00B15263">
            <w:pPr>
              <w:rPr>
                <w:rFonts w:ascii="Arial" w:hAnsi="Arial" w:cs="Arial"/>
                <w:sz w:val="16"/>
              </w:rPr>
            </w:pPr>
          </w:p>
        </w:tc>
        <w:tc>
          <w:tcPr>
            <w:tcW w:w="677" w:type="dxa"/>
            <w:tcBorders>
              <w:top w:val="single" w:sz="4" w:space="0" w:color="auto"/>
              <w:bottom w:val="single" w:sz="4" w:space="0" w:color="auto"/>
            </w:tcBorders>
          </w:tcPr>
          <w:p w:rsidR="00B15263" w:rsidRDefault="00B15263" w:rsidP="00B15263">
            <w:pPr>
              <w:rPr>
                <w:rFonts w:ascii="Arial" w:hAnsi="Arial" w:cs="Arial"/>
                <w:sz w:val="16"/>
              </w:rPr>
            </w:pPr>
          </w:p>
        </w:tc>
      </w:tr>
      <w:tr w:rsidR="00B15263" w:rsidTr="00F379EB">
        <w:trPr>
          <w:cantSplit/>
        </w:trPr>
        <w:tc>
          <w:tcPr>
            <w:tcW w:w="8525" w:type="dxa"/>
            <w:gridSpan w:val="3"/>
            <w:tcBorders>
              <w:top w:val="single" w:sz="4" w:space="0" w:color="auto"/>
              <w:left w:val="single" w:sz="4" w:space="0" w:color="auto"/>
              <w:bottom w:val="single" w:sz="4" w:space="0" w:color="auto"/>
              <w:right w:val="single" w:sz="4" w:space="0" w:color="auto"/>
            </w:tcBorders>
            <w:shd w:val="clear" w:color="auto" w:fill="D9D9D9"/>
          </w:tcPr>
          <w:p w:rsidR="00B15263" w:rsidRDefault="003D70D7" w:rsidP="003D70D7">
            <w:pPr>
              <w:jc w:val="both"/>
              <w:rPr>
                <w:rFonts w:ascii="Arial" w:hAnsi="Arial" w:cs="Arial"/>
                <w:sz w:val="16"/>
              </w:rPr>
            </w:pPr>
            <w:r w:rsidRPr="003D70D7">
              <w:rPr>
                <w:rFonts w:ascii="Arial" w:hAnsi="Arial" w:cs="Arial"/>
                <w:sz w:val="16"/>
              </w:rPr>
              <w:t>Small quantities of solid waste will be generated during the construction phase of the project. This waste will be the responsibility of the contractor and should either be collected and removed to a registered landfill site by an appropriate waste contractor</w:t>
            </w:r>
            <w:r w:rsidR="009C678A">
              <w:rPr>
                <w:rFonts w:ascii="Arial" w:hAnsi="Arial" w:cs="Arial"/>
                <w:sz w:val="16"/>
              </w:rPr>
              <w:t xml:space="preserve"> (waste certificates should be kept for document control purposes)</w:t>
            </w:r>
            <w:r w:rsidRPr="003D70D7">
              <w:rPr>
                <w:rFonts w:ascii="Arial" w:hAnsi="Arial" w:cs="Arial"/>
                <w:sz w:val="16"/>
              </w:rPr>
              <w:t>, or disposed at a licensed waste facility by the contractor.</w:t>
            </w:r>
          </w:p>
        </w:tc>
      </w:tr>
      <w:tr w:rsidR="00B15263">
        <w:tc>
          <w:tcPr>
            <w:tcW w:w="7128" w:type="dxa"/>
            <w:tcBorders>
              <w:top w:val="single" w:sz="4" w:space="0" w:color="auto"/>
              <w:bottom w:val="single" w:sz="4" w:space="0" w:color="auto"/>
            </w:tcBorders>
          </w:tcPr>
          <w:p w:rsidR="00B15263" w:rsidRDefault="00B15263" w:rsidP="00B15263">
            <w:pPr>
              <w:rPr>
                <w:rFonts w:ascii="Arial" w:hAnsi="Arial" w:cs="Arial"/>
                <w:b/>
                <w:sz w:val="16"/>
              </w:rPr>
            </w:pPr>
            <w:r>
              <w:rPr>
                <w:rFonts w:ascii="Arial" w:hAnsi="Arial" w:cs="Arial"/>
                <w:sz w:val="16"/>
              </w:rPr>
              <w:t>Where will the construction solid waste be disposed of (describe)?</w:t>
            </w:r>
          </w:p>
        </w:tc>
        <w:tc>
          <w:tcPr>
            <w:tcW w:w="720" w:type="dxa"/>
            <w:tcBorders>
              <w:top w:val="single" w:sz="4" w:space="0" w:color="auto"/>
              <w:bottom w:val="single" w:sz="4" w:space="0" w:color="auto"/>
            </w:tcBorders>
          </w:tcPr>
          <w:p w:rsidR="00B15263" w:rsidRDefault="00B15263" w:rsidP="00B15263">
            <w:pPr>
              <w:rPr>
                <w:rFonts w:ascii="Arial" w:hAnsi="Arial" w:cs="Arial"/>
                <w:sz w:val="16"/>
              </w:rPr>
            </w:pPr>
          </w:p>
        </w:tc>
        <w:tc>
          <w:tcPr>
            <w:tcW w:w="677" w:type="dxa"/>
            <w:tcBorders>
              <w:top w:val="single" w:sz="4" w:space="0" w:color="auto"/>
              <w:bottom w:val="single" w:sz="4" w:space="0" w:color="auto"/>
            </w:tcBorders>
          </w:tcPr>
          <w:p w:rsidR="00B15263" w:rsidRDefault="00B15263" w:rsidP="00B15263">
            <w:pPr>
              <w:rPr>
                <w:rFonts w:ascii="Arial" w:hAnsi="Arial" w:cs="Arial"/>
                <w:sz w:val="16"/>
              </w:rPr>
            </w:pPr>
          </w:p>
        </w:tc>
      </w:tr>
      <w:tr w:rsidR="00B15263" w:rsidTr="00F379EB">
        <w:trPr>
          <w:cantSplit/>
        </w:trPr>
        <w:tc>
          <w:tcPr>
            <w:tcW w:w="8525" w:type="dxa"/>
            <w:gridSpan w:val="3"/>
            <w:tcBorders>
              <w:top w:val="single" w:sz="4" w:space="0" w:color="auto"/>
              <w:left w:val="single" w:sz="4" w:space="0" w:color="auto"/>
              <w:bottom w:val="single" w:sz="4" w:space="0" w:color="auto"/>
              <w:right w:val="single" w:sz="4" w:space="0" w:color="auto"/>
            </w:tcBorders>
            <w:shd w:val="clear" w:color="auto" w:fill="D9D9D9"/>
          </w:tcPr>
          <w:p w:rsidR="00B15263" w:rsidRDefault="003D70D7" w:rsidP="00A35095">
            <w:pPr>
              <w:jc w:val="both"/>
              <w:rPr>
                <w:rFonts w:ascii="Arial" w:hAnsi="Arial" w:cs="Arial"/>
                <w:sz w:val="16"/>
              </w:rPr>
            </w:pPr>
            <w:r>
              <w:rPr>
                <w:rFonts w:ascii="Arial" w:hAnsi="Arial" w:cs="Arial"/>
                <w:sz w:val="16"/>
              </w:rPr>
              <w:t xml:space="preserve">All waste will be disposed of </w:t>
            </w:r>
            <w:r w:rsidR="00262DD7">
              <w:rPr>
                <w:rFonts w:ascii="Arial" w:hAnsi="Arial" w:cs="Arial"/>
                <w:sz w:val="16"/>
              </w:rPr>
              <w:t xml:space="preserve">through the municipal waste </w:t>
            </w:r>
            <w:r w:rsidR="00A35095">
              <w:rPr>
                <w:rFonts w:ascii="Arial" w:hAnsi="Arial" w:cs="Arial"/>
                <w:sz w:val="16"/>
              </w:rPr>
              <w:t xml:space="preserve">stream or </w:t>
            </w:r>
            <w:r>
              <w:rPr>
                <w:rFonts w:ascii="Arial" w:hAnsi="Arial" w:cs="Arial"/>
                <w:sz w:val="16"/>
              </w:rPr>
              <w:t>at an appropriate licensed waste facility or landfill.</w:t>
            </w:r>
          </w:p>
        </w:tc>
      </w:tr>
      <w:tr w:rsidR="00B15263" w:rsidTr="002C7FBE">
        <w:tc>
          <w:tcPr>
            <w:tcW w:w="7128" w:type="dxa"/>
            <w:tcBorders>
              <w:top w:val="single" w:sz="4" w:space="0" w:color="auto"/>
              <w:right w:val="single" w:sz="4" w:space="0" w:color="auto"/>
            </w:tcBorders>
          </w:tcPr>
          <w:p w:rsidR="00B15263" w:rsidRDefault="00B15263" w:rsidP="00B15263">
            <w:pPr>
              <w:rPr>
                <w:rFonts w:ascii="Arial" w:hAnsi="Arial" w:cs="Arial"/>
                <w:sz w:val="16"/>
              </w:rPr>
            </w:pPr>
            <w:r>
              <w:rPr>
                <w:rFonts w:ascii="Arial" w:hAnsi="Arial" w:cs="Arial"/>
                <w:sz w:val="16"/>
              </w:rPr>
              <w:t>Will the activity produce solid waste during its operational phase?</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15263" w:rsidRPr="002C7FBE" w:rsidRDefault="00B15263" w:rsidP="00B15263">
            <w:pPr>
              <w:rPr>
                <w:rFonts w:ascii="Arial" w:hAnsi="Arial" w:cs="Arial"/>
                <w:strike/>
                <w:color w:val="D9D9D9"/>
                <w:sz w:val="16"/>
              </w:rPr>
            </w:pPr>
            <w:r w:rsidRPr="002C7FBE">
              <w:rPr>
                <w:rFonts w:ascii="Arial" w:hAnsi="Arial" w:cs="Arial"/>
                <w:strike/>
                <w:color w:val="D9D9D9"/>
                <w:sz w:val="16"/>
              </w:rPr>
              <w:t>YES</w:t>
            </w:r>
          </w:p>
        </w:tc>
        <w:tc>
          <w:tcPr>
            <w:tcW w:w="677" w:type="dxa"/>
            <w:tcBorders>
              <w:top w:val="single" w:sz="4" w:space="0" w:color="auto"/>
              <w:left w:val="single" w:sz="4" w:space="0" w:color="auto"/>
              <w:bottom w:val="single" w:sz="4" w:space="0" w:color="auto"/>
              <w:right w:val="single" w:sz="4" w:space="0" w:color="auto"/>
            </w:tcBorders>
            <w:shd w:val="clear" w:color="auto" w:fill="D9D9D9"/>
          </w:tcPr>
          <w:p w:rsidR="00B15263" w:rsidRDefault="00B15263" w:rsidP="00B15263">
            <w:pPr>
              <w:rPr>
                <w:rFonts w:ascii="Arial" w:hAnsi="Arial" w:cs="Arial"/>
                <w:sz w:val="16"/>
              </w:rPr>
            </w:pPr>
            <w:r>
              <w:rPr>
                <w:rFonts w:ascii="Arial" w:hAnsi="Arial" w:cs="Arial"/>
                <w:sz w:val="16"/>
              </w:rPr>
              <w:t>NO</w:t>
            </w:r>
            <w:r w:rsidR="00A35095">
              <w:rPr>
                <w:rFonts w:ascii="Arial" w:hAnsi="Arial" w:cs="Arial"/>
                <w:sz w:val="16"/>
              </w:rPr>
              <w:sym w:font="Wingdings" w:char="F0FC"/>
            </w:r>
          </w:p>
        </w:tc>
      </w:tr>
      <w:tr w:rsidR="00B15263">
        <w:trPr>
          <w:cantSplit/>
        </w:trPr>
        <w:tc>
          <w:tcPr>
            <w:tcW w:w="7128" w:type="dxa"/>
            <w:tcBorders>
              <w:right w:val="single" w:sz="4" w:space="0" w:color="auto"/>
            </w:tcBorders>
          </w:tcPr>
          <w:p w:rsidR="00B15263" w:rsidRDefault="00B15263" w:rsidP="00B15263">
            <w:pPr>
              <w:rPr>
                <w:rFonts w:ascii="Arial" w:hAnsi="Arial" w:cs="Arial"/>
                <w:sz w:val="16"/>
              </w:rPr>
            </w:pPr>
            <w:r>
              <w:rPr>
                <w:rFonts w:ascii="Arial" w:hAnsi="Arial" w:cs="Arial"/>
                <w:sz w:val="16"/>
              </w:rPr>
              <w:t>If yes, what estimated quantity will be produced per month?</w:t>
            </w:r>
          </w:p>
        </w:tc>
        <w:tc>
          <w:tcPr>
            <w:tcW w:w="1397" w:type="dxa"/>
            <w:gridSpan w:val="2"/>
            <w:tcBorders>
              <w:top w:val="single" w:sz="4" w:space="0" w:color="auto"/>
              <w:left w:val="single" w:sz="4" w:space="0" w:color="auto"/>
              <w:bottom w:val="single" w:sz="4" w:space="0" w:color="auto"/>
              <w:right w:val="single" w:sz="4" w:space="0" w:color="auto"/>
            </w:tcBorders>
          </w:tcPr>
          <w:p w:rsidR="00B15263" w:rsidRDefault="00B15263" w:rsidP="00B15263">
            <w:pPr>
              <w:jc w:val="right"/>
              <w:rPr>
                <w:rFonts w:ascii="Arial" w:hAnsi="Arial" w:cs="Arial"/>
                <w:sz w:val="16"/>
              </w:rPr>
            </w:pPr>
            <w:r w:rsidRPr="009C14FF">
              <w:rPr>
                <w:rFonts w:ascii="Arial" w:hAnsi="Arial" w:cs="Arial"/>
                <w:color w:val="D9D9D9" w:themeColor="background1" w:themeShade="D9"/>
                <w:sz w:val="16"/>
              </w:rPr>
              <w:t>m</w:t>
            </w:r>
            <w:r w:rsidRPr="009C14FF">
              <w:rPr>
                <w:rFonts w:ascii="Arial" w:hAnsi="Arial" w:cs="Arial"/>
                <w:color w:val="D9D9D9" w:themeColor="background1" w:themeShade="D9"/>
                <w:sz w:val="16"/>
                <w:vertAlign w:val="superscript"/>
              </w:rPr>
              <w:t>3</w:t>
            </w:r>
          </w:p>
        </w:tc>
      </w:tr>
      <w:tr w:rsidR="00B15263">
        <w:trPr>
          <w:cantSplit/>
        </w:trPr>
        <w:tc>
          <w:tcPr>
            <w:tcW w:w="7128" w:type="dxa"/>
            <w:tcBorders>
              <w:bottom w:val="single" w:sz="4" w:space="0" w:color="auto"/>
            </w:tcBorders>
          </w:tcPr>
          <w:p w:rsidR="00B15263" w:rsidRDefault="00B15263" w:rsidP="00B15263">
            <w:pPr>
              <w:rPr>
                <w:rFonts w:ascii="Arial" w:hAnsi="Arial" w:cs="Arial"/>
                <w:sz w:val="16"/>
              </w:rPr>
            </w:pPr>
            <w:r>
              <w:rPr>
                <w:rFonts w:ascii="Arial" w:hAnsi="Arial" w:cs="Arial"/>
                <w:sz w:val="16"/>
              </w:rPr>
              <w:t>How will the solid waste be disposed of (describe)?</w:t>
            </w:r>
          </w:p>
        </w:tc>
        <w:tc>
          <w:tcPr>
            <w:tcW w:w="1397" w:type="dxa"/>
            <w:gridSpan w:val="2"/>
            <w:tcBorders>
              <w:top w:val="single" w:sz="4" w:space="0" w:color="auto"/>
            </w:tcBorders>
          </w:tcPr>
          <w:p w:rsidR="00B15263" w:rsidRDefault="00B15263" w:rsidP="00B15263">
            <w:pPr>
              <w:rPr>
                <w:rFonts w:ascii="Arial" w:hAnsi="Arial" w:cs="Arial"/>
                <w:sz w:val="16"/>
              </w:rPr>
            </w:pPr>
          </w:p>
        </w:tc>
      </w:tr>
      <w:tr w:rsidR="00B15263" w:rsidTr="00F379EB">
        <w:trPr>
          <w:cantSplit/>
        </w:trPr>
        <w:tc>
          <w:tcPr>
            <w:tcW w:w="8525" w:type="dxa"/>
            <w:gridSpan w:val="3"/>
            <w:tcBorders>
              <w:top w:val="single" w:sz="4" w:space="0" w:color="auto"/>
              <w:left w:val="single" w:sz="4" w:space="0" w:color="auto"/>
              <w:bottom w:val="single" w:sz="4" w:space="0" w:color="auto"/>
              <w:right w:val="single" w:sz="4" w:space="0" w:color="auto"/>
            </w:tcBorders>
            <w:shd w:val="clear" w:color="auto" w:fill="D9D9D9"/>
          </w:tcPr>
          <w:p w:rsidR="00B15263" w:rsidRDefault="00A35095" w:rsidP="00A35095">
            <w:pPr>
              <w:jc w:val="both"/>
              <w:rPr>
                <w:rFonts w:ascii="Arial" w:hAnsi="Arial" w:cs="Arial"/>
                <w:sz w:val="16"/>
              </w:rPr>
            </w:pPr>
            <w:r>
              <w:rPr>
                <w:rFonts w:ascii="Arial" w:hAnsi="Arial" w:cs="Arial"/>
                <w:sz w:val="16"/>
              </w:rPr>
              <w:t xml:space="preserve">It is not anticipated that large amounts of </w:t>
            </w:r>
            <w:r w:rsidR="00E349E6">
              <w:rPr>
                <w:rFonts w:ascii="Arial" w:hAnsi="Arial" w:cs="Arial"/>
                <w:sz w:val="16"/>
              </w:rPr>
              <w:t>solid</w:t>
            </w:r>
            <w:r>
              <w:rPr>
                <w:rFonts w:ascii="Arial" w:hAnsi="Arial" w:cs="Arial"/>
                <w:sz w:val="16"/>
              </w:rPr>
              <w:t xml:space="preserve"> waste will be generated during the operational phase of the project. Solid</w:t>
            </w:r>
            <w:r w:rsidR="00894B88">
              <w:rPr>
                <w:rFonts w:ascii="Arial" w:hAnsi="Arial" w:cs="Arial"/>
                <w:sz w:val="16"/>
              </w:rPr>
              <w:t xml:space="preserve"> waste produced during the operational phase</w:t>
            </w:r>
            <w:r>
              <w:rPr>
                <w:rFonts w:ascii="Arial" w:hAnsi="Arial" w:cs="Arial"/>
                <w:sz w:val="16"/>
              </w:rPr>
              <w:t xml:space="preserve"> is expected to be domestic waste generated from the day to day activities taking place within the sports recreational facility and </w:t>
            </w:r>
            <w:r w:rsidR="00894B88">
              <w:rPr>
                <w:rFonts w:ascii="Arial" w:hAnsi="Arial" w:cs="Arial"/>
                <w:sz w:val="16"/>
              </w:rPr>
              <w:t>will be collected weekly by the local municipality.</w:t>
            </w:r>
          </w:p>
        </w:tc>
      </w:tr>
      <w:tr w:rsidR="00B15263">
        <w:trPr>
          <w:cantSplit/>
        </w:trPr>
        <w:tc>
          <w:tcPr>
            <w:tcW w:w="8525" w:type="dxa"/>
            <w:gridSpan w:val="3"/>
            <w:tcBorders>
              <w:top w:val="single" w:sz="4" w:space="0" w:color="auto"/>
            </w:tcBorders>
          </w:tcPr>
          <w:p w:rsidR="00B15263" w:rsidRDefault="00B15263" w:rsidP="00B15263">
            <w:pPr>
              <w:rPr>
                <w:rFonts w:ascii="Arial" w:hAnsi="Arial" w:cs="Arial"/>
                <w:sz w:val="16"/>
              </w:rPr>
            </w:pPr>
          </w:p>
        </w:tc>
      </w:tr>
      <w:tr w:rsidR="00B15263" w:rsidTr="002C7FBE">
        <w:trPr>
          <w:cantSplit/>
        </w:trPr>
        <w:tc>
          <w:tcPr>
            <w:tcW w:w="7128" w:type="dxa"/>
            <w:tcBorders>
              <w:right w:val="single" w:sz="4" w:space="0" w:color="auto"/>
            </w:tcBorders>
          </w:tcPr>
          <w:p w:rsidR="00B15263" w:rsidRDefault="00B15263" w:rsidP="00B15263">
            <w:pPr>
              <w:rPr>
                <w:rFonts w:ascii="Arial" w:hAnsi="Arial" w:cs="Arial"/>
                <w:sz w:val="16"/>
              </w:rPr>
            </w:pPr>
            <w:r w:rsidRPr="00E81DC1">
              <w:rPr>
                <w:rFonts w:ascii="Arial" w:hAnsi="Arial" w:cs="Arial"/>
                <w:sz w:val="16"/>
              </w:rPr>
              <w:t xml:space="preserve">Has the municipality or relevant service provider confirmed that sufficient </w:t>
            </w:r>
            <w:r w:rsidR="00B721F1">
              <w:rPr>
                <w:rFonts w:ascii="Arial" w:hAnsi="Arial" w:cs="Arial"/>
                <w:sz w:val="16"/>
              </w:rPr>
              <w:t xml:space="preserve">air </w:t>
            </w:r>
            <w:r w:rsidRPr="00E81DC1">
              <w:rPr>
                <w:rFonts w:ascii="Arial" w:hAnsi="Arial" w:cs="Arial"/>
                <w:sz w:val="16"/>
              </w:rPr>
              <w:t xml:space="preserve">space exists for treating/disposing of the solid waste to be generated by this activity? </w:t>
            </w:r>
          </w:p>
        </w:tc>
        <w:tc>
          <w:tcPr>
            <w:tcW w:w="720" w:type="dxa"/>
            <w:tcBorders>
              <w:top w:val="single" w:sz="4" w:space="0" w:color="auto"/>
              <w:left w:val="single" w:sz="4" w:space="0" w:color="auto"/>
              <w:bottom w:val="single" w:sz="4" w:space="0" w:color="auto"/>
              <w:right w:val="single" w:sz="4" w:space="0" w:color="auto"/>
            </w:tcBorders>
          </w:tcPr>
          <w:p w:rsidR="00B15263" w:rsidRPr="002C7FBE" w:rsidRDefault="00B15263" w:rsidP="00B15263">
            <w:pPr>
              <w:rPr>
                <w:rFonts w:ascii="Arial" w:hAnsi="Arial" w:cs="Arial"/>
                <w:strike/>
                <w:color w:val="D9D9D9"/>
                <w:sz w:val="16"/>
              </w:rPr>
            </w:pPr>
            <w:r w:rsidRPr="002C7FBE">
              <w:rPr>
                <w:rFonts w:ascii="Arial" w:hAnsi="Arial" w:cs="Arial"/>
                <w:strike/>
                <w:color w:val="D9D9D9"/>
                <w:sz w:val="16"/>
              </w:rPr>
              <w:t>YES</w:t>
            </w:r>
          </w:p>
        </w:tc>
        <w:tc>
          <w:tcPr>
            <w:tcW w:w="677" w:type="dxa"/>
            <w:tcBorders>
              <w:top w:val="single" w:sz="4" w:space="0" w:color="auto"/>
              <w:left w:val="single" w:sz="4" w:space="0" w:color="auto"/>
              <w:bottom w:val="single" w:sz="4" w:space="0" w:color="auto"/>
              <w:right w:val="single" w:sz="4" w:space="0" w:color="auto"/>
            </w:tcBorders>
            <w:shd w:val="clear" w:color="auto" w:fill="D9D9D9"/>
          </w:tcPr>
          <w:p w:rsidR="00B15263" w:rsidRDefault="00B15263" w:rsidP="00B15263">
            <w:pPr>
              <w:rPr>
                <w:rFonts w:ascii="Arial" w:hAnsi="Arial" w:cs="Arial"/>
                <w:sz w:val="16"/>
              </w:rPr>
            </w:pPr>
            <w:r>
              <w:rPr>
                <w:rFonts w:ascii="Arial" w:hAnsi="Arial" w:cs="Arial"/>
                <w:sz w:val="16"/>
              </w:rPr>
              <w:t>NO</w:t>
            </w:r>
            <w:r w:rsidR="00A35095">
              <w:rPr>
                <w:rFonts w:ascii="Arial" w:hAnsi="Arial" w:cs="Arial"/>
                <w:sz w:val="16"/>
              </w:rPr>
              <w:sym w:font="Wingdings" w:char="F0FC"/>
            </w:r>
          </w:p>
        </w:tc>
      </w:tr>
      <w:tr w:rsidR="00B15263">
        <w:trPr>
          <w:cantSplit/>
        </w:trPr>
        <w:tc>
          <w:tcPr>
            <w:tcW w:w="8525" w:type="dxa"/>
            <w:gridSpan w:val="3"/>
            <w:tcBorders>
              <w:bottom w:val="single" w:sz="4" w:space="0" w:color="auto"/>
            </w:tcBorders>
          </w:tcPr>
          <w:p w:rsidR="00B15263" w:rsidRDefault="00B15263" w:rsidP="00B15263">
            <w:pPr>
              <w:rPr>
                <w:rFonts w:ascii="Arial" w:hAnsi="Arial" w:cs="Arial"/>
                <w:sz w:val="16"/>
              </w:rPr>
            </w:pPr>
            <w:r>
              <w:rPr>
                <w:rFonts w:ascii="Arial" w:hAnsi="Arial" w:cs="Arial"/>
                <w:sz w:val="16"/>
              </w:rPr>
              <w:t xml:space="preserve">Where will the solid waste be disposed if it does not feed into a municipal waste stream (describe)?   </w:t>
            </w:r>
          </w:p>
        </w:tc>
      </w:tr>
      <w:tr w:rsidR="00B15263" w:rsidTr="00F379EB">
        <w:trPr>
          <w:cantSplit/>
        </w:trPr>
        <w:tc>
          <w:tcPr>
            <w:tcW w:w="8525" w:type="dxa"/>
            <w:gridSpan w:val="3"/>
            <w:tcBorders>
              <w:top w:val="single" w:sz="4" w:space="0" w:color="auto"/>
              <w:left w:val="single" w:sz="4" w:space="0" w:color="auto"/>
              <w:bottom w:val="single" w:sz="4" w:space="0" w:color="auto"/>
              <w:right w:val="single" w:sz="4" w:space="0" w:color="auto"/>
            </w:tcBorders>
            <w:shd w:val="clear" w:color="auto" w:fill="D9D9D9"/>
          </w:tcPr>
          <w:p w:rsidR="00B15263" w:rsidRDefault="00894B88" w:rsidP="00B15263">
            <w:pPr>
              <w:rPr>
                <w:rFonts w:ascii="Arial" w:hAnsi="Arial" w:cs="Arial"/>
                <w:sz w:val="16"/>
              </w:rPr>
            </w:pPr>
            <w:r>
              <w:rPr>
                <w:rFonts w:ascii="Arial" w:hAnsi="Arial" w:cs="Arial"/>
                <w:sz w:val="16"/>
              </w:rPr>
              <w:t xml:space="preserve">Solid waste produced during the construction and operational phases will feed into the municipal waste stream or </w:t>
            </w:r>
            <w:r w:rsidR="00A35095">
              <w:rPr>
                <w:rFonts w:ascii="Arial" w:hAnsi="Arial" w:cs="Arial"/>
                <w:sz w:val="16"/>
              </w:rPr>
              <w:t xml:space="preserve">it will </w:t>
            </w:r>
            <w:r>
              <w:rPr>
                <w:rFonts w:ascii="Arial" w:hAnsi="Arial" w:cs="Arial"/>
                <w:sz w:val="16"/>
              </w:rPr>
              <w:t>be disposed of at a registered waste landfill site.</w:t>
            </w:r>
          </w:p>
        </w:tc>
      </w:tr>
      <w:tr w:rsidR="00B15263">
        <w:trPr>
          <w:cantSplit/>
        </w:trPr>
        <w:tc>
          <w:tcPr>
            <w:tcW w:w="8525" w:type="dxa"/>
            <w:gridSpan w:val="3"/>
            <w:tcBorders>
              <w:top w:val="single" w:sz="4" w:space="0" w:color="auto"/>
            </w:tcBorders>
          </w:tcPr>
          <w:p w:rsidR="00B15263" w:rsidRDefault="004032E8" w:rsidP="00B15263">
            <w:pPr>
              <w:rPr>
                <w:rFonts w:ascii="Arial" w:hAnsi="Arial" w:cs="Arial"/>
                <w:sz w:val="16"/>
              </w:rPr>
            </w:pPr>
            <w:r w:rsidRPr="004032E8">
              <w:rPr>
                <w:rFonts w:ascii="Arial" w:hAnsi="Arial" w:cs="Arial"/>
                <w:b/>
                <w:sz w:val="16"/>
              </w:rPr>
              <w:t>Note:</w:t>
            </w:r>
            <w:r>
              <w:rPr>
                <w:rFonts w:ascii="Arial" w:hAnsi="Arial" w:cs="Arial"/>
                <w:sz w:val="16"/>
              </w:rPr>
              <w:t xml:space="preserve"> If the solid waste (construction or operational phases) will not be disposed of in a registered landfill site or be taken up in a muni</w:t>
            </w:r>
            <w:r w:rsidR="008178A5">
              <w:rPr>
                <w:rFonts w:ascii="Arial" w:hAnsi="Arial" w:cs="Arial"/>
                <w:sz w:val="16"/>
              </w:rPr>
              <w:t xml:space="preserve">cipal waste stream, the applicant </w:t>
            </w:r>
            <w:r>
              <w:rPr>
                <w:rFonts w:ascii="Arial" w:hAnsi="Arial" w:cs="Arial"/>
                <w:sz w:val="16"/>
              </w:rPr>
              <w:t>should consult with the competent authority to determine whether it is ne</w:t>
            </w:r>
            <w:r w:rsidR="008178A5">
              <w:rPr>
                <w:rFonts w:ascii="Arial" w:hAnsi="Arial" w:cs="Arial"/>
                <w:sz w:val="16"/>
              </w:rPr>
              <w:t>cessary to change to an application</w:t>
            </w:r>
            <w:r>
              <w:rPr>
                <w:rFonts w:ascii="Arial" w:hAnsi="Arial" w:cs="Arial"/>
                <w:sz w:val="16"/>
              </w:rPr>
              <w:t xml:space="preserve"> for scoping and EIA.</w:t>
            </w:r>
          </w:p>
        </w:tc>
      </w:tr>
      <w:tr w:rsidR="00B15263">
        <w:trPr>
          <w:cantSplit/>
        </w:trPr>
        <w:tc>
          <w:tcPr>
            <w:tcW w:w="8525" w:type="dxa"/>
            <w:gridSpan w:val="3"/>
          </w:tcPr>
          <w:p w:rsidR="00B15263" w:rsidRDefault="00B15263" w:rsidP="00B15263">
            <w:pPr>
              <w:rPr>
                <w:rFonts w:ascii="Arial" w:hAnsi="Arial" w:cs="Arial"/>
                <w:b/>
                <w:sz w:val="16"/>
              </w:rPr>
            </w:pPr>
          </w:p>
        </w:tc>
      </w:tr>
      <w:tr w:rsidR="00B15263" w:rsidTr="00F379EB">
        <w:tc>
          <w:tcPr>
            <w:tcW w:w="7128" w:type="dxa"/>
            <w:tcBorders>
              <w:right w:val="single" w:sz="4" w:space="0" w:color="auto"/>
            </w:tcBorders>
          </w:tcPr>
          <w:p w:rsidR="00B15263" w:rsidRDefault="00B15263" w:rsidP="00B15263">
            <w:pPr>
              <w:pStyle w:val="BalloonText"/>
              <w:rPr>
                <w:rFonts w:ascii="Arial" w:hAnsi="Arial" w:cs="Arial"/>
                <w:szCs w:val="24"/>
              </w:rPr>
            </w:pPr>
            <w:r>
              <w:rPr>
                <w:rFonts w:ascii="Arial" w:hAnsi="Arial" w:cs="Arial"/>
                <w:szCs w:val="24"/>
              </w:rPr>
              <w:t>Can any part of the solid waste be classified as hazardous in terms of the relevant legislation?</w:t>
            </w:r>
          </w:p>
        </w:tc>
        <w:tc>
          <w:tcPr>
            <w:tcW w:w="720" w:type="dxa"/>
            <w:tcBorders>
              <w:top w:val="single" w:sz="4" w:space="0" w:color="auto"/>
              <w:left w:val="single" w:sz="4" w:space="0" w:color="auto"/>
              <w:bottom w:val="single" w:sz="4" w:space="0" w:color="auto"/>
              <w:right w:val="single" w:sz="4" w:space="0" w:color="auto"/>
            </w:tcBorders>
          </w:tcPr>
          <w:p w:rsidR="00B15263" w:rsidRPr="00F379EB" w:rsidRDefault="00B15263" w:rsidP="00B15263">
            <w:pPr>
              <w:rPr>
                <w:rFonts w:ascii="Arial" w:hAnsi="Arial" w:cs="Arial"/>
                <w:strike/>
                <w:color w:val="D9D9D9"/>
                <w:sz w:val="16"/>
              </w:rPr>
            </w:pPr>
            <w:r w:rsidRPr="00F379EB">
              <w:rPr>
                <w:rFonts w:ascii="Arial" w:hAnsi="Arial" w:cs="Arial"/>
                <w:strike/>
                <w:color w:val="D9D9D9"/>
                <w:sz w:val="16"/>
              </w:rPr>
              <w:t>YES</w:t>
            </w:r>
          </w:p>
        </w:tc>
        <w:tc>
          <w:tcPr>
            <w:tcW w:w="677" w:type="dxa"/>
            <w:tcBorders>
              <w:top w:val="single" w:sz="4" w:space="0" w:color="auto"/>
              <w:left w:val="single" w:sz="4" w:space="0" w:color="auto"/>
              <w:bottom w:val="single" w:sz="4" w:space="0" w:color="auto"/>
              <w:right w:val="single" w:sz="4" w:space="0" w:color="auto"/>
            </w:tcBorders>
            <w:shd w:val="clear" w:color="auto" w:fill="D9D9D9"/>
          </w:tcPr>
          <w:p w:rsidR="00B15263" w:rsidRDefault="00B15263" w:rsidP="00B15263">
            <w:pPr>
              <w:rPr>
                <w:rFonts w:ascii="Arial" w:hAnsi="Arial" w:cs="Arial"/>
                <w:sz w:val="16"/>
              </w:rPr>
            </w:pPr>
            <w:r>
              <w:rPr>
                <w:rFonts w:ascii="Arial" w:hAnsi="Arial" w:cs="Arial"/>
                <w:sz w:val="16"/>
              </w:rPr>
              <w:t>NO</w:t>
            </w:r>
            <w:r w:rsidR="00894B88">
              <w:rPr>
                <w:rFonts w:ascii="Arial" w:hAnsi="Arial" w:cs="Arial"/>
                <w:sz w:val="16"/>
              </w:rPr>
              <w:sym w:font="Wingdings" w:char="F0FC"/>
            </w:r>
          </w:p>
        </w:tc>
      </w:tr>
      <w:tr w:rsidR="00B15263">
        <w:trPr>
          <w:cantSplit/>
        </w:trPr>
        <w:tc>
          <w:tcPr>
            <w:tcW w:w="8525" w:type="dxa"/>
            <w:gridSpan w:val="3"/>
          </w:tcPr>
          <w:p w:rsidR="00B15263" w:rsidRPr="00E81DC1" w:rsidRDefault="00B15263" w:rsidP="00B15263">
            <w:pPr>
              <w:pStyle w:val="BalloonText"/>
              <w:rPr>
                <w:rFonts w:ascii="Arial" w:hAnsi="Arial" w:cs="Arial"/>
                <w:szCs w:val="24"/>
              </w:rPr>
            </w:pPr>
            <w:r w:rsidRPr="00E81DC1">
              <w:rPr>
                <w:rFonts w:ascii="Arial" w:hAnsi="Arial" w:cs="Arial"/>
                <w:szCs w:val="24"/>
              </w:rPr>
              <w:t xml:space="preserve">If yes, inform the competent authority and request a change to an application for scoping and EIA. </w:t>
            </w:r>
          </w:p>
        </w:tc>
      </w:tr>
      <w:tr w:rsidR="00B15263" w:rsidTr="00F379EB">
        <w:tc>
          <w:tcPr>
            <w:tcW w:w="7128" w:type="dxa"/>
            <w:tcBorders>
              <w:right w:val="single" w:sz="4" w:space="0" w:color="auto"/>
            </w:tcBorders>
          </w:tcPr>
          <w:p w:rsidR="00B15263" w:rsidRDefault="00B15263" w:rsidP="00B15263">
            <w:pPr>
              <w:pStyle w:val="BalloonText"/>
              <w:rPr>
                <w:rFonts w:ascii="Arial" w:hAnsi="Arial" w:cs="Arial"/>
                <w:szCs w:val="24"/>
              </w:rPr>
            </w:pPr>
            <w:r>
              <w:rPr>
                <w:rFonts w:ascii="Arial" w:hAnsi="Arial" w:cs="Arial"/>
                <w:szCs w:val="24"/>
              </w:rPr>
              <w:t>Is the activity that is being applied for a solid waste handling or treatment facility?</w:t>
            </w:r>
          </w:p>
        </w:tc>
        <w:tc>
          <w:tcPr>
            <w:tcW w:w="720" w:type="dxa"/>
            <w:tcBorders>
              <w:top w:val="single" w:sz="4" w:space="0" w:color="auto"/>
              <w:left w:val="single" w:sz="4" w:space="0" w:color="auto"/>
              <w:bottom w:val="single" w:sz="4" w:space="0" w:color="auto"/>
              <w:right w:val="single" w:sz="4" w:space="0" w:color="auto"/>
            </w:tcBorders>
          </w:tcPr>
          <w:p w:rsidR="00B15263" w:rsidRPr="00F379EB" w:rsidRDefault="00B15263" w:rsidP="00B15263">
            <w:pPr>
              <w:rPr>
                <w:rFonts w:ascii="Arial" w:hAnsi="Arial" w:cs="Arial"/>
                <w:strike/>
                <w:color w:val="D9D9D9"/>
                <w:sz w:val="16"/>
              </w:rPr>
            </w:pPr>
            <w:r w:rsidRPr="00F379EB">
              <w:rPr>
                <w:rFonts w:ascii="Arial" w:hAnsi="Arial" w:cs="Arial"/>
                <w:strike/>
                <w:color w:val="D9D9D9"/>
                <w:sz w:val="16"/>
              </w:rPr>
              <w:t>YES</w:t>
            </w:r>
          </w:p>
        </w:tc>
        <w:tc>
          <w:tcPr>
            <w:tcW w:w="677" w:type="dxa"/>
            <w:tcBorders>
              <w:top w:val="single" w:sz="4" w:space="0" w:color="auto"/>
              <w:left w:val="single" w:sz="4" w:space="0" w:color="auto"/>
              <w:bottom w:val="single" w:sz="4" w:space="0" w:color="auto"/>
              <w:right w:val="single" w:sz="4" w:space="0" w:color="auto"/>
            </w:tcBorders>
            <w:shd w:val="clear" w:color="auto" w:fill="D9D9D9"/>
          </w:tcPr>
          <w:p w:rsidR="00B15263" w:rsidRDefault="00B15263" w:rsidP="00B15263">
            <w:pPr>
              <w:rPr>
                <w:rFonts w:ascii="Arial" w:hAnsi="Arial" w:cs="Arial"/>
                <w:sz w:val="16"/>
              </w:rPr>
            </w:pPr>
            <w:r>
              <w:rPr>
                <w:rFonts w:ascii="Arial" w:hAnsi="Arial" w:cs="Arial"/>
                <w:sz w:val="16"/>
              </w:rPr>
              <w:t>NO</w:t>
            </w:r>
            <w:r w:rsidR="00894B88">
              <w:rPr>
                <w:rFonts w:ascii="Arial" w:hAnsi="Arial" w:cs="Arial"/>
                <w:sz w:val="16"/>
              </w:rPr>
              <w:sym w:font="Wingdings" w:char="F0FC"/>
            </w:r>
          </w:p>
        </w:tc>
      </w:tr>
      <w:tr w:rsidR="00B15263">
        <w:trPr>
          <w:cantSplit/>
        </w:trPr>
        <w:tc>
          <w:tcPr>
            <w:tcW w:w="8525" w:type="dxa"/>
            <w:gridSpan w:val="3"/>
          </w:tcPr>
          <w:p w:rsidR="00B15263" w:rsidRDefault="00B15263" w:rsidP="00B15263">
            <w:pPr>
              <w:pStyle w:val="BalloonText"/>
              <w:rPr>
                <w:rFonts w:ascii="Arial" w:hAnsi="Arial" w:cs="Arial"/>
                <w:szCs w:val="24"/>
              </w:rPr>
            </w:pPr>
            <w:r w:rsidRPr="00E81DC1">
              <w:rPr>
                <w:rFonts w:ascii="Arial" w:hAnsi="Arial" w:cs="Arial"/>
                <w:szCs w:val="24"/>
              </w:rPr>
              <w:t>If yes</w:t>
            </w:r>
            <w:r w:rsidR="00E81DC1" w:rsidRPr="00E81DC1">
              <w:rPr>
                <w:rFonts w:ascii="Arial" w:hAnsi="Arial" w:cs="Arial"/>
                <w:szCs w:val="24"/>
              </w:rPr>
              <w:t>,</w:t>
            </w:r>
            <w:r w:rsidR="00E81DC1" w:rsidRPr="00E81DC1">
              <w:rPr>
                <w:rFonts w:ascii="Arial" w:hAnsi="Arial" w:cs="Arial"/>
              </w:rPr>
              <w:t xml:space="preserve"> the</w:t>
            </w:r>
            <w:r w:rsidRPr="00E81DC1">
              <w:rPr>
                <w:rFonts w:ascii="Arial" w:hAnsi="Arial" w:cs="Arial"/>
              </w:rPr>
              <w:t xml:space="preserve"> applicant should consult with the competent authority to determine whether it is necessary to change to an application for scoping and EIA.</w:t>
            </w:r>
            <w:r>
              <w:rPr>
                <w:rFonts w:ascii="Arial" w:hAnsi="Arial" w:cs="Arial"/>
              </w:rPr>
              <w:t xml:space="preserve"> </w:t>
            </w:r>
          </w:p>
        </w:tc>
      </w:tr>
      <w:tr w:rsidR="00B15263">
        <w:trPr>
          <w:cantSplit/>
        </w:trPr>
        <w:tc>
          <w:tcPr>
            <w:tcW w:w="8525" w:type="dxa"/>
            <w:gridSpan w:val="3"/>
            <w:tcBorders>
              <w:bottom w:val="single" w:sz="4" w:space="0" w:color="auto"/>
            </w:tcBorders>
          </w:tcPr>
          <w:p w:rsidR="00B15263" w:rsidRDefault="00B15263" w:rsidP="00B15263">
            <w:pPr>
              <w:pStyle w:val="BalloonText"/>
              <w:rPr>
                <w:rFonts w:ascii="Arial" w:hAnsi="Arial" w:cs="Arial"/>
                <w:szCs w:val="24"/>
              </w:rPr>
            </w:pPr>
            <w:r>
              <w:rPr>
                <w:rFonts w:ascii="Arial" w:hAnsi="Arial" w:cs="Arial"/>
                <w:szCs w:val="24"/>
              </w:rPr>
              <w:t>Describe the measures, if any, that will be taken to ensure the optimal reuse or recycling of materials:</w:t>
            </w:r>
          </w:p>
        </w:tc>
      </w:tr>
      <w:tr w:rsidR="00B15263" w:rsidTr="00F379EB">
        <w:trPr>
          <w:cantSplit/>
        </w:trPr>
        <w:tc>
          <w:tcPr>
            <w:tcW w:w="8525" w:type="dxa"/>
            <w:gridSpan w:val="3"/>
            <w:tcBorders>
              <w:top w:val="single" w:sz="4" w:space="0" w:color="auto"/>
              <w:left w:val="single" w:sz="4" w:space="0" w:color="auto"/>
              <w:bottom w:val="single" w:sz="4" w:space="0" w:color="auto"/>
              <w:right w:val="single" w:sz="4" w:space="0" w:color="auto"/>
            </w:tcBorders>
            <w:shd w:val="clear" w:color="auto" w:fill="D9D9D9"/>
          </w:tcPr>
          <w:p w:rsidR="00B15263" w:rsidRDefault="00B876B2" w:rsidP="00262DD7">
            <w:pPr>
              <w:jc w:val="both"/>
              <w:rPr>
                <w:rFonts w:ascii="Arial" w:hAnsi="Arial" w:cs="Arial"/>
                <w:sz w:val="16"/>
              </w:rPr>
            </w:pPr>
            <w:r w:rsidRPr="00B876B2">
              <w:rPr>
                <w:rFonts w:ascii="Arial" w:hAnsi="Arial" w:cs="Arial"/>
                <w:sz w:val="16"/>
              </w:rPr>
              <w:t xml:space="preserve">The appointed Contractor will be encouraged to recycle waste generated on site. The residual waste that cannot be recycled will </w:t>
            </w:r>
            <w:r w:rsidR="00262DD7">
              <w:rPr>
                <w:rFonts w:ascii="Arial" w:hAnsi="Arial" w:cs="Arial"/>
                <w:sz w:val="16"/>
              </w:rPr>
              <w:t xml:space="preserve">feed into the municipal waste stream and be disposed of </w:t>
            </w:r>
            <w:r w:rsidRPr="00B876B2">
              <w:rPr>
                <w:rFonts w:ascii="Arial" w:hAnsi="Arial" w:cs="Arial"/>
                <w:sz w:val="16"/>
              </w:rPr>
              <w:t>at the local municipality landfill site.</w:t>
            </w:r>
          </w:p>
        </w:tc>
      </w:tr>
    </w:tbl>
    <w:p w:rsidR="00B15263" w:rsidRDefault="00B15263" w:rsidP="00B15263">
      <w:pPr>
        <w:rPr>
          <w:rFonts w:ascii="Arial" w:hAnsi="Arial" w:cs="Arial"/>
          <w:b/>
          <w:bCs/>
          <w:sz w:val="16"/>
        </w:rPr>
      </w:pPr>
    </w:p>
    <w:p w:rsidR="00B15263" w:rsidRDefault="00B15263" w:rsidP="00B15263">
      <w:pPr>
        <w:rPr>
          <w:rFonts w:ascii="Arial" w:hAnsi="Arial" w:cs="Arial"/>
          <w:b/>
          <w:bCs/>
          <w:sz w:val="16"/>
        </w:rPr>
      </w:pPr>
      <w:r w:rsidRPr="00E81DC1">
        <w:rPr>
          <w:rFonts w:ascii="Arial" w:hAnsi="Arial" w:cs="Arial"/>
          <w:b/>
          <w:bCs/>
          <w:sz w:val="16"/>
        </w:rPr>
        <w:t>Liquid effluent</w:t>
      </w:r>
      <w:r w:rsidR="004F7BC1" w:rsidRPr="00E81DC1">
        <w:rPr>
          <w:rFonts w:ascii="Arial" w:hAnsi="Arial" w:cs="Arial"/>
          <w:b/>
          <w:bCs/>
          <w:sz w:val="16"/>
        </w:rPr>
        <w:t xml:space="preserve"> (other than domestic sewage)</w:t>
      </w:r>
    </w:p>
    <w:tbl>
      <w:tblPr>
        <w:tblW w:w="8525" w:type="dxa"/>
        <w:tblLook w:val="0000" w:firstRow="0" w:lastRow="0" w:firstColumn="0" w:lastColumn="0" w:noHBand="0" w:noVBand="0"/>
      </w:tblPr>
      <w:tblGrid>
        <w:gridCol w:w="1548"/>
        <w:gridCol w:w="3780"/>
        <w:gridCol w:w="1132"/>
        <w:gridCol w:w="735"/>
        <w:gridCol w:w="720"/>
        <w:gridCol w:w="610"/>
      </w:tblGrid>
      <w:tr w:rsidR="00B15263" w:rsidTr="00F379EB">
        <w:tc>
          <w:tcPr>
            <w:tcW w:w="7195" w:type="dxa"/>
            <w:gridSpan w:val="4"/>
            <w:tcBorders>
              <w:right w:val="single" w:sz="4" w:space="0" w:color="auto"/>
            </w:tcBorders>
          </w:tcPr>
          <w:p w:rsidR="00B15263" w:rsidRDefault="00B15263" w:rsidP="00B15263">
            <w:pPr>
              <w:rPr>
                <w:rFonts w:ascii="Arial" w:hAnsi="Arial" w:cs="Arial"/>
                <w:sz w:val="16"/>
              </w:rPr>
            </w:pPr>
            <w:r>
              <w:rPr>
                <w:rFonts w:ascii="Arial" w:hAnsi="Arial" w:cs="Arial"/>
                <w:sz w:val="16"/>
              </w:rPr>
              <w:t xml:space="preserve">Will the activity produce effluent, other than normal sewage, that will be disposed of in a </w:t>
            </w:r>
            <w:r w:rsidR="007B5750">
              <w:rPr>
                <w:rFonts w:ascii="Arial" w:hAnsi="Arial" w:cs="Arial"/>
                <w:sz w:val="16"/>
              </w:rPr>
              <w:t>municipal sewage system?</w:t>
            </w:r>
          </w:p>
        </w:tc>
        <w:tc>
          <w:tcPr>
            <w:tcW w:w="720" w:type="dxa"/>
            <w:tcBorders>
              <w:top w:val="single" w:sz="4" w:space="0" w:color="auto"/>
              <w:left w:val="single" w:sz="4" w:space="0" w:color="auto"/>
              <w:bottom w:val="single" w:sz="4" w:space="0" w:color="333333"/>
              <w:right w:val="single" w:sz="4" w:space="0" w:color="333333"/>
            </w:tcBorders>
          </w:tcPr>
          <w:p w:rsidR="00B15263" w:rsidRPr="00F379EB" w:rsidRDefault="00B15263" w:rsidP="00B15263">
            <w:pPr>
              <w:rPr>
                <w:rFonts w:ascii="Arial" w:hAnsi="Arial" w:cs="Arial"/>
                <w:strike/>
                <w:color w:val="D9D9D9"/>
                <w:sz w:val="16"/>
              </w:rPr>
            </w:pPr>
            <w:r w:rsidRPr="00F379EB">
              <w:rPr>
                <w:rFonts w:ascii="Arial" w:hAnsi="Arial" w:cs="Arial"/>
                <w:strike/>
                <w:color w:val="D9D9D9"/>
                <w:sz w:val="16"/>
              </w:rPr>
              <w:t>YES</w:t>
            </w:r>
          </w:p>
        </w:tc>
        <w:tc>
          <w:tcPr>
            <w:tcW w:w="610" w:type="dxa"/>
            <w:tcBorders>
              <w:top w:val="single" w:sz="4" w:space="0" w:color="auto"/>
              <w:left w:val="single" w:sz="4" w:space="0" w:color="333333"/>
              <w:bottom w:val="single" w:sz="4" w:space="0" w:color="333333"/>
              <w:right w:val="single" w:sz="4" w:space="0" w:color="333333"/>
            </w:tcBorders>
            <w:shd w:val="clear" w:color="auto" w:fill="D9D9D9"/>
          </w:tcPr>
          <w:p w:rsidR="00B15263" w:rsidRDefault="00B15263" w:rsidP="00B15263">
            <w:pPr>
              <w:rPr>
                <w:rFonts w:ascii="Arial" w:hAnsi="Arial" w:cs="Arial"/>
                <w:sz w:val="16"/>
              </w:rPr>
            </w:pPr>
            <w:r>
              <w:rPr>
                <w:rFonts w:ascii="Arial" w:hAnsi="Arial" w:cs="Arial"/>
                <w:sz w:val="16"/>
              </w:rPr>
              <w:t>NO</w:t>
            </w:r>
            <w:r w:rsidR="00B876B2">
              <w:rPr>
                <w:rFonts w:ascii="Arial" w:hAnsi="Arial" w:cs="Arial"/>
                <w:sz w:val="16"/>
              </w:rPr>
              <w:sym w:font="Wingdings" w:char="F0FC"/>
            </w:r>
          </w:p>
        </w:tc>
      </w:tr>
      <w:tr w:rsidR="00B15263">
        <w:trPr>
          <w:cantSplit/>
        </w:trPr>
        <w:tc>
          <w:tcPr>
            <w:tcW w:w="7195" w:type="dxa"/>
            <w:gridSpan w:val="4"/>
            <w:tcBorders>
              <w:right w:val="single" w:sz="4" w:space="0" w:color="333333"/>
            </w:tcBorders>
          </w:tcPr>
          <w:p w:rsidR="00B15263" w:rsidRPr="00F379EB" w:rsidRDefault="00B15263" w:rsidP="00B15263">
            <w:pPr>
              <w:rPr>
                <w:rFonts w:ascii="Arial" w:hAnsi="Arial" w:cs="Arial"/>
                <w:color w:val="D9D9D9"/>
                <w:sz w:val="16"/>
              </w:rPr>
            </w:pPr>
            <w:r w:rsidRPr="00F379EB">
              <w:rPr>
                <w:rFonts w:ascii="Arial" w:hAnsi="Arial" w:cs="Arial"/>
                <w:color w:val="D9D9D9"/>
                <w:sz w:val="16"/>
              </w:rPr>
              <w:t>If yes, what estimated quantity will be produced per month?</w:t>
            </w:r>
          </w:p>
        </w:tc>
        <w:tc>
          <w:tcPr>
            <w:tcW w:w="1330" w:type="dxa"/>
            <w:gridSpan w:val="2"/>
            <w:tcBorders>
              <w:top w:val="single" w:sz="4" w:space="0" w:color="333333"/>
              <w:left w:val="single" w:sz="4" w:space="0" w:color="333333"/>
              <w:bottom w:val="single" w:sz="4" w:space="0" w:color="333333"/>
              <w:right w:val="single" w:sz="4" w:space="0" w:color="333333"/>
            </w:tcBorders>
          </w:tcPr>
          <w:p w:rsidR="00B15263" w:rsidRPr="00F379EB" w:rsidRDefault="00B15263" w:rsidP="00B15263">
            <w:pPr>
              <w:jc w:val="right"/>
              <w:rPr>
                <w:rFonts w:ascii="Arial" w:hAnsi="Arial" w:cs="Arial"/>
                <w:color w:val="D9D9D9"/>
                <w:sz w:val="16"/>
              </w:rPr>
            </w:pPr>
            <w:r w:rsidRPr="00F379EB">
              <w:rPr>
                <w:rFonts w:ascii="Arial" w:hAnsi="Arial" w:cs="Arial"/>
                <w:color w:val="D9D9D9"/>
                <w:sz w:val="16"/>
              </w:rPr>
              <w:t>m</w:t>
            </w:r>
            <w:r w:rsidRPr="00F379EB">
              <w:rPr>
                <w:rFonts w:ascii="Arial" w:hAnsi="Arial" w:cs="Arial"/>
                <w:color w:val="D9D9D9"/>
                <w:sz w:val="16"/>
                <w:vertAlign w:val="superscript"/>
              </w:rPr>
              <w:t>3</w:t>
            </w:r>
          </w:p>
        </w:tc>
      </w:tr>
      <w:tr w:rsidR="007B5750">
        <w:tc>
          <w:tcPr>
            <w:tcW w:w="7195" w:type="dxa"/>
            <w:gridSpan w:val="4"/>
            <w:tcBorders>
              <w:right w:val="single" w:sz="4" w:space="0" w:color="auto"/>
            </w:tcBorders>
          </w:tcPr>
          <w:p w:rsidR="007B5750" w:rsidRPr="00F379EB" w:rsidRDefault="007B5750" w:rsidP="00B15263">
            <w:pPr>
              <w:rPr>
                <w:rFonts w:ascii="Arial" w:hAnsi="Arial" w:cs="Arial"/>
                <w:color w:val="D9D9D9"/>
                <w:sz w:val="16"/>
              </w:rPr>
            </w:pPr>
            <w:r w:rsidRPr="00F379EB">
              <w:rPr>
                <w:rFonts w:ascii="Arial" w:hAnsi="Arial" w:cs="Arial"/>
                <w:color w:val="D9D9D9"/>
                <w:sz w:val="16"/>
              </w:rPr>
              <w:t xml:space="preserve">If yes, has the municipality confirmed that sufficient capacity exist for treating / disposing of the liquid effluent to be generated by this </w:t>
            </w:r>
            <w:proofErr w:type="gramStart"/>
            <w:r w:rsidRPr="00F379EB">
              <w:rPr>
                <w:rFonts w:ascii="Arial" w:hAnsi="Arial" w:cs="Arial"/>
                <w:color w:val="D9D9D9"/>
                <w:sz w:val="16"/>
              </w:rPr>
              <w:t>activity(</w:t>
            </w:r>
            <w:proofErr w:type="gramEnd"/>
            <w:r w:rsidRPr="00F379EB">
              <w:rPr>
                <w:rFonts w:ascii="Arial" w:hAnsi="Arial" w:cs="Arial"/>
                <w:color w:val="D9D9D9"/>
                <w:sz w:val="16"/>
              </w:rPr>
              <w:t xml:space="preserve">ies)? </w:t>
            </w:r>
          </w:p>
        </w:tc>
        <w:tc>
          <w:tcPr>
            <w:tcW w:w="720" w:type="dxa"/>
            <w:tcBorders>
              <w:top w:val="single" w:sz="4" w:space="0" w:color="333333"/>
              <w:left w:val="single" w:sz="4" w:space="0" w:color="auto"/>
              <w:bottom w:val="single" w:sz="4" w:space="0" w:color="auto"/>
              <w:right w:val="single" w:sz="4" w:space="0" w:color="auto"/>
            </w:tcBorders>
          </w:tcPr>
          <w:p w:rsidR="007B5750" w:rsidRPr="00F379EB" w:rsidRDefault="007B5750" w:rsidP="00B15263">
            <w:pPr>
              <w:rPr>
                <w:rFonts w:ascii="Arial" w:hAnsi="Arial" w:cs="Arial"/>
                <w:color w:val="D9D9D9"/>
                <w:sz w:val="16"/>
              </w:rPr>
            </w:pPr>
            <w:r w:rsidRPr="00F379EB">
              <w:rPr>
                <w:rFonts w:ascii="Arial" w:hAnsi="Arial" w:cs="Arial"/>
                <w:color w:val="D9D9D9"/>
                <w:sz w:val="16"/>
              </w:rPr>
              <w:t>YES</w:t>
            </w:r>
          </w:p>
        </w:tc>
        <w:tc>
          <w:tcPr>
            <w:tcW w:w="610" w:type="dxa"/>
            <w:tcBorders>
              <w:top w:val="single" w:sz="4" w:space="0" w:color="333333"/>
              <w:left w:val="single" w:sz="4" w:space="0" w:color="auto"/>
              <w:bottom w:val="single" w:sz="4" w:space="0" w:color="auto"/>
              <w:right w:val="single" w:sz="4" w:space="0" w:color="auto"/>
            </w:tcBorders>
          </w:tcPr>
          <w:p w:rsidR="007B5750" w:rsidRPr="00F379EB" w:rsidRDefault="007B5750" w:rsidP="00B15263">
            <w:pPr>
              <w:rPr>
                <w:rFonts w:ascii="Arial" w:hAnsi="Arial" w:cs="Arial"/>
                <w:color w:val="D9D9D9"/>
                <w:sz w:val="16"/>
              </w:rPr>
            </w:pPr>
            <w:r w:rsidRPr="00F379EB">
              <w:rPr>
                <w:rFonts w:ascii="Arial" w:hAnsi="Arial" w:cs="Arial"/>
                <w:color w:val="D9D9D9"/>
                <w:sz w:val="16"/>
              </w:rPr>
              <w:t>NO</w:t>
            </w:r>
          </w:p>
        </w:tc>
      </w:tr>
      <w:tr w:rsidR="00B15263" w:rsidTr="00F379EB">
        <w:tc>
          <w:tcPr>
            <w:tcW w:w="7195" w:type="dxa"/>
            <w:gridSpan w:val="4"/>
            <w:tcBorders>
              <w:right w:val="single" w:sz="4" w:space="0" w:color="auto"/>
            </w:tcBorders>
          </w:tcPr>
          <w:p w:rsidR="00B15263" w:rsidRDefault="00B15263" w:rsidP="00B15263">
            <w:pPr>
              <w:rPr>
                <w:rFonts w:ascii="Arial" w:hAnsi="Arial" w:cs="Arial"/>
                <w:sz w:val="16"/>
              </w:rPr>
            </w:pPr>
            <w:r>
              <w:rPr>
                <w:rFonts w:ascii="Arial" w:hAnsi="Arial" w:cs="Arial"/>
                <w:sz w:val="16"/>
              </w:rPr>
              <w:t>Will the activity produce any effluent that will be treated and/or disposed of on site?</w:t>
            </w:r>
          </w:p>
        </w:tc>
        <w:tc>
          <w:tcPr>
            <w:tcW w:w="720" w:type="dxa"/>
            <w:tcBorders>
              <w:top w:val="single" w:sz="4" w:space="0" w:color="333333"/>
              <w:left w:val="single" w:sz="4" w:space="0" w:color="auto"/>
              <w:bottom w:val="single" w:sz="4" w:space="0" w:color="auto"/>
              <w:right w:val="single" w:sz="4" w:space="0" w:color="auto"/>
            </w:tcBorders>
          </w:tcPr>
          <w:p w:rsidR="00B15263" w:rsidRDefault="00B15263" w:rsidP="00B15263">
            <w:pPr>
              <w:rPr>
                <w:rFonts w:ascii="Arial" w:hAnsi="Arial" w:cs="Arial"/>
                <w:sz w:val="16"/>
              </w:rPr>
            </w:pPr>
            <w:r>
              <w:rPr>
                <w:rFonts w:ascii="Arial" w:hAnsi="Arial" w:cs="Arial"/>
                <w:sz w:val="16"/>
              </w:rPr>
              <w:t>Yes</w:t>
            </w:r>
          </w:p>
        </w:tc>
        <w:tc>
          <w:tcPr>
            <w:tcW w:w="610" w:type="dxa"/>
            <w:tcBorders>
              <w:top w:val="single" w:sz="4" w:space="0" w:color="333333"/>
              <w:left w:val="single" w:sz="4" w:space="0" w:color="auto"/>
              <w:bottom w:val="single" w:sz="4" w:space="0" w:color="auto"/>
              <w:right w:val="single" w:sz="4" w:space="0" w:color="auto"/>
            </w:tcBorders>
            <w:shd w:val="clear" w:color="auto" w:fill="D9D9D9"/>
          </w:tcPr>
          <w:p w:rsidR="00B15263" w:rsidRDefault="00B15263" w:rsidP="00B15263">
            <w:pPr>
              <w:rPr>
                <w:rFonts w:ascii="Arial" w:hAnsi="Arial" w:cs="Arial"/>
                <w:sz w:val="16"/>
              </w:rPr>
            </w:pPr>
            <w:r>
              <w:rPr>
                <w:rFonts w:ascii="Arial" w:hAnsi="Arial" w:cs="Arial"/>
                <w:sz w:val="16"/>
              </w:rPr>
              <w:t>NO</w:t>
            </w:r>
            <w:r w:rsidR="00B876B2">
              <w:rPr>
                <w:rFonts w:ascii="Arial" w:hAnsi="Arial" w:cs="Arial"/>
                <w:sz w:val="16"/>
              </w:rPr>
              <w:sym w:font="Wingdings" w:char="F0FC"/>
            </w:r>
          </w:p>
        </w:tc>
      </w:tr>
      <w:tr w:rsidR="00BC7E98">
        <w:tc>
          <w:tcPr>
            <w:tcW w:w="7195" w:type="dxa"/>
            <w:gridSpan w:val="4"/>
            <w:tcBorders>
              <w:right w:val="single" w:sz="4" w:space="0" w:color="auto"/>
            </w:tcBorders>
          </w:tcPr>
          <w:p w:rsidR="00BC7E98" w:rsidRPr="00F379EB" w:rsidRDefault="00BC7E98" w:rsidP="00B15263">
            <w:pPr>
              <w:rPr>
                <w:rFonts w:ascii="Arial" w:hAnsi="Arial" w:cs="Arial"/>
                <w:color w:val="D9D9D9"/>
                <w:sz w:val="16"/>
              </w:rPr>
            </w:pPr>
            <w:r w:rsidRPr="00F379EB">
              <w:rPr>
                <w:rFonts w:ascii="Arial" w:hAnsi="Arial" w:cs="Arial"/>
                <w:color w:val="D9D9D9"/>
                <w:sz w:val="16"/>
              </w:rPr>
              <w:t>If yes, what estimated quantity will be produced per month?</w:t>
            </w:r>
          </w:p>
        </w:tc>
        <w:tc>
          <w:tcPr>
            <w:tcW w:w="1330" w:type="dxa"/>
            <w:gridSpan w:val="2"/>
            <w:tcBorders>
              <w:top w:val="single" w:sz="4" w:space="0" w:color="333333"/>
              <w:left w:val="single" w:sz="4" w:space="0" w:color="auto"/>
              <w:bottom w:val="single" w:sz="4" w:space="0" w:color="auto"/>
              <w:right w:val="single" w:sz="4" w:space="0" w:color="auto"/>
            </w:tcBorders>
          </w:tcPr>
          <w:p w:rsidR="00BC7E98" w:rsidRPr="00F379EB" w:rsidRDefault="00BC7E98" w:rsidP="00BC7E98">
            <w:pPr>
              <w:jc w:val="right"/>
              <w:rPr>
                <w:rFonts w:ascii="Arial" w:hAnsi="Arial" w:cs="Arial"/>
                <w:color w:val="D9D9D9"/>
                <w:sz w:val="16"/>
              </w:rPr>
            </w:pPr>
            <w:r w:rsidRPr="00F379EB">
              <w:rPr>
                <w:rFonts w:ascii="Arial" w:hAnsi="Arial" w:cs="Arial"/>
                <w:color w:val="D9D9D9"/>
                <w:sz w:val="16"/>
              </w:rPr>
              <w:t>m</w:t>
            </w:r>
            <w:r w:rsidRPr="00F379EB">
              <w:rPr>
                <w:rFonts w:ascii="Arial" w:hAnsi="Arial" w:cs="Arial"/>
                <w:color w:val="D9D9D9"/>
                <w:sz w:val="16"/>
                <w:vertAlign w:val="superscript"/>
              </w:rPr>
              <w:t>3</w:t>
            </w:r>
          </w:p>
        </w:tc>
      </w:tr>
      <w:tr w:rsidR="007B5750">
        <w:tc>
          <w:tcPr>
            <w:tcW w:w="8525" w:type="dxa"/>
            <w:gridSpan w:val="6"/>
            <w:tcBorders>
              <w:bottom w:val="single" w:sz="4" w:space="0" w:color="auto"/>
            </w:tcBorders>
          </w:tcPr>
          <w:p w:rsidR="007B5750" w:rsidRPr="00F379EB" w:rsidRDefault="007B5750" w:rsidP="00B15263">
            <w:pPr>
              <w:rPr>
                <w:rFonts w:ascii="Arial" w:hAnsi="Arial" w:cs="Arial"/>
                <w:color w:val="D9D9D9"/>
                <w:sz w:val="16"/>
              </w:rPr>
            </w:pPr>
            <w:r w:rsidRPr="00F379EB">
              <w:rPr>
                <w:rFonts w:ascii="Arial" w:hAnsi="Arial" w:cs="Arial"/>
                <w:color w:val="D9D9D9"/>
                <w:sz w:val="16"/>
              </w:rPr>
              <w:t>If yes describe the nature</w:t>
            </w:r>
            <w:r w:rsidR="009C2967" w:rsidRPr="00F379EB">
              <w:rPr>
                <w:rFonts w:ascii="Arial" w:hAnsi="Arial" w:cs="Arial"/>
                <w:color w:val="D9D9D9"/>
                <w:sz w:val="16"/>
              </w:rPr>
              <w:t xml:space="preserve"> </w:t>
            </w:r>
            <w:r w:rsidRPr="00F379EB">
              <w:rPr>
                <w:rFonts w:ascii="Arial" w:hAnsi="Arial" w:cs="Arial"/>
                <w:color w:val="D9D9D9"/>
                <w:sz w:val="16"/>
              </w:rPr>
              <w:t>o</w:t>
            </w:r>
            <w:r w:rsidR="004F7BC1" w:rsidRPr="00F379EB">
              <w:rPr>
                <w:rFonts w:ascii="Arial" w:hAnsi="Arial" w:cs="Arial"/>
                <w:color w:val="D9D9D9"/>
                <w:sz w:val="16"/>
              </w:rPr>
              <w:t>f</w:t>
            </w:r>
            <w:r w:rsidRPr="00F379EB">
              <w:rPr>
                <w:rFonts w:ascii="Arial" w:hAnsi="Arial" w:cs="Arial"/>
                <w:color w:val="D9D9D9"/>
                <w:sz w:val="16"/>
              </w:rPr>
              <w:t xml:space="preserve"> the effluent and how it will be disposed</w:t>
            </w:r>
            <w:r w:rsidR="00F51A36" w:rsidRPr="00F379EB">
              <w:rPr>
                <w:rFonts w:ascii="Arial" w:hAnsi="Arial" w:cs="Arial"/>
                <w:color w:val="D9D9D9"/>
                <w:sz w:val="16"/>
              </w:rPr>
              <w:t>.</w:t>
            </w:r>
          </w:p>
        </w:tc>
      </w:tr>
      <w:tr w:rsidR="007B5750">
        <w:tc>
          <w:tcPr>
            <w:tcW w:w="8525" w:type="dxa"/>
            <w:gridSpan w:val="6"/>
            <w:tcBorders>
              <w:top w:val="single" w:sz="4" w:space="0" w:color="auto"/>
              <w:left w:val="single" w:sz="4" w:space="0" w:color="auto"/>
              <w:bottom w:val="single" w:sz="4" w:space="0" w:color="auto"/>
              <w:right w:val="single" w:sz="4" w:space="0" w:color="auto"/>
            </w:tcBorders>
          </w:tcPr>
          <w:p w:rsidR="007B5750" w:rsidRDefault="007B5750" w:rsidP="00B15263">
            <w:pPr>
              <w:rPr>
                <w:rFonts w:ascii="Arial" w:hAnsi="Arial" w:cs="Arial"/>
                <w:sz w:val="16"/>
              </w:rPr>
            </w:pPr>
          </w:p>
        </w:tc>
      </w:tr>
      <w:tr w:rsidR="007B5750">
        <w:tc>
          <w:tcPr>
            <w:tcW w:w="8525" w:type="dxa"/>
            <w:gridSpan w:val="6"/>
            <w:tcBorders>
              <w:top w:val="single" w:sz="4" w:space="0" w:color="auto"/>
            </w:tcBorders>
          </w:tcPr>
          <w:p w:rsidR="007B5750" w:rsidRDefault="00F51A36" w:rsidP="00B15263">
            <w:pPr>
              <w:rPr>
                <w:rFonts w:ascii="Arial" w:hAnsi="Arial" w:cs="Arial"/>
                <w:sz w:val="16"/>
              </w:rPr>
            </w:pPr>
            <w:r>
              <w:rPr>
                <w:rFonts w:ascii="Arial" w:hAnsi="Arial" w:cs="Arial"/>
                <w:sz w:val="16"/>
              </w:rPr>
              <w:t>Note that i</w:t>
            </w:r>
            <w:r w:rsidRPr="00E81DC1">
              <w:rPr>
                <w:rFonts w:ascii="Arial" w:hAnsi="Arial" w:cs="Arial"/>
                <w:sz w:val="16"/>
              </w:rPr>
              <w:t xml:space="preserve">f </w:t>
            </w:r>
            <w:r>
              <w:rPr>
                <w:rFonts w:ascii="Arial" w:hAnsi="Arial" w:cs="Arial"/>
                <w:sz w:val="16"/>
              </w:rPr>
              <w:t xml:space="preserve">effluent is to be treated or disposed on site </w:t>
            </w:r>
            <w:r w:rsidRPr="00E81DC1">
              <w:rPr>
                <w:rFonts w:ascii="Arial" w:hAnsi="Arial" w:cs="Arial"/>
                <w:sz w:val="16"/>
              </w:rPr>
              <w:t>the applicant should consult with the competent authority to determine whether it is necessary to change to an application for scoping and EIA</w:t>
            </w:r>
          </w:p>
        </w:tc>
      </w:tr>
      <w:tr w:rsidR="00B15263" w:rsidTr="00F379EB">
        <w:tc>
          <w:tcPr>
            <w:tcW w:w="7195" w:type="dxa"/>
            <w:gridSpan w:val="4"/>
            <w:tcBorders>
              <w:right w:val="single" w:sz="4" w:space="0" w:color="auto"/>
            </w:tcBorders>
          </w:tcPr>
          <w:p w:rsidR="00B15263" w:rsidRPr="00F379EB" w:rsidRDefault="00B15263" w:rsidP="00B15263">
            <w:pPr>
              <w:pStyle w:val="BalloonText"/>
              <w:rPr>
                <w:rFonts w:ascii="Arial" w:hAnsi="Arial" w:cs="Arial"/>
                <w:color w:val="D9D9D9"/>
                <w:szCs w:val="24"/>
              </w:rPr>
            </w:pPr>
            <w:r w:rsidRPr="00F379EB">
              <w:rPr>
                <w:rFonts w:ascii="Arial" w:hAnsi="Arial" w:cs="Arial"/>
                <w:color w:val="D9D9D9"/>
                <w:szCs w:val="24"/>
              </w:rPr>
              <w:t>Will the activity produce effluent that will be treated and/or disposed of at another facility?</w:t>
            </w:r>
          </w:p>
        </w:tc>
        <w:tc>
          <w:tcPr>
            <w:tcW w:w="720" w:type="dxa"/>
            <w:tcBorders>
              <w:top w:val="single" w:sz="4" w:space="0" w:color="auto"/>
              <w:left w:val="single" w:sz="4" w:space="0" w:color="auto"/>
              <w:bottom w:val="single" w:sz="4" w:space="0" w:color="auto"/>
              <w:right w:val="single" w:sz="4" w:space="0" w:color="auto"/>
            </w:tcBorders>
          </w:tcPr>
          <w:p w:rsidR="00B15263" w:rsidRDefault="00B15263" w:rsidP="00B15263">
            <w:pPr>
              <w:rPr>
                <w:rFonts w:ascii="Arial" w:hAnsi="Arial" w:cs="Arial"/>
                <w:sz w:val="16"/>
              </w:rPr>
            </w:pPr>
            <w:r>
              <w:rPr>
                <w:rFonts w:ascii="Arial" w:hAnsi="Arial" w:cs="Arial"/>
                <w:sz w:val="16"/>
              </w:rPr>
              <w:t>YES</w:t>
            </w:r>
          </w:p>
        </w:tc>
        <w:tc>
          <w:tcPr>
            <w:tcW w:w="610" w:type="dxa"/>
            <w:tcBorders>
              <w:top w:val="single" w:sz="4" w:space="0" w:color="auto"/>
              <w:left w:val="single" w:sz="4" w:space="0" w:color="auto"/>
              <w:bottom w:val="single" w:sz="4" w:space="0" w:color="auto"/>
              <w:right w:val="single" w:sz="4" w:space="0" w:color="auto"/>
            </w:tcBorders>
            <w:shd w:val="clear" w:color="auto" w:fill="D9D9D9"/>
          </w:tcPr>
          <w:p w:rsidR="00B15263" w:rsidRDefault="00B15263" w:rsidP="00B15263">
            <w:pPr>
              <w:rPr>
                <w:rFonts w:ascii="Arial" w:hAnsi="Arial" w:cs="Arial"/>
                <w:sz w:val="16"/>
              </w:rPr>
            </w:pPr>
            <w:r>
              <w:rPr>
                <w:rFonts w:ascii="Arial" w:hAnsi="Arial" w:cs="Arial"/>
                <w:sz w:val="16"/>
              </w:rPr>
              <w:t>NO</w:t>
            </w:r>
            <w:r w:rsidR="00B876B2">
              <w:rPr>
                <w:rFonts w:ascii="Arial" w:hAnsi="Arial" w:cs="Arial"/>
                <w:sz w:val="16"/>
              </w:rPr>
              <w:sym w:font="Wingdings" w:char="F0FC"/>
            </w:r>
          </w:p>
        </w:tc>
      </w:tr>
      <w:tr w:rsidR="00B15263">
        <w:tc>
          <w:tcPr>
            <w:tcW w:w="7195" w:type="dxa"/>
            <w:gridSpan w:val="4"/>
          </w:tcPr>
          <w:p w:rsidR="00B15263" w:rsidRPr="00F379EB" w:rsidRDefault="00B15263" w:rsidP="00B15263">
            <w:pPr>
              <w:rPr>
                <w:rFonts w:ascii="Arial" w:hAnsi="Arial" w:cs="Arial"/>
                <w:color w:val="D9D9D9"/>
                <w:sz w:val="16"/>
              </w:rPr>
            </w:pPr>
            <w:r w:rsidRPr="00F379EB">
              <w:rPr>
                <w:rFonts w:ascii="Arial" w:hAnsi="Arial" w:cs="Arial"/>
                <w:color w:val="D9D9D9"/>
                <w:sz w:val="16"/>
              </w:rPr>
              <w:t>If yes, provide the particulars of the facility:</w:t>
            </w:r>
          </w:p>
        </w:tc>
        <w:tc>
          <w:tcPr>
            <w:tcW w:w="720" w:type="dxa"/>
            <w:tcBorders>
              <w:top w:val="single" w:sz="4" w:space="0" w:color="auto"/>
              <w:bottom w:val="single" w:sz="4" w:space="0" w:color="auto"/>
            </w:tcBorders>
          </w:tcPr>
          <w:p w:rsidR="00B15263" w:rsidRDefault="00B15263" w:rsidP="00B15263">
            <w:pPr>
              <w:rPr>
                <w:rFonts w:ascii="Arial" w:hAnsi="Arial" w:cs="Arial"/>
                <w:sz w:val="16"/>
              </w:rPr>
            </w:pPr>
          </w:p>
        </w:tc>
        <w:tc>
          <w:tcPr>
            <w:tcW w:w="610" w:type="dxa"/>
            <w:tcBorders>
              <w:top w:val="single" w:sz="4" w:space="0" w:color="auto"/>
              <w:bottom w:val="single" w:sz="4" w:space="0" w:color="auto"/>
            </w:tcBorders>
          </w:tcPr>
          <w:p w:rsidR="00B15263" w:rsidRDefault="00B15263" w:rsidP="00B15263">
            <w:pPr>
              <w:rPr>
                <w:rFonts w:ascii="Arial" w:hAnsi="Arial" w:cs="Arial"/>
                <w:sz w:val="16"/>
              </w:rPr>
            </w:pPr>
          </w:p>
        </w:tc>
      </w:tr>
      <w:tr w:rsidR="00B15263">
        <w:trPr>
          <w:cantSplit/>
        </w:trPr>
        <w:tc>
          <w:tcPr>
            <w:tcW w:w="1548" w:type="dxa"/>
            <w:tcBorders>
              <w:right w:val="single" w:sz="4" w:space="0" w:color="auto"/>
            </w:tcBorders>
          </w:tcPr>
          <w:p w:rsidR="00B15263" w:rsidRPr="00F379EB" w:rsidRDefault="00B15263" w:rsidP="00B15263">
            <w:pPr>
              <w:rPr>
                <w:rFonts w:ascii="Arial" w:hAnsi="Arial" w:cs="Arial"/>
                <w:color w:val="D9D9D9"/>
                <w:sz w:val="16"/>
              </w:rPr>
            </w:pPr>
            <w:r w:rsidRPr="00F379EB">
              <w:rPr>
                <w:rFonts w:ascii="Arial" w:hAnsi="Arial" w:cs="Arial"/>
                <w:color w:val="D9D9D9"/>
                <w:sz w:val="16"/>
              </w:rPr>
              <w:lastRenderedPageBreak/>
              <w:t>Facility name:</w:t>
            </w:r>
          </w:p>
        </w:tc>
        <w:tc>
          <w:tcPr>
            <w:tcW w:w="6977" w:type="dxa"/>
            <w:gridSpan w:val="5"/>
            <w:tcBorders>
              <w:top w:val="single" w:sz="4" w:space="0" w:color="auto"/>
              <w:left w:val="single" w:sz="4" w:space="0" w:color="auto"/>
              <w:bottom w:val="single" w:sz="4" w:space="0" w:color="auto"/>
              <w:right w:val="single" w:sz="4" w:space="0" w:color="auto"/>
            </w:tcBorders>
          </w:tcPr>
          <w:p w:rsidR="00B15263" w:rsidRPr="00F379EB" w:rsidRDefault="00B15263" w:rsidP="00B15263">
            <w:pPr>
              <w:rPr>
                <w:rFonts w:ascii="Arial" w:hAnsi="Arial" w:cs="Arial"/>
                <w:color w:val="D9D9D9"/>
                <w:sz w:val="16"/>
              </w:rPr>
            </w:pPr>
          </w:p>
        </w:tc>
      </w:tr>
      <w:tr w:rsidR="00B15263">
        <w:trPr>
          <w:cantSplit/>
        </w:trPr>
        <w:tc>
          <w:tcPr>
            <w:tcW w:w="1548" w:type="dxa"/>
            <w:tcBorders>
              <w:right w:val="single" w:sz="4" w:space="0" w:color="auto"/>
            </w:tcBorders>
          </w:tcPr>
          <w:p w:rsidR="00B15263" w:rsidRPr="00F379EB" w:rsidRDefault="00B15263" w:rsidP="00B15263">
            <w:pPr>
              <w:rPr>
                <w:rFonts w:ascii="Arial" w:hAnsi="Arial" w:cs="Arial"/>
                <w:color w:val="D9D9D9"/>
                <w:sz w:val="16"/>
              </w:rPr>
            </w:pPr>
            <w:r w:rsidRPr="00F379EB">
              <w:rPr>
                <w:rFonts w:ascii="Arial" w:hAnsi="Arial" w:cs="Arial"/>
                <w:color w:val="D9D9D9"/>
                <w:sz w:val="16"/>
              </w:rPr>
              <w:t>Contact person:</w:t>
            </w:r>
          </w:p>
        </w:tc>
        <w:tc>
          <w:tcPr>
            <w:tcW w:w="6977" w:type="dxa"/>
            <w:gridSpan w:val="5"/>
            <w:tcBorders>
              <w:top w:val="single" w:sz="4" w:space="0" w:color="auto"/>
              <w:left w:val="single" w:sz="4" w:space="0" w:color="auto"/>
              <w:bottom w:val="single" w:sz="4" w:space="0" w:color="auto"/>
              <w:right w:val="single" w:sz="4" w:space="0" w:color="auto"/>
            </w:tcBorders>
          </w:tcPr>
          <w:p w:rsidR="00B15263" w:rsidRPr="00F379EB" w:rsidRDefault="00B15263" w:rsidP="00B15263">
            <w:pPr>
              <w:rPr>
                <w:rFonts w:ascii="Arial" w:hAnsi="Arial" w:cs="Arial"/>
                <w:color w:val="D9D9D9"/>
                <w:sz w:val="16"/>
              </w:rPr>
            </w:pPr>
          </w:p>
        </w:tc>
      </w:tr>
      <w:tr w:rsidR="00B15263">
        <w:trPr>
          <w:cantSplit/>
        </w:trPr>
        <w:tc>
          <w:tcPr>
            <w:tcW w:w="1548" w:type="dxa"/>
            <w:tcBorders>
              <w:right w:val="single" w:sz="4" w:space="0" w:color="auto"/>
            </w:tcBorders>
          </w:tcPr>
          <w:p w:rsidR="00B15263" w:rsidRPr="00F379EB" w:rsidRDefault="00B15263" w:rsidP="00B15263">
            <w:pPr>
              <w:rPr>
                <w:rFonts w:ascii="Arial" w:hAnsi="Arial" w:cs="Arial"/>
                <w:color w:val="D9D9D9"/>
                <w:sz w:val="16"/>
              </w:rPr>
            </w:pPr>
            <w:r w:rsidRPr="00F379EB">
              <w:rPr>
                <w:rFonts w:ascii="Arial" w:hAnsi="Arial" w:cs="Arial"/>
                <w:color w:val="D9D9D9"/>
                <w:sz w:val="16"/>
              </w:rPr>
              <w:t>Postal address:</w:t>
            </w:r>
          </w:p>
        </w:tc>
        <w:tc>
          <w:tcPr>
            <w:tcW w:w="6977" w:type="dxa"/>
            <w:gridSpan w:val="5"/>
            <w:tcBorders>
              <w:top w:val="single" w:sz="4" w:space="0" w:color="auto"/>
              <w:left w:val="single" w:sz="4" w:space="0" w:color="auto"/>
              <w:bottom w:val="single" w:sz="4" w:space="0" w:color="auto"/>
              <w:right w:val="single" w:sz="4" w:space="0" w:color="auto"/>
            </w:tcBorders>
          </w:tcPr>
          <w:p w:rsidR="00B15263" w:rsidRPr="00F379EB" w:rsidRDefault="00B15263" w:rsidP="00B15263">
            <w:pPr>
              <w:rPr>
                <w:rFonts w:ascii="Arial" w:hAnsi="Arial" w:cs="Arial"/>
                <w:color w:val="D9D9D9"/>
                <w:sz w:val="16"/>
              </w:rPr>
            </w:pPr>
          </w:p>
        </w:tc>
      </w:tr>
      <w:tr w:rsidR="00B15263">
        <w:trPr>
          <w:cantSplit/>
        </w:trPr>
        <w:tc>
          <w:tcPr>
            <w:tcW w:w="1548" w:type="dxa"/>
            <w:tcBorders>
              <w:right w:val="single" w:sz="4" w:space="0" w:color="auto"/>
            </w:tcBorders>
          </w:tcPr>
          <w:p w:rsidR="00B15263" w:rsidRPr="00F379EB" w:rsidRDefault="00B15263" w:rsidP="00B15263">
            <w:pPr>
              <w:rPr>
                <w:rFonts w:ascii="Arial" w:hAnsi="Arial" w:cs="Arial"/>
                <w:color w:val="D9D9D9"/>
                <w:sz w:val="16"/>
              </w:rPr>
            </w:pPr>
            <w:r w:rsidRPr="00F379EB">
              <w:rPr>
                <w:rFonts w:ascii="Arial" w:hAnsi="Arial" w:cs="Arial"/>
                <w:color w:val="D9D9D9"/>
                <w:sz w:val="16"/>
              </w:rPr>
              <w:t>Postal code:</w:t>
            </w:r>
          </w:p>
        </w:tc>
        <w:tc>
          <w:tcPr>
            <w:tcW w:w="6977" w:type="dxa"/>
            <w:gridSpan w:val="5"/>
            <w:tcBorders>
              <w:top w:val="single" w:sz="4" w:space="0" w:color="auto"/>
              <w:left w:val="single" w:sz="4" w:space="0" w:color="auto"/>
              <w:bottom w:val="single" w:sz="4" w:space="0" w:color="auto"/>
              <w:right w:val="single" w:sz="4" w:space="0" w:color="auto"/>
            </w:tcBorders>
          </w:tcPr>
          <w:p w:rsidR="00B15263" w:rsidRPr="00F379EB" w:rsidRDefault="00B15263" w:rsidP="00B15263">
            <w:pPr>
              <w:rPr>
                <w:rFonts w:ascii="Arial" w:hAnsi="Arial" w:cs="Arial"/>
                <w:color w:val="D9D9D9"/>
                <w:sz w:val="16"/>
              </w:rPr>
            </w:pPr>
          </w:p>
        </w:tc>
      </w:tr>
      <w:tr w:rsidR="00B15263">
        <w:trPr>
          <w:cantSplit/>
        </w:trPr>
        <w:tc>
          <w:tcPr>
            <w:tcW w:w="1548" w:type="dxa"/>
            <w:tcBorders>
              <w:right w:val="single" w:sz="4" w:space="0" w:color="auto"/>
            </w:tcBorders>
          </w:tcPr>
          <w:p w:rsidR="00B15263" w:rsidRPr="00F379EB" w:rsidRDefault="00B15263" w:rsidP="00B15263">
            <w:pPr>
              <w:pStyle w:val="Footer"/>
              <w:tabs>
                <w:tab w:val="clear" w:pos="4153"/>
                <w:tab w:val="clear" w:pos="8306"/>
              </w:tabs>
              <w:rPr>
                <w:rFonts w:ascii="Arial" w:hAnsi="Arial" w:cs="Arial"/>
                <w:color w:val="D9D9D9"/>
              </w:rPr>
            </w:pPr>
            <w:r w:rsidRPr="00F379EB">
              <w:rPr>
                <w:rFonts w:ascii="Arial" w:hAnsi="Arial" w:cs="Arial"/>
                <w:color w:val="D9D9D9"/>
                <w:sz w:val="16"/>
              </w:rPr>
              <w:t>Telephone:</w:t>
            </w:r>
          </w:p>
        </w:tc>
        <w:tc>
          <w:tcPr>
            <w:tcW w:w="3780" w:type="dxa"/>
            <w:tcBorders>
              <w:top w:val="single" w:sz="4" w:space="0" w:color="auto"/>
              <w:left w:val="single" w:sz="4" w:space="0" w:color="auto"/>
              <w:bottom w:val="single" w:sz="4" w:space="0" w:color="auto"/>
              <w:right w:val="single" w:sz="4" w:space="0" w:color="auto"/>
            </w:tcBorders>
          </w:tcPr>
          <w:p w:rsidR="00B15263" w:rsidRPr="00F379EB" w:rsidRDefault="00B15263" w:rsidP="00B15263">
            <w:pPr>
              <w:pStyle w:val="Footer"/>
              <w:tabs>
                <w:tab w:val="clear" w:pos="4153"/>
                <w:tab w:val="clear" w:pos="8306"/>
              </w:tabs>
              <w:rPr>
                <w:rFonts w:ascii="Arial" w:hAnsi="Arial" w:cs="Arial"/>
                <w:color w:val="D9D9D9"/>
                <w:sz w:val="16"/>
              </w:rPr>
            </w:pPr>
          </w:p>
        </w:tc>
        <w:tc>
          <w:tcPr>
            <w:tcW w:w="1132" w:type="dxa"/>
            <w:tcBorders>
              <w:left w:val="single" w:sz="4" w:space="0" w:color="auto"/>
              <w:right w:val="single" w:sz="4" w:space="0" w:color="auto"/>
            </w:tcBorders>
          </w:tcPr>
          <w:p w:rsidR="00B15263" w:rsidRPr="00F379EB" w:rsidRDefault="00B15263" w:rsidP="00B15263">
            <w:pPr>
              <w:jc w:val="right"/>
              <w:rPr>
                <w:rFonts w:ascii="Arial" w:hAnsi="Arial" w:cs="Arial"/>
                <w:color w:val="D9D9D9"/>
                <w:sz w:val="16"/>
              </w:rPr>
            </w:pPr>
            <w:r w:rsidRPr="00F379EB">
              <w:rPr>
                <w:rFonts w:ascii="Arial" w:hAnsi="Arial" w:cs="Arial"/>
                <w:color w:val="D9D9D9"/>
                <w:sz w:val="16"/>
              </w:rPr>
              <w:t>Cell:</w:t>
            </w:r>
          </w:p>
        </w:tc>
        <w:tc>
          <w:tcPr>
            <w:tcW w:w="2065" w:type="dxa"/>
            <w:gridSpan w:val="3"/>
            <w:tcBorders>
              <w:top w:val="single" w:sz="4" w:space="0" w:color="auto"/>
              <w:left w:val="single" w:sz="4" w:space="0" w:color="auto"/>
              <w:bottom w:val="single" w:sz="4" w:space="0" w:color="auto"/>
              <w:right w:val="single" w:sz="4" w:space="0" w:color="auto"/>
            </w:tcBorders>
          </w:tcPr>
          <w:p w:rsidR="00B15263" w:rsidRPr="00F379EB" w:rsidRDefault="00B15263" w:rsidP="00B15263">
            <w:pPr>
              <w:rPr>
                <w:rFonts w:ascii="Arial" w:hAnsi="Arial" w:cs="Arial"/>
                <w:color w:val="D9D9D9"/>
                <w:sz w:val="16"/>
              </w:rPr>
            </w:pPr>
          </w:p>
        </w:tc>
      </w:tr>
      <w:tr w:rsidR="00B15263">
        <w:trPr>
          <w:cantSplit/>
        </w:trPr>
        <w:tc>
          <w:tcPr>
            <w:tcW w:w="1548" w:type="dxa"/>
            <w:tcBorders>
              <w:right w:val="single" w:sz="4" w:space="0" w:color="auto"/>
            </w:tcBorders>
          </w:tcPr>
          <w:p w:rsidR="00B15263" w:rsidRPr="00F379EB" w:rsidRDefault="00B15263" w:rsidP="00B15263">
            <w:pPr>
              <w:rPr>
                <w:rFonts w:ascii="Arial" w:hAnsi="Arial" w:cs="Arial"/>
                <w:color w:val="D9D9D9"/>
                <w:sz w:val="16"/>
              </w:rPr>
            </w:pPr>
            <w:r w:rsidRPr="00F379EB">
              <w:rPr>
                <w:rFonts w:ascii="Arial" w:hAnsi="Arial" w:cs="Arial"/>
                <w:color w:val="D9D9D9"/>
                <w:sz w:val="16"/>
              </w:rPr>
              <w:t>E-mail:</w:t>
            </w:r>
          </w:p>
        </w:tc>
        <w:tc>
          <w:tcPr>
            <w:tcW w:w="3780" w:type="dxa"/>
            <w:tcBorders>
              <w:top w:val="single" w:sz="4" w:space="0" w:color="auto"/>
              <w:left w:val="single" w:sz="4" w:space="0" w:color="auto"/>
              <w:bottom w:val="single" w:sz="4" w:space="0" w:color="auto"/>
              <w:right w:val="single" w:sz="4" w:space="0" w:color="auto"/>
            </w:tcBorders>
          </w:tcPr>
          <w:p w:rsidR="00B15263" w:rsidRPr="00F379EB" w:rsidRDefault="00B15263" w:rsidP="00B15263">
            <w:pPr>
              <w:rPr>
                <w:rFonts w:ascii="Arial" w:hAnsi="Arial" w:cs="Arial"/>
                <w:color w:val="D9D9D9"/>
                <w:sz w:val="16"/>
              </w:rPr>
            </w:pPr>
          </w:p>
        </w:tc>
        <w:tc>
          <w:tcPr>
            <w:tcW w:w="1132" w:type="dxa"/>
            <w:tcBorders>
              <w:left w:val="single" w:sz="4" w:space="0" w:color="auto"/>
              <w:right w:val="single" w:sz="4" w:space="0" w:color="auto"/>
            </w:tcBorders>
          </w:tcPr>
          <w:p w:rsidR="00B15263" w:rsidRPr="00F379EB" w:rsidRDefault="00B15263" w:rsidP="00B15263">
            <w:pPr>
              <w:jc w:val="right"/>
              <w:rPr>
                <w:rFonts w:ascii="Arial" w:hAnsi="Arial" w:cs="Arial"/>
                <w:color w:val="D9D9D9"/>
                <w:sz w:val="16"/>
              </w:rPr>
            </w:pPr>
            <w:r w:rsidRPr="00F379EB">
              <w:rPr>
                <w:rFonts w:ascii="Arial" w:hAnsi="Arial" w:cs="Arial"/>
                <w:color w:val="D9D9D9"/>
                <w:sz w:val="16"/>
              </w:rPr>
              <w:t>Fax:</w:t>
            </w:r>
          </w:p>
        </w:tc>
        <w:tc>
          <w:tcPr>
            <w:tcW w:w="2065" w:type="dxa"/>
            <w:gridSpan w:val="3"/>
            <w:tcBorders>
              <w:top w:val="single" w:sz="4" w:space="0" w:color="auto"/>
              <w:left w:val="single" w:sz="4" w:space="0" w:color="auto"/>
              <w:bottom w:val="single" w:sz="4" w:space="0" w:color="auto"/>
              <w:right w:val="single" w:sz="4" w:space="0" w:color="auto"/>
            </w:tcBorders>
          </w:tcPr>
          <w:p w:rsidR="00B15263" w:rsidRPr="00F379EB" w:rsidRDefault="00B15263" w:rsidP="00B15263">
            <w:pPr>
              <w:rPr>
                <w:rFonts w:ascii="Arial" w:hAnsi="Arial" w:cs="Arial"/>
                <w:color w:val="D9D9D9"/>
                <w:sz w:val="16"/>
              </w:rPr>
            </w:pPr>
          </w:p>
        </w:tc>
      </w:tr>
      <w:tr w:rsidR="00B15263">
        <w:trPr>
          <w:cantSplit/>
        </w:trPr>
        <w:tc>
          <w:tcPr>
            <w:tcW w:w="8525" w:type="dxa"/>
            <w:gridSpan w:val="6"/>
            <w:tcBorders>
              <w:bottom w:val="single" w:sz="4" w:space="0" w:color="auto"/>
            </w:tcBorders>
          </w:tcPr>
          <w:p w:rsidR="00FB4228" w:rsidRDefault="00FB4228" w:rsidP="00B15263">
            <w:pPr>
              <w:rPr>
                <w:rFonts w:ascii="Arial" w:hAnsi="Arial" w:cs="Arial"/>
                <w:sz w:val="16"/>
              </w:rPr>
            </w:pPr>
          </w:p>
          <w:p w:rsidR="00B15263" w:rsidRDefault="00B15263" w:rsidP="00B15263">
            <w:pPr>
              <w:rPr>
                <w:rFonts w:ascii="Arial" w:hAnsi="Arial" w:cs="Arial"/>
                <w:sz w:val="16"/>
              </w:rPr>
            </w:pPr>
            <w:r>
              <w:rPr>
                <w:rFonts w:ascii="Arial" w:hAnsi="Arial" w:cs="Arial"/>
                <w:sz w:val="16"/>
              </w:rPr>
              <w:t>Describe the measures that will be taken to ensure the optimal reuse or recycling of waste water, if any:</w:t>
            </w:r>
          </w:p>
        </w:tc>
      </w:tr>
      <w:tr w:rsidR="00B15263" w:rsidTr="00F379EB">
        <w:trPr>
          <w:cantSplit/>
        </w:trPr>
        <w:tc>
          <w:tcPr>
            <w:tcW w:w="8525" w:type="dxa"/>
            <w:gridSpan w:val="6"/>
            <w:tcBorders>
              <w:top w:val="single" w:sz="4" w:space="0" w:color="auto"/>
              <w:left w:val="single" w:sz="4" w:space="0" w:color="auto"/>
              <w:bottom w:val="single" w:sz="4" w:space="0" w:color="auto"/>
              <w:right w:val="single" w:sz="4" w:space="0" w:color="auto"/>
            </w:tcBorders>
            <w:shd w:val="clear" w:color="auto" w:fill="D9D9D9"/>
          </w:tcPr>
          <w:p w:rsidR="00B15263" w:rsidRDefault="00B876B2" w:rsidP="00B15263">
            <w:pPr>
              <w:rPr>
                <w:rFonts w:ascii="Arial" w:hAnsi="Arial" w:cs="Arial"/>
                <w:sz w:val="16"/>
              </w:rPr>
            </w:pPr>
            <w:r>
              <w:rPr>
                <w:rFonts w:ascii="Arial" w:hAnsi="Arial" w:cs="Arial"/>
                <w:sz w:val="16"/>
              </w:rPr>
              <w:t>The contractor will be encouraged to not waste water and to make sure no water is left running unnecessarily on site.</w:t>
            </w:r>
          </w:p>
        </w:tc>
      </w:tr>
    </w:tbl>
    <w:p w:rsidR="00B15263" w:rsidRDefault="00B15263" w:rsidP="00B15263">
      <w:pPr>
        <w:rPr>
          <w:rFonts w:ascii="Arial" w:hAnsi="Arial" w:cs="Arial"/>
          <w:sz w:val="16"/>
        </w:rPr>
      </w:pPr>
    </w:p>
    <w:p w:rsidR="004F7BC1" w:rsidRPr="00F51A36" w:rsidRDefault="004F7BC1" w:rsidP="004F7BC1">
      <w:pPr>
        <w:rPr>
          <w:rFonts w:ascii="Arial" w:hAnsi="Arial" w:cs="Arial"/>
          <w:b/>
          <w:bCs/>
          <w:sz w:val="16"/>
        </w:rPr>
      </w:pPr>
      <w:r w:rsidRPr="00F51A36">
        <w:rPr>
          <w:rFonts w:ascii="Arial" w:hAnsi="Arial" w:cs="Arial"/>
          <w:b/>
          <w:bCs/>
          <w:sz w:val="16"/>
        </w:rPr>
        <w:t>Liquid effluent (domestic sewage)</w:t>
      </w:r>
    </w:p>
    <w:tbl>
      <w:tblPr>
        <w:tblW w:w="8525" w:type="dxa"/>
        <w:tblLook w:val="0000" w:firstRow="0" w:lastRow="0" w:firstColumn="0" w:lastColumn="0" w:noHBand="0" w:noVBand="0"/>
      </w:tblPr>
      <w:tblGrid>
        <w:gridCol w:w="7195"/>
        <w:gridCol w:w="720"/>
        <w:gridCol w:w="610"/>
      </w:tblGrid>
      <w:tr w:rsidR="004F7BC1" w:rsidRPr="00F51A36" w:rsidTr="00F379EB">
        <w:tc>
          <w:tcPr>
            <w:tcW w:w="7195" w:type="dxa"/>
            <w:tcBorders>
              <w:right w:val="single" w:sz="4" w:space="0" w:color="333333"/>
            </w:tcBorders>
          </w:tcPr>
          <w:p w:rsidR="004F7BC1" w:rsidRPr="00F51A36" w:rsidRDefault="004F7BC1" w:rsidP="0010506A">
            <w:pPr>
              <w:rPr>
                <w:rFonts w:ascii="Arial" w:hAnsi="Arial" w:cs="Arial"/>
                <w:sz w:val="16"/>
              </w:rPr>
            </w:pPr>
            <w:r w:rsidRPr="00F51A36">
              <w:rPr>
                <w:rFonts w:ascii="Arial" w:hAnsi="Arial" w:cs="Arial"/>
                <w:sz w:val="16"/>
              </w:rPr>
              <w:t>Will the activity produce</w:t>
            </w:r>
            <w:r w:rsidR="00BC7E98" w:rsidRPr="00F51A36">
              <w:rPr>
                <w:rFonts w:ascii="Arial" w:hAnsi="Arial" w:cs="Arial"/>
                <w:sz w:val="16"/>
              </w:rPr>
              <w:t xml:space="preserve"> domestic</w:t>
            </w:r>
            <w:r w:rsidRPr="00F51A36">
              <w:rPr>
                <w:rFonts w:ascii="Arial" w:hAnsi="Arial" w:cs="Arial"/>
                <w:sz w:val="16"/>
              </w:rPr>
              <w:t xml:space="preserve"> effluent that will be disposed of in a municipal sewage system?</w:t>
            </w:r>
          </w:p>
        </w:tc>
        <w:tc>
          <w:tcPr>
            <w:tcW w:w="720" w:type="dxa"/>
            <w:tcBorders>
              <w:top w:val="single" w:sz="4" w:space="0" w:color="auto"/>
              <w:left w:val="single" w:sz="4" w:space="0" w:color="333333"/>
              <w:bottom w:val="single" w:sz="4" w:space="0" w:color="333333"/>
              <w:right w:val="single" w:sz="4" w:space="0" w:color="333333"/>
            </w:tcBorders>
            <w:shd w:val="clear" w:color="auto" w:fill="D9D9D9"/>
          </w:tcPr>
          <w:p w:rsidR="004F7BC1" w:rsidRPr="00F51A36" w:rsidRDefault="004F7BC1" w:rsidP="0010506A">
            <w:pPr>
              <w:rPr>
                <w:rFonts w:ascii="Arial" w:hAnsi="Arial" w:cs="Arial"/>
                <w:sz w:val="16"/>
              </w:rPr>
            </w:pPr>
            <w:r w:rsidRPr="00F51A36">
              <w:rPr>
                <w:rFonts w:ascii="Arial" w:hAnsi="Arial" w:cs="Arial"/>
                <w:sz w:val="16"/>
              </w:rPr>
              <w:t>YES</w:t>
            </w:r>
            <w:r w:rsidR="00B876B2">
              <w:rPr>
                <w:rFonts w:ascii="Arial" w:hAnsi="Arial" w:cs="Arial"/>
                <w:sz w:val="16"/>
              </w:rPr>
              <w:sym w:font="Wingdings" w:char="F0FC"/>
            </w:r>
          </w:p>
        </w:tc>
        <w:tc>
          <w:tcPr>
            <w:tcW w:w="610" w:type="dxa"/>
            <w:tcBorders>
              <w:top w:val="single" w:sz="4" w:space="0" w:color="auto"/>
              <w:left w:val="single" w:sz="4" w:space="0" w:color="333333"/>
              <w:bottom w:val="single" w:sz="4" w:space="0" w:color="333333"/>
              <w:right w:val="single" w:sz="4" w:space="0" w:color="333333"/>
            </w:tcBorders>
          </w:tcPr>
          <w:p w:rsidR="004F7BC1" w:rsidRPr="00F379EB" w:rsidRDefault="004F7BC1" w:rsidP="0010506A">
            <w:pPr>
              <w:rPr>
                <w:rFonts w:ascii="Arial" w:hAnsi="Arial" w:cs="Arial"/>
                <w:strike/>
                <w:color w:val="D9D9D9"/>
                <w:sz w:val="16"/>
              </w:rPr>
            </w:pPr>
            <w:r w:rsidRPr="00F379EB">
              <w:rPr>
                <w:rFonts w:ascii="Arial" w:hAnsi="Arial" w:cs="Arial"/>
                <w:strike/>
                <w:color w:val="D9D9D9"/>
                <w:sz w:val="16"/>
              </w:rPr>
              <w:t>NO</w:t>
            </w:r>
          </w:p>
        </w:tc>
      </w:tr>
      <w:tr w:rsidR="004F7BC1" w:rsidRPr="00F51A36" w:rsidTr="00181B9C">
        <w:trPr>
          <w:cantSplit/>
        </w:trPr>
        <w:tc>
          <w:tcPr>
            <w:tcW w:w="7195" w:type="dxa"/>
            <w:tcBorders>
              <w:right w:val="single" w:sz="4" w:space="0" w:color="333333"/>
            </w:tcBorders>
          </w:tcPr>
          <w:p w:rsidR="004F7BC1" w:rsidRPr="00F51A36" w:rsidRDefault="004F7BC1" w:rsidP="0010506A">
            <w:pPr>
              <w:rPr>
                <w:rFonts w:ascii="Arial" w:hAnsi="Arial" w:cs="Arial"/>
                <w:sz w:val="16"/>
              </w:rPr>
            </w:pPr>
            <w:r w:rsidRPr="00F51A36">
              <w:rPr>
                <w:rFonts w:ascii="Arial" w:hAnsi="Arial" w:cs="Arial"/>
                <w:sz w:val="16"/>
              </w:rPr>
              <w:t>If yes, what estimated quantity will be produced per month?</w:t>
            </w:r>
          </w:p>
        </w:tc>
        <w:tc>
          <w:tcPr>
            <w:tcW w:w="1330" w:type="dxa"/>
            <w:gridSpan w:val="2"/>
            <w:tcBorders>
              <w:top w:val="single" w:sz="4" w:space="0" w:color="333333"/>
              <w:left w:val="single" w:sz="4" w:space="0" w:color="333333"/>
              <w:bottom w:val="single" w:sz="4" w:space="0" w:color="auto"/>
              <w:right w:val="single" w:sz="4" w:space="0" w:color="333333"/>
            </w:tcBorders>
            <w:shd w:val="clear" w:color="auto" w:fill="D9D9D9" w:themeFill="background1" w:themeFillShade="D9"/>
          </w:tcPr>
          <w:p w:rsidR="004F7BC1" w:rsidRPr="00F51A36" w:rsidRDefault="00FE0124" w:rsidP="0010506A">
            <w:pPr>
              <w:jc w:val="right"/>
              <w:rPr>
                <w:rFonts w:ascii="Arial" w:hAnsi="Arial" w:cs="Arial"/>
                <w:sz w:val="16"/>
              </w:rPr>
            </w:pPr>
            <w:r w:rsidRPr="00FE0124">
              <w:rPr>
                <w:rFonts w:ascii="Arial" w:hAnsi="Arial" w:cs="Arial"/>
                <w:sz w:val="16"/>
                <w:u w:val="single"/>
              </w:rPr>
              <w:t>+</w:t>
            </w:r>
            <w:r>
              <w:rPr>
                <w:rFonts w:ascii="Arial" w:hAnsi="Arial" w:cs="Arial"/>
                <w:sz w:val="16"/>
              </w:rPr>
              <w:t>285</w:t>
            </w:r>
            <w:r w:rsidR="004F7BC1" w:rsidRPr="00F51A36">
              <w:rPr>
                <w:rFonts w:ascii="Arial" w:hAnsi="Arial" w:cs="Arial"/>
                <w:sz w:val="16"/>
              </w:rPr>
              <w:t>m</w:t>
            </w:r>
            <w:r w:rsidR="004F7BC1" w:rsidRPr="00F51A36">
              <w:rPr>
                <w:rFonts w:ascii="Arial" w:hAnsi="Arial" w:cs="Arial"/>
                <w:sz w:val="16"/>
                <w:vertAlign w:val="superscript"/>
              </w:rPr>
              <w:t>3</w:t>
            </w:r>
          </w:p>
        </w:tc>
      </w:tr>
      <w:tr w:rsidR="004F7BC1" w:rsidRPr="00F51A36" w:rsidTr="0048094E">
        <w:tc>
          <w:tcPr>
            <w:tcW w:w="7195" w:type="dxa"/>
            <w:tcBorders>
              <w:right w:val="single" w:sz="4" w:space="0" w:color="auto"/>
            </w:tcBorders>
          </w:tcPr>
          <w:p w:rsidR="004F7BC1" w:rsidRPr="00F51A36" w:rsidRDefault="004F7BC1" w:rsidP="0010506A">
            <w:pPr>
              <w:rPr>
                <w:rFonts w:ascii="Arial" w:hAnsi="Arial" w:cs="Arial"/>
                <w:sz w:val="16"/>
              </w:rPr>
            </w:pPr>
            <w:r w:rsidRPr="00F51A36">
              <w:rPr>
                <w:rFonts w:ascii="Arial" w:hAnsi="Arial" w:cs="Arial"/>
                <w:sz w:val="16"/>
              </w:rPr>
              <w:t xml:space="preserve">If yes, has the municipality confirmed that sufficient capacity exist for treating / disposing of the </w:t>
            </w:r>
            <w:r w:rsidR="00F51A36">
              <w:rPr>
                <w:rFonts w:ascii="Arial" w:hAnsi="Arial" w:cs="Arial"/>
                <w:sz w:val="16"/>
              </w:rPr>
              <w:t>domestic</w:t>
            </w:r>
            <w:r w:rsidRPr="00F51A36">
              <w:rPr>
                <w:rFonts w:ascii="Arial" w:hAnsi="Arial" w:cs="Arial"/>
                <w:sz w:val="16"/>
              </w:rPr>
              <w:t xml:space="preserve"> effluent to be generated by this </w:t>
            </w:r>
            <w:proofErr w:type="gramStart"/>
            <w:r w:rsidRPr="00F51A36">
              <w:rPr>
                <w:rFonts w:ascii="Arial" w:hAnsi="Arial" w:cs="Arial"/>
                <w:sz w:val="16"/>
              </w:rPr>
              <w:t>activity(</w:t>
            </w:r>
            <w:proofErr w:type="gramEnd"/>
            <w:r w:rsidRPr="00F51A36">
              <w:rPr>
                <w:rFonts w:ascii="Arial" w:hAnsi="Arial" w:cs="Arial"/>
                <w:sz w:val="16"/>
              </w:rPr>
              <w:t xml:space="preserve">ies)? </w:t>
            </w:r>
          </w:p>
        </w:tc>
        <w:tc>
          <w:tcPr>
            <w:tcW w:w="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F7BC1" w:rsidRPr="00F51A36" w:rsidRDefault="004F7BC1" w:rsidP="0010506A">
            <w:pPr>
              <w:rPr>
                <w:rFonts w:ascii="Arial" w:hAnsi="Arial" w:cs="Arial"/>
                <w:sz w:val="16"/>
              </w:rPr>
            </w:pPr>
            <w:r w:rsidRPr="00F51A36">
              <w:rPr>
                <w:rFonts w:ascii="Arial" w:hAnsi="Arial" w:cs="Arial"/>
                <w:sz w:val="16"/>
              </w:rPr>
              <w:t>YES</w:t>
            </w:r>
            <w:r w:rsidR="0048094E">
              <w:rPr>
                <w:rFonts w:ascii="Arial" w:hAnsi="Arial" w:cs="Arial"/>
                <w:sz w:val="16"/>
              </w:rPr>
              <w:sym w:font="Wingdings" w:char="F0FC"/>
            </w:r>
          </w:p>
        </w:tc>
        <w:tc>
          <w:tcPr>
            <w:tcW w:w="610" w:type="dxa"/>
            <w:tcBorders>
              <w:top w:val="single" w:sz="4" w:space="0" w:color="auto"/>
              <w:left w:val="single" w:sz="4" w:space="0" w:color="auto"/>
              <w:bottom w:val="single" w:sz="4" w:space="0" w:color="auto"/>
              <w:right w:val="single" w:sz="4" w:space="0" w:color="auto"/>
            </w:tcBorders>
          </w:tcPr>
          <w:p w:rsidR="004F7BC1" w:rsidRPr="0048094E" w:rsidRDefault="004F7BC1" w:rsidP="0010506A">
            <w:pPr>
              <w:rPr>
                <w:rFonts w:ascii="Arial" w:hAnsi="Arial" w:cs="Arial"/>
                <w:strike/>
                <w:sz w:val="16"/>
              </w:rPr>
            </w:pPr>
            <w:r w:rsidRPr="0048094E">
              <w:rPr>
                <w:rFonts w:ascii="Arial" w:hAnsi="Arial" w:cs="Arial"/>
                <w:strike/>
                <w:color w:val="D9D9D9" w:themeColor="background1" w:themeShade="D9"/>
                <w:sz w:val="16"/>
              </w:rPr>
              <w:t>NO</w:t>
            </w:r>
          </w:p>
        </w:tc>
      </w:tr>
      <w:tr w:rsidR="004F7BC1" w:rsidRPr="00E44ECE" w:rsidTr="00F379EB">
        <w:tc>
          <w:tcPr>
            <w:tcW w:w="7195" w:type="dxa"/>
            <w:tcBorders>
              <w:right w:val="single" w:sz="4" w:space="0" w:color="auto"/>
            </w:tcBorders>
          </w:tcPr>
          <w:p w:rsidR="004F7BC1" w:rsidRPr="00F51A36" w:rsidRDefault="004F7BC1" w:rsidP="0010506A">
            <w:pPr>
              <w:rPr>
                <w:rFonts w:ascii="Arial" w:hAnsi="Arial" w:cs="Arial"/>
                <w:sz w:val="16"/>
              </w:rPr>
            </w:pPr>
            <w:r w:rsidRPr="00F51A36">
              <w:rPr>
                <w:rFonts w:ascii="Arial" w:hAnsi="Arial" w:cs="Arial"/>
                <w:sz w:val="16"/>
              </w:rPr>
              <w:t>Will the activity produce any effluent that will be treated and/or disposed of on site?</w:t>
            </w:r>
          </w:p>
        </w:tc>
        <w:tc>
          <w:tcPr>
            <w:tcW w:w="720" w:type="dxa"/>
            <w:tcBorders>
              <w:top w:val="single" w:sz="4" w:space="0" w:color="auto"/>
              <w:left w:val="single" w:sz="4" w:space="0" w:color="auto"/>
              <w:bottom w:val="single" w:sz="4" w:space="0" w:color="auto"/>
              <w:right w:val="single" w:sz="4" w:space="0" w:color="auto"/>
            </w:tcBorders>
          </w:tcPr>
          <w:p w:rsidR="004F7BC1" w:rsidRPr="00F379EB" w:rsidRDefault="004F7BC1" w:rsidP="0010506A">
            <w:pPr>
              <w:rPr>
                <w:rFonts w:ascii="Arial" w:hAnsi="Arial" w:cs="Arial"/>
                <w:strike/>
                <w:color w:val="D9D9D9"/>
                <w:sz w:val="16"/>
              </w:rPr>
            </w:pPr>
            <w:r w:rsidRPr="00F379EB">
              <w:rPr>
                <w:rFonts w:ascii="Arial" w:hAnsi="Arial" w:cs="Arial"/>
                <w:strike/>
                <w:color w:val="D9D9D9"/>
                <w:sz w:val="16"/>
              </w:rPr>
              <w:t>Y</w:t>
            </w:r>
            <w:r w:rsidR="00F51A36" w:rsidRPr="00F379EB">
              <w:rPr>
                <w:rFonts w:ascii="Arial" w:hAnsi="Arial" w:cs="Arial"/>
                <w:strike/>
                <w:color w:val="D9D9D9"/>
                <w:sz w:val="16"/>
              </w:rPr>
              <w:t>ES</w:t>
            </w:r>
          </w:p>
        </w:tc>
        <w:tc>
          <w:tcPr>
            <w:tcW w:w="610" w:type="dxa"/>
            <w:tcBorders>
              <w:top w:val="single" w:sz="4" w:space="0" w:color="auto"/>
              <w:left w:val="single" w:sz="4" w:space="0" w:color="auto"/>
              <w:bottom w:val="single" w:sz="4" w:space="0" w:color="auto"/>
              <w:right w:val="single" w:sz="4" w:space="0" w:color="auto"/>
            </w:tcBorders>
            <w:shd w:val="clear" w:color="auto" w:fill="D9D9D9"/>
          </w:tcPr>
          <w:p w:rsidR="004F7BC1" w:rsidRPr="00F51A36" w:rsidRDefault="004F7BC1" w:rsidP="0010506A">
            <w:pPr>
              <w:rPr>
                <w:rFonts w:ascii="Arial" w:hAnsi="Arial" w:cs="Arial"/>
                <w:sz w:val="16"/>
              </w:rPr>
            </w:pPr>
            <w:r w:rsidRPr="00F51A36">
              <w:rPr>
                <w:rFonts w:ascii="Arial" w:hAnsi="Arial" w:cs="Arial"/>
                <w:sz w:val="16"/>
              </w:rPr>
              <w:t>NO</w:t>
            </w:r>
            <w:r w:rsidR="00B876B2">
              <w:rPr>
                <w:rFonts w:ascii="Arial" w:hAnsi="Arial" w:cs="Arial"/>
                <w:sz w:val="16"/>
              </w:rPr>
              <w:sym w:font="Wingdings" w:char="F0FC"/>
            </w:r>
          </w:p>
        </w:tc>
      </w:tr>
      <w:tr w:rsidR="004F7BC1">
        <w:tc>
          <w:tcPr>
            <w:tcW w:w="8525" w:type="dxa"/>
            <w:gridSpan w:val="3"/>
            <w:tcBorders>
              <w:bottom w:val="single" w:sz="4" w:space="0" w:color="auto"/>
            </w:tcBorders>
          </w:tcPr>
          <w:p w:rsidR="004F7BC1" w:rsidRPr="00F51A36" w:rsidRDefault="004F7BC1" w:rsidP="0010506A">
            <w:pPr>
              <w:rPr>
                <w:rFonts w:ascii="Arial" w:hAnsi="Arial" w:cs="Arial"/>
                <w:sz w:val="16"/>
              </w:rPr>
            </w:pPr>
            <w:r w:rsidRPr="00F51A36">
              <w:rPr>
                <w:rFonts w:ascii="Arial" w:hAnsi="Arial" w:cs="Arial"/>
                <w:sz w:val="16"/>
              </w:rPr>
              <w:t xml:space="preserve">If yes describe how it will be </w:t>
            </w:r>
            <w:r w:rsidR="00E81DC1" w:rsidRPr="00F51A36">
              <w:rPr>
                <w:rFonts w:ascii="Arial" w:hAnsi="Arial" w:cs="Arial"/>
                <w:sz w:val="16"/>
              </w:rPr>
              <w:t xml:space="preserve">treated and </w:t>
            </w:r>
            <w:r w:rsidRPr="00F51A36">
              <w:rPr>
                <w:rFonts w:ascii="Arial" w:hAnsi="Arial" w:cs="Arial"/>
                <w:sz w:val="16"/>
              </w:rPr>
              <w:t>dispose</w:t>
            </w:r>
            <w:r w:rsidR="00AE1AC6">
              <w:rPr>
                <w:rFonts w:ascii="Arial" w:hAnsi="Arial" w:cs="Arial"/>
                <w:sz w:val="16"/>
              </w:rPr>
              <w:t>d off</w:t>
            </w:r>
            <w:r w:rsidRPr="00F51A36">
              <w:rPr>
                <w:rFonts w:ascii="Arial" w:hAnsi="Arial" w:cs="Arial"/>
                <w:sz w:val="16"/>
              </w:rPr>
              <w:t xml:space="preserve">. </w:t>
            </w:r>
          </w:p>
        </w:tc>
      </w:tr>
      <w:tr w:rsidR="004F7BC1" w:rsidTr="00F379EB">
        <w:tc>
          <w:tcPr>
            <w:tcW w:w="8525" w:type="dxa"/>
            <w:gridSpan w:val="3"/>
            <w:tcBorders>
              <w:top w:val="single" w:sz="4" w:space="0" w:color="auto"/>
              <w:left w:val="single" w:sz="4" w:space="0" w:color="auto"/>
              <w:bottom w:val="single" w:sz="4" w:space="0" w:color="auto"/>
              <w:right w:val="single" w:sz="4" w:space="0" w:color="auto"/>
            </w:tcBorders>
            <w:shd w:val="clear" w:color="auto" w:fill="D9D9D9"/>
          </w:tcPr>
          <w:p w:rsidR="004F7BC1" w:rsidRDefault="00B876B2" w:rsidP="00B876B2">
            <w:pPr>
              <w:jc w:val="both"/>
              <w:rPr>
                <w:rFonts w:ascii="Arial" w:hAnsi="Arial" w:cs="Arial"/>
                <w:sz w:val="16"/>
              </w:rPr>
            </w:pPr>
            <w:r>
              <w:rPr>
                <w:rFonts w:ascii="Arial" w:hAnsi="Arial" w:cs="Arial"/>
                <w:sz w:val="16"/>
              </w:rPr>
              <w:t>N/A. Temporary ablution facilities will be provided during the construction phase of the project. However, these will be supplied through a contractor and all effluent produced will be the responsibility of the contractor and will be transported off site to an appropriate license</w:t>
            </w:r>
            <w:r w:rsidR="00A35095">
              <w:rPr>
                <w:rFonts w:ascii="Arial" w:hAnsi="Arial" w:cs="Arial"/>
                <w:sz w:val="16"/>
              </w:rPr>
              <w:t>d</w:t>
            </w:r>
            <w:r>
              <w:rPr>
                <w:rFonts w:ascii="Arial" w:hAnsi="Arial" w:cs="Arial"/>
                <w:sz w:val="16"/>
              </w:rPr>
              <w:t xml:space="preserve"> facility.</w:t>
            </w:r>
          </w:p>
        </w:tc>
      </w:tr>
    </w:tbl>
    <w:p w:rsidR="00B15263" w:rsidRDefault="00B15263" w:rsidP="00B15263">
      <w:pPr>
        <w:rPr>
          <w:rFonts w:ascii="Arial" w:hAnsi="Arial" w:cs="Arial"/>
          <w:sz w:val="16"/>
        </w:rPr>
      </w:pPr>
    </w:p>
    <w:p w:rsidR="00B15263" w:rsidRDefault="00B15263" w:rsidP="00B15263">
      <w:pPr>
        <w:rPr>
          <w:rFonts w:ascii="Arial" w:hAnsi="Arial" w:cs="Arial"/>
          <w:b/>
          <w:bCs/>
          <w:sz w:val="16"/>
        </w:rPr>
      </w:pPr>
      <w:r>
        <w:rPr>
          <w:rFonts w:ascii="Arial" w:hAnsi="Arial" w:cs="Arial"/>
          <w:b/>
          <w:bCs/>
          <w:sz w:val="16"/>
        </w:rPr>
        <w:t>Emissions into the atmosphere</w:t>
      </w:r>
    </w:p>
    <w:tbl>
      <w:tblPr>
        <w:tblW w:w="0" w:type="auto"/>
        <w:tblLook w:val="0000" w:firstRow="0" w:lastRow="0" w:firstColumn="0" w:lastColumn="0" w:noHBand="0" w:noVBand="0"/>
      </w:tblPr>
      <w:tblGrid>
        <w:gridCol w:w="7128"/>
        <w:gridCol w:w="720"/>
        <w:gridCol w:w="677"/>
      </w:tblGrid>
      <w:tr w:rsidR="00B15263" w:rsidTr="00F379EB">
        <w:tc>
          <w:tcPr>
            <w:tcW w:w="7128" w:type="dxa"/>
            <w:tcBorders>
              <w:right w:val="single" w:sz="4" w:space="0" w:color="auto"/>
            </w:tcBorders>
          </w:tcPr>
          <w:p w:rsidR="00B15263" w:rsidRDefault="00B15263" w:rsidP="00B15263">
            <w:pPr>
              <w:rPr>
                <w:rFonts w:ascii="Arial" w:hAnsi="Arial" w:cs="Arial"/>
                <w:b/>
                <w:sz w:val="16"/>
              </w:rPr>
            </w:pPr>
            <w:r>
              <w:rPr>
                <w:rFonts w:ascii="Arial" w:hAnsi="Arial" w:cs="Arial"/>
                <w:sz w:val="16"/>
              </w:rPr>
              <w:t>Will the activity release emissions into the atmosphere?</w:t>
            </w:r>
          </w:p>
        </w:tc>
        <w:tc>
          <w:tcPr>
            <w:tcW w:w="720" w:type="dxa"/>
            <w:tcBorders>
              <w:top w:val="single" w:sz="4" w:space="0" w:color="auto"/>
              <w:left w:val="single" w:sz="4" w:space="0" w:color="auto"/>
              <w:bottom w:val="single" w:sz="4" w:space="0" w:color="auto"/>
              <w:right w:val="single" w:sz="4" w:space="0" w:color="auto"/>
            </w:tcBorders>
          </w:tcPr>
          <w:p w:rsidR="00B15263" w:rsidRPr="00F379EB" w:rsidRDefault="00B15263" w:rsidP="00B15263">
            <w:pPr>
              <w:jc w:val="center"/>
              <w:rPr>
                <w:rFonts w:ascii="Arial" w:hAnsi="Arial" w:cs="Arial"/>
                <w:strike/>
                <w:color w:val="D9D9D9"/>
                <w:sz w:val="16"/>
              </w:rPr>
            </w:pPr>
            <w:r w:rsidRPr="00F379EB">
              <w:rPr>
                <w:rFonts w:ascii="Arial" w:hAnsi="Arial" w:cs="Arial"/>
                <w:strike/>
                <w:color w:val="D9D9D9"/>
                <w:sz w:val="16"/>
              </w:rPr>
              <w:t>YES</w:t>
            </w:r>
          </w:p>
        </w:tc>
        <w:tc>
          <w:tcPr>
            <w:tcW w:w="677" w:type="dxa"/>
            <w:tcBorders>
              <w:top w:val="single" w:sz="4" w:space="0" w:color="auto"/>
              <w:left w:val="single" w:sz="4" w:space="0" w:color="auto"/>
              <w:bottom w:val="single" w:sz="4" w:space="0" w:color="auto"/>
              <w:right w:val="single" w:sz="4" w:space="0" w:color="auto"/>
            </w:tcBorders>
            <w:shd w:val="clear" w:color="auto" w:fill="D9D9D9"/>
          </w:tcPr>
          <w:p w:rsidR="00B15263" w:rsidRDefault="00B15263" w:rsidP="00B15263">
            <w:pPr>
              <w:jc w:val="center"/>
              <w:rPr>
                <w:rFonts w:ascii="Arial" w:hAnsi="Arial" w:cs="Arial"/>
                <w:sz w:val="16"/>
              </w:rPr>
            </w:pPr>
            <w:r>
              <w:rPr>
                <w:rFonts w:ascii="Arial" w:hAnsi="Arial" w:cs="Arial"/>
                <w:sz w:val="16"/>
              </w:rPr>
              <w:t>NO</w:t>
            </w:r>
            <w:r w:rsidR="00414965">
              <w:rPr>
                <w:rFonts w:ascii="Arial" w:hAnsi="Arial" w:cs="Arial"/>
                <w:sz w:val="16"/>
              </w:rPr>
              <w:sym w:font="Wingdings" w:char="F0FC"/>
            </w:r>
          </w:p>
        </w:tc>
      </w:tr>
      <w:tr w:rsidR="00B15263">
        <w:tc>
          <w:tcPr>
            <w:tcW w:w="7128" w:type="dxa"/>
            <w:tcBorders>
              <w:right w:val="single" w:sz="4" w:space="0" w:color="auto"/>
            </w:tcBorders>
          </w:tcPr>
          <w:p w:rsidR="00B15263" w:rsidRPr="00F379EB" w:rsidRDefault="00B15263" w:rsidP="00B15263">
            <w:pPr>
              <w:rPr>
                <w:rFonts w:ascii="Arial" w:hAnsi="Arial" w:cs="Arial"/>
                <w:color w:val="D9D9D9"/>
                <w:sz w:val="16"/>
              </w:rPr>
            </w:pPr>
            <w:r w:rsidRPr="00F379EB">
              <w:rPr>
                <w:rFonts w:ascii="Arial" w:hAnsi="Arial" w:cs="Arial"/>
                <w:color w:val="D9D9D9"/>
                <w:sz w:val="16"/>
              </w:rPr>
              <w:t>If yes, is it controlled by any legislation of any sphere of government?</w:t>
            </w:r>
          </w:p>
        </w:tc>
        <w:tc>
          <w:tcPr>
            <w:tcW w:w="720" w:type="dxa"/>
            <w:tcBorders>
              <w:top w:val="single" w:sz="4" w:space="0" w:color="auto"/>
              <w:left w:val="single" w:sz="4" w:space="0" w:color="auto"/>
              <w:bottom w:val="single" w:sz="4" w:space="0" w:color="auto"/>
              <w:right w:val="single" w:sz="4" w:space="0" w:color="auto"/>
            </w:tcBorders>
          </w:tcPr>
          <w:p w:rsidR="00B15263" w:rsidRPr="00F379EB" w:rsidRDefault="00B15263" w:rsidP="00B15263">
            <w:pPr>
              <w:jc w:val="center"/>
              <w:rPr>
                <w:rFonts w:ascii="Arial" w:hAnsi="Arial" w:cs="Arial"/>
                <w:color w:val="D9D9D9"/>
                <w:sz w:val="16"/>
              </w:rPr>
            </w:pPr>
            <w:r w:rsidRPr="00F379EB">
              <w:rPr>
                <w:rFonts w:ascii="Arial" w:hAnsi="Arial" w:cs="Arial"/>
                <w:color w:val="D9D9D9"/>
                <w:sz w:val="16"/>
              </w:rPr>
              <w:t>YES</w:t>
            </w:r>
          </w:p>
        </w:tc>
        <w:tc>
          <w:tcPr>
            <w:tcW w:w="677" w:type="dxa"/>
            <w:tcBorders>
              <w:top w:val="single" w:sz="4" w:space="0" w:color="auto"/>
              <w:left w:val="single" w:sz="4" w:space="0" w:color="auto"/>
              <w:bottom w:val="single" w:sz="4" w:space="0" w:color="auto"/>
              <w:right w:val="single" w:sz="4" w:space="0" w:color="auto"/>
            </w:tcBorders>
          </w:tcPr>
          <w:p w:rsidR="00B15263" w:rsidRPr="00F379EB" w:rsidRDefault="00B15263" w:rsidP="00B15263">
            <w:pPr>
              <w:jc w:val="center"/>
              <w:rPr>
                <w:rFonts w:ascii="Arial" w:hAnsi="Arial" w:cs="Arial"/>
                <w:color w:val="D9D9D9"/>
                <w:sz w:val="16"/>
              </w:rPr>
            </w:pPr>
            <w:r w:rsidRPr="00F379EB">
              <w:rPr>
                <w:rFonts w:ascii="Arial" w:hAnsi="Arial" w:cs="Arial"/>
                <w:color w:val="D9D9D9"/>
                <w:sz w:val="16"/>
              </w:rPr>
              <w:t>NO</w:t>
            </w:r>
          </w:p>
        </w:tc>
      </w:tr>
      <w:tr w:rsidR="00B15263">
        <w:tc>
          <w:tcPr>
            <w:tcW w:w="7128" w:type="dxa"/>
          </w:tcPr>
          <w:p w:rsidR="00B15263" w:rsidRPr="00F379EB" w:rsidRDefault="00B15263" w:rsidP="00B15263">
            <w:pPr>
              <w:rPr>
                <w:rFonts w:ascii="Arial" w:hAnsi="Arial" w:cs="Arial"/>
                <w:color w:val="D9D9D9"/>
                <w:sz w:val="16"/>
              </w:rPr>
            </w:pPr>
            <w:r w:rsidRPr="00F379EB">
              <w:rPr>
                <w:rFonts w:ascii="Arial" w:hAnsi="Arial" w:cs="Arial"/>
                <w:color w:val="D9D9D9"/>
                <w:sz w:val="16"/>
              </w:rPr>
              <w:t>If yes, the applicant should consult with the competent authority to determine whether it is necessary to change to an application for scoping and EIA.</w:t>
            </w:r>
            <w:r w:rsidRPr="00F379EB">
              <w:rPr>
                <w:rFonts w:ascii="Arial" w:hAnsi="Arial" w:cs="Arial"/>
                <w:color w:val="D9D9D9"/>
              </w:rPr>
              <w:t xml:space="preserve"> </w:t>
            </w:r>
          </w:p>
        </w:tc>
        <w:tc>
          <w:tcPr>
            <w:tcW w:w="720" w:type="dxa"/>
          </w:tcPr>
          <w:p w:rsidR="00B15263" w:rsidRPr="00F379EB" w:rsidRDefault="00B15263" w:rsidP="00B15263">
            <w:pPr>
              <w:rPr>
                <w:rFonts w:ascii="Arial" w:hAnsi="Arial" w:cs="Arial"/>
                <w:color w:val="D9D9D9"/>
                <w:sz w:val="16"/>
              </w:rPr>
            </w:pPr>
          </w:p>
        </w:tc>
        <w:tc>
          <w:tcPr>
            <w:tcW w:w="677" w:type="dxa"/>
          </w:tcPr>
          <w:p w:rsidR="00B15263" w:rsidRPr="00F379EB" w:rsidRDefault="00B15263" w:rsidP="00B15263">
            <w:pPr>
              <w:rPr>
                <w:rFonts w:ascii="Arial" w:hAnsi="Arial" w:cs="Arial"/>
                <w:color w:val="D9D9D9"/>
                <w:sz w:val="16"/>
              </w:rPr>
            </w:pPr>
          </w:p>
        </w:tc>
      </w:tr>
      <w:tr w:rsidR="00B15263">
        <w:tc>
          <w:tcPr>
            <w:tcW w:w="7128" w:type="dxa"/>
            <w:tcBorders>
              <w:bottom w:val="single" w:sz="4" w:space="0" w:color="auto"/>
            </w:tcBorders>
          </w:tcPr>
          <w:p w:rsidR="00B15263" w:rsidRDefault="00B15263" w:rsidP="00B15263">
            <w:pPr>
              <w:rPr>
                <w:rFonts w:ascii="Arial" w:hAnsi="Arial" w:cs="Arial"/>
                <w:sz w:val="16"/>
              </w:rPr>
            </w:pPr>
            <w:r>
              <w:rPr>
                <w:rFonts w:ascii="Arial" w:hAnsi="Arial" w:cs="Arial"/>
                <w:sz w:val="16"/>
              </w:rPr>
              <w:t>If no, describe the emissions in terms of type and concentration:</w:t>
            </w:r>
          </w:p>
        </w:tc>
        <w:tc>
          <w:tcPr>
            <w:tcW w:w="720" w:type="dxa"/>
            <w:tcBorders>
              <w:bottom w:val="single" w:sz="4" w:space="0" w:color="auto"/>
            </w:tcBorders>
          </w:tcPr>
          <w:p w:rsidR="00B15263" w:rsidRDefault="00B15263" w:rsidP="00B15263">
            <w:pPr>
              <w:rPr>
                <w:rFonts w:ascii="Arial" w:hAnsi="Arial" w:cs="Arial"/>
                <w:sz w:val="16"/>
              </w:rPr>
            </w:pPr>
          </w:p>
        </w:tc>
        <w:tc>
          <w:tcPr>
            <w:tcW w:w="677" w:type="dxa"/>
            <w:tcBorders>
              <w:bottom w:val="single" w:sz="4" w:space="0" w:color="auto"/>
            </w:tcBorders>
          </w:tcPr>
          <w:p w:rsidR="00B15263" w:rsidRDefault="00B15263" w:rsidP="00B15263">
            <w:pPr>
              <w:rPr>
                <w:rFonts w:ascii="Arial" w:hAnsi="Arial" w:cs="Arial"/>
                <w:sz w:val="16"/>
              </w:rPr>
            </w:pPr>
          </w:p>
        </w:tc>
      </w:tr>
      <w:tr w:rsidR="00B15263" w:rsidTr="00F379EB">
        <w:trPr>
          <w:cantSplit/>
        </w:trPr>
        <w:tc>
          <w:tcPr>
            <w:tcW w:w="8525" w:type="dxa"/>
            <w:gridSpan w:val="3"/>
            <w:tcBorders>
              <w:top w:val="single" w:sz="4" w:space="0" w:color="auto"/>
              <w:left w:val="single" w:sz="4" w:space="0" w:color="auto"/>
              <w:bottom w:val="single" w:sz="4" w:space="0" w:color="auto"/>
              <w:right w:val="single" w:sz="4" w:space="0" w:color="auto"/>
            </w:tcBorders>
            <w:shd w:val="clear" w:color="auto" w:fill="D9D9D9"/>
          </w:tcPr>
          <w:p w:rsidR="00B15263" w:rsidRDefault="00B876B2" w:rsidP="00B876B2">
            <w:pPr>
              <w:jc w:val="both"/>
              <w:rPr>
                <w:rFonts w:ascii="Arial" w:hAnsi="Arial" w:cs="Arial"/>
                <w:sz w:val="16"/>
              </w:rPr>
            </w:pPr>
            <w:r w:rsidRPr="00B876B2">
              <w:rPr>
                <w:rFonts w:ascii="Arial" w:hAnsi="Arial" w:cs="Arial"/>
                <w:sz w:val="16"/>
              </w:rPr>
              <w:t xml:space="preserve">During the construction phase, dust and exhaust emissions will be generated from the movement of vehicles accessing the site. However, these emissions are considered minor and do not pose a significant risk to the immediate and surrounding environment. Management measures to </w:t>
            </w:r>
            <w:proofErr w:type="spellStart"/>
            <w:r w:rsidRPr="00B876B2">
              <w:rPr>
                <w:rFonts w:ascii="Arial" w:hAnsi="Arial" w:cs="Arial"/>
                <w:sz w:val="16"/>
              </w:rPr>
              <w:t>minimise</w:t>
            </w:r>
            <w:proofErr w:type="spellEnd"/>
            <w:r w:rsidRPr="00B876B2">
              <w:rPr>
                <w:rFonts w:ascii="Arial" w:hAnsi="Arial" w:cs="Arial"/>
                <w:sz w:val="16"/>
              </w:rPr>
              <w:t xml:space="preserve"> vehicle entrained dust and exhaust emissions will be addressed in the </w:t>
            </w:r>
            <w:proofErr w:type="spellStart"/>
            <w:r w:rsidRPr="00B876B2">
              <w:rPr>
                <w:rFonts w:ascii="Arial" w:hAnsi="Arial" w:cs="Arial"/>
                <w:sz w:val="16"/>
              </w:rPr>
              <w:t>EMPr</w:t>
            </w:r>
            <w:proofErr w:type="spellEnd"/>
            <w:r w:rsidRPr="00B876B2">
              <w:rPr>
                <w:rFonts w:ascii="Arial" w:hAnsi="Arial" w:cs="Arial"/>
                <w:sz w:val="16"/>
              </w:rPr>
              <w:t>.</w:t>
            </w:r>
          </w:p>
        </w:tc>
      </w:tr>
    </w:tbl>
    <w:p w:rsidR="00B15263" w:rsidRDefault="00B15263" w:rsidP="00B15263">
      <w:pPr>
        <w:rPr>
          <w:rFonts w:ascii="Arial" w:hAnsi="Arial" w:cs="Arial"/>
          <w:sz w:val="16"/>
        </w:rPr>
      </w:pPr>
    </w:p>
    <w:p w:rsidR="00B15263" w:rsidRDefault="00B15263" w:rsidP="00B15263">
      <w:pPr>
        <w:rPr>
          <w:rFonts w:ascii="Arial" w:hAnsi="Arial" w:cs="Arial"/>
          <w:sz w:val="16"/>
        </w:rPr>
      </w:pPr>
    </w:p>
    <w:p w:rsidR="00B15263" w:rsidRDefault="00B15263" w:rsidP="002C7FBE">
      <w:pPr>
        <w:numPr>
          <w:ilvl w:val="0"/>
          <w:numId w:val="6"/>
        </w:numPr>
        <w:tabs>
          <w:tab w:val="clear" w:pos="1080"/>
          <w:tab w:val="num" w:pos="360"/>
        </w:tabs>
        <w:ind w:hanging="1080"/>
        <w:rPr>
          <w:rFonts w:ascii="Arial" w:hAnsi="Arial" w:cs="Arial"/>
          <w:b/>
          <w:bCs/>
          <w:sz w:val="20"/>
        </w:rPr>
      </w:pPr>
      <w:r>
        <w:rPr>
          <w:rFonts w:ascii="Arial" w:hAnsi="Arial" w:cs="Arial"/>
          <w:b/>
          <w:bCs/>
          <w:sz w:val="20"/>
        </w:rPr>
        <w:t>WATER USE</w:t>
      </w:r>
    </w:p>
    <w:p w:rsidR="009F5490" w:rsidRDefault="009F5490" w:rsidP="009F5490">
      <w:pPr>
        <w:ind w:left="360"/>
        <w:rPr>
          <w:rFonts w:ascii="Arial" w:hAnsi="Arial" w:cs="Arial"/>
          <w:b/>
          <w:bCs/>
          <w:sz w:val="20"/>
        </w:rPr>
      </w:pPr>
    </w:p>
    <w:p w:rsidR="00B15263" w:rsidRDefault="00D737B6" w:rsidP="00B15263">
      <w:pPr>
        <w:rPr>
          <w:rFonts w:ascii="Arial" w:hAnsi="Arial" w:cs="Arial"/>
          <w:sz w:val="16"/>
        </w:rPr>
      </w:pPr>
      <w:r>
        <w:rPr>
          <w:rFonts w:ascii="Arial" w:hAnsi="Arial" w:cs="Arial"/>
          <w:sz w:val="16"/>
        </w:rPr>
        <w:t>I</w:t>
      </w:r>
      <w:r w:rsidR="00B15263">
        <w:rPr>
          <w:rFonts w:ascii="Arial" w:hAnsi="Arial" w:cs="Arial"/>
          <w:sz w:val="16"/>
        </w:rPr>
        <w:t xml:space="preserve">ndicate the source(s) of water that will be used for the activity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8"/>
        <w:gridCol w:w="1260"/>
        <w:gridCol w:w="1260"/>
        <w:gridCol w:w="1800"/>
        <w:gridCol w:w="1080"/>
        <w:gridCol w:w="720"/>
        <w:gridCol w:w="720"/>
        <w:gridCol w:w="677"/>
      </w:tblGrid>
      <w:tr w:rsidR="00B15263" w:rsidTr="00F379EB">
        <w:tc>
          <w:tcPr>
            <w:tcW w:w="1008" w:type="dxa"/>
            <w:shd w:val="clear" w:color="auto" w:fill="D9D9D9"/>
          </w:tcPr>
          <w:p w:rsidR="00B15263" w:rsidRDefault="00B15263" w:rsidP="00B15263">
            <w:pPr>
              <w:jc w:val="center"/>
              <w:rPr>
                <w:rFonts w:ascii="Arial" w:hAnsi="Arial" w:cs="Arial"/>
                <w:sz w:val="16"/>
              </w:rPr>
            </w:pPr>
            <w:r>
              <w:rPr>
                <w:rFonts w:ascii="Arial" w:hAnsi="Arial" w:cs="Arial"/>
                <w:sz w:val="16"/>
              </w:rPr>
              <w:t>municipal</w:t>
            </w:r>
          </w:p>
        </w:tc>
        <w:tc>
          <w:tcPr>
            <w:tcW w:w="1260" w:type="dxa"/>
          </w:tcPr>
          <w:p w:rsidR="00B15263" w:rsidRPr="00F379EB" w:rsidRDefault="00AE1AC6" w:rsidP="00B15263">
            <w:pPr>
              <w:jc w:val="center"/>
              <w:rPr>
                <w:rFonts w:ascii="Arial" w:hAnsi="Arial" w:cs="Arial"/>
                <w:strike/>
                <w:color w:val="D9D9D9"/>
                <w:sz w:val="16"/>
              </w:rPr>
            </w:pPr>
            <w:r w:rsidRPr="00F379EB">
              <w:rPr>
                <w:rFonts w:ascii="Arial" w:hAnsi="Arial" w:cs="Arial"/>
                <w:strike/>
                <w:color w:val="D9D9D9"/>
                <w:sz w:val="16"/>
              </w:rPr>
              <w:t xml:space="preserve">Directly from </w:t>
            </w:r>
            <w:r w:rsidR="00B15263" w:rsidRPr="00F379EB">
              <w:rPr>
                <w:rFonts w:ascii="Arial" w:hAnsi="Arial" w:cs="Arial"/>
                <w:strike/>
                <w:color w:val="D9D9D9"/>
                <w:sz w:val="16"/>
              </w:rPr>
              <w:t>water board</w:t>
            </w:r>
          </w:p>
        </w:tc>
        <w:tc>
          <w:tcPr>
            <w:tcW w:w="1260" w:type="dxa"/>
          </w:tcPr>
          <w:p w:rsidR="00B15263" w:rsidRPr="00F379EB" w:rsidRDefault="00B15263" w:rsidP="00B15263">
            <w:pPr>
              <w:jc w:val="center"/>
              <w:rPr>
                <w:rFonts w:ascii="Arial" w:hAnsi="Arial" w:cs="Arial"/>
                <w:strike/>
                <w:color w:val="D9D9D9"/>
                <w:sz w:val="16"/>
              </w:rPr>
            </w:pPr>
            <w:r w:rsidRPr="00F379EB">
              <w:rPr>
                <w:rFonts w:ascii="Arial" w:hAnsi="Arial" w:cs="Arial"/>
                <w:strike/>
                <w:color w:val="D9D9D9"/>
                <w:sz w:val="16"/>
              </w:rPr>
              <w:t>groundwater</w:t>
            </w:r>
          </w:p>
        </w:tc>
        <w:tc>
          <w:tcPr>
            <w:tcW w:w="1800" w:type="dxa"/>
          </w:tcPr>
          <w:p w:rsidR="00B15263" w:rsidRPr="00F379EB" w:rsidRDefault="00B15263" w:rsidP="00B15263">
            <w:pPr>
              <w:jc w:val="center"/>
              <w:rPr>
                <w:rFonts w:ascii="Arial" w:hAnsi="Arial" w:cs="Arial"/>
                <w:strike/>
                <w:color w:val="D9D9D9"/>
                <w:sz w:val="16"/>
              </w:rPr>
            </w:pPr>
            <w:r w:rsidRPr="00F379EB">
              <w:rPr>
                <w:rFonts w:ascii="Arial" w:hAnsi="Arial" w:cs="Arial"/>
                <w:strike/>
                <w:color w:val="D9D9D9"/>
                <w:sz w:val="16"/>
              </w:rPr>
              <w:t>river, stream, dam or lake</w:t>
            </w:r>
          </w:p>
        </w:tc>
        <w:tc>
          <w:tcPr>
            <w:tcW w:w="1080" w:type="dxa"/>
          </w:tcPr>
          <w:p w:rsidR="00B15263" w:rsidRPr="00F379EB" w:rsidRDefault="00B15263" w:rsidP="00B15263">
            <w:pPr>
              <w:jc w:val="center"/>
              <w:rPr>
                <w:rFonts w:ascii="Arial" w:hAnsi="Arial" w:cs="Arial"/>
                <w:strike/>
                <w:color w:val="D9D9D9"/>
                <w:sz w:val="16"/>
              </w:rPr>
            </w:pPr>
            <w:r w:rsidRPr="00F379EB">
              <w:rPr>
                <w:rFonts w:ascii="Arial" w:hAnsi="Arial" w:cs="Arial"/>
                <w:strike/>
                <w:color w:val="D9D9D9"/>
                <w:sz w:val="16"/>
              </w:rPr>
              <w:t>other</w:t>
            </w:r>
          </w:p>
        </w:tc>
        <w:tc>
          <w:tcPr>
            <w:tcW w:w="2117" w:type="dxa"/>
            <w:gridSpan w:val="3"/>
          </w:tcPr>
          <w:p w:rsidR="00B15263" w:rsidRPr="00F379EB" w:rsidRDefault="00B15263" w:rsidP="00B15263">
            <w:pPr>
              <w:jc w:val="center"/>
              <w:rPr>
                <w:rFonts w:ascii="Arial" w:hAnsi="Arial" w:cs="Arial"/>
                <w:strike/>
                <w:color w:val="D9D9D9"/>
                <w:sz w:val="16"/>
              </w:rPr>
            </w:pPr>
            <w:r w:rsidRPr="00F379EB">
              <w:rPr>
                <w:rFonts w:ascii="Arial" w:hAnsi="Arial" w:cs="Arial"/>
                <w:strike/>
                <w:color w:val="D9D9D9"/>
                <w:sz w:val="16"/>
              </w:rPr>
              <w:t>the activity will not use water</w:t>
            </w:r>
          </w:p>
        </w:tc>
      </w:tr>
      <w:tr w:rsidR="00B152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525" w:type="dxa"/>
            <w:gridSpan w:val="8"/>
          </w:tcPr>
          <w:p w:rsidR="00B15263" w:rsidRDefault="00B15263" w:rsidP="00B15263">
            <w:pPr>
              <w:rPr>
                <w:rFonts w:ascii="Arial" w:hAnsi="Arial" w:cs="Arial"/>
                <w:sz w:val="16"/>
              </w:rPr>
            </w:pPr>
            <w:r>
              <w:rPr>
                <w:rFonts w:ascii="Arial" w:hAnsi="Arial" w:cs="Arial"/>
                <w:sz w:val="16"/>
              </w:rPr>
              <w:t>If water is to be extracted from groundwater, river, stream, dam, lake or any other natural feature, please indicate</w:t>
            </w:r>
          </w:p>
        </w:tc>
      </w:tr>
      <w:tr w:rsidR="00B152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128" w:type="dxa"/>
            <w:gridSpan w:val="6"/>
            <w:tcBorders>
              <w:right w:val="single" w:sz="4" w:space="0" w:color="333333"/>
            </w:tcBorders>
          </w:tcPr>
          <w:p w:rsidR="00B15263" w:rsidRDefault="00B15263" w:rsidP="00B15263">
            <w:pPr>
              <w:rPr>
                <w:rFonts w:ascii="Arial" w:hAnsi="Arial" w:cs="Arial"/>
                <w:sz w:val="16"/>
              </w:rPr>
            </w:pPr>
            <w:r>
              <w:rPr>
                <w:rFonts w:ascii="Arial" w:hAnsi="Arial" w:cs="Arial"/>
                <w:sz w:val="16"/>
              </w:rPr>
              <w:t>the volume that will be extracted per month:</w:t>
            </w:r>
          </w:p>
        </w:tc>
        <w:tc>
          <w:tcPr>
            <w:tcW w:w="1397" w:type="dxa"/>
            <w:gridSpan w:val="2"/>
            <w:tcBorders>
              <w:top w:val="single" w:sz="4" w:space="0" w:color="333333"/>
              <w:left w:val="single" w:sz="4" w:space="0" w:color="333333"/>
              <w:bottom w:val="single" w:sz="4" w:space="0" w:color="auto"/>
              <w:right w:val="single" w:sz="4" w:space="0" w:color="333333"/>
            </w:tcBorders>
          </w:tcPr>
          <w:p w:rsidR="00B15263" w:rsidRPr="00AF4246" w:rsidRDefault="00B15263" w:rsidP="00B15263">
            <w:pPr>
              <w:jc w:val="right"/>
              <w:rPr>
                <w:rFonts w:ascii="Arial" w:hAnsi="Arial" w:cs="Arial"/>
                <w:strike/>
                <w:sz w:val="16"/>
              </w:rPr>
            </w:pPr>
            <w:r w:rsidRPr="00AF4246">
              <w:rPr>
                <w:rFonts w:ascii="Arial" w:hAnsi="Arial" w:cs="Arial"/>
                <w:strike/>
                <w:color w:val="D9D9D9" w:themeColor="background1" w:themeShade="D9"/>
                <w:sz w:val="16"/>
              </w:rPr>
              <w:t>liters</w:t>
            </w:r>
          </w:p>
        </w:tc>
      </w:tr>
      <w:tr w:rsidR="009F54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25" w:type="dxa"/>
            <w:gridSpan w:val="8"/>
          </w:tcPr>
          <w:p w:rsidR="009F5490" w:rsidRPr="00E81DC1" w:rsidRDefault="009F5490" w:rsidP="00B15263">
            <w:pPr>
              <w:rPr>
                <w:rFonts w:ascii="Arial" w:hAnsi="Arial" w:cs="Arial"/>
                <w:sz w:val="16"/>
              </w:rPr>
            </w:pPr>
            <w:r>
              <w:rPr>
                <w:rFonts w:ascii="Arial" w:hAnsi="Arial" w:cs="Arial"/>
                <w:sz w:val="16"/>
              </w:rPr>
              <w:t xml:space="preserve">If Yes, </w:t>
            </w:r>
            <w:r w:rsidR="00B10BE3">
              <w:rPr>
                <w:rFonts w:ascii="Arial" w:hAnsi="Arial" w:cs="Arial"/>
                <w:sz w:val="16"/>
              </w:rPr>
              <w:t>p</w:t>
            </w:r>
            <w:r w:rsidRPr="00E81DC1">
              <w:rPr>
                <w:rFonts w:ascii="Arial" w:hAnsi="Arial" w:cs="Arial"/>
                <w:sz w:val="16"/>
              </w:rPr>
              <w:t xml:space="preserve">lease </w:t>
            </w:r>
            <w:r>
              <w:rPr>
                <w:rFonts w:ascii="Arial" w:hAnsi="Arial" w:cs="Arial"/>
                <w:sz w:val="16"/>
              </w:rPr>
              <w:t>attach</w:t>
            </w:r>
            <w:r w:rsidRPr="00E81DC1">
              <w:rPr>
                <w:rFonts w:ascii="Arial" w:hAnsi="Arial" w:cs="Arial"/>
                <w:sz w:val="16"/>
              </w:rPr>
              <w:t xml:space="preserve"> proof of assurance of water supply</w:t>
            </w:r>
            <w:r>
              <w:rPr>
                <w:rFonts w:ascii="Arial" w:hAnsi="Arial" w:cs="Arial"/>
                <w:sz w:val="16"/>
              </w:rPr>
              <w:t>,</w:t>
            </w:r>
            <w:r w:rsidRPr="00E81DC1">
              <w:rPr>
                <w:rFonts w:ascii="Arial" w:hAnsi="Arial" w:cs="Arial"/>
                <w:sz w:val="16"/>
              </w:rPr>
              <w:t xml:space="preserve"> e</w:t>
            </w:r>
            <w:r>
              <w:rPr>
                <w:rFonts w:ascii="Arial" w:hAnsi="Arial" w:cs="Arial"/>
                <w:sz w:val="16"/>
              </w:rPr>
              <w:t>.</w:t>
            </w:r>
            <w:r w:rsidRPr="00E81DC1">
              <w:rPr>
                <w:rFonts w:ascii="Arial" w:hAnsi="Arial" w:cs="Arial"/>
                <w:sz w:val="16"/>
              </w:rPr>
              <w:t>g. yield of borehole</w:t>
            </w:r>
            <w:r>
              <w:rPr>
                <w:rFonts w:ascii="Arial" w:hAnsi="Arial" w:cs="Arial"/>
                <w:sz w:val="16"/>
              </w:rPr>
              <w:t>, in the appropriate Appendix</w:t>
            </w:r>
          </w:p>
        </w:tc>
      </w:tr>
      <w:tr w:rsidR="00B15263" w:rsidTr="003C68A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128" w:type="dxa"/>
            <w:gridSpan w:val="6"/>
            <w:tcBorders>
              <w:right w:val="single" w:sz="4" w:space="0" w:color="auto"/>
            </w:tcBorders>
          </w:tcPr>
          <w:p w:rsidR="00B15263" w:rsidRPr="00E81DC1" w:rsidRDefault="00B15263" w:rsidP="007A5455">
            <w:pPr>
              <w:rPr>
                <w:rFonts w:ascii="Arial" w:hAnsi="Arial" w:cs="Arial"/>
                <w:sz w:val="16"/>
              </w:rPr>
            </w:pPr>
            <w:r w:rsidRPr="00E81DC1">
              <w:rPr>
                <w:rFonts w:ascii="Arial" w:hAnsi="Arial" w:cs="Arial"/>
                <w:sz w:val="16"/>
              </w:rPr>
              <w:t>Does the activity require a water use permit from the Department of Water Affairs?</w:t>
            </w:r>
          </w:p>
        </w:tc>
        <w:tc>
          <w:tcPr>
            <w:tcW w:w="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15263" w:rsidRPr="003C68A0" w:rsidRDefault="00B15263" w:rsidP="00B15263">
            <w:pPr>
              <w:rPr>
                <w:rFonts w:ascii="Arial" w:hAnsi="Arial" w:cs="Arial"/>
                <w:color w:val="D9D9D9"/>
                <w:sz w:val="16"/>
              </w:rPr>
            </w:pPr>
            <w:r w:rsidRPr="003C68A0">
              <w:rPr>
                <w:rFonts w:ascii="Arial" w:hAnsi="Arial" w:cs="Arial"/>
                <w:sz w:val="16"/>
              </w:rPr>
              <w:t>YES</w:t>
            </w:r>
            <w:r w:rsidR="003C68A0">
              <w:rPr>
                <w:rFonts w:ascii="Arial" w:hAnsi="Arial" w:cs="Arial"/>
                <w:sz w:val="16"/>
              </w:rPr>
              <w:sym w:font="Wingdings" w:char="F0FC"/>
            </w:r>
          </w:p>
        </w:tc>
        <w:tc>
          <w:tcPr>
            <w:tcW w:w="677" w:type="dxa"/>
            <w:tcBorders>
              <w:top w:val="single" w:sz="4" w:space="0" w:color="auto"/>
              <w:left w:val="single" w:sz="4" w:space="0" w:color="auto"/>
              <w:bottom w:val="single" w:sz="4" w:space="0" w:color="auto"/>
              <w:right w:val="single" w:sz="4" w:space="0" w:color="auto"/>
            </w:tcBorders>
            <w:shd w:val="clear" w:color="auto" w:fill="auto"/>
          </w:tcPr>
          <w:p w:rsidR="00B15263" w:rsidRPr="003C68A0" w:rsidRDefault="00B15263" w:rsidP="00B15263">
            <w:pPr>
              <w:rPr>
                <w:rFonts w:ascii="Arial" w:hAnsi="Arial" w:cs="Arial"/>
                <w:strike/>
                <w:sz w:val="16"/>
              </w:rPr>
            </w:pPr>
            <w:r w:rsidRPr="003C68A0">
              <w:rPr>
                <w:rFonts w:ascii="Arial" w:hAnsi="Arial" w:cs="Arial"/>
                <w:strike/>
                <w:color w:val="D9D9D9" w:themeColor="background1" w:themeShade="D9"/>
                <w:sz w:val="16"/>
              </w:rPr>
              <w:t>NO</w:t>
            </w:r>
          </w:p>
        </w:tc>
      </w:tr>
      <w:tr w:rsidR="003454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25" w:type="dxa"/>
            <w:gridSpan w:val="8"/>
            <w:tcBorders>
              <w:bottom w:val="single" w:sz="4" w:space="0" w:color="auto"/>
            </w:tcBorders>
          </w:tcPr>
          <w:p w:rsidR="003454B7" w:rsidRPr="00E81DC1" w:rsidRDefault="003454B7" w:rsidP="00B15263">
            <w:pPr>
              <w:rPr>
                <w:rFonts w:ascii="Arial" w:hAnsi="Arial" w:cs="Arial"/>
                <w:sz w:val="16"/>
              </w:rPr>
            </w:pPr>
            <w:r>
              <w:rPr>
                <w:rFonts w:ascii="Arial" w:hAnsi="Arial" w:cs="Arial"/>
                <w:sz w:val="16"/>
              </w:rPr>
              <w:t>If yes, list the permits required</w:t>
            </w:r>
          </w:p>
        </w:tc>
      </w:tr>
      <w:tr w:rsidR="009F5490" w:rsidTr="00F379E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25" w:type="dxa"/>
            <w:gridSpan w:val="8"/>
            <w:tcBorders>
              <w:top w:val="single" w:sz="4" w:space="0" w:color="auto"/>
              <w:left w:val="single" w:sz="4" w:space="0" w:color="auto"/>
              <w:bottom w:val="single" w:sz="4" w:space="0" w:color="auto"/>
              <w:right w:val="single" w:sz="4" w:space="0" w:color="auto"/>
            </w:tcBorders>
            <w:shd w:val="clear" w:color="auto" w:fill="D9D9D9"/>
          </w:tcPr>
          <w:p w:rsidR="009F5490" w:rsidRDefault="00414965" w:rsidP="00A35095">
            <w:pPr>
              <w:jc w:val="both"/>
              <w:rPr>
                <w:rFonts w:ascii="Arial" w:hAnsi="Arial" w:cs="Arial"/>
                <w:sz w:val="16"/>
              </w:rPr>
            </w:pPr>
            <w:r>
              <w:rPr>
                <w:rFonts w:ascii="Arial" w:hAnsi="Arial" w:cs="Arial"/>
                <w:sz w:val="16"/>
              </w:rPr>
              <w:t>The proposed project will required a Water Use License in terms of Section 21 (c) and (</w:t>
            </w:r>
            <w:proofErr w:type="spellStart"/>
            <w:r>
              <w:rPr>
                <w:rFonts w:ascii="Arial" w:hAnsi="Arial" w:cs="Arial"/>
                <w:sz w:val="16"/>
              </w:rPr>
              <w:t>i</w:t>
            </w:r>
            <w:proofErr w:type="spellEnd"/>
            <w:r>
              <w:rPr>
                <w:rFonts w:ascii="Arial" w:hAnsi="Arial" w:cs="Arial"/>
                <w:sz w:val="16"/>
              </w:rPr>
              <w:t>) of the National Water Act (Act No 36 of 1998)</w:t>
            </w:r>
            <w:r w:rsidR="00A35095">
              <w:rPr>
                <w:rFonts w:ascii="Arial" w:hAnsi="Arial" w:cs="Arial"/>
                <w:sz w:val="16"/>
              </w:rPr>
              <w:t xml:space="preserve"> for a wetland located to the west and south west of the proposed project. The following is r</w:t>
            </w:r>
          </w:p>
          <w:p w:rsidR="00414965" w:rsidRDefault="00414965" w:rsidP="00B15263">
            <w:pPr>
              <w:rPr>
                <w:rFonts w:ascii="Arial" w:hAnsi="Arial" w:cs="Arial"/>
                <w:sz w:val="16"/>
              </w:rPr>
            </w:pPr>
            <w:r>
              <w:rPr>
                <w:rFonts w:ascii="Arial" w:hAnsi="Arial" w:cs="Arial"/>
                <w:sz w:val="16"/>
              </w:rPr>
              <w:t>Section 21 (c) – Impeding or diverting the flow of water in a watercourse</w:t>
            </w:r>
          </w:p>
          <w:p w:rsidR="00414965" w:rsidRPr="00E81DC1" w:rsidRDefault="00414965" w:rsidP="00B15263">
            <w:pPr>
              <w:rPr>
                <w:rFonts w:ascii="Arial" w:hAnsi="Arial" w:cs="Arial"/>
                <w:sz w:val="16"/>
              </w:rPr>
            </w:pPr>
            <w:r>
              <w:rPr>
                <w:rFonts w:ascii="Arial" w:hAnsi="Arial" w:cs="Arial"/>
                <w:sz w:val="16"/>
              </w:rPr>
              <w:t>Section 21 (</w:t>
            </w:r>
            <w:proofErr w:type="spellStart"/>
            <w:r>
              <w:rPr>
                <w:rFonts w:ascii="Arial" w:hAnsi="Arial" w:cs="Arial"/>
                <w:sz w:val="16"/>
              </w:rPr>
              <w:t>i</w:t>
            </w:r>
            <w:proofErr w:type="spellEnd"/>
            <w:r>
              <w:rPr>
                <w:rFonts w:ascii="Arial" w:hAnsi="Arial" w:cs="Arial"/>
                <w:sz w:val="16"/>
              </w:rPr>
              <w:t>) – Altering the bed, banks, course and characteristics of a watercourse</w:t>
            </w:r>
          </w:p>
        </w:tc>
      </w:tr>
      <w:tr w:rsidR="00430A8E" w:rsidTr="0041496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7128" w:type="dxa"/>
            <w:gridSpan w:val="6"/>
            <w:tcBorders>
              <w:top w:val="single" w:sz="4" w:space="0" w:color="auto"/>
            </w:tcBorders>
          </w:tcPr>
          <w:p w:rsidR="00430A8E" w:rsidRDefault="00430A8E" w:rsidP="00E44ECE">
            <w:pPr>
              <w:rPr>
                <w:rFonts w:ascii="Arial" w:hAnsi="Arial" w:cs="Arial"/>
                <w:sz w:val="16"/>
              </w:rPr>
            </w:pPr>
          </w:p>
        </w:tc>
        <w:tc>
          <w:tcPr>
            <w:tcW w:w="720" w:type="dxa"/>
            <w:tcBorders>
              <w:top w:val="single" w:sz="4" w:space="0" w:color="auto"/>
              <w:bottom w:val="single" w:sz="4" w:space="0" w:color="auto"/>
            </w:tcBorders>
          </w:tcPr>
          <w:p w:rsidR="00430A8E" w:rsidRPr="00E81DC1" w:rsidRDefault="00430A8E" w:rsidP="00F32FF4">
            <w:pPr>
              <w:rPr>
                <w:rFonts w:ascii="Arial" w:hAnsi="Arial" w:cs="Arial"/>
                <w:sz w:val="16"/>
              </w:rPr>
            </w:pPr>
          </w:p>
        </w:tc>
        <w:tc>
          <w:tcPr>
            <w:tcW w:w="677" w:type="dxa"/>
            <w:tcBorders>
              <w:top w:val="single" w:sz="4" w:space="0" w:color="auto"/>
              <w:bottom w:val="single" w:sz="4" w:space="0" w:color="auto"/>
            </w:tcBorders>
          </w:tcPr>
          <w:p w:rsidR="00430A8E" w:rsidRPr="00E81DC1" w:rsidRDefault="00430A8E" w:rsidP="00F32FF4">
            <w:pPr>
              <w:rPr>
                <w:rFonts w:ascii="Arial" w:hAnsi="Arial" w:cs="Arial"/>
                <w:sz w:val="16"/>
              </w:rPr>
            </w:pPr>
          </w:p>
        </w:tc>
      </w:tr>
      <w:tr w:rsidR="009F5490" w:rsidTr="00F379E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7128" w:type="dxa"/>
            <w:gridSpan w:val="6"/>
            <w:tcBorders>
              <w:right w:val="single" w:sz="4" w:space="0" w:color="auto"/>
            </w:tcBorders>
          </w:tcPr>
          <w:p w:rsidR="009F5490" w:rsidRPr="00E81DC1" w:rsidRDefault="009F5490" w:rsidP="00E44ECE">
            <w:pPr>
              <w:rPr>
                <w:rFonts w:ascii="Arial" w:hAnsi="Arial" w:cs="Arial"/>
                <w:sz w:val="16"/>
              </w:rPr>
            </w:pPr>
            <w:r>
              <w:rPr>
                <w:rFonts w:ascii="Arial" w:hAnsi="Arial" w:cs="Arial"/>
                <w:sz w:val="16"/>
              </w:rPr>
              <w:t>If yes, have you applied</w:t>
            </w:r>
            <w:r w:rsidRPr="00E81DC1">
              <w:rPr>
                <w:rFonts w:ascii="Arial" w:hAnsi="Arial" w:cs="Arial"/>
                <w:sz w:val="16"/>
              </w:rPr>
              <w:t xml:space="preserve"> </w:t>
            </w:r>
            <w:r>
              <w:rPr>
                <w:rFonts w:ascii="Arial" w:hAnsi="Arial" w:cs="Arial"/>
                <w:sz w:val="16"/>
              </w:rPr>
              <w:t>for the water use permit</w:t>
            </w:r>
            <w:r w:rsidR="005E1DC3">
              <w:rPr>
                <w:rFonts w:ascii="Arial" w:hAnsi="Arial" w:cs="Arial"/>
                <w:sz w:val="16"/>
              </w:rPr>
              <w:t>(s)</w:t>
            </w:r>
            <w:r>
              <w:rPr>
                <w:rFonts w:ascii="Arial" w:hAnsi="Arial" w:cs="Arial"/>
                <w:sz w:val="16"/>
              </w:rPr>
              <w:t>?</w:t>
            </w:r>
          </w:p>
        </w:tc>
        <w:tc>
          <w:tcPr>
            <w:tcW w:w="720" w:type="dxa"/>
            <w:tcBorders>
              <w:top w:val="single" w:sz="4" w:space="0" w:color="auto"/>
              <w:left w:val="single" w:sz="4" w:space="0" w:color="auto"/>
              <w:bottom w:val="single" w:sz="4" w:space="0" w:color="auto"/>
              <w:right w:val="single" w:sz="4" w:space="0" w:color="auto"/>
            </w:tcBorders>
            <w:shd w:val="clear" w:color="auto" w:fill="D9D9D9"/>
          </w:tcPr>
          <w:p w:rsidR="009F5490" w:rsidRPr="00E81DC1" w:rsidRDefault="009F5490" w:rsidP="00F32FF4">
            <w:pPr>
              <w:rPr>
                <w:rFonts w:ascii="Arial" w:hAnsi="Arial" w:cs="Arial"/>
                <w:sz w:val="16"/>
              </w:rPr>
            </w:pPr>
            <w:r w:rsidRPr="00E81DC1">
              <w:rPr>
                <w:rFonts w:ascii="Arial" w:hAnsi="Arial" w:cs="Arial"/>
                <w:sz w:val="16"/>
              </w:rPr>
              <w:t>YES</w:t>
            </w:r>
            <w:r w:rsidR="00414965">
              <w:rPr>
                <w:rFonts w:ascii="Arial" w:hAnsi="Arial" w:cs="Arial"/>
                <w:sz w:val="16"/>
              </w:rPr>
              <w:sym w:font="Wingdings" w:char="F0FC"/>
            </w:r>
          </w:p>
        </w:tc>
        <w:tc>
          <w:tcPr>
            <w:tcW w:w="677" w:type="dxa"/>
            <w:tcBorders>
              <w:top w:val="single" w:sz="4" w:space="0" w:color="auto"/>
              <w:left w:val="single" w:sz="4" w:space="0" w:color="auto"/>
              <w:bottom w:val="single" w:sz="4" w:space="0" w:color="auto"/>
              <w:right w:val="single" w:sz="4" w:space="0" w:color="auto"/>
            </w:tcBorders>
          </w:tcPr>
          <w:p w:rsidR="009F5490" w:rsidRPr="00F379EB" w:rsidRDefault="009F5490" w:rsidP="00F32FF4">
            <w:pPr>
              <w:rPr>
                <w:rFonts w:ascii="Arial" w:hAnsi="Arial" w:cs="Arial"/>
                <w:strike/>
                <w:color w:val="D9D9D9"/>
                <w:sz w:val="16"/>
              </w:rPr>
            </w:pPr>
            <w:r w:rsidRPr="00F379EB">
              <w:rPr>
                <w:rFonts w:ascii="Arial" w:hAnsi="Arial" w:cs="Arial"/>
                <w:strike/>
                <w:color w:val="D9D9D9"/>
                <w:sz w:val="16"/>
              </w:rPr>
              <w:t>NO</w:t>
            </w:r>
          </w:p>
        </w:tc>
      </w:tr>
      <w:tr w:rsidR="009F5490" w:rsidTr="00F379E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7128" w:type="dxa"/>
            <w:gridSpan w:val="6"/>
            <w:tcBorders>
              <w:right w:val="single" w:sz="4" w:space="0" w:color="auto"/>
            </w:tcBorders>
          </w:tcPr>
          <w:p w:rsidR="009F5490" w:rsidRPr="00E81DC1" w:rsidRDefault="009F5490" w:rsidP="00E44ECE">
            <w:pPr>
              <w:rPr>
                <w:rFonts w:ascii="Arial" w:hAnsi="Arial" w:cs="Arial"/>
                <w:sz w:val="16"/>
              </w:rPr>
            </w:pPr>
            <w:r>
              <w:rPr>
                <w:rFonts w:ascii="Arial" w:hAnsi="Arial" w:cs="Arial"/>
                <w:sz w:val="16"/>
              </w:rPr>
              <w:t>If yes, have you received approval</w:t>
            </w:r>
            <w:r w:rsidR="005E1DC3">
              <w:rPr>
                <w:rFonts w:ascii="Arial" w:hAnsi="Arial" w:cs="Arial"/>
                <w:sz w:val="16"/>
              </w:rPr>
              <w:t>(s)</w:t>
            </w:r>
            <w:r>
              <w:rPr>
                <w:rFonts w:ascii="Arial" w:hAnsi="Arial" w:cs="Arial"/>
                <w:sz w:val="16"/>
              </w:rPr>
              <w:t>?</w:t>
            </w:r>
            <w:r w:rsidR="009D32AE">
              <w:rPr>
                <w:rFonts w:ascii="Arial" w:hAnsi="Arial" w:cs="Arial"/>
                <w:sz w:val="16"/>
              </w:rPr>
              <w:t xml:space="preserve"> (attached in appropriate appendix)</w:t>
            </w:r>
          </w:p>
        </w:tc>
        <w:tc>
          <w:tcPr>
            <w:tcW w:w="720" w:type="dxa"/>
            <w:tcBorders>
              <w:top w:val="single" w:sz="4" w:space="0" w:color="auto"/>
              <w:left w:val="single" w:sz="4" w:space="0" w:color="auto"/>
              <w:bottom w:val="single" w:sz="4" w:space="0" w:color="auto"/>
              <w:right w:val="single" w:sz="4" w:space="0" w:color="auto"/>
            </w:tcBorders>
          </w:tcPr>
          <w:p w:rsidR="009F5490" w:rsidRPr="00F379EB" w:rsidRDefault="009F5490" w:rsidP="00F32FF4">
            <w:pPr>
              <w:rPr>
                <w:rFonts w:ascii="Arial" w:hAnsi="Arial" w:cs="Arial"/>
                <w:strike/>
                <w:color w:val="D9D9D9"/>
                <w:sz w:val="16"/>
              </w:rPr>
            </w:pPr>
            <w:r w:rsidRPr="00F379EB">
              <w:rPr>
                <w:rFonts w:ascii="Arial" w:hAnsi="Arial" w:cs="Arial"/>
                <w:strike/>
                <w:color w:val="D9D9D9"/>
                <w:sz w:val="16"/>
              </w:rPr>
              <w:t>YES</w:t>
            </w:r>
          </w:p>
        </w:tc>
        <w:tc>
          <w:tcPr>
            <w:tcW w:w="677" w:type="dxa"/>
            <w:tcBorders>
              <w:top w:val="single" w:sz="4" w:space="0" w:color="auto"/>
              <w:left w:val="single" w:sz="4" w:space="0" w:color="auto"/>
              <w:bottom w:val="single" w:sz="4" w:space="0" w:color="auto"/>
              <w:right w:val="single" w:sz="4" w:space="0" w:color="auto"/>
            </w:tcBorders>
            <w:shd w:val="clear" w:color="auto" w:fill="D9D9D9"/>
          </w:tcPr>
          <w:p w:rsidR="009F5490" w:rsidRPr="00E81DC1" w:rsidRDefault="009F5490" w:rsidP="00F32FF4">
            <w:pPr>
              <w:rPr>
                <w:rFonts w:ascii="Arial" w:hAnsi="Arial" w:cs="Arial"/>
                <w:sz w:val="16"/>
              </w:rPr>
            </w:pPr>
            <w:r w:rsidRPr="00E81DC1">
              <w:rPr>
                <w:rFonts w:ascii="Arial" w:hAnsi="Arial" w:cs="Arial"/>
                <w:sz w:val="16"/>
              </w:rPr>
              <w:t>NO</w:t>
            </w:r>
            <w:r w:rsidR="00414965">
              <w:rPr>
                <w:rFonts w:ascii="Arial" w:hAnsi="Arial" w:cs="Arial"/>
                <w:sz w:val="16"/>
              </w:rPr>
              <w:sym w:font="Wingdings" w:char="F0FC"/>
            </w:r>
          </w:p>
        </w:tc>
      </w:tr>
    </w:tbl>
    <w:p w:rsidR="00B15263" w:rsidRDefault="00B15263" w:rsidP="00B15263">
      <w:pPr>
        <w:rPr>
          <w:rFonts w:ascii="Arial" w:hAnsi="Arial" w:cs="Arial"/>
          <w:sz w:val="16"/>
        </w:rPr>
      </w:pPr>
    </w:p>
    <w:p w:rsidR="00B15263" w:rsidRDefault="00B15263" w:rsidP="00B15263">
      <w:pPr>
        <w:rPr>
          <w:rFonts w:ascii="Arial" w:hAnsi="Arial" w:cs="Arial"/>
          <w:sz w:val="16"/>
        </w:rPr>
      </w:pPr>
    </w:p>
    <w:p w:rsidR="00154740" w:rsidRDefault="00154740" w:rsidP="002C7FBE">
      <w:pPr>
        <w:numPr>
          <w:ilvl w:val="0"/>
          <w:numId w:val="6"/>
        </w:numPr>
        <w:tabs>
          <w:tab w:val="clear" w:pos="1080"/>
          <w:tab w:val="num" w:pos="360"/>
        </w:tabs>
        <w:ind w:hanging="1080"/>
        <w:rPr>
          <w:rFonts w:ascii="Arial" w:hAnsi="Arial" w:cs="Arial"/>
          <w:b/>
          <w:bCs/>
          <w:sz w:val="20"/>
        </w:rPr>
      </w:pPr>
      <w:r>
        <w:rPr>
          <w:rFonts w:ascii="Arial" w:hAnsi="Arial" w:cs="Arial"/>
          <w:b/>
          <w:bCs/>
          <w:sz w:val="20"/>
        </w:rPr>
        <w:t xml:space="preserve">POWER SUPPLY </w:t>
      </w:r>
    </w:p>
    <w:p w:rsidR="00154740" w:rsidRDefault="00154740" w:rsidP="00154740">
      <w:pPr>
        <w:ind w:left="360"/>
        <w:rPr>
          <w:rFonts w:ascii="Arial" w:hAnsi="Arial" w:cs="Arial"/>
          <w:b/>
          <w:bCs/>
          <w:sz w:val="20"/>
        </w:rPr>
      </w:pPr>
    </w:p>
    <w:p w:rsidR="00154740" w:rsidRPr="00BD6513" w:rsidRDefault="00154740" w:rsidP="00154740">
      <w:pPr>
        <w:rPr>
          <w:rFonts w:ascii="Arial" w:hAnsi="Arial" w:cs="Arial"/>
          <w:sz w:val="16"/>
        </w:rPr>
      </w:pPr>
      <w:r w:rsidRPr="00BD6513">
        <w:rPr>
          <w:rFonts w:ascii="Arial" w:hAnsi="Arial" w:cs="Arial"/>
          <w:sz w:val="16"/>
        </w:rPr>
        <w:t>Please indicate the source of power supply eg. Municipality / Eskom / Renewable energy source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5"/>
      </w:tblGrid>
      <w:tr w:rsidR="00154740" w:rsidRPr="00FD5A8A" w:rsidTr="00F379EB">
        <w:tc>
          <w:tcPr>
            <w:tcW w:w="8525" w:type="dxa"/>
            <w:tcBorders>
              <w:bottom w:val="single" w:sz="4" w:space="0" w:color="auto"/>
            </w:tcBorders>
            <w:shd w:val="clear" w:color="auto" w:fill="D9D9D9"/>
          </w:tcPr>
          <w:p w:rsidR="00154740" w:rsidRPr="00FD5A8A" w:rsidRDefault="00414965" w:rsidP="00822110">
            <w:pPr>
              <w:rPr>
                <w:rFonts w:ascii="Arial" w:hAnsi="Arial" w:cs="Arial"/>
                <w:sz w:val="16"/>
              </w:rPr>
            </w:pPr>
            <w:r>
              <w:rPr>
                <w:rFonts w:ascii="Arial" w:hAnsi="Arial" w:cs="Arial"/>
                <w:sz w:val="16"/>
              </w:rPr>
              <w:t xml:space="preserve">Power will be supplied by the </w:t>
            </w:r>
            <w:r w:rsidR="00822110">
              <w:rPr>
                <w:rFonts w:ascii="Arial" w:hAnsi="Arial" w:cs="Arial"/>
                <w:sz w:val="16"/>
              </w:rPr>
              <w:t>Eskom</w:t>
            </w:r>
          </w:p>
        </w:tc>
      </w:tr>
    </w:tbl>
    <w:p w:rsidR="00154740" w:rsidRPr="00BD6513" w:rsidRDefault="00154740" w:rsidP="00154740">
      <w:pPr>
        <w:rPr>
          <w:rFonts w:ascii="Arial" w:hAnsi="Arial" w:cs="Arial"/>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5"/>
      </w:tblGrid>
      <w:tr w:rsidR="00154740" w:rsidRPr="00FD5A8A" w:rsidTr="00FD5A8A">
        <w:tc>
          <w:tcPr>
            <w:tcW w:w="8525" w:type="dxa"/>
            <w:tcBorders>
              <w:top w:val="nil"/>
              <w:left w:val="nil"/>
              <w:bottom w:val="single" w:sz="4" w:space="0" w:color="auto"/>
              <w:right w:val="nil"/>
            </w:tcBorders>
          </w:tcPr>
          <w:p w:rsidR="00154740" w:rsidRPr="00FD5A8A" w:rsidRDefault="00154740" w:rsidP="00634594">
            <w:pPr>
              <w:rPr>
                <w:rFonts w:ascii="Arial" w:hAnsi="Arial" w:cs="Arial"/>
                <w:sz w:val="16"/>
              </w:rPr>
            </w:pPr>
            <w:r w:rsidRPr="00FD5A8A">
              <w:rPr>
                <w:rFonts w:ascii="Arial" w:hAnsi="Arial" w:cs="Arial"/>
                <w:sz w:val="16"/>
              </w:rPr>
              <w:t>If power supply is not available, where will power be sourced from?</w:t>
            </w:r>
          </w:p>
        </w:tc>
      </w:tr>
      <w:tr w:rsidR="00154740" w:rsidRPr="00FD5A8A" w:rsidTr="00822110">
        <w:tc>
          <w:tcPr>
            <w:tcW w:w="8525" w:type="dxa"/>
            <w:shd w:val="clear" w:color="auto" w:fill="D9D9D9" w:themeFill="background1" w:themeFillShade="D9"/>
          </w:tcPr>
          <w:p w:rsidR="00154740" w:rsidRPr="00FD5A8A" w:rsidRDefault="00822110" w:rsidP="00634594">
            <w:pPr>
              <w:rPr>
                <w:rFonts w:ascii="Arial" w:hAnsi="Arial" w:cs="Arial"/>
                <w:sz w:val="16"/>
              </w:rPr>
            </w:pPr>
            <w:r>
              <w:rPr>
                <w:rFonts w:ascii="Arial" w:hAnsi="Arial" w:cs="Arial"/>
                <w:sz w:val="16"/>
              </w:rPr>
              <w:t>N/A. Power will be supplied by the Eskom</w:t>
            </w:r>
          </w:p>
        </w:tc>
      </w:tr>
    </w:tbl>
    <w:p w:rsidR="00081FA5" w:rsidRDefault="00081FA5" w:rsidP="00154740">
      <w:pPr>
        <w:ind w:left="360"/>
        <w:rPr>
          <w:rFonts w:ascii="Arial" w:hAnsi="Arial" w:cs="Arial"/>
          <w:b/>
          <w:bCs/>
          <w:sz w:val="20"/>
        </w:rPr>
      </w:pPr>
    </w:p>
    <w:p w:rsidR="00127DCB" w:rsidRDefault="00127DCB" w:rsidP="00154740">
      <w:pPr>
        <w:ind w:left="360"/>
        <w:rPr>
          <w:rFonts w:ascii="Arial" w:hAnsi="Arial" w:cs="Arial"/>
          <w:b/>
          <w:bCs/>
          <w:sz w:val="20"/>
        </w:rPr>
      </w:pPr>
    </w:p>
    <w:p w:rsidR="00B15263" w:rsidRDefault="00B15263" w:rsidP="002C7FBE">
      <w:pPr>
        <w:numPr>
          <w:ilvl w:val="0"/>
          <w:numId w:val="6"/>
        </w:numPr>
        <w:tabs>
          <w:tab w:val="clear" w:pos="1080"/>
          <w:tab w:val="num" w:pos="360"/>
        </w:tabs>
        <w:ind w:hanging="1080"/>
        <w:rPr>
          <w:rFonts w:ascii="Arial" w:hAnsi="Arial" w:cs="Arial"/>
          <w:b/>
          <w:bCs/>
          <w:sz w:val="20"/>
        </w:rPr>
      </w:pPr>
      <w:r>
        <w:rPr>
          <w:rFonts w:ascii="Arial" w:hAnsi="Arial" w:cs="Arial"/>
          <w:b/>
          <w:bCs/>
          <w:sz w:val="20"/>
        </w:rPr>
        <w:t>ENERGY EFFICIENCY</w:t>
      </w:r>
    </w:p>
    <w:p w:rsidR="004707BA" w:rsidRDefault="004707BA" w:rsidP="004707BA">
      <w:pPr>
        <w:ind w:left="360"/>
        <w:rPr>
          <w:rFonts w:ascii="Arial" w:hAnsi="Arial" w:cs="Arial"/>
          <w:b/>
          <w:bCs/>
          <w:sz w:val="20"/>
        </w:rPr>
      </w:pPr>
    </w:p>
    <w:tbl>
      <w:tblPr>
        <w:tblW w:w="0" w:type="auto"/>
        <w:tblLook w:val="0000" w:firstRow="0" w:lastRow="0" w:firstColumn="0" w:lastColumn="0" w:noHBand="0" w:noVBand="0"/>
      </w:tblPr>
      <w:tblGrid>
        <w:gridCol w:w="8525"/>
      </w:tblGrid>
      <w:tr w:rsidR="00B15263">
        <w:trPr>
          <w:cantSplit/>
        </w:trPr>
        <w:tc>
          <w:tcPr>
            <w:tcW w:w="8525" w:type="dxa"/>
            <w:tcBorders>
              <w:bottom w:val="single" w:sz="4" w:space="0" w:color="auto"/>
            </w:tcBorders>
          </w:tcPr>
          <w:p w:rsidR="00B15263" w:rsidRDefault="00B15263" w:rsidP="00B15263">
            <w:pPr>
              <w:rPr>
                <w:rFonts w:ascii="Arial" w:hAnsi="Arial" w:cs="Arial"/>
                <w:sz w:val="16"/>
              </w:rPr>
            </w:pPr>
            <w:r>
              <w:rPr>
                <w:rFonts w:ascii="Arial" w:hAnsi="Arial" w:cs="Arial"/>
                <w:sz w:val="16"/>
              </w:rPr>
              <w:t>Describe the design measures, if any, that have been taken to ensure that the activity is energy efficient:</w:t>
            </w:r>
          </w:p>
        </w:tc>
      </w:tr>
      <w:tr w:rsidR="00632C5C" w:rsidTr="002C7FBE">
        <w:trPr>
          <w:cantSplit/>
        </w:trPr>
        <w:tc>
          <w:tcPr>
            <w:tcW w:w="8525" w:type="dxa"/>
            <w:tcBorders>
              <w:top w:val="single" w:sz="4" w:space="0" w:color="auto"/>
              <w:left w:val="single" w:sz="4" w:space="0" w:color="auto"/>
              <w:bottom w:val="single" w:sz="4" w:space="0" w:color="auto"/>
              <w:right w:val="single" w:sz="4" w:space="0" w:color="auto"/>
            </w:tcBorders>
            <w:shd w:val="clear" w:color="auto" w:fill="D9D9D9"/>
          </w:tcPr>
          <w:p w:rsidR="00632C5C" w:rsidRDefault="009131B7" w:rsidP="00B15263">
            <w:pPr>
              <w:rPr>
                <w:rFonts w:ascii="Arial" w:hAnsi="Arial" w:cs="Arial"/>
                <w:sz w:val="16"/>
              </w:rPr>
            </w:pPr>
            <w:r>
              <w:rPr>
                <w:rFonts w:ascii="Arial" w:hAnsi="Arial" w:cs="Arial"/>
                <w:sz w:val="16"/>
              </w:rPr>
              <w:t>N/A</w:t>
            </w:r>
          </w:p>
        </w:tc>
      </w:tr>
      <w:tr w:rsidR="00B15263">
        <w:trPr>
          <w:cantSplit/>
        </w:trPr>
        <w:tc>
          <w:tcPr>
            <w:tcW w:w="8525" w:type="dxa"/>
            <w:tcBorders>
              <w:top w:val="single" w:sz="4" w:space="0" w:color="auto"/>
              <w:bottom w:val="single" w:sz="4" w:space="0" w:color="auto"/>
            </w:tcBorders>
          </w:tcPr>
          <w:p w:rsidR="00B15263" w:rsidRDefault="00B15263" w:rsidP="00B15263">
            <w:pPr>
              <w:rPr>
                <w:rFonts w:ascii="Arial" w:hAnsi="Arial" w:cs="Arial"/>
                <w:sz w:val="16"/>
              </w:rPr>
            </w:pPr>
            <w:r>
              <w:rPr>
                <w:rFonts w:ascii="Arial" w:hAnsi="Arial" w:cs="Arial"/>
                <w:sz w:val="16"/>
              </w:rPr>
              <w:t>Describe how alternative energy sources have been taken into account or been built into the design of the activity, if any:</w:t>
            </w:r>
          </w:p>
        </w:tc>
      </w:tr>
      <w:tr w:rsidR="00632C5C" w:rsidTr="002C7FBE">
        <w:trPr>
          <w:cantSplit/>
        </w:trPr>
        <w:tc>
          <w:tcPr>
            <w:tcW w:w="8525" w:type="dxa"/>
            <w:tcBorders>
              <w:top w:val="single" w:sz="4" w:space="0" w:color="auto"/>
              <w:left w:val="single" w:sz="4" w:space="0" w:color="auto"/>
              <w:bottom w:val="single" w:sz="4" w:space="0" w:color="auto"/>
              <w:right w:val="single" w:sz="4" w:space="0" w:color="auto"/>
            </w:tcBorders>
            <w:shd w:val="clear" w:color="auto" w:fill="D9D9D9"/>
          </w:tcPr>
          <w:p w:rsidR="00632C5C" w:rsidRDefault="009131B7" w:rsidP="00B15263">
            <w:pPr>
              <w:rPr>
                <w:rFonts w:ascii="Arial" w:hAnsi="Arial" w:cs="Arial"/>
                <w:sz w:val="16"/>
              </w:rPr>
            </w:pPr>
            <w:r>
              <w:rPr>
                <w:rFonts w:ascii="Arial" w:hAnsi="Arial" w:cs="Arial"/>
                <w:sz w:val="16"/>
              </w:rPr>
              <w:t>N/A</w:t>
            </w:r>
          </w:p>
        </w:tc>
      </w:tr>
    </w:tbl>
    <w:p w:rsidR="00127DCB" w:rsidRDefault="00B15263">
      <w:pPr>
        <w:pStyle w:val="Footer"/>
        <w:tabs>
          <w:tab w:val="clear" w:pos="4153"/>
          <w:tab w:val="clear" w:pos="8306"/>
        </w:tabs>
        <w:rPr>
          <w:lang w:val="en-US"/>
        </w:rPr>
      </w:pPr>
      <w:r>
        <w:rPr>
          <w:lang w:val="en-US"/>
        </w:rPr>
        <w:tab/>
      </w:r>
    </w:p>
    <w:p w:rsidR="00B721F1" w:rsidRDefault="00AB46F9" w:rsidP="00B721F1">
      <w:pPr>
        <w:rPr>
          <w:rFonts w:ascii="Arial" w:hAnsi="Arial" w:cs="Arial"/>
          <w:caps/>
          <w:sz w:val="36"/>
        </w:rPr>
      </w:pPr>
      <w:r>
        <w:rPr>
          <w:rFonts w:ascii="Arial" w:hAnsi="Arial" w:cs="Arial"/>
          <w:caps/>
          <w:sz w:val="36"/>
        </w:rPr>
        <w:br w:type="page"/>
      </w:r>
      <w:r w:rsidR="00B721F1">
        <w:rPr>
          <w:rFonts w:ascii="Arial" w:hAnsi="Arial" w:cs="Arial"/>
          <w:caps/>
          <w:sz w:val="36"/>
        </w:rPr>
        <w:lastRenderedPageBreak/>
        <w:t>Section E: impact assessment</w:t>
      </w:r>
    </w:p>
    <w:p w:rsidR="00B721F1" w:rsidRDefault="00B721F1" w:rsidP="00B721F1">
      <w:pPr>
        <w:jc w:val="both"/>
        <w:rPr>
          <w:rFonts w:ascii="Arial" w:hAnsi="Arial" w:cs="Arial"/>
          <w:sz w:val="16"/>
        </w:rPr>
      </w:pPr>
    </w:p>
    <w:p w:rsidR="00B721F1" w:rsidRDefault="00B721F1" w:rsidP="00B721F1">
      <w:pPr>
        <w:jc w:val="both"/>
        <w:rPr>
          <w:rFonts w:ascii="Arial" w:hAnsi="Arial" w:cs="Arial"/>
          <w:sz w:val="16"/>
        </w:rPr>
      </w:pPr>
      <w:r>
        <w:rPr>
          <w:rFonts w:ascii="Arial" w:hAnsi="Arial" w:cs="Arial"/>
          <w:sz w:val="16"/>
        </w:rPr>
        <w:t>The assessment of impacts must adhere to the minimum requirements in the EIA Regulations, 2006, and should take applicable official guidelines into account.  The issues raised by interested and affected parties should also be addressed in the assessment of impacts.</w:t>
      </w:r>
    </w:p>
    <w:p w:rsidR="00B721F1" w:rsidRDefault="00B721F1" w:rsidP="00B721F1">
      <w:pPr>
        <w:rPr>
          <w:rFonts w:ascii="Arial" w:hAnsi="Arial" w:cs="Arial"/>
          <w:b/>
          <w:sz w:val="16"/>
        </w:rPr>
      </w:pPr>
    </w:p>
    <w:p w:rsidR="00B721F1" w:rsidRDefault="00B721F1" w:rsidP="002C7FBE">
      <w:pPr>
        <w:numPr>
          <w:ilvl w:val="0"/>
          <w:numId w:val="8"/>
        </w:numPr>
        <w:tabs>
          <w:tab w:val="clear" w:pos="1080"/>
          <w:tab w:val="num" w:pos="360"/>
        </w:tabs>
        <w:ind w:left="360" w:hanging="360"/>
        <w:rPr>
          <w:rFonts w:ascii="Arial" w:hAnsi="Arial" w:cs="Arial"/>
          <w:b/>
          <w:bCs/>
          <w:caps/>
          <w:sz w:val="20"/>
        </w:rPr>
      </w:pPr>
      <w:r>
        <w:rPr>
          <w:rFonts w:ascii="Arial" w:hAnsi="Arial" w:cs="Arial"/>
          <w:b/>
          <w:bCs/>
          <w:caps/>
          <w:sz w:val="20"/>
        </w:rPr>
        <w:t>Issues raised by interested and affected parties</w:t>
      </w:r>
    </w:p>
    <w:p w:rsidR="00B721F1" w:rsidRDefault="00B721F1" w:rsidP="00B721F1">
      <w:pPr>
        <w:rPr>
          <w:rFonts w:ascii="Arial" w:hAnsi="Arial" w:cs="Arial"/>
          <w:sz w:val="16"/>
        </w:rPr>
      </w:pPr>
    </w:p>
    <w:p w:rsidR="00B721F1" w:rsidRDefault="008178A5" w:rsidP="00B721F1">
      <w:pPr>
        <w:jc w:val="both"/>
        <w:rPr>
          <w:rFonts w:ascii="Arial" w:hAnsi="Arial" w:cs="Arial"/>
          <w:sz w:val="16"/>
        </w:rPr>
      </w:pPr>
      <w:r>
        <w:rPr>
          <w:rFonts w:ascii="Arial" w:hAnsi="Arial" w:cs="Arial"/>
          <w:sz w:val="16"/>
        </w:rPr>
        <w:t>Summarise</w:t>
      </w:r>
      <w:r w:rsidR="00B721F1">
        <w:rPr>
          <w:rFonts w:ascii="Arial" w:hAnsi="Arial" w:cs="Arial"/>
          <w:sz w:val="16"/>
        </w:rPr>
        <w:t xml:space="preserve"> the issues raised by interested and affected parties.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25"/>
      </w:tblGrid>
      <w:tr w:rsidR="00B721F1" w:rsidTr="00822110">
        <w:tc>
          <w:tcPr>
            <w:tcW w:w="8525" w:type="dxa"/>
            <w:shd w:val="clear" w:color="auto" w:fill="D9D9D9" w:themeFill="background1" w:themeFillShade="D9"/>
          </w:tcPr>
          <w:p w:rsidR="00B721F1" w:rsidRDefault="00822110" w:rsidP="00E44ECE">
            <w:pPr>
              <w:jc w:val="both"/>
              <w:rPr>
                <w:rFonts w:ascii="Arial" w:hAnsi="Arial" w:cs="Arial"/>
                <w:sz w:val="16"/>
              </w:rPr>
            </w:pPr>
            <w:r>
              <w:rPr>
                <w:rFonts w:ascii="Arial" w:hAnsi="Arial" w:cs="Arial"/>
                <w:sz w:val="16"/>
              </w:rPr>
              <w:t>Issues and responses will be included in the Final Basic Assessment Report.</w:t>
            </w:r>
          </w:p>
        </w:tc>
      </w:tr>
    </w:tbl>
    <w:p w:rsidR="00B721F1" w:rsidRDefault="00B721F1" w:rsidP="00B721F1">
      <w:pPr>
        <w:pStyle w:val="BodyText"/>
        <w:jc w:val="both"/>
        <w:rPr>
          <w:lang w:val="en-US"/>
        </w:rPr>
      </w:pPr>
    </w:p>
    <w:p w:rsidR="008178A5" w:rsidRDefault="008178A5" w:rsidP="00B721F1">
      <w:pPr>
        <w:pStyle w:val="BodyText"/>
        <w:jc w:val="both"/>
        <w:rPr>
          <w:lang w:val="en-US"/>
        </w:rPr>
      </w:pPr>
      <w:r>
        <w:rPr>
          <w:lang w:val="en-US"/>
        </w:rPr>
        <w:t>Summary of r</w:t>
      </w:r>
      <w:r w:rsidR="00B721F1">
        <w:rPr>
          <w:lang w:val="en-US"/>
        </w:rPr>
        <w:t xml:space="preserve">esponse from the practitioner to the issues raised by the interested and affected parties </w:t>
      </w:r>
    </w:p>
    <w:p w:rsidR="00B721F1" w:rsidRDefault="00B721F1" w:rsidP="00B721F1">
      <w:pPr>
        <w:pStyle w:val="BodyText"/>
        <w:jc w:val="both"/>
        <w:rPr>
          <w:b/>
          <w:lang w:val="en-US"/>
        </w:rPr>
      </w:pPr>
      <w:r>
        <w:rPr>
          <w:lang w:val="en-US"/>
        </w:rPr>
        <w:t xml:space="preserve">(A full response must be </w:t>
      </w:r>
      <w:r w:rsidR="008178A5">
        <w:rPr>
          <w:lang w:val="en-US"/>
        </w:rPr>
        <w:t>provided</w:t>
      </w:r>
      <w:r>
        <w:rPr>
          <w:lang w:val="en-US"/>
        </w:rPr>
        <w:t xml:space="preserve"> in the Comments and Response Report that must be attached to this report):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25"/>
      </w:tblGrid>
      <w:tr w:rsidR="00B721F1" w:rsidTr="00822110">
        <w:tc>
          <w:tcPr>
            <w:tcW w:w="8525" w:type="dxa"/>
            <w:shd w:val="clear" w:color="auto" w:fill="D9D9D9" w:themeFill="background1" w:themeFillShade="D9"/>
          </w:tcPr>
          <w:p w:rsidR="00B721F1" w:rsidRDefault="00822110" w:rsidP="00E44ECE">
            <w:pPr>
              <w:pStyle w:val="Footer"/>
              <w:tabs>
                <w:tab w:val="clear" w:pos="4153"/>
                <w:tab w:val="clear" w:pos="8306"/>
              </w:tabs>
              <w:jc w:val="both"/>
              <w:rPr>
                <w:rFonts w:ascii="Arial" w:hAnsi="Arial" w:cs="Arial"/>
                <w:sz w:val="16"/>
                <w:lang w:val="en-US"/>
              </w:rPr>
            </w:pPr>
            <w:r>
              <w:rPr>
                <w:rFonts w:ascii="Arial" w:hAnsi="Arial" w:cs="Arial"/>
                <w:sz w:val="16"/>
              </w:rPr>
              <w:t>Issues and responses will be included in the Final Basic Assessment Report.</w:t>
            </w:r>
          </w:p>
        </w:tc>
      </w:tr>
    </w:tbl>
    <w:p w:rsidR="00B721F1" w:rsidRDefault="00B721F1" w:rsidP="00B721F1">
      <w:pPr>
        <w:rPr>
          <w:rFonts w:ascii="Arial" w:hAnsi="Arial" w:cs="Arial"/>
          <w:b/>
          <w:bCs/>
          <w:sz w:val="20"/>
        </w:rPr>
      </w:pPr>
    </w:p>
    <w:p w:rsidR="00B15263" w:rsidRDefault="00B15263">
      <w:pPr>
        <w:pStyle w:val="Footer"/>
        <w:tabs>
          <w:tab w:val="clear" w:pos="4153"/>
          <w:tab w:val="clear" w:pos="8306"/>
        </w:tabs>
        <w:rPr>
          <w:rFonts w:ascii="Arial" w:hAnsi="Arial" w:cs="Arial"/>
          <w:b/>
          <w:bCs/>
          <w:caps/>
          <w:sz w:val="20"/>
          <w:lang w:val="en-US"/>
        </w:rPr>
      </w:pPr>
    </w:p>
    <w:p w:rsidR="00B15263" w:rsidRPr="00E55079" w:rsidRDefault="00B15263" w:rsidP="002C7FBE">
      <w:pPr>
        <w:pStyle w:val="Footer"/>
        <w:numPr>
          <w:ilvl w:val="0"/>
          <w:numId w:val="8"/>
        </w:numPr>
        <w:tabs>
          <w:tab w:val="clear" w:pos="1080"/>
          <w:tab w:val="clear" w:pos="4153"/>
          <w:tab w:val="clear" w:pos="8306"/>
          <w:tab w:val="num" w:pos="360"/>
        </w:tabs>
        <w:ind w:left="360" w:hanging="360"/>
        <w:rPr>
          <w:rFonts w:ascii="Arial" w:hAnsi="Arial" w:cs="Arial"/>
          <w:b/>
          <w:bCs/>
          <w:caps/>
          <w:sz w:val="20"/>
          <w:lang w:val="en-US"/>
        </w:rPr>
      </w:pPr>
      <w:r w:rsidRPr="00E55079">
        <w:rPr>
          <w:rFonts w:ascii="Arial" w:hAnsi="Arial" w:cs="Arial"/>
          <w:b/>
          <w:bCs/>
          <w:caps/>
          <w:sz w:val="20"/>
          <w:lang w:val="en-US"/>
        </w:rPr>
        <w:t xml:space="preserve">Impacts that may result fRom the </w:t>
      </w:r>
      <w:r w:rsidR="00BC7E98" w:rsidRPr="00E55079">
        <w:rPr>
          <w:rFonts w:ascii="Arial" w:hAnsi="Arial" w:cs="Arial"/>
          <w:b/>
          <w:bCs/>
          <w:caps/>
          <w:sz w:val="20"/>
          <w:lang w:val="en-US"/>
        </w:rPr>
        <w:t>CONSTRUCTION</w:t>
      </w:r>
      <w:r w:rsidR="00E44ECE">
        <w:rPr>
          <w:rFonts w:ascii="Arial" w:hAnsi="Arial" w:cs="Arial"/>
          <w:b/>
          <w:bCs/>
          <w:caps/>
          <w:sz w:val="20"/>
          <w:lang w:val="en-US"/>
        </w:rPr>
        <w:t xml:space="preserve"> and operational</w:t>
      </w:r>
      <w:r w:rsidR="00BC7E98" w:rsidRPr="00E55079">
        <w:rPr>
          <w:rFonts w:ascii="Arial" w:hAnsi="Arial" w:cs="Arial"/>
          <w:b/>
          <w:bCs/>
          <w:caps/>
          <w:sz w:val="20"/>
          <w:lang w:val="en-US"/>
        </w:rPr>
        <w:t xml:space="preserve"> PHASE</w:t>
      </w:r>
      <w:r w:rsidRPr="00E55079">
        <w:rPr>
          <w:rFonts w:ascii="Arial" w:hAnsi="Arial" w:cs="Arial"/>
          <w:b/>
          <w:bCs/>
          <w:caps/>
          <w:sz w:val="20"/>
          <w:lang w:val="en-US"/>
        </w:rPr>
        <w:t xml:space="preserve"> </w:t>
      </w:r>
    </w:p>
    <w:p w:rsidR="00160DC1" w:rsidRPr="00E55079" w:rsidRDefault="00160DC1" w:rsidP="00160DC1">
      <w:pPr>
        <w:pStyle w:val="Footer"/>
        <w:tabs>
          <w:tab w:val="clear" w:pos="4153"/>
          <w:tab w:val="clear" w:pos="8306"/>
        </w:tabs>
        <w:ind w:left="360"/>
        <w:rPr>
          <w:rFonts w:ascii="Arial" w:hAnsi="Arial" w:cs="Arial"/>
          <w:b/>
          <w:bCs/>
          <w:caps/>
          <w:sz w:val="20"/>
          <w:lang w:val="en-US"/>
        </w:rPr>
      </w:pPr>
    </w:p>
    <w:p w:rsidR="00E55079" w:rsidRDefault="00E55079" w:rsidP="00160DC1">
      <w:pPr>
        <w:pStyle w:val="BodyText"/>
        <w:rPr>
          <w:lang w:val="en-US"/>
        </w:rPr>
      </w:pPr>
      <w:r>
        <w:rPr>
          <w:lang w:val="en-US"/>
        </w:rPr>
        <w:t>Briefly describe the methodology utilised in the rating of significance of impacts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5"/>
      </w:tblGrid>
      <w:tr w:rsidR="00E55079" w:rsidTr="00F379EB">
        <w:tc>
          <w:tcPr>
            <w:tcW w:w="8525" w:type="dxa"/>
            <w:shd w:val="clear" w:color="auto" w:fill="D9D9D9"/>
          </w:tcPr>
          <w:p w:rsidR="00FA6D0E" w:rsidRPr="00FA6D0E" w:rsidRDefault="00FA6D0E" w:rsidP="00441F51">
            <w:pPr>
              <w:pStyle w:val="BodyText"/>
              <w:jc w:val="both"/>
              <w:rPr>
                <w:lang w:val="en-US"/>
              </w:rPr>
            </w:pPr>
            <w:r w:rsidRPr="00FA6D0E">
              <w:rPr>
                <w:lang w:val="en-US"/>
              </w:rPr>
              <w:t xml:space="preserve">The objective of the assessment of impacts is to identify and assess all the significant impacts that may arise as a result of the proposed development. </w:t>
            </w:r>
          </w:p>
          <w:p w:rsidR="00FA6D0E" w:rsidRPr="00FA6D0E" w:rsidRDefault="00FA6D0E" w:rsidP="00441F51">
            <w:pPr>
              <w:pStyle w:val="BodyText"/>
              <w:jc w:val="both"/>
              <w:rPr>
                <w:lang w:val="en-US"/>
              </w:rPr>
            </w:pPr>
          </w:p>
          <w:p w:rsidR="00FA6D0E" w:rsidRPr="00FA6D0E" w:rsidRDefault="00FA6D0E" w:rsidP="00441F51">
            <w:pPr>
              <w:pStyle w:val="BodyText"/>
              <w:jc w:val="both"/>
              <w:rPr>
                <w:lang w:val="en-US"/>
              </w:rPr>
            </w:pPr>
            <w:r w:rsidRPr="00FA6D0E">
              <w:rPr>
                <w:lang w:val="en-US"/>
              </w:rPr>
              <w:t>The assessment of the impacts considered all of the components of the proposed project.  The sections which follow provide a summary and anticipated significance of the potential impacts that are likely to occur as a result of the planning and design phase, construction phase, and operational phase, including impacts relating to the choice of technology alternatives as well as the mitigation measures that may eliminate or reduce the potential impacts listed. This impact assessment is applied to all the identified alternatives to the activities identified in Section A (3) of this report.</w:t>
            </w:r>
          </w:p>
          <w:p w:rsidR="00FA6D0E" w:rsidRPr="00FA6D0E" w:rsidRDefault="00FA6D0E" w:rsidP="00441F51">
            <w:pPr>
              <w:pStyle w:val="BodyText"/>
              <w:jc w:val="both"/>
              <w:rPr>
                <w:lang w:val="en-US"/>
              </w:rPr>
            </w:pPr>
          </w:p>
          <w:p w:rsidR="00FA6D0E" w:rsidRPr="00FD5A8A" w:rsidRDefault="00FA6D0E" w:rsidP="00441F51">
            <w:pPr>
              <w:pStyle w:val="BodyText"/>
              <w:jc w:val="both"/>
              <w:rPr>
                <w:lang w:val="en-US"/>
              </w:rPr>
            </w:pPr>
            <w:r w:rsidRPr="00FA6D0E">
              <w:rPr>
                <w:lang w:val="en-US"/>
              </w:rPr>
              <w:t>For each of the main project phases, the existing and potential future impacts and benefits (associated only with the proposed development) will be described using the criteria listed in the Assessment Methodology below. This will be done in accordance with Government Notice R.</w:t>
            </w:r>
            <w:r>
              <w:rPr>
                <w:lang w:val="en-US"/>
              </w:rPr>
              <w:t>982</w:t>
            </w:r>
            <w:r w:rsidRPr="00FA6D0E">
              <w:rPr>
                <w:lang w:val="en-US"/>
              </w:rPr>
              <w:t>, promulgated in terms of Section 24 of the NEMA and the criteria drawn from the IEM Guidelines Series, Guideline 5: Assessment of Alternatives and Impacts, published by the DEAT (April 1998).The assignment of ratings has been undertaken based on past experience of the EIA team as well as through research. Subsequently, mitigation measures have been identified and considered for each impact and the assessment repeated in order to determine the significance of the residual impacts (the impact remaining after the mitigation measure has been implemented).</w:t>
            </w:r>
          </w:p>
        </w:tc>
      </w:tr>
    </w:tbl>
    <w:p w:rsidR="00E55079" w:rsidRDefault="00E55079" w:rsidP="00160DC1">
      <w:pPr>
        <w:pStyle w:val="BodyText"/>
        <w:rPr>
          <w:lang w:val="en-US"/>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32"/>
        <w:gridCol w:w="1844"/>
        <w:gridCol w:w="5349"/>
      </w:tblGrid>
      <w:tr w:rsidR="00FA6D0E" w:rsidRPr="00FA6D0E" w:rsidTr="00FA6D0E">
        <w:trPr>
          <w:trHeight w:val="510"/>
          <w:tblHeader/>
        </w:trPr>
        <w:tc>
          <w:tcPr>
            <w:tcW w:w="5000" w:type="pct"/>
            <w:gridSpan w:val="3"/>
            <w:shd w:val="clear" w:color="auto" w:fill="A6A6A6"/>
            <w:vAlign w:val="center"/>
          </w:tcPr>
          <w:p w:rsidR="00FA6D0E" w:rsidRPr="00FA6D0E" w:rsidRDefault="00FA6D0E" w:rsidP="00FA6D0E">
            <w:pPr>
              <w:jc w:val="center"/>
              <w:rPr>
                <w:rFonts w:ascii="Arial" w:hAnsi="Arial" w:cs="Arial"/>
                <w:b/>
                <w:bCs/>
                <w:sz w:val="16"/>
                <w:szCs w:val="16"/>
              </w:rPr>
            </w:pPr>
            <w:r w:rsidRPr="00FA6D0E">
              <w:rPr>
                <w:rFonts w:ascii="Arial" w:hAnsi="Arial" w:cs="Arial"/>
                <w:b/>
                <w:bCs/>
                <w:sz w:val="16"/>
                <w:szCs w:val="16"/>
              </w:rPr>
              <w:t>TABLE 1: ASSESSMENT METHODOLOGY</w:t>
            </w:r>
          </w:p>
        </w:tc>
      </w:tr>
      <w:tr w:rsidR="00FA6D0E" w:rsidRPr="00FA6D0E" w:rsidTr="00FA6D0E">
        <w:trPr>
          <w:trHeight w:val="510"/>
          <w:tblHeader/>
        </w:trPr>
        <w:tc>
          <w:tcPr>
            <w:tcW w:w="877" w:type="pct"/>
            <w:shd w:val="clear" w:color="auto" w:fill="A6A6A6"/>
            <w:vAlign w:val="center"/>
            <w:hideMark/>
          </w:tcPr>
          <w:p w:rsidR="00FA6D0E" w:rsidRPr="00FA6D0E" w:rsidRDefault="00FA6D0E" w:rsidP="00FA6D0E">
            <w:pPr>
              <w:jc w:val="center"/>
              <w:rPr>
                <w:rFonts w:ascii="Arial" w:hAnsi="Arial" w:cs="Arial"/>
                <w:b/>
                <w:bCs/>
                <w:sz w:val="16"/>
                <w:szCs w:val="16"/>
              </w:rPr>
            </w:pPr>
            <w:r w:rsidRPr="00FA6D0E">
              <w:rPr>
                <w:rFonts w:ascii="Arial" w:hAnsi="Arial" w:cs="Arial"/>
                <w:b/>
                <w:bCs/>
                <w:sz w:val="16"/>
                <w:szCs w:val="16"/>
              </w:rPr>
              <w:t>Criteria</w:t>
            </w:r>
          </w:p>
        </w:tc>
        <w:tc>
          <w:tcPr>
            <w:tcW w:w="890" w:type="pct"/>
            <w:shd w:val="clear" w:color="auto" w:fill="A6A6A6"/>
            <w:vAlign w:val="center"/>
            <w:hideMark/>
          </w:tcPr>
          <w:p w:rsidR="00FA6D0E" w:rsidRPr="00FA6D0E" w:rsidRDefault="00FA6D0E" w:rsidP="00FA6D0E">
            <w:pPr>
              <w:jc w:val="center"/>
              <w:rPr>
                <w:rFonts w:ascii="Arial" w:hAnsi="Arial" w:cs="Arial"/>
                <w:b/>
                <w:bCs/>
                <w:sz w:val="16"/>
                <w:szCs w:val="16"/>
              </w:rPr>
            </w:pPr>
            <w:r w:rsidRPr="00FA6D0E">
              <w:rPr>
                <w:rFonts w:ascii="Arial" w:hAnsi="Arial" w:cs="Arial"/>
                <w:b/>
                <w:bCs/>
                <w:sz w:val="16"/>
                <w:szCs w:val="16"/>
              </w:rPr>
              <w:t>Rating Scales</w:t>
            </w:r>
          </w:p>
        </w:tc>
        <w:tc>
          <w:tcPr>
            <w:tcW w:w="3233" w:type="pct"/>
            <w:shd w:val="clear" w:color="auto" w:fill="A6A6A6"/>
            <w:vAlign w:val="center"/>
            <w:hideMark/>
          </w:tcPr>
          <w:p w:rsidR="00FA6D0E" w:rsidRPr="00FA6D0E" w:rsidRDefault="00FA6D0E" w:rsidP="00FA6D0E">
            <w:pPr>
              <w:jc w:val="center"/>
              <w:rPr>
                <w:rFonts w:ascii="Arial" w:hAnsi="Arial" w:cs="Arial"/>
                <w:b/>
                <w:bCs/>
                <w:sz w:val="16"/>
                <w:szCs w:val="16"/>
              </w:rPr>
            </w:pPr>
            <w:r w:rsidRPr="00FA6D0E">
              <w:rPr>
                <w:rFonts w:ascii="Arial" w:hAnsi="Arial" w:cs="Arial"/>
                <w:b/>
                <w:bCs/>
                <w:sz w:val="16"/>
                <w:szCs w:val="16"/>
              </w:rPr>
              <w:t>Notes</w:t>
            </w:r>
          </w:p>
        </w:tc>
      </w:tr>
      <w:tr w:rsidR="00FA6D0E" w:rsidRPr="00FA6D0E" w:rsidTr="00FA6D0E">
        <w:trPr>
          <w:trHeight w:val="255"/>
        </w:trPr>
        <w:tc>
          <w:tcPr>
            <w:tcW w:w="877" w:type="pct"/>
            <w:vMerge w:val="restart"/>
            <w:shd w:val="clear" w:color="000000" w:fill="FFFFFF"/>
            <w:vAlign w:val="center"/>
            <w:hideMark/>
          </w:tcPr>
          <w:p w:rsidR="00FA6D0E" w:rsidRPr="00FA6D0E" w:rsidRDefault="00FA6D0E" w:rsidP="00FA6D0E">
            <w:pPr>
              <w:jc w:val="center"/>
              <w:rPr>
                <w:rFonts w:ascii="Arial" w:hAnsi="Arial" w:cs="Arial"/>
                <w:b/>
                <w:sz w:val="16"/>
                <w:szCs w:val="16"/>
              </w:rPr>
            </w:pPr>
            <w:r w:rsidRPr="00FA6D0E">
              <w:rPr>
                <w:rFonts w:ascii="Arial" w:hAnsi="Arial" w:cs="Arial"/>
                <w:b/>
                <w:sz w:val="16"/>
                <w:szCs w:val="16"/>
              </w:rPr>
              <w:t xml:space="preserve">Nature </w:t>
            </w: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Positive</w:t>
            </w:r>
          </w:p>
        </w:tc>
        <w:tc>
          <w:tcPr>
            <w:tcW w:w="3233" w:type="pct"/>
            <w:vMerge w:val="restar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 xml:space="preserve">An evaluation of the effect of the impact related to the proposed development. </w:t>
            </w:r>
          </w:p>
        </w:tc>
      </w:tr>
      <w:tr w:rsidR="00FA6D0E" w:rsidRPr="00FA6D0E" w:rsidTr="00FA6D0E">
        <w:trPr>
          <w:trHeight w:val="25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Negative</w:t>
            </w:r>
          </w:p>
        </w:tc>
        <w:tc>
          <w:tcPr>
            <w:tcW w:w="3233" w:type="pct"/>
            <w:vMerge/>
            <w:vAlign w:val="center"/>
            <w:hideMark/>
          </w:tcPr>
          <w:p w:rsidR="00FA6D0E" w:rsidRPr="00FA6D0E" w:rsidRDefault="00FA6D0E" w:rsidP="00FA6D0E">
            <w:pPr>
              <w:jc w:val="both"/>
              <w:rPr>
                <w:rFonts w:ascii="Arial" w:hAnsi="Arial" w:cs="Arial"/>
                <w:sz w:val="16"/>
                <w:szCs w:val="16"/>
              </w:rPr>
            </w:pPr>
          </w:p>
        </w:tc>
      </w:tr>
      <w:tr w:rsidR="00FA6D0E" w:rsidRPr="00FA6D0E" w:rsidTr="00FA6D0E">
        <w:trPr>
          <w:trHeight w:val="765"/>
        </w:trPr>
        <w:tc>
          <w:tcPr>
            <w:tcW w:w="877" w:type="pct"/>
            <w:vMerge w:val="restart"/>
            <w:shd w:val="clear" w:color="auto" w:fill="auto"/>
            <w:vAlign w:val="center"/>
            <w:hideMark/>
          </w:tcPr>
          <w:p w:rsidR="00FA6D0E" w:rsidRPr="00FA6D0E" w:rsidRDefault="00FA6D0E" w:rsidP="00FA6D0E">
            <w:pPr>
              <w:jc w:val="center"/>
              <w:rPr>
                <w:rFonts w:ascii="Arial" w:hAnsi="Arial" w:cs="Arial"/>
                <w:b/>
                <w:sz w:val="16"/>
                <w:szCs w:val="16"/>
              </w:rPr>
            </w:pPr>
            <w:r w:rsidRPr="00FA6D0E">
              <w:rPr>
                <w:rFonts w:ascii="Arial" w:hAnsi="Arial" w:cs="Arial"/>
                <w:b/>
                <w:sz w:val="16"/>
                <w:szCs w:val="16"/>
              </w:rPr>
              <w:t>Extent</w:t>
            </w: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Footprint</w:t>
            </w:r>
          </w:p>
        </w:tc>
        <w:tc>
          <w:tcPr>
            <w:tcW w:w="3233" w:type="pc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 xml:space="preserve">The impact only affects the area in which the proposed activity will occur. </w:t>
            </w:r>
          </w:p>
        </w:tc>
      </w:tr>
      <w:tr w:rsidR="00FA6D0E" w:rsidRPr="00FA6D0E" w:rsidTr="00FA6D0E">
        <w:trPr>
          <w:trHeight w:val="510"/>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Site</w:t>
            </w:r>
          </w:p>
        </w:tc>
        <w:tc>
          <w:tcPr>
            <w:tcW w:w="3233" w:type="pc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 xml:space="preserve">The impact will affect only the development area. </w:t>
            </w:r>
          </w:p>
        </w:tc>
      </w:tr>
      <w:tr w:rsidR="00FA6D0E" w:rsidRPr="00FA6D0E" w:rsidTr="00FA6D0E">
        <w:trPr>
          <w:trHeight w:val="556"/>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Local</w:t>
            </w:r>
          </w:p>
        </w:tc>
        <w:tc>
          <w:tcPr>
            <w:tcW w:w="3233" w:type="pc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 xml:space="preserve">The impact affects the development area and adjacent properties (e.g. construction of a local road). </w:t>
            </w:r>
          </w:p>
        </w:tc>
      </w:tr>
      <w:tr w:rsidR="00FA6D0E" w:rsidRPr="00FA6D0E" w:rsidTr="00FA6D0E">
        <w:trPr>
          <w:trHeight w:val="550"/>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Regional</w:t>
            </w:r>
          </w:p>
        </w:tc>
        <w:tc>
          <w:tcPr>
            <w:tcW w:w="3233" w:type="pc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The effect of the impact extends beyond municipal boundaries (e.g. acid mine drainage)</w:t>
            </w:r>
          </w:p>
        </w:tc>
      </w:tr>
      <w:tr w:rsidR="00FA6D0E" w:rsidRPr="00FA6D0E" w:rsidTr="00FA6D0E">
        <w:trPr>
          <w:trHeight w:val="416"/>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National</w:t>
            </w:r>
          </w:p>
        </w:tc>
        <w:tc>
          <w:tcPr>
            <w:tcW w:w="3233" w:type="pc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The effect of the impact extends beyond more than 2 regional/ provincial boundaries</w:t>
            </w:r>
          </w:p>
        </w:tc>
      </w:tr>
      <w:tr w:rsidR="00FA6D0E" w:rsidRPr="00FA6D0E" w:rsidTr="00FA6D0E">
        <w:trPr>
          <w:trHeight w:val="536"/>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International</w:t>
            </w:r>
          </w:p>
        </w:tc>
        <w:tc>
          <w:tcPr>
            <w:tcW w:w="3233" w:type="pc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 xml:space="preserve">The effect of the impact extends beyond country </w:t>
            </w:r>
            <w:proofErr w:type="gramStart"/>
            <w:r w:rsidRPr="00FA6D0E">
              <w:rPr>
                <w:rFonts w:ascii="Arial" w:hAnsi="Arial" w:cs="Arial"/>
                <w:sz w:val="16"/>
                <w:szCs w:val="16"/>
              </w:rPr>
              <w:t>borders .</w:t>
            </w:r>
            <w:proofErr w:type="gramEnd"/>
          </w:p>
        </w:tc>
      </w:tr>
      <w:tr w:rsidR="00FA6D0E" w:rsidRPr="00FA6D0E" w:rsidTr="00FA6D0E">
        <w:trPr>
          <w:trHeight w:val="402"/>
        </w:trPr>
        <w:tc>
          <w:tcPr>
            <w:tcW w:w="877" w:type="pct"/>
            <w:vMerge w:val="restart"/>
            <w:shd w:val="clear" w:color="auto" w:fill="auto"/>
            <w:vAlign w:val="center"/>
            <w:hideMark/>
          </w:tcPr>
          <w:p w:rsidR="00FA6D0E" w:rsidRPr="00FA6D0E" w:rsidRDefault="00FA6D0E" w:rsidP="00FA6D0E">
            <w:pPr>
              <w:jc w:val="center"/>
              <w:rPr>
                <w:rFonts w:ascii="Arial" w:hAnsi="Arial" w:cs="Arial"/>
                <w:b/>
                <w:sz w:val="16"/>
                <w:szCs w:val="16"/>
              </w:rPr>
            </w:pPr>
            <w:r w:rsidRPr="00FA6D0E">
              <w:rPr>
                <w:rFonts w:ascii="Arial" w:hAnsi="Arial" w:cs="Arial"/>
                <w:b/>
                <w:sz w:val="16"/>
                <w:szCs w:val="16"/>
              </w:rPr>
              <w:t>Duration</w:t>
            </w: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Temporary</w:t>
            </w:r>
          </w:p>
        </w:tc>
        <w:tc>
          <w:tcPr>
            <w:tcW w:w="3233" w:type="pc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 xml:space="preserve">The duration of the activity associated with the impact will last 0-6 months. </w:t>
            </w:r>
          </w:p>
        </w:tc>
      </w:tr>
      <w:tr w:rsidR="00FA6D0E" w:rsidRPr="00FA6D0E" w:rsidTr="00FA6D0E">
        <w:trPr>
          <w:trHeight w:val="510"/>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Short term</w:t>
            </w:r>
          </w:p>
        </w:tc>
        <w:tc>
          <w:tcPr>
            <w:tcW w:w="3233" w:type="pc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 xml:space="preserve">The duration of the activity associated with the impact will last 6-18 months. </w:t>
            </w:r>
          </w:p>
        </w:tc>
      </w:tr>
      <w:tr w:rsidR="00FA6D0E" w:rsidRPr="00FA6D0E" w:rsidTr="00FA6D0E">
        <w:trPr>
          <w:trHeight w:val="510"/>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Medium term</w:t>
            </w:r>
          </w:p>
        </w:tc>
        <w:tc>
          <w:tcPr>
            <w:tcW w:w="3233" w:type="pc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 xml:space="preserve">The duration of the activity associated with the impact will last 18 months-5 years. </w:t>
            </w:r>
          </w:p>
        </w:tc>
      </w:tr>
      <w:tr w:rsidR="00FA6D0E" w:rsidRPr="00FA6D0E" w:rsidTr="00FA6D0E">
        <w:trPr>
          <w:trHeight w:val="52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Long term</w:t>
            </w:r>
          </w:p>
        </w:tc>
        <w:tc>
          <w:tcPr>
            <w:tcW w:w="3233" w:type="pc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 xml:space="preserve">The duration of the activity associated with the impact will last more than 5 years. </w:t>
            </w:r>
          </w:p>
        </w:tc>
      </w:tr>
      <w:tr w:rsidR="00FA6D0E" w:rsidRPr="00FA6D0E" w:rsidTr="00FA6D0E">
        <w:trPr>
          <w:trHeight w:val="1020"/>
        </w:trPr>
        <w:tc>
          <w:tcPr>
            <w:tcW w:w="877" w:type="pct"/>
            <w:vMerge w:val="restart"/>
            <w:shd w:val="clear" w:color="auto" w:fill="auto"/>
            <w:vAlign w:val="center"/>
            <w:hideMark/>
          </w:tcPr>
          <w:p w:rsidR="00FA6D0E" w:rsidRPr="00FA6D0E" w:rsidRDefault="00FA6D0E" w:rsidP="00FA6D0E">
            <w:pPr>
              <w:jc w:val="center"/>
              <w:rPr>
                <w:rFonts w:ascii="Arial" w:hAnsi="Arial" w:cs="Arial"/>
                <w:b/>
                <w:sz w:val="16"/>
                <w:szCs w:val="16"/>
              </w:rPr>
            </w:pPr>
            <w:r w:rsidRPr="00FA6D0E">
              <w:rPr>
                <w:rFonts w:ascii="Arial" w:hAnsi="Arial" w:cs="Arial"/>
                <w:b/>
                <w:sz w:val="16"/>
                <w:szCs w:val="16"/>
              </w:rPr>
              <w:t>Severity</w:t>
            </w: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Low</w:t>
            </w:r>
          </w:p>
        </w:tc>
        <w:tc>
          <w:tcPr>
            <w:tcW w:w="3233" w:type="pc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Where the impact affects the environment in such a way that natural, cultural and social functions and processes are minimally affected</w:t>
            </w:r>
          </w:p>
        </w:tc>
      </w:tr>
      <w:tr w:rsidR="00FA6D0E" w:rsidRPr="00FA6D0E" w:rsidTr="00FA6D0E">
        <w:trPr>
          <w:trHeight w:val="728"/>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Moderate</w:t>
            </w:r>
          </w:p>
        </w:tc>
        <w:tc>
          <w:tcPr>
            <w:tcW w:w="3233" w:type="pc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Where the affected environment is altered but natural, cultural and social functions and processes continue albeit in a modified way; and valued, important, sensitive or vulnerable systems or communities are negatively affected</w:t>
            </w:r>
          </w:p>
        </w:tc>
      </w:tr>
      <w:tr w:rsidR="00FA6D0E" w:rsidRPr="00FA6D0E" w:rsidTr="00FA6D0E">
        <w:trPr>
          <w:trHeight w:val="594"/>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High</w:t>
            </w:r>
          </w:p>
        </w:tc>
        <w:tc>
          <w:tcPr>
            <w:tcW w:w="3233" w:type="pc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Where natural, cultural or social functions and processes are altered to the extent that the natural process will temporarily or permanently cease; and valued, important, sensitive or vulnerable systems or communities are substantially affected.</w:t>
            </w:r>
          </w:p>
        </w:tc>
      </w:tr>
      <w:tr w:rsidR="00FA6D0E" w:rsidRPr="00FA6D0E" w:rsidTr="00FA6D0E">
        <w:trPr>
          <w:trHeight w:val="285"/>
        </w:trPr>
        <w:tc>
          <w:tcPr>
            <w:tcW w:w="877" w:type="pct"/>
            <w:vMerge w:val="restart"/>
            <w:shd w:val="clear" w:color="auto" w:fill="auto"/>
            <w:vAlign w:val="center"/>
            <w:hideMark/>
          </w:tcPr>
          <w:p w:rsidR="00FA6D0E" w:rsidRPr="00FA6D0E" w:rsidRDefault="00FA6D0E" w:rsidP="00FA6D0E">
            <w:pPr>
              <w:jc w:val="center"/>
              <w:rPr>
                <w:rFonts w:ascii="Arial" w:hAnsi="Arial" w:cs="Arial"/>
                <w:b/>
                <w:sz w:val="16"/>
                <w:szCs w:val="16"/>
              </w:rPr>
            </w:pPr>
            <w:r w:rsidRPr="00FA6D0E">
              <w:rPr>
                <w:rFonts w:ascii="Arial" w:hAnsi="Arial" w:cs="Arial"/>
                <w:b/>
                <w:sz w:val="16"/>
                <w:szCs w:val="16"/>
              </w:rPr>
              <w:t xml:space="preserve">Potential for impact on irreplaceable resources </w:t>
            </w: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No</w:t>
            </w:r>
          </w:p>
        </w:tc>
        <w:tc>
          <w:tcPr>
            <w:tcW w:w="3233" w:type="pc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No irreplaceable resources will be impacted.</w:t>
            </w:r>
          </w:p>
        </w:tc>
      </w:tr>
      <w:tr w:rsidR="00FA6D0E" w:rsidRPr="00FA6D0E" w:rsidTr="00FA6D0E">
        <w:trPr>
          <w:trHeight w:val="300"/>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Yes</w:t>
            </w:r>
          </w:p>
        </w:tc>
        <w:tc>
          <w:tcPr>
            <w:tcW w:w="3233" w:type="pc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Irreplaceable resources will be impacted.</w:t>
            </w:r>
          </w:p>
        </w:tc>
      </w:tr>
      <w:tr w:rsidR="00FA6D0E" w:rsidRPr="00FA6D0E" w:rsidTr="00FA6D0E">
        <w:trPr>
          <w:trHeight w:val="285"/>
        </w:trPr>
        <w:tc>
          <w:tcPr>
            <w:tcW w:w="877" w:type="pct"/>
            <w:vMerge w:val="restart"/>
            <w:shd w:val="clear" w:color="auto" w:fill="auto"/>
            <w:vAlign w:val="center"/>
            <w:hideMark/>
          </w:tcPr>
          <w:p w:rsidR="00FA6D0E" w:rsidRPr="00FA6D0E" w:rsidRDefault="00FA6D0E" w:rsidP="00FA6D0E">
            <w:pPr>
              <w:jc w:val="center"/>
              <w:rPr>
                <w:rFonts w:ascii="Arial" w:hAnsi="Arial" w:cs="Arial"/>
                <w:b/>
                <w:sz w:val="16"/>
                <w:szCs w:val="16"/>
              </w:rPr>
            </w:pPr>
            <w:r w:rsidRPr="00FA6D0E">
              <w:rPr>
                <w:rFonts w:ascii="Arial" w:hAnsi="Arial" w:cs="Arial"/>
                <w:b/>
                <w:sz w:val="16"/>
                <w:szCs w:val="16"/>
              </w:rPr>
              <w:t>Consequence</w:t>
            </w: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Extremely detrimental</w:t>
            </w:r>
          </w:p>
        </w:tc>
        <w:tc>
          <w:tcPr>
            <w:tcW w:w="3233" w:type="pct"/>
            <w:vMerge w:val="restart"/>
            <w:shd w:val="clear" w:color="auto" w:fill="auto"/>
            <w:vAlign w:val="center"/>
            <w:hideMark/>
          </w:tcPr>
          <w:p w:rsidR="00FA6D0E" w:rsidRPr="00FA6D0E" w:rsidRDefault="00FA6D0E" w:rsidP="00FA6D0E">
            <w:pPr>
              <w:jc w:val="both"/>
              <w:rPr>
                <w:rFonts w:ascii="Arial" w:hAnsi="Arial" w:cs="Arial"/>
                <w:sz w:val="16"/>
                <w:szCs w:val="16"/>
              </w:rPr>
            </w:pPr>
            <w:r w:rsidRPr="00FA6D0E">
              <w:rPr>
                <w:rFonts w:ascii="Arial" w:hAnsi="Arial" w:cs="Arial"/>
                <w:sz w:val="16"/>
                <w:szCs w:val="16"/>
              </w:rPr>
              <w:t>A combination of extent, duration, intensity and the potential for impact on irreplaceable resources</w:t>
            </w:r>
          </w:p>
        </w:tc>
      </w:tr>
      <w:tr w:rsidR="00FA6D0E" w:rsidRPr="00FA6D0E" w:rsidTr="00FA6D0E">
        <w:trPr>
          <w:trHeight w:val="28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Highly detrimental</w:t>
            </w:r>
          </w:p>
        </w:tc>
        <w:tc>
          <w:tcPr>
            <w:tcW w:w="3233" w:type="pct"/>
            <w:vMerge/>
            <w:vAlign w:val="center"/>
            <w:hideMark/>
          </w:tcPr>
          <w:p w:rsidR="00FA6D0E" w:rsidRPr="00FA6D0E" w:rsidRDefault="00FA6D0E" w:rsidP="00FA6D0E">
            <w:pPr>
              <w:rPr>
                <w:rFonts w:ascii="Arial" w:hAnsi="Arial" w:cs="Arial"/>
                <w:sz w:val="16"/>
                <w:szCs w:val="16"/>
              </w:rPr>
            </w:pPr>
          </w:p>
        </w:tc>
      </w:tr>
      <w:tr w:rsidR="00FA6D0E" w:rsidRPr="00FA6D0E" w:rsidTr="00FA6D0E">
        <w:trPr>
          <w:trHeight w:val="28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Moderately detrimental</w:t>
            </w:r>
          </w:p>
        </w:tc>
        <w:tc>
          <w:tcPr>
            <w:tcW w:w="3233" w:type="pct"/>
            <w:vMerge/>
            <w:vAlign w:val="center"/>
            <w:hideMark/>
          </w:tcPr>
          <w:p w:rsidR="00FA6D0E" w:rsidRPr="00FA6D0E" w:rsidRDefault="00FA6D0E" w:rsidP="00FA6D0E">
            <w:pPr>
              <w:rPr>
                <w:rFonts w:ascii="Arial" w:hAnsi="Arial" w:cs="Arial"/>
                <w:sz w:val="16"/>
                <w:szCs w:val="16"/>
              </w:rPr>
            </w:pPr>
          </w:p>
        </w:tc>
      </w:tr>
      <w:tr w:rsidR="00FA6D0E" w:rsidRPr="00FA6D0E" w:rsidTr="00FA6D0E">
        <w:trPr>
          <w:trHeight w:val="28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Slightly detrimental</w:t>
            </w:r>
          </w:p>
        </w:tc>
        <w:tc>
          <w:tcPr>
            <w:tcW w:w="3233" w:type="pct"/>
            <w:vMerge/>
            <w:vAlign w:val="center"/>
            <w:hideMark/>
          </w:tcPr>
          <w:p w:rsidR="00FA6D0E" w:rsidRPr="00FA6D0E" w:rsidRDefault="00FA6D0E" w:rsidP="00FA6D0E">
            <w:pPr>
              <w:rPr>
                <w:rFonts w:ascii="Arial" w:hAnsi="Arial" w:cs="Arial"/>
                <w:sz w:val="16"/>
                <w:szCs w:val="16"/>
              </w:rPr>
            </w:pPr>
          </w:p>
        </w:tc>
      </w:tr>
      <w:tr w:rsidR="00FA6D0E" w:rsidRPr="00FA6D0E" w:rsidTr="00FA6D0E">
        <w:trPr>
          <w:trHeight w:val="28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Negligible</w:t>
            </w:r>
          </w:p>
        </w:tc>
        <w:tc>
          <w:tcPr>
            <w:tcW w:w="3233" w:type="pct"/>
            <w:vMerge/>
            <w:vAlign w:val="center"/>
            <w:hideMark/>
          </w:tcPr>
          <w:p w:rsidR="00FA6D0E" w:rsidRPr="00FA6D0E" w:rsidRDefault="00FA6D0E" w:rsidP="00FA6D0E">
            <w:pPr>
              <w:rPr>
                <w:rFonts w:ascii="Arial" w:hAnsi="Arial" w:cs="Arial"/>
                <w:sz w:val="16"/>
                <w:szCs w:val="16"/>
              </w:rPr>
            </w:pPr>
          </w:p>
        </w:tc>
      </w:tr>
      <w:tr w:rsidR="00FA6D0E" w:rsidRPr="00FA6D0E" w:rsidTr="00FA6D0E">
        <w:trPr>
          <w:trHeight w:val="28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Slightly beneficial</w:t>
            </w:r>
          </w:p>
        </w:tc>
        <w:tc>
          <w:tcPr>
            <w:tcW w:w="3233" w:type="pct"/>
            <w:vMerge/>
            <w:vAlign w:val="center"/>
            <w:hideMark/>
          </w:tcPr>
          <w:p w:rsidR="00FA6D0E" w:rsidRPr="00FA6D0E" w:rsidRDefault="00FA6D0E" w:rsidP="00FA6D0E">
            <w:pPr>
              <w:rPr>
                <w:rFonts w:ascii="Arial" w:hAnsi="Arial" w:cs="Arial"/>
                <w:sz w:val="16"/>
                <w:szCs w:val="16"/>
              </w:rPr>
            </w:pPr>
          </w:p>
        </w:tc>
      </w:tr>
      <w:tr w:rsidR="00FA6D0E" w:rsidRPr="00FA6D0E" w:rsidTr="00FA6D0E">
        <w:trPr>
          <w:trHeight w:val="28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Moderately beneficial</w:t>
            </w:r>
          </w:p>
        </w:tc>
        <w:tc>
          <w:tcPr>
            <w:tcW w:w="3233" w:type="pct"/>
            <w:vMerge/>
            <w:vAlign w:val="center"/>
            <w:hideMark/>
          </w:tcPr>
          <w:p w:rsidR="00FA6D0E" w:rsidRPr="00FA6D0E" w:rsidRDefault="00FA6D0E" w:rsidP="00FA6D0E">
            <w:pPr>
              <w:rPr>
                <w:rFonts w:ascii="Arial" w:hAnsi="Arial" w:cs="Arial"/>
                <w:sz w:val="16"/>
                <w:szCs w:val="16"/>
              </w:rPr>
            </w:pPr>
          </w:p>
        </w:tc>
      </w:tr>
      <w:tr w:rsidR="00FA6D0E" w:rsidRPr="00FA6D0E" w:rsidTr="00FA6D0E">
        <w:trPr>
          <w:trHeight w:val="28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Highly beneficial</w:t>
            </w:r>
          </w:p>
        </w:tc>
        <w:tc>
          <w:tcPr>
            <w:tcW w:w="3233" w:type="pct"/>
            <w:vMerge/>
            <w:vAlign w:val="center"/>
            <w:hideMark/>
          </w:tcPr>
          <w:p w:rsidR="00FA6D0E" w:rsidRPr="00FA6D0E" w:rsidRDefault="00FA6D0E" w:rsidP="00FA6D0E">
            <w:pPr>
              <w:rPr>
                <w:rFonts w:ascii="Arial" w:hAnsi="Arial" w:cs="Arial"/>
                <w:sz w:val="16"/>
                <w:szCs w:val="16"/>
              </w:rPr>
            </w:pPr>
          </w:p>
        </w:tc>
      </w:tr>
      <w:tr w:rsidR="00FA6D0E" w:rsidRPr="00FA6D0E" w:rsidTr="00FA6D0E">
        <w:trPr>
          <w:trHeight w:val="300"/>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Extremely beneficial</w:t>
            </w:r>
          </w:p>
        </w:tc>
        <w:tc>
          <w:tcPr>
            <w:tcW w:w="3233" w:type="pct"/>
            <w:vMerge/>
            <w:vAlign w:val="center"/>
            <w:hideMark/>
          </w:tcPr>
          <w:p w:rsidR="00FA6D0E" w:rsidRPr="00FA6D0E" w:rsidRDefault="00FA6D0E" w:rsidP="00FA6D0E">
            <w:pPr>
              <w:rPr>
                <w:rFonts w:ascii="Arial" w:hAnsi="Arial" w:cs="Arial"/>
                <w:sz w:val="16"/>
                <w:szCs w:val="16"/>
              </w:rPr>
            </w:pPr>
          </w:p>
        </w:tc>
      </w:tr>
      <w:tr w:rsidR="00FA6D0E" w:rsidRPr="00FA6D0E" w:rsidTr="00FA6D0E">
        <w:trPr>
          <w:trHeight w:val="510"/>
        </w:trPr>
        <w:tc>
          <w:tcPr>
            <w:tcW w:w="877" w:type="pct"/>
            <w:vMerge w:val="restart"/>
            <w:shd w:val="clear" w:color="auto" w:fill="auto"/>
            <w:vAlign w:val="center"/>
            <w:hideMark/>
          </w:tcPr>
          <w:p w:rsidR="00FA6D0E" w:rsidRPr="00FA6D0E" w:rsidRDefault="00FA6D0E" w:rsidP="00FA6D0E">
            <w:pPr>
              <w:jc w:val="center"/>
              <w:rPr>
                <w:rFonts w:ascii="Arial" w:hAnsi="Arial" w:cs="Arial"/>
                <w:b/>
                <w:sz w:val="16"/>
                <w:szCs w:val="16"/>
              </w:rPr>
            </w:pPr>
            <w:r w:rsidRPr="00FA6D0E">
              <w:rPr>
                <w:rFonts w:ascii="Arial" w:hAnsi="Arial" w:cs="Arial"/>
                <w:b/>
                <w:sz w:val="16"/>
                <w:szCs w:val="16"/>
              </w:rPr>
              <w:t>Probability (the likelihood of the impact occurring)</w:t>
            </w: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Improbable</w:t>
            </w:r>
          </w:p>
        </w:tc>
        <w:tc>
          <w:tcPr>
            <w:tcW w:w="3233" w:type="pct"/>
            <w:shd w:val="clear" w:color="auto" w:fill="auto"/>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xml:space="preserve">It is highly unlikely or less than 50 % likely that an impact will occur. </w:t>
            </w:r>
          </w:p>
        </w:tc>
      </w:tr>
      <w:tr w:rsidR="00FA6D0E" w:rsidRPr="00FA6D0E" w:rsidTr="00FA6D0E">
        <w:trPr>
          <w:trHeight w:val="510"/>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Probable</w:t>
            </w:r>
          </w:p>
        </w:tc>
        <w:tc>
          <w:tcPr>
            <w:tcW w:w="3233" w:type="pct"/>
            <w:shd w:val="clear" w:color="auto" w:fill="auto"/>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It is between 50 and 70 % certain that the impact will occur.</w:t>
            </w:r>
          </w:p>
        </w:tc>
      </w:tr>
      <w:tr w:rsidR="00FA6D0E" w:rsidRPr="00FA6D0E" w:rsidTr="00FA6D0E">
        <w:trPr>
          <w:trHeight w:val="44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hideMark/>
          </w:tcPr>
          <w:p w:rsidR="00FA6D0E" w:rsidRPr="00FA6D0E" w:rsidRDefault="00FA6D0E" w:rsidP="00FA6D0E">
            <w:pPr>
              <w:rPr>
                <w:rFonts w:ascii="Arial" w:hAnsi="Arial" w:cs="Arial"/>
                <w:sz w:val="16"/>
                <w:szCs w:val="16"/>
              </w:rPr>
            </w:pPr>
            <w:r w:rsidRPr="00FA6D0E">
              <w:rPr>
                <w:rFonts w:ascii="Arial" w:hAnsi="Arial" w:cs="Arial"/>
                <w:sz w:val="16"/>
                <w:szCs w:val="16"/>
              </w:rPr>
              <w:t>Definite</w:t>
            </w:r>
          </w:p>
        </w:tc>
        <w:tc>
          <w:tcPr>
            <w:tcW w:w="3233" w:type="pct"/>
            <w:shd w:val="clear" w:color="auto" w:fill="auto"/>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It is more than 75 % certain that the impact will occur or it is definite that the impact will occur.</w:t>
            </w:r>
          </w:p>
          <w:p w:rsidR="00FA6D0E" w:rsidRPr="00FA6D0E" w:rsidRDefault="00FA6D0E" w:rsidP="00FA6D0E">
            <w:pPr>
              <w:rPr>
                <w:rFonts w:ascii="Arial" w:hAnsi="Arial" w:cs="Arial"/>
                <w:sz w:val="16"/>
                <w:szCs w:val="16"/>
              </w:rPr>
            </w:pPr>
          </w:p>
          <w:p w:rsidR="00FA6D0E" w:rsidRPr="00FA6D0E" w:rsidRDefault="00FA6D0E" w:rsidP="00FA6D0E">
            <w:pPr>
              <w:rPr>
                <w:rFonts w:ascii="Arial" w:hAnsi="Arial" w:cs="Arial"/>
                <w:sz w:val="16"/>
                <w:szCs w:val="16"/>
              </w:rPr>
            </w:pPr>
          </w:p>
          <w:p w:rsidR="00FA6D0E" w:rsidRPr="00FA6D0E" w:rsidRDefault="00FA6D0E" w:rsidP="00FA6D0E">
            <w:pPr>
              <w:rPr>
                <w:rFonts w:ascii="Arial" w:hAnsi="Arial" w:cs="Arial"/>
                <w:sz w:val="16"/>
                <w:szCs w:val="16"/>
              </w:rPr>
            </w:pPr>
          </w:p>
          <w:p w:rsidR="00FA6D0E" w:rsidRPr="00FA6D0E" w:rsidRDefault="00FA6D0E" w:rsidP="00FA6D0E">
            <w:pPr>
              <w:rPr>
                <w:rFonts w:ascii="Arial" w:hAnsi="Arial" w:cs="Arial"/>
                <w:sz w:val="16"/>
                <w:szCs w:val="16"/>
              </w:rPr>
            </w:pPr>
          </w:p>
        </w:tc>
      </w:tr>
      <w:tr w:rsidR="00FA6D0E" w:rsidRPr="00FA6D0E" w:rsidTr="00FA6D0E">
        <w:trPr>
          <w:trHeight w:val="285"/>
        </w:trPr>
        <w:tc>
          <w:tcPr>
            <w:tcW w:w="877" w:type="pct"/>
            <w:vMerge w:val="restart"/>
            <w:shd w:val="clear" w:color="auto" w:fill="auto"/>
            <w:noWrap/>
            <w:vAlign w:val="center"/>
            <w:hideMark/>
          </w:tcPr>
          <w:p w:rsidR="00FA6D0E" w:rsidRPr="00FA6D0E" w:rsidRDefault="00FA6D0E" w:rsidP="00FA6D0E">
            <w:pPr>
              <w:jc w:val="center"/>
              <w:rPr>
                <w:rFonts w:ascii="Arial" w:hAnsi="Arial" w:cs="Arial"/>
                <w:b/>
                <w:sz w:val="16"/>
                <w:szCs w:val="16"/>
              </w:rPr>
            </w:pPr>
            <w:r w:rsidRPr="00441F51">
              <w:rPr>
                <w:rFonts w:ascii="Arial" w:hAnsi="Arial" w:cs="Arial"/>
                <w:b/>
                <w:sz w:val="16"/>
                <w:szCs w:val="16"/>
              </w:rPr>
              <w:t>Significance</w:t>
            </w:r>
            <w:r w:rsidRPr="00FA6D0E">
              <w:rPr>
                <w:rFonts w:ascii="Arial" w:hAnsi="Arial" w:cs="Arial"/>
                <w:b/>
                <w:sz w:val="16"/>
                <w:szCs w:val="16"/>
              </w:rPr>
              <w:t xml:space="preserve"> </w:t>
            </w: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Very high - negative</w:t>
            </w:r>
          </w:p>
        </w:tc>
        <w:tc>
          <w:tcPr>
            <w:tcW w:w="3233" w:type="pct"/>
            <w:vMerge w:val="restart"/>
            <w:shd w:val="clear" w:color="auto" w:fill="auto"/>
            <w:vAlign w:val="center"/>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A function of Consequence and Probability</w:t>
            </w:r>
          </w:p>
        </w:tc>
      </w:tr>
      <w:tr w:rsidR="00FA6D0E" w:rsidRPr="00FA6D0E" w:rsidTr="00FA6D0E">
        <w:trPr>
          <w:trHeight w:val="28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High - negative</w:t>
            </w:r>
          </w:p>
        </w:tc>
        <w:tc>
          <w:tcPr>
            <w:tcW w:w="3233" w:type="pct"/>
            <w:vMerge/>
            <w:vAlign w:val="center"/>
            <w:hideMark/>
          </w:tcPr>
          <w:p w:rsidR="00FA6D0E" w:rsidRPr="00FA6D0E" w:rsidRDefault="00FA6D0E" w:rsidP="00FA6D0E">
            <w:pPr>
              <w:rPr>
                <w:rFonts w:ascii="Arial" w:hAnsi="Arial" w:cs="Arial"/>
                <w:sz w:val="16"/>
                <w:szCs w:val="16"/>
              </w:rPr>
            </w:pPr>
          </w:p>
        </w:tc>
      </w:tr>
      <w:tr w:rsidR="00FA6D0E" w:rsidRPr="00FA6D0E" w:rsidTr="00FA6D0E">
        <w:trPr>
          <w:trHeight w:val="28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Moderate - negative</w:t>
            </w:r>
          </w:p>
        </w:tc>
        <w:tc>
          <w:tcPr>
            <w:tcW w:w="3233" w:type="pct"/>
            <w:vMerge/>
            <w:vAlign w:val="center"/>
            <w:hideMark/>
          </w:tcPr>
          <w:p w:rsidR="00FA6D0E" w:rsidRPr="00FA6D0E" w:rsidRDefault="00FA6D0E" w:rsidP="00FA6D0E">
            <w:pPr>
              <w:rPr>
                <w:rFonts w:ascii="Arial" w:hAnsi="Arial" w:cs="Arial"/>
                <w:sz w:val="16"/>
                <w:szCs w:val="16"/>
              </w:rPr>
            </w:pPr>
          </w:p>
        </w:tc>
      </w:tr>
      <w:tr w:rsidR="00FA6D0E" w:rsidRPr="00FA6D0E" w:rsidTr="00FA6D0E">
        <w:trPr>
          <w:trHeight w:val="28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Low - negative</w:t>
            </w:r>
          </w:p>
        </w:tc>
        <w:tc>
          <w:tcPr>
            <w:tcW w:w="3233" w:type="pct"/>
            <w:vMerge/>
            <w:vAlign w:val="center"/>
            <w:hideMark/>
          </w:tcPr>
          <w:p w:rsidR="00FA6D0E" w:rsidRPr="00FA6D0E" w:rsidRDefault="00FA6D0E" w:rsidP="00FA6D0E">
            <w:pPr>
              <w:rPr>
                <w:rFonts w:ascii="Arial" w:hAnsi="Arial" w:cs="Arial"/>
                <w:sz w:val="16"/>
                <w:szCs w:val="16"/>
              </w:rPr>
            </w:pPr>
          </w:p>
        </w:tc>
      </w:tr>
      <w:tr w:rsidR="00FA6D0E" w:rsidRPr="00FA6D0E" w:rsidTr="00FA6D0E">
        <w:trPr>
          <w:trHeight w:val="28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Very low</w:t>
            </w:r>
          </w:p>
        </w:tc>
        <w:tc>
          <w:tcPr>
            <w:tcW w:w="3233" w:type="pct"/>
            <w:vMerge/>
            <w:vAlign w:val="center"/>
            <w:hideMark/>
          </w:tcPr>
          <w:p w:rsidR="00FA6D0E" w:rsidRPr="00FA6D0E" w:rsidRDefault="00FA6D0E" w:rsidP="00FA6D0E">
            <w:pPr>
              <w:rPr>
                <w:rFonts w:ascii="Arial" w:hAnsi="Arial" w:cs="Arial"/>
                <w:sz w:val="16"/>
                <w:szCs w:val="16"/>
              </w:rPr>
            </w:pPr>
          </w:p>
        </w:tc>
      </w:tr>
      <w:tr w:rsidR="00FA6D0E" w:rsidRPr="00FA6D0E" w:rsidTr="00FA6D0E">
        <w:trPr>
          <w:trHeight w:val="28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Low - positive</w:t>
            </w:r>
          </w:p>
        </w:tc>
        <w:tc>
          <w:tcPr>
            <w:tcW w:w="3233" w:type="pct"/>
            <w:vMerge/>
            <w:vAlign w:val="center"/>
            <w:hideMark/>
          </w:tcPr>
          <w:p w:rsidR="00FA6D0E" w:rsidRPr="00FA6D0E" w:rsidRDefault="00FA6D0E" w:rsidP="00FA6D0E">
            <w:pPr>
              <w:rPr>
                <w:rFonts w:ascii="Arial" w:hAnsi="Arial" w:cs="Arial"/>
                <w:sz w:val="16"/>
                <w:szCs w:val="16"/>
              </w:rPr>
            </w:pPr>
          </w:p>
        </w:tc>
      </w:tr>
      <w:tr w:rsidR="00FA6D0E" w:rsidRPr="00FA6D0E" w:rsidTr="00FA6D0E">
        <w:trPr>
          <w:trHeight w:val="28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Moderate - positive</w:t>
            </w:r>
          </w:p>
        </w:tc>
        <w:tc>
          <w:tcPr>
            <w:tcW w:w="3233" w:type="pct"/>
            <w:vMerge/>
            <w:vAlign w:val="center"/>
            <w:hideMark/>
          </w:tcPr>
          <w:p w:rsidR="00FA6D0E" w:rsidRPr="00FA6D0E" w:rsidRDefault="00FA6D0E" w:rsidP="00FA6D0E">
            <w:pPr>
              <w:rPr>
                <w:rFonts w:ascii="Arial" w:hAnsi="Arial" w:cs="Arial"/>
                <w:sz w:val="16"/>
                <w:szCs w:val="16"/>
              </w:rPr>
            </w:pPr>
          </w:p>
        </w:tc>
      </w:tr>
      <w:tr w:rsidR="00FA6D0E" w:rsidRPr="00FA6D0E" w:rsidTr="00FA6D0E">
        <w:trPr>
          <w:trHeight w:val="285"/>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High - positive</w:t>
            </w:r>
          </w:p>
        </w:tc>
        <w:tc>
          <w:tcPr>
            <w:tcW w:w="3233" w:type="pct"/>
            <w:vMerge/>
            <w:vAlign w:val="center"/>
            <w:hideMark/>
          </w:tcPr>
          <w:p w:rsidR="00FA6D0E" w:rsidRPr="00FA6D0E" w:rsidRDefault="00FA6D0E" w:rsidP="00FA6D0E">
            <w:pPr>
              <w:rPr>
                <w:rFonts w:ascii="Arial" w:hAnsi="Arial" w:cs="Arial"/>
                <w:sz w:val="16"/>
                <w:szCs w:val="16"/>
              </w:rPr>
            </w:pPr>
          </w:p>
        </w:tc>
      </w:tr>
      <w:tr w:rsidR="00FA6D0E" w:rsidRPr="00FA6D0E" w:rsidTr="00FA6D0E">
        <w:trPr>
          <w:trHeight w:val="300"/>
        </w:trPr>
        <w:tc>
          <w:tcPr>
            <w:tcW w:w="877" w:type="pct"/>
            <w:vMerge/>
            <w:vAlign w:val="center"/>
            <w:hideMark/>
          </w:tcPr>
          <w:p w:rsidR="00FA6D0E" w:rsidRPr="00FA6D0E" w:rsidRDefault="00FA6D0E" w:rsidP="00FA6D0E">
            <w:pPr>
              <w:rPr>
                <w:rFonts w:ascii="Arial" w:hAnsi="Arial" w:cs="Arial"/>
                <w:sz w:val="16"/>
                <w:szCs w:val="16"/>
              </w:rPr>
            </w:pPr>
          </w:p>
        </w:tc>
        <w:tc>
          <w:tcPr>
            <w:tcW w:w="89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Very high - positive</w:t>
            </w:r>
          </w:p>
        </w:tc>
        <w:tc>
          <w:tcPr>
            <w:tcW w:w="3233" w:type="pct"/>
            <w:vMerge/>
            <w:vAlign w:val="center"/>
            <w:hideMark/>
          </w:tcPr>
          <w:p w:rsidR="00FA6D0E" w:rsidRPr="00FA6D0E" w:rsidRDefault="00FA6D0E" w:rsidP="00FA6D0E">
            <w:pPr>
              <w:rPr>
                <w:rFonts w:ascii="Arial" w:hAnsi="Arial" w:cs="Arial"/>
                <w:sz w:val="16"/>
                <w:szCs w:val="16"/>
              </w:rPr>
            </w:pPr>
          </w:p>
        </w:tc>
      </w:tr>
    </w:tbl>
    <w:p w:rsidR="00FA6D0E" w:rsidRDefault="00FA6D0E" w:rsidP="00160DC1">
      <w:pPr>
        <w:pStyle w:val="BodyText"/>
        <w:rPr>
          <w:lang w:val="en-US"/>
        </w:rPr>
      </w:pPr>
    </w:p>
    <w:p w:rsidR="00FA6D0E" w:rsidRDefault="00FA6D0E" w:rsidP="00160DC1">
      <w:pPr>
        <w:pStyle w:val="BodyText"/>
        <w:rPr>
          <w:lang w:val="en-US"/>
        </w:rPr>
      </w:pPr>
    </w:p>
    <w:p w:rsidR="00FA6D0E" w:rsidRDefault="00FA6D0E" w:rsidP="00160DC1">
      <w:pPr>
        <w:pStyle w:val="BodyText"/>
        <w:rPr>
          <w:lang w:val="en-US"/>
        </w:rPr>
      </w:pPr>
    </w:p>
    <w:p w:rsidR="00FA6D0E" w:rsidRDefault="00FA6D0E" w:rsidP="00160DC1">
      <w:pPr>
        <w:pStyle w:val="BodyText"/>
        <w:rPr>
          <w:lang w:val="en-US"/>
        </w:rPr>
      </w:pPr>
    </w:p>
    <w:p w:rsidR="00FA6D0E" w:rsidRDefault="00FA6D0E" w:rsidP="00160DC1">
      <w:pPr>
        <w:pStyle w:val="BodyText"/>
        <w:rPr>
          <w:lang w:val="en-US"/>
        </w:rPr>
        <w:sectPr w:rsidR="00FA6D0E" w:rsidSect="00207181">
          <w:headerReference w:type="even" r:id="rId23"/>
          <w:headerReference w:type="default" r:id="rId24"/>
          <w:footerReference w:type="even" r:id="rId25"/>
          <w:footerReference w:type="default" r:id="rId26"/>
          <w:headerReference w:type="first" r:id="rId27"/>
          <w:footerReference w:type="first" r:id="rId28"/>
          <w:pgSz w:w="11909" w:h="16834" w:code="9"/>
          <w:pgMar w:top="1440" w:right="1800" w:bottom="1260" w:left="1800" w:header="720" w:footer="720" w:gutter="0"/>
          <w:cols w:space="720"/>
          <w:docGrid w:linePitch="360"/>
        </w:sectPr>
      </w:pPr>
    </w:p>
    <w:tbl>
      <w:tblPr>
        <w:tblW w:w="5112"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1823"/>
        <w:gridCol w:w="484"/>
        <w:gridCol w:w="1740"/>
        <w:gridCol w:w="702"/>
        <w:gridCol w:w="1208"/>
        <w:gridCol w:w="567"/>
        <w:gridCol w:w="2604"/>
        <w:gridCol w:w="484"/>
        <w:gridCol w:w="1614"/>
        <w:gridCol w:w="1426"/>
        <w:gridCol w:w="2927"/>
        <w:gridCol w:w="1426"/>
        <w:gridCol w:w="2604"/>
        <w:gridCol w:w="1714"/>
      </w:tblGrid>
      <w:tr w:rsidR="00FA6D0E" w:rsidRPr="00FA6D0E" w:rsidTr="00FA6D0E">
        <w:trPr>
          <w:trHeight w:val="510"/>
          <w:tblHeader/>
        </w:trPr>
        <w:tc>
          <w:tcPr>
            <w:tcW w:w="529" w:type="pct"/>
            <w:gridSpan w:val="2"/>
            <w:shd w:val="clear" w:color="auto" w:fill="A6A6A6"/>
            <w:noWrap/>
            <w:vAlign w:val="bottom"/>
            <w:hideMark/>
          </w:tcPr>
          <w:p w:rsidR="00FA6D0E" w:rsidRPr="00FA6D0E" w:rsidRDefault="00FA6D0E" w:rsidP="00FA6D0E">
            <w:pPr>
              <w:jc w:val="center"/>
              <w:rPr>
                <w:rFonts w:ascii="Arial" w:hAnsi="Arial" w:cs="Arial"/>
                <w:b/>
                <w:bCs/>
                <w:sz w:val="16"/>
                <w:szCs w:val="16"/>
              </w:rPr>
            </w:pPr>
            <w:r w:rsidRPr="00FA6D0E">
              <w:rPr>
                <w:rFonts w:ascii="Arial" w:hAnsi="Arial" w:cs="Arial"/>
                <w:b/>
                <w:bCs/>
                <w:sz w:val="16"/>
                <w:szCs w:val="16"/>
              </w:rPr>
              <w:lastRenderedPageBreak/>
              <w:t>Duration</w:t>
            </w:r>
          </w:p>
        </w:tc>
        <w:tc>
          <w:tcPr>
            <w:tcW w:w="510" w:type="pct"/>
            <w:gridSpan w:val="2"/>
            <w:shd w:val="clear" w:color="auto" w:fill="A6A6A6"/>
            <w:noWrap/>
            <w:vAlign w:val="bottom"/>
            <w:hideMark/>
          </w:tcPr>
          <w:p w:rsidR="00FA6D0E" w:rsidRPr="00FA6D0E" w:rsidRDefault="00FA6D0E" w:rsidP="00FA6D0E">
            <w:pPr>
              <w:jc w:val="center"/>
              <w:rPr>
                <w:rFonts w:ascii="Arial" w:hAnsi="Arial" w:cs="Arial"/>
                <w:b/>
                <w:bCs/>
                <w:sz w:val="16"/>
                <w:szCs w:val="16"/>
              </w:rPr>
            </w:pPr>
            <w:r w:rsidRPr="00FA6D0E">
              <w:rPr>
                <w:rFonts w:ascii="Arial" w:hAnsi="Arial" w:cs="Arial"/>
                <w:b/>
                <w:bCs/>
                <w:sz w:val="16"/>
                <w:szCs w:val="16"/>
              </w:rPr>
              <w:t>Extent</w:t>
            </w:r>
          </w:p>
        </w:tc>
        <w:tc>
          <w:tcPr>
            <w:tcW w:w="438" w:type="pct"/>
            <w:gridSpan w:val="2"/>
            <w:shd w:val="clear" w:color="auto" w:fill="A6A6A6"/>
            <w:vAlign w:val="bottom"/>
            <w:hideMark/>
          </w:tcPr>
          <w:p w:rsidR="00FA6D0E" w:rsidRPr="00FA6D0E" w:rsidRDefault="00FA6D0E" w:rsidP="00FA6D0E">
            <w:pPr>
              <w:jc w:val="center"/>
              <w:rPr>
                <w:rFonts w:ascii="Arial" w:hAnsi="Arial" w:cs="Arial"/>
                <w:b/>
                <w:bCs/>
                <w:sz w:val="16"/>
                <w:szCs w:val="16"/>
              </w:rPr>
            </w:pPr>
            <w:r w:rsidRPr="00FA6D0E">
              <w:rPr>
                <w:rFonts w:ascii="Arial" w:hAnsi="Arial" w:cs="Arial"/>
                <w:b/>
                <w:bCs/>
                <w:sz w:val="16"/>
                <w:szCs w:val="16"/>
              </w:rPr>
              <w:t>Irreplaceable Resources</w:t>
            </w:r>
          </w:p>
        </w:tc>
        <w:tc>
          <w:tcPr>
            <w:tcW w:w="727" w:type="pct"/>
            <w:gridSpan w:val="2"/>
            <w:shd w:val="clear" w:color="auto" w:fill="A6A6A6"/>
            <w:noWrap/>
            <w:vAlign w:val="bottom"/>
            <w:hideMark/>
          </w:tcPr>
          <w:p w:rsidR="00FA6D0E" w:rsidRPr="00FA6D0E" w:rsidRDefault="00FA6D0E" w:rsidP="00FA6D0E">
            <w:pPr>
              <w:jc w:val="center"/>
              <w:rPr>
                <w:rFonts w:ascii="Arial" w:hAnsi="Arial" w:cs="Arial"/>
                <w:b/>
                <w:bCs/>
                <w:sz w:val="16"/>
                <w:szCs w:val="16"/>
              </w:rPr>
            </w:pPr>
            <w:r w:rsidRPr="00FA6D0E">
              <w:rPr>
                <w:rFonts w:ascii="Arial" w:hAnsi="Arial" w:cs="Arial"/>
                <w:b/>
                <w:bCs/>
                <w:sz w:val="16"/>
                <w:szCs w:val="16"/>
              </w:rPr>
              <w:t>Severity</w:t>
            </w:r>
          </w:p>
        </w:tc>
        <w:tc>
          <w:tcPr>
            <w:tcW w:w="481" w:type="pct"/>
            <w:gridSpan w:val="2"/>
            <w:shd w:val="clear" w:color="auto" w:fill="A6A6A6"/>
            <w:noWrap/>
            <w:vAlign w:val="bottom"/>
            <w:hideMark/>
          </w:tcPr>
          <w:p w:rsidR="00FA6D0E" w:rsidRPr="00FA6D0E" w:rsidRDefault="00FA6D0E" w:rsidP="00FA6D0E">
            <w:pPr>
              <w:jc w:val="center"/>
              <w:rPr>
                <w:rFonts w:ascii="Arial" w:hAnsi="Arial" w:cs="Arial"/>
                <w:b/>
                <w:bCs/>
                <w:sz w:val="16"/>
                <w:szCs w:val="16"/>
              </w:rPr>
            </w:pPr>
            <w:r w:rsidRPr="00FA6D0E">
              <w:rPr>
                <w:rFonts w:ascii="Arial" w:hAnsi="Arial" w:cs="Arial"/>
                <w:b/>
                <w:bCs/>
                <w:sz w:val="16"/>
                <w:szCs w:val="16"/>
              </w:rPr>
              <w:t>Probability</w:t>
            </w:r>
          </w:p>
        </w:tc>
        <w:tc>
          <w:tcPr>
            <w:tcW w:w="998" w:type="pct"/>
            <w:gridSpan w:val="2"/>
            <w:shd w:val="clear" w:color="auto" w:fill="A6A6A6"/>
            <w:vAlign w:val="bottom"/>
            <w:hideMark/>
          </w:tcPr>
          <w:p w:rsidR="00FA6D0E" w:rsidRPr="00FA6D0E" w:rsidRDefault="00FA6D0E" w:rsidP="00FA6D0E">
            <w:pPr>
              <w:jc w:val="center"/>
              <w:rPr>
                <w:rFonts w:ascii="Arial" w:hAnsi="Arial" w:cs="Arial"/>
                <w:b/>
                <w:bCs/>
                <w:sz w:val="16"/>
                <w:szCs w:val="16"/>
              </w:rPr>
            </w:pPr>
            <w:r w:rsidRPr="00FA6D0E">
              <w:rPr>
                <w:rFonts w:ascii="Arial" w:hAnsi="Arial" w:cs="Arial"/>
                <w:b/>
                <w:bCs/>
                <w:sz w:val="16"/>
                <w:szCs w:val="16"/>
              </w:rPr>
              <w:t>Consequence = (</w:t>
            </w:r>
            <w:proofErr w:type="spellStart"/>
            <w:r w:rsidRPr="00FA6D0E">
              <w:rPr>
                <w:rFonts w:ascii="Arial" w:hAnsi="Arial" w:cs="Arial"/>
                <w:b/>
                <w:bCs/>
                <w:sz w:val="16"/>
                <w:szCs w:val="16"/>
              </w:rPr>
              <w:t>Duration+Extent+Irr</w:t>
            </w:r>
            <w:proofErr w:type="spellEnd"/>
            <w:r w:rsidRPr="00FA6D0E">
              <w:rPr>
                <w:rFonts w:ascii="Arial" w:hAnsi="Arial" w:cs="Arial"/>
                <w:b/>
                <w:bCs/>
                <w:sz w:val="16"/>
                <w:szCs w:val="16"/>
              </w:rPr>
              <w:t>) x Severity</w:t>
            </w:r>
          </w:p>
        </w:tc>
        <w:tc>
          <w:tcPr>
            <w:tcW w:w="924" w:type="pct"/>
            <w:gridSpan w:val="2"/>
            <w:shd w:val="clear" w:color="auto" w:fill="A6A6A6"/>
            <w:noWrap/>
            <w:vAlign w:val="bottom"/>
            <w:hideMark/>
          </w:tcPr>
          <w:p w:rsidR="00FA6D0E" w:rsidRPr="00FA6D0E" w:rsidRDefault="00FA6D0E" w:rsidP="00FA6D0E">
            <w:pPr>
              <w:jc w:val="center"/>
              <w:rPr>
                <w:rFonts w:ascii="Arial" w:hAnsi="Arial" w:cs="Arial"/>
                <w:b/>
                <w:bCs/>
                <w:sz w:val="16"/>
                <w:szCs w:val="16"/>
              </w:rPr>
            </w:pPr>
            <w:r w:rsidRPr="00FA6D0E">
              <w:rPr>
                <w:rFonts w:ascii="Arial" w:hAnsi="Arial" w:cs="Arial"/>
                <w:b/>
                <w:bCs/>
                <w:sz w:val="16"/>
                <w:szCs w:val="16"/>
              </w:rPr>
              <w:t>Significance</w:t>
            </w:r>
          </w:p>
        </w:tc>
        <w:tc>
          <w:tcPr>
            <w:tcW w:w="393" w:type="pct"/>
            <w:shd w:val="clear" w:color="auto" w:fill="A6A6A6"/>
            <w:noWrap/>
            <w:vAlign w:val="bottom"/>
            <w:hideMark/>
          </w:tcPr>
          <w:p w:rsidR="00FA6D0E" w:rsidRPr="00FA6D0E" w:rsidRDefault="00FA6D0E" w:rsidP="00FA6D0E">
            <w:pPr>
              <w:jc w:val="center"/>
              <w:rPr>
                <w:rFonts w:ascii="Arial" w:hAnsi="Arial" w:cs="Arial"/>
                <w:b/>
                <w:bCs/>
                <w:sz w:val="16"/>
                <w:szCs w:val="16"/>
              </w:rPr>
            </w:pPr>
            <w:r w:rsidRPr="00FA6D0E">
              <w:rPr>
                <w:rFonts w:ascii="Arial" w:hAnsi="Arial" w:cs="Arial"/>
                <w:b/>
                <w:bCs/>
                <w:sz w:val="16"/>
                <w:szCs w:val="16"/>
              </w:rPr>
              <w:t>Confidence</w:t>
            </w:r>
          </w:p>
        </w:tc>
      </w:tr>
      <w:tr w:rsidR="00FA6D0E" w:rsidRPr="00FA6D0E" w:rsidTr="00FA6D0E">
        <w:trPr>
          <w:trHeight w:val="277"/>
        </w:trPr>
        <w:tc>
          <w:tcPr>
            <w:tcW w:w="111"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1</w:t>
            </w:r>
          </w:p>
        </w:tc>
        <w:tc>
          <w:tcPr>
            <w:tcW w:w="418"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Temporary</w:t>
            </w:r>
          </w:p>
        </w:tc>
        <w:tc>
          <w:tcPr>
            <w:tcW w:w="111"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1</w:t>
            </w:r>
          </w:p>
        </w:tc>
        <w:tc>
          <w:tcPr>
            <w:tcW w:w="399"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Footprint</w:t>
            </w:r>
          </w:p>
        </w:tc>
        <w:tc>
          <w:tcPr>
            <w:tcW w:w="161"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1</w:t>
            </w:r>
          </w:p>
        </w:tc>
        <w:tc>
          <w:tcPr>
            <w:tcW w:w="27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Yes</w:t>
            </w:r>
          </w:p>
        </w:tc>
        <w:tc>
          <w:tcPr>
            <w:tcW w:w="130"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-3</w:t>
            </w:r>
          </w:p>
        </w:tc>
        <w:tc>
          <w:tcPr>
            <w:tcW w:w="59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High - negative</w:t>
            </w:r>
          </w:p>
        </w:tc>
        <w:tc>
          <w:tcPr>
            <w:tcW w:w="111" w:type="pct"/>
            <w:shd w:val="clear" w:color="auto" w:fill="auto"/>
            <w:noWrap/>
            <w:vAlign w:val="bottom"/>
            <w:hideMark/>
          </w:tcPr>
          <w:p w:rsidR="00FA6D0E" w:rsidRPr="00FA6D0E" w:rsidRDefault="00FA6D0E" w:rsidP="00FA6D0E">
            <w:pPr>
              <w:jc w:val="right"/>
              <w:rPr>
                <w:rFonts w:ascii="Arial" w:hAnsi="Arial" w:cs="Arial"/>
                <w:sz w:val="16"/>
                <w:szCs w:val="16"/>
              </w:rPr>
            </w:pPr>
            <w:r w:rsidRPr="00FA6D0E">
              <w:rPr>
                <w:rFonts w:ascii="Arial" w:hAnsi="Arial" w:cs="Arial"/>
                <w:sz w:val="16"/>
                <w:szCs w:val="16"/>
              </w:rPr>
              <w:t>0</w:t>
            </w:r>
          </w:p>
        </w:tc>
        <w:tc>
          <w:tcPr>
            <w:tcW w:w="37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Improbable</w:t>
            </w:r>
          </w:p>
        </w:tc>
        <w:tc>
          <w:tcPr>
            <w:tcW w:w="32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-25 to -33</w:t>
            </w:r>
          </w:p>
        </w:tc>
        <w:tc>
          <w:tcPr>
            <w:tcW w:w="671"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Extremely detrimental</w:t>
            </w:r>
          </w:p>
        </w:tc>
        <w:tc>
          <w:tcPr>
            <w:tcW w:w="32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-49 to -66</w:t>
            </w:r>
          </w:p>
        </w:tc>
        <w:tc>
          <w:tcPr>
            <w:tcW w:w="59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Very high - negative</w:t>
            </w:r>
          </w:p>
        </w:tc>
        <w:tc>
          <w:tcPr>
            <w:tcW w:w="393"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Low</w:t>
            </w:r>
          </w:p>
        </w:tc>
      </w:tr>
      <w:tr w:rsidR="00FA6D0E" w:rsidRPr="00FA6D0E" w:rsidTr="00FA6D0E">
        <w:trPr>
          <w:trHeight w:val="255"/>
        </w:trPr>
        <w:tc>
          <w:tcPr>
            <w:tcW w:w="111"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2</w:t>
            </w:r>
          </w:p>
        </w:tc>
        <w:tc>
          <w:tcPr>
            <w:tcW w:w="418"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Short term</w:t>
            </w:r>
          </w:p>
        </w:tc>
        <w:tc>
          <w:tcPr>
            <w:tcW w:w="111"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2</w:t>
            </w:r>
          </w:p>
        </w:tc>
        <w:tc>
          <w:tcPr>
            <w:tcW w:w="399"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Site</w:t>
            </w:r>
          </w:p>
        </w:tc>
        <w:tc>
          <w:tcPr>
            <w:tcW w:w="161"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0</w:t>
            </w:r>
          </w:p>
        </w:tc>
        <w:tc>
          <w:tcPr>
            <w:tcW w:w="27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No</w:t>
            </w:r>
          </w:p>
        </w:tc>
        <w:tc>
          <w:tcPr>
            <w:tcW w:w="130"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-2</w:t>
            </w:r>
          </w:p>
        </w:tc>
        <w:tc>
          <w:tcPr>
            <w:tcW w:w="59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Moderate - negative</w:t>
            </w:r>
          </w:p>
        </w:tc>
        <w:tc>
          <w:tcPr>
            <w:tcW w:w="111" w:type="pct"/>
            <w:shd w:val="clear" w:color="auto" w:fill="auto"/>
            <w:noWrap/>
            <w:vAlign w:val="bottom"/>
            <w:hideMark/>
          </w:tcPr>
          <w:p w:rsidR="00FA6D0E" w:rsidRPr="00FA6D0E" w:rsidRDefault="00FA6D0E" w:rsidP="00FA6D0E">
            <w:pPr>
              <w:jc w:val="right"/>
              <w:rPr>
                <w:rFonts w:ascii="Arial" w:hAnsi="Arial" w:cs="Arial"/>
                <w:sz w:val="16"/>
                <w:szCs w:val="16"/>
              </w:rPr>
            </w:pPr>
            <w:r w:rsidRPr="00FA6D0E">
              <w:rPr>
                <w:rFonts w:ascii="Arial" w:hAnsi="Arial" w:cs="Arial"/>
                <w:sz w:val="16"/>
                <w:szCs w:val="16"/>
              </w:rPr>
              <w:t>1</w:t>
            </w:r>
          </w:p>
        </w:tc>
        <w:tc>
          <w:tcPr>
            <w:tcW w:w="37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Probable</w:t>
            </w:r>
          </w:p>
        </w:tc>
        <w:tc>
          <w:tcPr>
            <w:tcW w:w="32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-19 to -24</w:t>
            </w:r>
          </w:p>
        </w:tc>
        <w:tc>
          <w:tcPr>
            <w:tcW w:w="671"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Highly detrimental</w:t>
            </w:r>
          </w:p>
        </w:tc>
        <w:tc>
          <w:tcPr>
            <w:tcW w:w="32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-37 to -48</w:t>
            </w:r>
          </w:p>
        </w:tc>
        <w:tc>
          <w:tcPr>
            <w:tcW w:w="59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High - negative</w:t>
            </w:r>
          </w:p>
        </w:tc>
        <w:tc>
          <w:tcPr>
            <w:tcW w:w="393"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Medium</w:t>
            </w:r>
          </w:p>
        </w:tc>
      </w:tr>
      <w:tr w:rsidR="00FA6D0E" w:rsidRPr="00FA6D0E" w:rsidTr="00FA6D0E">
        <w:trPr>
          <w:trHeight w:val="255"/>
        </w:trPr>
        <w:tc>
          <w:tcPr>
            <w:tcW w:w="111"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3</w:t>
            </w:r>
          </w:p>
        </w:tc>
        <w:tc>
          <w:tcPr>
            <w:tcW w:w="418"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Medium term</w:t>
            </w:r>
          </w:p>
        </w:tc>
        <w:tc>
          <w:tcPr>
            <w:tcW w:w="111"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3</w:t>
            </w:r>
          </w:p>
        </w:tc>
        <w:tc>
          <w:tcPr>
            <w:tcW w:w="399"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Local</w:t>
            </w:r>
          </w:p>
        </w:tc>
        <w:tc>
          <w:tcPr>
            <w:tcW w:w="16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27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30"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-1</w:t>
            </w:r>
          </w:p>
        </w:tc>
        <w:tc>
          <w:tcPr>
            <w:tcW w:w="59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Low -negative</w:t>
            </w:r>
          </w:p>
        </w:tc>
        <w:tc>
          <w:tcPr>
            <w:tcW w:w="111" w:type="pct"/>
            <w:shd w:val="clear" w:color="auto" w:fill="auto"/>
            <w:noWrap/>
            <w:vAlign w:val="bottom"/>
            <w:hideMark/>
          </w:tcPr>
          <w:p w:rsidR="00FA6D0E" w:rsidRPr="00FA6D0E" w:rsidRDefault="00FA6D0E" w:rsidP="00FA6D0E">
            <w:pPr>
              <w:jc w:val="right"/>
              <w:rPr>
                <w:rFonts w:ascii="Arial" w:hAnsi="Arial" w:cs="Arial"/>
                <w:sz w:val="16"/>
                <w:szCs w:val="16"/>
              </w:rPr>
            </w:pPr>
            <w:r w:rsidRPr="00FA6D0E">
              <w:rPr>
                <w:rFonts w:ascii="Arial" w:hAnsi="Arial" w:cs="Arial"/>
                <w:sz w:val="16"/>
                <w:szCs w:val="16"/>
              </w:rPr>
              <w:t>2</w:t>
            </w:r>
          </w:p>
        </w:tc>
        <w:tc>
          <w:tcPr>
            <w:tcW w:w="37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Definite</w:t>
            </w:r>
          </w:p>
        </w:tc>
        <w:tc>
          <w:tcPr>
            <w:tcW w:w="32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-13 to -18</w:t>
            </w:r>
          </w:p>
        </w:tc>
        <w:tc>
          <w:tcPr>
            <w:tcW w:w="671"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Moderately detrimental</w:t>
            </w:r>
          </w:p>
        </w:tc>
        <w:tc>
          <w:tcPr>
            <w:tcW w:w="32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-25 to -36</w:t>
            </w:r>
          </w:p>
        </w:tc>
        <w:tc>
          <w:tcPr>
            <w:tcW w:w="59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Moderate - negative</w:t>
            </w:r>
          </w:p>
        </w:tc>
        <w:tc>
          <w:tcPr>
            <w:tcW w:w="393"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High</w:t>
            </w:r>
          </w:p>
        </w:tc>
      </w:tr>
      <w:tr w:rsidR="00FA6D0E" w:rsidRPr="00FA6D0E" w:rsidTr="00FA6D0E">
        <w:trPr>
          <w:trHeight w:val="255"/>
        </w:trPr>
        <w:tc>
          <w:tcPr>
            <w:tcW w:w="111" w:type="pct"/>
            <w:shd w:val="clear" w:color="auto" w:fill="auto"/>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4</w:t>
            </w:r>
          </w:p>
        </w:tc>
        <w:tc>
          <w:tcPr>
            <w:tcW w:w="418"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Long term</w:t>
            </w:r>
          </w:p>
        </w:tc>
        <w:tc>
          <w:tcPr>
            <w:tcW w:w="111"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4</w:t>
            </w:r>
          </w:p>
        </w:tc>
        <w:tc>
          <w:tcPr>
            <w:tcW w:w="399"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Regional</w:t>
            </w:r>
          </w:p>
        </w:tc>
        <w:tc>
          <w:tcPr>
            <w:tcW w:w="16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27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30"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0</w:t>
            </w:r>
          </w:p>
        </w:tc>
        <w:tc>
          <w:tcPr>
            <w:tcW w:w="59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Negligible</w:t>
            </w:r>
          </w:p>
        </w:tc>
        <w:tc>
          <w:tcPr>
            <w:tcW w:w="11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7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2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-7 to -12</w:t>
            </w:r>
          </w:p>
        </w:tc>
        <w:tc>
          <w:tcPr>
            <w:tcW w:w="671"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Slightly detrimental</w:t>
            </w:r>
          </w:p>
        </w:tc>
        <w:tc>
          <w:tcPr>
            <w:tcW w:w="32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-13 to -24</w:t>
            </w:r>
          </w:p>
        </w:tc>
        <w:tc>
          <w:tcPr>
            <w:tcW w:w="59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Low - negative</w:t>
            </w:r>
          </w:p>
        </w:tc>
        <w:tc>
          <w:tcPr>
            <w:tcW w:w="393"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r>
      <w:tr w:rsidR="00FA6D0E" w:rsidRPr="00FA6D0E" w:rsidTr="00FA6D0E">
        <w:trPr>
          <w:trHeight w:val="255"/>
        </w:trPr>
        <w:tc>
          <w:tcPr>
            <w:tcW w:w="111" w:type="pct"/>
            <w:shd w:val="clear" w:color="auto" w:fill="auto"/>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418"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11"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5</w:t>
            </w:r>
          </w:p>
        </w:tc>
        <w:tc>
          <w:tcPr>
            <w:tcW w:w="399"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National</w:t>
            </w:r>
          </w:p>
        </w:tc>
        <w:tc>
          <w:tcPr>
            <w:tcW w:w="16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27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30"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1</w:t>
            </w:r>
          </w:p>
        </w:tc>
        <w:tc>
          <w:tcPr>
            <w:tcW w:w="59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low -positive</w:t>
            </w:r>
          </w:p>
        </w:tc>
        <w:tc>
          <w:tcPr>
            <w:tcW w:w="11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7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2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0 to -6</w:t>
            </w:r>
          </w:p>
        </w:tc>
        <w:tc>
          <w:tcPr>
            <w:tcW w:w="671"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Negligible</w:t>
            </w:r>
          </w:p>
        </w:tc>
        <w:tc>
          <w:tcPr>
            <w:tcW w:w="32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0 to -12</w:t>
            </w:r>
          </w:p>
        </w:tc>
        <w:tc>
          <w:tcPr>
            <w:tcW w:w="59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Very low - negative</w:t>
            </w:r>
          </w:p>
        </w:tc>
        <w:tc>
          <w:tcPr>
            <w:tcW w:w="393"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r>
      <w:tr w:rsidR="00FA6D0E" w:rsidRPr="00FA6D0E" w:rsidTr="00FA6D0E">
        <w:trPr>
          <w:trHeight w:val="255"/>
        </w:trPr>
        <w:tc>
          <w:tcPr>
            <w:tcW w:w="111" w:type="pct"/>
            <w:shd w:val="clear" w:color="auto" w:fill="auto"/>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418"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11"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6</w:t>
            </w:r>
          </w:p>
        </w:tc>
        <w:tc>
          <w:tcPr>
            <w:tcW w:w="399"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International</w:t>
            </w:r>
          </w:p>
        </w:tc>
        <w:tc>
          <w:tcPr>
            <w:tcW w:w="16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27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30"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2</w:t>
            </w:r>
          </w:p>
        </w:tc>
        <w:tc>
          <w:tcPr>
            <w:tcW w:w="59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moderate - positive</w:t>
            </w:r>
          </w:p>
        </w:tc>
        <w:tc>
          <w:tcPr>
            <w:tcW w:w="11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7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2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0 to 6</w:t>
            </w:r>
          </w:p>
        </w:tc>
        <w:tc>
          <w:tcPr>
            <w:tcW w:w="671"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Negligible</w:t>
            </w:r>
          </w:p>
        </w:tc>
        <w:tc>
          <w:tcPr>
            <w:tcW w:w="32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0 to 12</w:t>
            </w:r>
          </w:p>
        </w:tc>
        <w:tc>
          <w:tcPr>
            <w:tcW w:w="597" w:type="pct"/>
            <w:shd w:val="clear" w:color="000000" w:fill="FFFFFF"/>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Very Low - positive</w:t>
            </w:r>
          </w:p>
        </w:tc>
        <w:tc>
          <w:tcPr>
            <w:tcW w:w="393"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r>
      <w:tr w:rsidR="00FA6D0E" w:rsidRPr="00FA6D0E" w:rsidTr="00FA6D0E">
        <w:trPr>
          <w:trHeight w:val="255"/>
        </w:trPr>
        <w:tc>
          <w:tcPr>
            <w:tcW w:w="111" w:type="pct"/>
            <w:shd w:val="clear" w:color="auto" w:fill="auto"/>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418"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1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99"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6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27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30" w:type="pct"/>
            <w:shd w:val="clear" w:color="auto" w:fill="auto"/>
            <w:noWrap/>
            <w:vAlign w:val="bottom"/>
            <w:hideMark/>
          </w:tcPr>
          <w:p w:rsidR="00FA6D0E" w:rsidRPr="00FA6D0E" w:rsidRDefault="00FA6D0E" w:rsidP="00FA6D0E">
            <w:pPr>
              <w:jc w:val="center"/>
              <w:rPr>
                <w:rFonts w:ascii="Arial" w:hAnsi="Arial" w:cs="Arial"/>
                <w:sz w:val="16"/>
                <w:szCs w:val="16"/>
              </w:rPr>
            </w:pPr>
            <w:r w:rsidRPr="00FA6D0E">
              <w:rPr>
                <w:rFonts w:ascii="Arial" w:hAnsi="Arial" w:cs="Arial"/>
                <w:sz w:val="16"/>
                <w:szCs w:val="16"/>
              </w:rPr>
              <w:t>3</w:t>
            </w:r>
          </w:p>
        </w:tc>
        <w:tc>
          <w:tcPr>
            <w:tcW w:w="59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high - positive</w:t>
            </w:r>
          </w:p>
        </w:tc>
        <w:tc>
          <w:tcPr>
            <w:tcW w:w="11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7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27" w:type="pct"/>
            <w:shd w:val="clear" w:color="000000" w:fill="FFFFFF"/>
            <w:noWrap/>
            <w:vAlign w:val="bottom"/>
          </w:tcPr>
          <w:p w:rsidR="00FA6D0E" w:rsidRPr="00FA6D0E" w:rsidRDefault="00FA6D0E" w:rsidP="00FA6D0E">
            <w:pPr>
              <w:rPr>
                <w:rFonts w:ascii="Arial" w:hAnsi="Arial" w:cs="Arial"/>
                <w:sz w:val="16"/>
                <w:szCs w:val="16"/>
              </w:rPr>
            </w:pPr>
            <w:r w:rsidRPr="00FA6D0E">
              <w:rPr>
                <w:rFonts w:ascii="Arial" w:hAnsi="Arial" w:cs="Arial"/>
                <w:sz w:val="16"/>
                <w:szCs w:val="16"/>
              </w:rPr>
              <w:t>7 to 12</w:t>
            </w:r>
          </w:p>
        </w:tc>
        <w:tc>
          <w:tcPr>
            <w:tcW w:w="671" w:type="pct"/>
            <w:shd w:val="clear" w:color="000000" w:fill="FFFFFF"/>
            <w:noWrap/>
            <w:vAlign w:val="bottom"/>
          </w:tcPr>
          <w:p w:rsidR="00FA6D0E" w:rsidRPr="00FA6D0E" w:rsidRDefault="00FA6D0E" w:rsidP="00FA6D0E">
            <w:pPr>
              <w:rPr>
                <w:rFonts w:ascii="Arial" w:hAnsi="Arial" w:cs="Arial"/>
                <w:sz w:val="16"/>
                <w:szCs w:val="16"/>
              </w:rPr>
            </w:pPr>
            <w:r w:rsidRPr="00FA6D0E">
              <w:rPr>
                <w:rFonts w:ascii="Arial" w:hAnsi="Arial" w:cs="Arial"/>
                <w:sz w:val="16"/>
                <w:szCs w:val="16"/>
              </w:rPr>
              <w:t>Slightly beneficial</w:t>
            </w:r>
          </w:p>
        </w:tc>
        <w:tc>
          <w:tcPr>
            <w:tcW w:w="327" w:type="pct"/>
            <w:shd w:val="clear" w:color="000000" w:fill="FFFFFF"/>
            <w:noWrap/>
            <w:vAlign w:val="bottom"/>
          </w:tcPr>
          <w:p w:rsidR="00FA6D0E" w:rsidRPr="00FA6D0E" w:rsidRDefault="00FA6D0E" w:rsidP="00FA6D0E">
            <w:pPr>
              <w:rPr>
                <w:rFonts w:ascii="Arial" w:hAnsi="Arial" w:cs="Arial"/>
                <w:sz w:val="16"/>
                <w:szCs w:val="16"/>
              </w:rPr>
            </w:pPr>
            <w:r w:rsidRPr="00FA6D0E">
              <w:rPr>
                <w:rFonts w:ascii="Arial" w:hAnsi="Arial" w:cs="Arial"/>
                <w:sz w:val="16"/>
                <w:szCs w:val="16"/>
              </w:rPr>
              <w:t>13 to 24</w:t>
            </w:r>
          </w:p>
        </w:tc>
        <w:tc>
          <w:tcPr>
            <w:tcW w:w="597" w:type="pct"/>
            <w:shd w:val="clear" w:color="000000" w:fill="FFFFFF"/>
            <w:noWrap/>
            <w:vAlign w:val="bottom"/>
          </w:tcPr>
          <w:p w:rsidR="00FA6D0E" w:rsidRPr="00FA6D0E" w:rsidRDefault="00FA6D0E" w:rsidP="00FA6D0E">
            <w:pPr>
              <w:rPr>
                <w:rFonts w:ascii="Arial" w:hAnsi="Arial" w:cs="Arial"/>
                <w:sz w:val="16"/>
                <w:szCs w:val="16"/>
              </w:rPr>
            </w:pPr>
            <w:r w:rsidRPr="00FA6D0E">
              <w:rPr>
                <w:rFonts w:ascii="Arial" w:hAnsi="Arial" w:cs="Arial"/>
                <w:sz w:val="16"/>
                <w:szCs w:val="16"/>
              </w:rPr>
              <w:t>Low - positive</w:t>
            </w:r>
          </w:p>
        </w:tc>
        <w:tc>
          <w:tcPr>
            <w:tcW w:w="393"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r>
      <w:tr w:rsidR="00FA6D0E" w:rsidRPr="00FA6D0E" w:rsidTr="00FA6D0E">
        <w:trPr>
          <w:trHeight w:val="255"/>
        </w:trPr>
        <w:tc>
          <w:tcPr>
            <w:tcW w:w="111" w:type="pct"/>
            <w:shd w:val="clear" w:color="auto" w:fill="auto"/>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418"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1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99"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6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27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3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59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1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7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27" w:type="pct"/>
            <w:shd w:val="clear" w:color="000000" w:fill="FFFFFF"/>
            <w:noWrap/>
            <w:vAlign w:val="bottom"/>
          </w:tcPr>
          <w:p w:rsidR="00FA6D0E" w:rsidRPr="00FA6D0E" w:rsidRDefault="00FA6D0E" w:rsidP="00FA6D0E">
            <w:pPr>
              <w:rPr>
                <w:rFonts w:ascii="Arial" w:hAnsi="Arial" w:cs="Arial"/>
                <w:sz w:val="16"/>
                <w:szCs w:val="16"/>
              </w:rPr>
            </w:pPr>
            <w:r w:rsidRPr="00FA6D0E">
              <w:rPr>
                <w:rFonts w:ascii="Arial" w:hAnsi="Arial" w:cs="Arial"/>
                <w:sz w:val="16"/>
                <w:szCs w:val="16"/>
              </w:rPr>
              <w:t>13 to 18</w:t>
            </w:r>
          </w:p>
        </w:tc>
        <w:tc>
          <w:tcPr>
            <w:tcW w:w="671" w:type="pct"/>
            <w:shd w:val="clear" w:color="000000" w:fill="FFFFFF"/>
            <w:noWrap/>
            <w:vAlign w:val="bottom"/>
          </w:tcPr>
          <w:p w:rsidR="00FA6D0E" w:rsidRPr="00FA6D0E" w:rsidRDefault="00FA6D0E" w:rsidP="00FA6D0E">
            <w:pPr>
              <w:rPr>
                <w:rFonts w:ascii="Arial" w:hAnsi="Arial" w:cs="Arial"/>
                <w:sz w:val="16"/>
                <w:szCs w:val="16"/>
              </w:rPr>
            </w:pPr>
            <w:r w:rsidRPr="00FA6D0E">
              <w:rPr>
                <w:rFonts w:ascii="Arial" w:hAnsi="Arial" w:cs="Arial"/>
                <w:sz w:val="16"/>
                <w:szCs w:val="16"/>
              </w:rPr>
              <w:t>Moderately beneficial</w:t>
            </w:r>
          </w:p>
        </w:tc>
        <w:tc>
          <w:tcPr>
            <w:tcW w:w="327" w:type="pct"/>
            <w:shd w:val="clear" w:color="000000" w:fill="FFFFFF"/>
            <w:noWrap/>
            <w:vAlign w:val="bottom"/>
          </w:tcPr>
          <w:p w:rsidR="00FA6D0E" w:rsidRPr="00FA6D0E" w:rsidRDefault="00FA6D0E" w:rsidP="00FA6D0E">
            <w:pPr>
              <w:rPr>
                <w:rFonts w:ascii="Arial" w:hAnsi="Arial" w:cs="Arial"/>
                <w:sz w:val="16"/>
                <w:szCs w:val="16"/>
              </w:rPr>
            </w:pPr>
            <w:r w:rsidRPr="00FA6D0E">
              <w:rPr>
                <w:rFonts w:ascii="Arial" w:hAnsi="Arial" w:cs="Arial"/>
                <w:sz w:val="16"/>
                <w:szCs w:val="16"/>
              </w:rPr>
              <w:t>25 to 36</w:t>
            </w:r>
          </w:p>
        </w:tc>
        <w:tc>
          <w:tcPr>
            <w:tcW w:w="597" w:type="pct"/>
            <w:shd w:val="clear" w:color="000000" w:fill="FFFFFF"/>
            <w:noWrap/>
            <w:vAlign w:val="bottom"/>
          </w:tcPr>
          <w:p w:rsidR="00FA6D0E" w:rsidRPr="00FA6D0E" w:rsidRDefault="00FA6D0E" w:rsidP="00FA6D0E">
            <w:pPr>
              <w:rPr>
                <w:rFonts w:ascii="Arial" w:hAnsi="Arial" w:cs="Arial"/>
                <w:sz w:val="16"/>
                <w:szCs w:val="16"/>
              </w:rPr>
            </w:pPr>
            <w:r w:rsidRPr="00FA6D0E">
              <w:rPr>
                <w:rFonts w:ascii="Arial" w:hAnsi="Arial" w:cs="Arial"/>
                <w:sz w:val="16"/>
                <w:szCs w:val="16"/>
              </w:rPr>
              <w:t>Moderate - positive</w:t>
            </w:r>
          </w:p>
        </w:tc>
        <w:tc>
          <w:tcPr>
            <w:tcW w:w="393"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r>
      <w:tr w:rsidR="00FA6D0E" w:rsidRPr="00FA6D0E" w:rsidTr="00FA6D0E">
        <w:trPr>
          <w:trHeight w:val="255"/>
        </w:trPr>
        <w:tc>
          <w:tcPr>
            <w:tcW w:w="111" w:type="pct"/>
            <w:shd w:val="clear" w:color="auto" w:fill="auto"/>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418"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1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99"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6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27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3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59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1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7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27" w:type="pct"/>
            <w:shd w:val="clear" w:color="000000" w:fill="FFFFFF"/>
            <w:noWrap/>
            <w:vAlign w:val="bottom"/>
          </w:tcPr>
          <w:p w:rsidR="00FA6D0E" w:rsidRPr="00FA6D0E" w:rsidRDefault="00FA6D0E" w:rsidP="00FA6D0E">
            <w:pPr>
              <w:rPr>
                <w:rFonts w:ascii="Arial" w:hAnsi="Arial" w:cs="Arial"/>
                <w:sz w:val="16"/>
                <w:szCs w:val="16"/>
              </w:rPr>
            </w:pPr>
            <w:r w:rsidRPr="00FA6D0E">
              <w:rPr>
                <w:rFonts w:ascii="Arial" w:hAnsi="Arial" w:cs="Arial"/>
                <w:sz w:val="16"/>
                <w:szCs w:val="16"/>
              </w:rPr>
              <w:t>19 to 24</w:t>
            </w:r>
          </w:p>
        </w:tc>
        <w:tc>
          <w:tcPr>
            <w:tcW w:w="671" w:type="pct"/>
            <w:shd w:val="clear" w:color="000000" w:fill="FFFFFF"/>
            <w:noWrap/>
            <w:vAlign w:val="bottom"/>
          </w:tcPr>
          <w:p w:rsidR="00FA6D0E" w:rsidRPr="00FA6D0E" w:rsidRDefault="00FA6D0E" w:rsidP="00FA6D0E">
            <w:pPr>
              <w:rPr>
                <w:rFonts w:ascii="Arial" w:hAnsi="Arial" w:cs="Arial"/>
                <w:sz w:val="16"/>
                <w:szCs w:val="16"/>
              </w:rPr>
            </w:pPr>
            <w:r w:rsidRPr="00FA6D0E">
              <w:rPr>
                <w:rFonts w:ascii="Arial" w:hAnsi="Arial" w:cs="Arial"/>
                <w:sz w:val="16"/>
                <w:szCs w:val="16"/>
              </w:rPr>
              <w:t>Highly beneficial</w:t>
            </w:r>
          </w:p>
        </w:tc>
        <w:tc>
          <w:tcPr>
            <w:tcW w:w="327" w:type="pct"/>
            <w:shd w:val="clear" w:color="000000" w:fill="FFFFFF"/>
            <w:noWrap/>
            <w:vAlign w:val="bottom"/>
          </w:tcPr>
          <w:p w:rsidR="00FA6D0E" w:rsidRPr="00FA6D0E" w:rsidRDefault="00FA6D0E" w:rsidP="00FA6D0E">
            <w:pPr>
              <w:rPr>
                <w:rFonts w:ascii="Arial" w:hAnsi="Arial" w:cs="Arial"/>
                <w:sz w:val="16"/>
                <w:szCs w:val="16"/>
              </w:rPr>
            </w:pPr>
            <w:r w:rsidRPr="00FA6D0E">
              <w:rPr>
                <w:rFonts w:ascii="Arial" w:hAnsi="Arial" w:cs="Arial"/>
                <w:sz w:val="16"/>
                <w:szCs w:val="16"/>
              </w:rPr>
              <w:t>37 to 48</w:t>
            </w:r>
          </w:p>
        </w:tc>
        <w:tc>
          <w:tcPr>
            <w:tcW w:w="597" w:type="pct"/>
            <w:shd w:val="clear" w:color="000000" w:fill="FFFFFF"/>
            <w:noWrap/>
            <w:vAlign w:val="bottom"/>
          </w:tcPr>
          <w:p w:rsidR="00FA6D0E" w:rsidRPr="00FA6D0E" w:rsidRDefault="00FA6D0E" w:rsidP="00FA6D0E">
            <w:pPr>
              <w:rPr>
                <w:rFonts w:ascii="Arial" w:hAnsi="Arial" w:cs="Arial"/>
                <w:sz w:val="16"/>
                <w:szCs w:val="16"/>
              </w:rPr>
            </w:pPr>
            <w:r w:rsidRPr="00FA6D0E">
              <w:rPr>
                <w:rFonts w:ascii="Arial" w:hAnsi="Arial" w:cs="Arial"/>
                <w:sz w:val="16"/>
                <w:szCs w:val="16"/>
              </w:rPr>
              <w:t>High - positive</w:t>
            </w:r>
          </w:p>
        </w:tc>
        <w:tc>
          <w:tcPr>
            <w:tcW w:w="393"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r>
      <w:tr w:rsidR="00FA6D0E" w:rsidRPr="00FA6D0E" w:rsidTr="00FA6D0E">
        <w:trPr>
          <w:trHeight w:val="255"/>
        </w:trPr>
        <w:tc>
          <w:tcPr>
            <w:tcW w:w="111" w:type="pct"/>
            <w:shd w:val="clear" w:color="auto" w:fill="auto"/>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418"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1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99"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6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27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3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597"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111"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70"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c>
          <w:tcPr>
            <w:tcW w:w="327" w:type="pct"/>
            <w:shd w:val="clear" w:color="000000" w:fill="FFFFFF"/>
            <w:noWrap/>
            <w:vAlign w:val="bottom"/>
          </w:tcPr>
          <w:p w:rsidR="00FA6D0E" w:rsidRPr="00FA6D0E" w:rsidRDefault="00FA6D0E" w:rsidP="00FA6D0E">
            <w:pPr>
              <w:rPr>
                <w:rFonts w:ascii="Arial" w:hAnsi="Arial" w:cs="Arial"/>
                <w:sz w:val="16"/>
                <w:szCs w:val="16"/>
              </w:rPr>
            </w:pPr>
            <w:r w:rsidRPr="00FA6D0E">
              <w:rPr>
                <w:rFonts w:ascii="Arial" w:hAnsi="Arial" w:cs="Arial"/>
                <w:sz w:val="16"/>
                <w:szCs w:val="16"/>
              </w:rPr>
              <w:t>25 to 33</w:t>
            </w:r>
          </w:p>
        </w:tc>
        <w:tc>
          <w:tcPr>
            <w:tcW w:w="671" w:type="pct"/>
            <w:shd w:val="clear" w:color="000000" w:fill="FFFFFF"/>
            <w:noWrap/>
            <w:vAlign w:val="bottom"/>
          </w:tcPr>
          <w:p w:rsidR="00FA6D0E" w:rsidRPr="00FA6D0E" w:rsidRDefault="00FA6D0E" w:rsidP="00FA6D0E">
            <w:pPr>
              <w:rPr>
                <w:rFonts w:ascii="Arial" w:hAnsi="Arial" w:cs="Arial"/>
                <w:sz w:val="16"/>
                <w:szCs w:val="16"/>
              </w:rPr>
            </w:pPr>
            <w:r w:rsidRPr="00FA6D0E">
              <w:rPr>
                <w:rFonts w:ascii="Arial" w:hAnsi="Arial" w:cs="Arial"/>
                <w:sz w:val="16"/>
                <w:szCs w:val="16"/>
              </w:rPr>
              <w:t>Extremely beneficial</w:t>
            </w:r>
          </w:p>
        </w:tc>
        <w:tc>
          <w:tcPr>
            <w:tcW w:w="327" w:type="pct"/>
            <w:shd w:val="clear" w:color="000000" w:fill="FFFFFF"/>
            <w:noWrap/>
            <w:vAlign w:val="bottom"/>
          </w:tcPr>
          <w:p w:rsidR="00FA6D0E" w:rsidRPr="00FA6D0E" w:rsidRDefault="00FA6D0E" w:rsidP="00FA6D0E">
            <w:pPr>
              <w:rPr>
                <w:rFonts w:ascii="Arial" w:hAnsi="Arial" w:cs="Arial"/>
                <w:sz w:val="16"/>
                <w:szCs w:val="16"/>
              </w:rPr>
            </w:pPr>
            <w:r w:rsidRPr="00FA6D0E">
              <w:rPr>
                <w:rFonts w:ascii="Arial" w:hAnsi="Arial" w:cs="Arial"/>
                <w:sz w:val="16"/>
                <w:szCs w:val="16"/>
              </w:rPr>
              <w:t>49 to 66</w:t>
            </w:r>
          </w:p>
        </w:tc>
        <w:tc>
          <w:tcPr>
            <w:tcW w:w="597" w:type="pct"/>
            <w:shd w:val="clear" w:color="000000" w:fill="FFFFFF"/>
            <w:noWrap/>
            <w:vAlign w:val="bottom"/>
          </w:tcPr>
          <w:p w:rsidR="00FA6D0E" w:rsidRPr="00FA6D0E" w:rsidRDefault="00FA6D0E" w:rsidP="00FA6D0E">
            <w:pPr>
              <w:rPr>
                <w:rFonts w:ascii="Arial" w:hAnsi="Arial" w:cs="Arial"/>
                <w:sz w:val="16"/>
                <w:szCs w:val="16"/>
              </w:rPr>
            </w:pPr>
            <w:r w:rsidRPr="00FA6D0E">
              <w:rPr>
                <w:rFonts w:ascii="Arial" w:hAnsi="Arial" w:cs="Arial"/>
                <w:sz w:val="16"/>
                <w:szCs w:val="16"/>
              </w:rPr>
              <w:t>Very high - positive</w:t>
            </w:r>
          </w:p>
        </w:tc>
        <w:tc>
          <w:tcPr>
            <w:tcW w:w="393" w:type="pct"/>
            <w:shd w:val="clear" w:color="auto" w:fill="auto"/>
            <w:noWrap/>
            <w:vAlign w:val="bottom"/>
            <w:hideMark/>
          </w:tcPr>
          <w:p w:rsidR="00FA6D0E" w:rsidRPr="00FA6D0E" w:rsidRDefault="00FA6D0E" w:rsidP="00FA6D0E">
            <w:pPr>
              <w:rPr>
                <w:rFonts w:ascii="Arial" w:hAnsi="Arial" w:cs="Arial"/>
                <w:sz w:val="16"/>
                <w:szCs w:val="16"/>
              </w:rPr>
            </w:pPr>
            <w:r w:rsidRPr="00FA6D0E">
              <w:rPr>
                <w:rFonts w:ascii="Arial" w:hAnsi="Arial" w:cs="Arial"/>
                <w:sz w:val="16"/>
                <w:szCs w:val="16"/>
              </w:rPr>
              <w:t> </w:t>
            </w:r>
          </w:p>
        </w:tc>
      </w:tr>
    </w:tbl>
    <w:p w:rsidR="00FA6D0E" w:rsidRDefault="00FA6D0E" w:rsidP="00160DC1">
      <w:pPr>
        <w:pStyle w:val="BodyText"/>
        <w:rPr>
          <w:lang w:val="en-US"/>
        </w:rPr>
      </w:pPr>
    </w:p>
    <w:p w:rsidR="00FA6D0E" w:rsidRDefault="00FA6D0E" w:rsidP="00160DC1">
      <w:pPr>
        <w:pStyle w:val="BodyText"/>
        <w:rPr>
          <w:lang w:val="en-US"/>
        </w:rPr>
      </w:pPr>
    </w:p>
    <w:p w:rsidR="00FA6D0E" w:rsidRDefault="00FA6D0E" w:rsidP="00160DC1">
      <w:pPr>
        <w:pStyle w:val="BodyText"/>
        <w:rPr>
          <w:lang w:val="en-US"/>
        </w:rPr>
        <w:sectPr w:rsidR="00FA6D0E" w:rsidSect="002F3D17">
          <w:pgSz w:w="23814" w:h="16839" w:orient="landscape" w:code="8"/>
          <w:pgMar w:top="1800" w:right="1260" w:bottom="1800" w:left="1440" w:header="720" w:footer="720" w:gutter="0"/>
          <w:cols w:space="720"/>
          <w:docGrid w:linePitch="360"/>
        </w:sectPr>
      </w:pPr>
    </w:p>
    <w:p w:rsidR="00FA6D0E" w:rsidRDefault="00FA6D0E" w:rsidP="00160DC1">
      <w:pPr>
        <w:pStyle w:val="BodyText"/>
        <w:rPr>
          <w:lang w:val="en-US"/>
        </w:rPr>
      </w:pPr>
    </w:p>
    <w:p w:rsidR="00FA6D0E" w:rsidRDefault="00FA6D0E" w:rsidP="00160DC1">
      <w:pPr>
        <w:pStyle w:val="BodyText"/>
        <w:rPr>
          <w:lang w:val="en-US"/>
        </w:rPr>
      </w:pPr>
    </w:p>
    <w:p w:rsidR="00FA6D0E" w:rsidRDefault="00FA6D0E" w:rsidP="00160DC1">
      <w:pPr>
        <w:pStyle w:val="BodyText"/>
        <w:rPr>
          <w:lang w:val="en-US"/>
        </w:rPr>
      </w:pPr>
    </w:p>
    <w:p w:rsidR="00FA6D0E" w:rsidRDefault="00FA6D0E" w:rsidP="00160DC1">
      <w:pPr>
        <w:pStyle w:val="BodyText"/>
        <w:rPr>
          <w:lang w:val="en-US"/>
        </w:rPr>
      </w:pPr>
    </w:p>
    <w:p w:rsidR="00160DC1" w:rsidRDefault="00160DC1" w:rsidP="00160DC1">
      <w:pPr>
        <w:pStyle w:val="BodyText"/>
        <w:rPr>
          <w:lang w:val="en-US"/>
        </w:rPr>
      </w:pPr>
      <w:r w:rsidRPr="00E55079">
        <w:rPr>
          <w:lang w:val="en-US"/>
        </w:rPr>
        <w:t>Briefly describe and compare the potential impacts (as appropriate), significa</w:t>
      </w:r>
      <w:r w:rsidR="00FA6D0E">
        <w:rPr>
          <w:lang w:val="en-US"/>
        </w:rPr>
        <w:t xml:space="preserve">nce rating of impacts, proposed </w:t>
      </w:r>
      <w:r w:rsidRPr="00E55079">
        <w:rPr>
          <w:lang w:val="en-US"/>
        </w:rPr>
        <w:t xml:space="preserve">mitigation and significance rating of impacts after mitigation that are likely to occur as a result of the </w:t>
      </w:r>
      <w:r w:rsidR="00BC7E98" w:rsidRPr="00E55079">
        <w:rPr>
          <w:lang w:val="en-US"/>
        </w:rPr>
        <w:t>construction</w:t>
      </w:r>
      <w:r w:rsidRPr="00E55079">
        <w:rPr>
          <w:lang w:val="en-US"/>
        </w:rPr>
        <w:t xml:space="preserve"> phase for the various alternatives of the proposed development. This must include an assessment of the significance of all impacts.</w:t>
      </w:r>
    </w:p>
    <w:p w:rsidR="00FA6D0E" w:rsidRDefault="00FA6D0E" w:rsidP="00160DC1">
      <w:pPr>
        <w:pStyle w:val="BodyText"/>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5"/>
      </w:tblGrid>
      <w:tr w:rsidR="00FA6D0E" w:rsidTr="00F379EB">
        <w:tc>
          <w:tcPr>
            <w:tcW w:w="8525" w:type="dxa"/>
            <w:shd w:val="clear" w:color="auto" w:fill="D9D9D9"/>
          </w:tcPr>
          <w:p w:rsidR="00FA6D0E" w:rsidRPr="00F379EB" w:rsidRDefault="00FA6D0E" w:rsidP="00F379EB">
            <w:pPr>
              <w:pStyle w:val="BodyText"/>
              <w:jc w:val="both"/>
              <w:rPr>
                <w:lang w:val="en-US"/>
              </w:rPr>
            </w:pPr>
            <w:r w:rsidRPr="00F379EB">
              <w:rPr>
                <w:lang w:val="en-US"/>
              </w:rPr>
              <w:t>Using the methodology above the following have been identified as significant impacts for the proposed project:</w:t>
            </w:r>
          </w:p>
          <w:p w:rsidR="00FA6D0E" w:rsidRPr="00F379EB" w:rsidRDefault="00FA6D0E" w:rsidP="00F379EB">
            <w:pPr>
              <w:pStyle w:val="BodyText"/>
              <w:jc w:val="both"/>
              <w:rPr>
                <w:lang w:val="en-US"/>
              </w:rPr>
            </w:pPr>
          </w:p>
          <w:p w:rsidR="00FA6D0E" w:rsidRPr="00B6505C" w:rsidRDefault="00FA6D0E" w:rsidP="00F379EB">
            <w:pPr>
              <w:pStyle w:val="BodyText"/>
              <w:jc w:val="both"/>
              <w:rPr>
                <w:lang w:val="en-US"/>
              </w:rPr>
            </w:pPr>
            <w:r w:rsidRPr="00B6505C">
              <w:rPr>
                <w:lang w:val="en-US"/>
              </w:rPr>
              <w:t xml:space="preserve">Preconstruction – Negative Impact </w:t>
            </w:r>
          </w:p>
          <w:p w:rsidR="00FA6D0E" w:rsidRPr="00B6505C" w:rsidRDefault="00FA6D0E" w:rsidP="00F379EB">
            <w:pPr>
              <w:pStyle w:val="BodyText"/>
              <w:jc w:val="both"/>
              <w:rPr>
                <w:lang w:val="en-US"/>
              </w:rPr>
            </w:pPr>
            <w:r w:rsidRPr="00B6505C">
              <w:rPr>
                <w:lang w:val="en-US"/>
              </w:rPr>
              <w:t>Low significance: Removal of vegetation leading to loss of floral habitat and diversity</w:t>
            </w:r>
          </w:p>
          <w:p w:rsidR="00FA6D0E" w:rsidRPr="00B6505C" w:rsidRDefault="00FA6D0E" w:rsidP="00F379EB">
            <w:pPr>
              <w:pStyle w:val="BodyText"/>
              <w:jc w:val="both"/>
              <w:rPr>
                <w:lang w:val="en-US"/>
              </w:rPr>
            </w:pPr>
          </w:p>
          <w:p w:rsidR="00FA6D0E" w:rsidRPr="00B6505C" w:rsidRDefault="00FA6D0E" w:rsidP="00F379EB">
            <w:pPr>
              <w:pStyle w:val="BodyText"/>
              <w:jc w:val="both"/>
              <w:rPr>
                <w:lang w:val="en-US"/>
              </w:rPr>
            </w:pPr>
            <w:r w:rsidRPr="00B6505C">
              <w:rPr>
                <w:lang w:val="en-US"/>
              </w:rPr>
              <w:t>Construction - Negative Impacts</w:t>
            </w:r>
          </w:p>
          <w:p w:rsidR="00FA6D0E" w:rsidRPr="00B6505C" w:rsidRDefault="00FA6D0E" w:rsidP="00F379EB">
            <w:pPr>
              <w:pStyle w:val="BodyText"/>
              <w:jc w:val="both"/>
              <w:rPr>
                <w:lang w:val="en-US"/>
              </w:rPr>
            </w:pPr>
            <w:r w:rsidRPr="00B6505C">
              <w:rPr>
                <w:lang w:val="en-US"/>
              </w:rPr>
              <w:t>Low significance: Compaction of soils due to construction activities and erosion.</w:t>
            </w:r>
          </w:p>
          <w:p w:rsidR="00FA6D0E" w:rsidRPr="00B6505C" w:rsidRDefault="00FA6D0E" w:rsidP="00F379EB">
            <w:pPr>
              <w:pStyle w:val="BodyText"/>
              <w:jc w:val="both"/>
              <w:rPr>
                <w:lang w:val="en-US"/>
              </w:rPr>
            </w:pPr>
            <w:r w:rsidRPr="00B6505C">
              <w:rPr>
                <w:lang w:val="en-US"/>
              </w:rPr>
              <w:t>Low significance: Risk of spillages and dumping of construction waste into surrounding natural areas</w:t>
            </w:r>
          </w:p>
          <w:p w:rsidR="00FA6D0E" w:rsidRPr="00B6505C" w:rsidRDefault="00FA6D0E" w:rsidP="00F379EB">
            <w:pPr>
              <w:pStyle w:val="BodyText"/>
              <w:jc w:val="both"/>
              <w:rPr>
                <w:lang w:val="en-US"/>
              </w:rPr>
            </w:pPr>
            <w:r w:rsidRPr="00B6505C">
              <w:rPr>
                <w:lang w:val="en-US"/>
              </w:rPr>
              <w:t>Low significance: Removal of vegetation leading to increased runoff, sedimentation and erosion of wetland resources.</w:t>
            </w:r>
          </w:p>
          <w:p w:rsidR="00FA6D0E" w:rsidRPr="00B6505C" w:rsidRDefault="00FA6D0E" w:rsidP="00F379EB">
            <w:pPr>
              <w:pStyle w:val="BodyText"/>
              <w:jc w:val="both"/>
              <w:rPr>
                <w:lang w:val="en-US"/>
              </w:rPr>
            </w:pPr>
            <w:r w:rsidRPr="00B6505C">
              <w:rPr>
                <w:lang w:val="en-US"/>
              </w:rPr>
              <w:t>Moderate significance: Erosion within natural areas as a result of construction activities</w:t>
            </w:r>
          </w:p>
          <w:p w:rsidR="00FA6D0E" w:rsidRPr="00B6505C" w:rsidRDefault="00FA6D0E" w:rsidP="00F379EB">
            <w:pPr>
              <w:pStyle w:val="BodyText"/>
              <w:jc w:val="both"/>
              <w:rPr>
                <w:lang w:val="en-US"/>
              </w:rPr>
            </w:pPr>
            <w:r w:rsidRPr="00B6505C">
              <w:rPr>
                <w:lang w:val="en-US"/>
              </w:rPr>
              <w:t>Moderate significance: Alien plant species invading and transforming natural flora habitat</w:t>
            </w:r>
          </w:p>
          <w:p w:rsidR="00FA6D0E" w:rsidRPr="00F379EB" w:rsidRDefault="00FA6D0E" w:rsidP="00F379EB">
            <w:pPr>
              <w:pStyle w:val="BodyText"/>
              <w:jc w:val="both"/>
              <w:rPr>
                <w:highlight w:val="yellow"/>
                <w:lang w:val="en-US"/>
              </w:rPr>
            </w:pPr>
          </w:p>
          <w:p w:rsidR="00FA6D0E" w:rsidRPr="00B6505C" w:rsidRDefault="00FA6D0E" w:rsidP="00F379EB">
            <w:pPr>
              <w:pStyle w:val="BodyText"/>
              <w:jc w:val="both"/>
              <w:rPr>
                <w:lang w:val="en-US"/>
              </w:rPr>
            </w:pPr>
          </w:p>
          <w:p w:rsidR="00FA6D0E" w:rsidRPr="00B6505C" w:rsidRDefault="00FA6D0E" w:rsidP="00F379EB">
            <w:pPr>
              <w:pStyle w:val="BodyText"/>
              <w:jc w:val="both"/>
              <w:rPr>
                <w:lang w:val="en-US"/>
              </w:rPr>
            </w:pPr>
            <w:r w:rsidRPr="00B6505C">
              <w:rPr>
                <w:lang w:val="en-US"/>
              </w:rPr>
              <w:t>Operational - Negative Impacts</w:t>
            </w:r>
          </w:p>
          <w:p w:rsidR="00FA6D0E" w:rsidRPr="00B6505C" w:rsidRDefault="00FA6D0E" w:rsidP="00F379EB">
            <w:pPr>
              <w:pStyle w:val="BodyText"/>
              <w:jc w:val="both"/>
              <w:rPr>
                <w:lang w:val="en-US"/>
              </w:rPr>
            </w:pPr>
            <w:r w:rsidRPr="00B6505C">
              <w:rPr>
                <w:lang w:val="en-US"/>
              </w:rPr>
              <w:t>Low significance On-going edge effects such as erosion within natural areas</w:t>
            </w:r>
          </w:p>
          <w:p w:rsidR="00FA6D0E" w:rsidRPr="00B6505C" w:rsidRDefault="00FA6D0E" w:rsidP="00F379EB">
            <w:pPr>
              <w:pStyle w:val="BodyText"/>
              <w:jc w:val="both"/>
              <w:rPr>
                <w:lang w:val="en-US"/>
              </w:rPr>
            </w:pPr>
            <w:r w:rsidRPr="00B6505C">
              <w:rPr>
                <w:lang w:val="en-US"/>
              </w:rPr>
              <w:t>Low significance Collision of construction vehicles with faunal species</w:t>
            </w:r>
          </w:p>
          <w:p w:rsidR="00FA6D0E" w:rsidRPr="00F379EB" w:rsidRDefault="00FA6D0E" w:rsidP="00F379EB">
            <w:pPr>
              <w:pStyle w:val="BodyText"/>
              <w:jc w:val="both"/>
              <w:rPr>
                <w:highlight w:val="yellow"/>
                <w:lang w:val="en-US"/>
              </w:rPr>
            </w:pPr>
          </w:p>
          <w:p w:rsidR="00FA6D0E" w:rsidRPr="00B6505C" w:rsidRDefault="00FA6D0E" w:rsidP="00F379EB">
            <w:pPr>
              <w:pStyle w:val="BodyText"/>
              <w:jc w:val="both"/>
              <w:rPr>
                <w:lang w:val="en-US"/>
              </w:rPr>
            </w:pPr>
            <w:r w:rsidRPr="00B6505C">
              <w:rPr>
                <w:lang w:val="en-US"/>
              </w:rPr>
              <w:t>Operational - Positive Impacts</w:t>
            </w:r>
          </w:p>
          <w:p w:rsidR="00FA6D0E" w:rsidRPr="00B6505C" w:rsidRDefault="00B6505C" w:rsidP="00F379EB">
            <w:pPr>
              <w:pStyle w:val="BodyText"/>
              <w:jc w:val="both"/>
              <w:rPr>
                <w:lang w:val="en-US"/>
              </w:rPr>
            </w:pPr>
            <w:r w:rsidRPr="00B6505C">
              <w:rPr>
                <w:lang w:val="en-US"/>
              </w:rPr>
              <w:t>Moderate</w:t>
            </w:r>
            <w:r w:rsidR="00FA6D0E" w:rsidRPr="00B6505C">
              <w:rPr>
                <w:lang w:val="en-US"/>
              </w:rPr>
              <w:t xml:space="preserve"> Significance: </w:t>
            </w:r>
            <w:r w:rsidRPr="00B6505C">
              <w:rPr>
                <w:lang w:val="en-US"/>
              </w:rPr>
              <w:t xml:space="preserve">Community </w:t>
            </w:r>
            <w:proofErr w:type="spellStart"/>
            <w:r w:rsidRPr="00B6505C">
              <w:rPr>
                <w:lang w:val="en-US"/>
              </w:rPr>
              <w:t>upliftment</w:t>
            </w:r>
            <w:proofErr w:type="spellEnd"/>
          </w:p>
          <w:p w:rsidR="00FA6D0E" w:rsidRPr="00B6505C" w:rsidRDefault="00B6505C" w:rsidP="00F379EB">
            <w:pPr>
              <w:pStyle w:val="BodyText"/>
              <w:jc w:val="both"/>
              <w:rPr>
                <w:lang w:val="en-US"/>
              </w:rPr>
            </w:pPr>
            <w:r w:rsidRPr="00B6505C">
              <w:rPr>
                <w:lang w:val="en-US"/>
              </w:rPr>
              <w:t>Moderate</w:t>
            </w:r>
            <w:r w:rsidR="00FA6D0E" w:rsidRPr="00B6505C">
              <w:rPr>
                <w:lang w:val="en-US"/>
              </w:rPr>
              <w:t xml:space="preserve"> Significance: </w:t>
            </w:r>
            <w:r w:rsidRPr="00B6505C">
              <w:rPr>
                <w:lang w:val="en-US"/>
              </w:rPr>
              <w:t>Job creation</w:t>
            </w:r>
            <w:r w:rsidR="00FA6D0E" w:rsidRPr="00B6505C">
              <w:rPr>
                <w:lang w:val="en-US"/>
              </w:rPr>
              <w:t>.</w:t>
            </w:r>
          </w:p>
          <w:p w:rsidR="00FA6D0E" w:rsidRPr="00F379EB" w:rsidRDefault="00FA6D0E" w:rsidP="00F379EB">
            <w:pPr>
              <w:pStyle w:val="BodyText"/>
              <w:jc w:val="both"/>
              <w:rPr>
                <w:highlight w:val="yellow"/>
                <w:lang w:val="en-US"/>
              </w:rPr>
            </w:pPr>
          </w:p>
          <w:p w:rsidR="00FA6D0E" w:rsidRPr="00822110" w:rsidRDefault="00FA6D0E" w:rsidP="00F379EB">
            <w:pPr>
              <w:pStyle w:val="BodyText"/>
              <w:jc w:val="both"/>
              <w:rPr>
                <w:b/>
                <w:lang w:val="en-US"/>
              </w:rPr>
            </w:pPr>
            <w:r w:rsidRPr="00822110">
              <w:rPr>
                <w:b/>
                <w:lang w:val="en-US"/>
              </w:rPr>
              <w:t>A detailed assessment of all impacts follows in the tables below.</w:t>
            </w:r>
          </w:p>
        </w:tc>
      </w:tr>
    </w:tbl>
    <w:p w:rsidR="00FA6D0E" w:rsidRDefault="00FA6D0E" w:rsidP="00160DC1">
      <w:pPr>
        <w:pStyle w:val="BodyText"/>
        <w:rPr>
          <w:lang w:val="en-US"/>
        </w:rPr>
      </w:pPr>
    </w:p>
    <w:p w:rsidR="00FA6D0E" w:rsidRDefault="00FA6D0E" w:rsidP="00160DC1">
      <w:pPr>
        <w:pStyle w:val="BodyText"/>
        <w:rPr>
          <w:lang w:val="en-US"/>
        </w:rPr>
      </w:pPr>
    </w:p>
    <w:p w:rsidR="00AF4EE1" w:rsidRDefault="00AF4EE1" w:rsidP="00160DC1">
      <w:pPr>
        <w:pStyle w:val="BodyText"/>
        <w:rPr>
          <w:lang w:val="en-US"/>
        </w:rPr>
        <w:sectPr w:rsidR="00AF4EE1" w:rsidSect="00EA6220">
          <w:pgSz w:w="11909" w:h="16834" w:code="9"/>
          <w:pgMar w:top="1440" w:right="1800" w:bottom="1260" w:left="1800" w:header="720" w:footer="720" w:gutter="0"/>
          <w:cols w:space="720"/>
          <w:docGrid w:linePitch="360"/>
        </w:sectPr>
      </w:pPr>
    </w:p>
    <w:p w:rsidR="00AF4EE1" w:rsidRDefault="00AF4EE1" w:rsidP="00160DC1">
      <w:pPr>
        <w:pStyle w:val="BodyText"/>
        <w:rPr>
          <w:lang w:val="en-US"/>
        </w:rPr>
      </w:pPr>
    </w:p>
    <w:tbl>
      <w:tblPr>
        <w:tblW w:w="4842" w:type="pct"/>
        <w:tblInd w:w="675" w:type="dxa"/>
        <w:tblLook w:val="04A0" w:firstRow="1" w:lastRow="0" w:firstColumn="1" w:lastColumn="0" w:noHBand="0" w:noVBand="1"/>
      </w:tblPr>
      <w:tblGrid>
        <w:gridCol w:w="654"/>
        <w:gridCol w:w="1246"/>
        <w:gridCol w:w="841"/>
        <w:gridCol w:w="837"/>
        <w:gridCol w:w="1325"/>
        <w:gridCol w:w="1026"/>
        <w:gridCol w:w="1573"/>
        <w:gridCol w:w="895"/>
        <w:gridCol w:w="1325"/>
        <w:gridCol w:w="1907"/>
        <w:gridCol w:w="1026"/>
        <w:gridCol w:w="838"/>
        <w:gridCol w:w="1420"/>
        <w:gridCol w:w="1026"/>
        <w:gridCol w:w="1573"/>
        <w:gridCol w:w="895"/>
        <w:gridCol w:w="1318"/>
        <w:gridCol w:w="931"/>
      </w:tblGrid>
      <w:tr w:rsidR="00A70F60" w:rsidRPr="00D35261" w:rsidTr="00A70F60">
        <w:trPr>
          <w:trHeight w:val="300"/>
          <w:tblHeader/>
        </w:trPr>
        <w:tc>
          <w:tcPr>
            <w:tcW w:w="460" w:type="pct"/>
            <w:gridSpan w:val="2"/>
            <w:tcBorders>
              <w:top w:val="single" w:sz="4" w:space="0" w:color="auto"/>
              <w:left w:val="single" w:sz="4" w:space="0" w:color="auto"/>
              <w:bottom w:val="single" w:sz="4" w:space="0" w:color="auto"/>
              <w:right w:val="single" w:sz="4" w:space="0" w:color="auto"/>
            </w:tcBorders>
            <w:shd w:val="clear" w:color="000000" w:fill="D9D9D9"/>
          </w:tcPr>
          <w:p w:rsidR="00A70F60" w:rsidRPr="00822110" w:rsidRDefault="00A70F60" w:rsidP="00822110">
            <w:pPr>
              <w:jc w:val="center"/>
              <w:rPr>
                <w:rFonts w:ascii="Arial Narrow" w:hAnsi="Arial Narrow" w:cs="Arial"/>
                <w:b/>
                <w:sz w:val="16"/>
                <w:lang w:val="en-GB"/>
              </w:rPr>
            </w:pPr>
            <w:r w:rsidRPr="00822110">
              <w:rPr>
                <w:rFonts w:ascii="Arial Narrow" w:hAnsi="Arial Narrow" w:cs="Arial"/>
                <w:b/>
                <w:sz w:val="16"/>
                <w:lang w:val="en-GB"/>
              </w:rPr>
              <w:t>PROPOSAL – PREFERRED ALTERNATIVE</w:t>
            </w:r>
          </w:p>
        </w:tc>
        <w:tc>
          <w:tcPr>
            <w:tcW w:w="1893" w:type="pct"/>
            <w:gridSpan w:val="7"/>
            <w:tcBorders>
              <w:top w:val="single" w:sz="4" w:space="0" w:color="auto"/>
              <w:left w:val="nil"/>
              <w:bottom w:val="single" w:sz="4" w:space="0" w:color="auto"/>
              <w:right w:val="single" w:sz="4" w:space="0" w:color="auto"/>
            </w:tcBorders>
            <w:shd w:val="clear" w:color="000000" w:fill="D9D9D9"/>
            <w:noWrap/>
            <w:vAlign w:val="center"/>
            <w:hideMark/>
          </w:tcPr>
          <w:p w:rsidR="00A70F60" w:rsidRPr="00D35261" w:rsidRDefault="00A70F60" w:rsidP="00AF4EE1">
            <w:pPr>
              <w:jc w:val="both"/>
              <w:rPr>
                <w:rFonts w:ascii="Arial Narrow" w:hAnsi="Arial Narrow" w:cs="Arial"/>
                <w:b/>
                <w:bCs/>
                <w:sz w:val="16"/>
                <w:lang w:val="en-GB"/>
              </w:rPr>
            </w:pPr>
            <w:r w:rsidRPr="00D35261">
              <w:rPr>
                <w:rFonts w:ascii="Arial Narrow" w:hAnsi="Arial Narrow" w:cs="Arial"/>
                <w:b/>
                <w:bCs/>
                <w:sz w:val="16"/>
                <w:lang w:val="en-GB"/>
              </w:rPr>
              <w:t>Pre-mitigation:</w:t>
            </w:r>
          </w:p>
        </w:tc>
        <w:tc>
          <w:tcPr>
            <w:tcW w:w="462" w:type="pct"/>
            <w:tcBorders>
              <w:top w:val="single" w:sz="4" w:space="0" w:color="auto"/>
              <w:left w:val="nil"/>
              <w:bottom w:val="single" w:sz="4" w:space="0" w:color="auto"/>
              <w:right w:val="single" w:sz="4" w:space="0" w:color="auto"/>
            </w:tcBorders>
            <w:shd w:val="clear" w:color="000000" w:fill="D9D9D9"/>
            <w:noWrap/>
            <w:vAlign w:val="center"/>
            <w:hideMark/>
          </w:tcPr>
          <w:p w:rsidR="00A70F60" w:rsidRPr="00D35261" w:rsidRDefault="00A70F60" w:rsidP="00AF4EE1">
            <w:pPr>
              <w:jc w:val="both"/>
              <w:rPr>
                <w:rFonts w:ascii="Arial Narrow" w:hAnsi="Arial Narrow" w:cs="Arial"/>
                <w:b/>
                <w:bCs/>
                <w:sz w:val="16"/>
                <w:lang w:val="en-GB"/>
              </w:rPr>
            </w:pPr>
            <w:r w:rsidRPr="00D35261">
              <w:rPr>
                <w:rFonts w:ascii="Arial Narrow" w:hAnsi="Arial Narrow" w:cs="Arial"/>
                <w:b/>
                <w:bCs/>
                <w:sz w:val="16"/>
                <w:lang w:val="en-GB"/>
              </w:rPr>
              <w:t> </w:t>
            </w:r>
          </w:p>
        </w:tc>
        <w:tc>
          <w:tcPr>
            <w:tcW w:w="1960" w:type="pct"/>
            <w:gridSpan w:val="7"/>
            <w:tcBorders>
              <w:top w:val="single" w:sz="4" w:space="0" w:color="auto"/>
              <w:left w:val="nil"/>
              <w:bottom w:val="single" w:sz="4" w:space="0" w:color="auto"/>
              <w:right w:val="single" w:sz="4" w:space="0" w:color="auto"/>
            </w:tcBorders>
            <w:shd w:val="clear" w:color="000000" w:fill="D9D9D9"/>
            <w:noWrap/>
            <w:vAlign w:val="center"/>
            <w:hideMark/>
          </w:tcPr>
          <w:p w:rsidR="00A70F60" w:rsidRPr="00D35261" w:rsidRDefault="00A70F60" w:rsidP="00AF4EE1">
            <w:pPr>
              <w:jc w:val="both"/>
              <w:rPr>
                <w:rFonts w:ascii="Arial Narrow" w:hAnsi="Arial Narrow" w:cs="Arial"/>
                <w:b/>
                <w:bCs/>
                <w:sz w:val="16"/>
                <w:lang w:val="en-GB"/>
              </w:rPr>
            </w:pPr>
            <w:r w:rsidRPr="00D35261">
              <w:rPr>
                <w:rFonts w:ascii="Arial Narrow" w:hAnsi="Arial Narrow" w:cs="Arial"/>
                <w:b/>
                <w:bCs/>
                <w:sz w:val="16"/>
                <w:lang w:val="en-GB"/>
              </w:rPr>
              <w:t>Post-mitigation:</w:t>
            </w:r>
          </w:p>
        </w:tc>
        <w:tc>
          <w:tcPr>
            <w:tcW w:w="225" w:type="pct"/>
            <w:tcBorders>
              <w:top w:val="single" w:sz="4" w:space="0" w:color="auto"/>
              <w:left w:val="nil"/>
              <w:bottom w:val="single" w:sz="4" w:space="0" w:color="auto"/>
              <w:right w:val="single" w:sz="4" w:space="0" w:color="auto"/>
            </w:tcBorders>
            <w:shd w:val="clear" w:color="000000" w:fill="D9D9D9"/>
            <w:noWrap/>
            <w:vAlign w:val="center"/>
            <w:hideMark/>
          </w:tcPr>
          <w:p w:rsidR="00A70F60" w:rsidRPr="00D35261" w:rsidRDefault="00A70F60" w:rsidP="00AF4EE1">
            <w:pPr>
              <w:jc w:val="both"/>
              <w:rPr>
                <w:rFonts w:ascii="Arial Narrow" w:hAnsi="Arial Narrow" w:cs="Arial"/>
                <w:sz w:val="16"/>
                <w:lang w:val="en-GB"/>
              </w:rPr>
            </w:pPr>
            <w:r w:rsidRPr="00D35261">
              <w:rPr>
                <w:rFonts w:ascii="Arial Narrow" w:hAnsi="Arial Narrow" w:cs="Arial"/>
                <w:sz w:val="16"/>
                <w:lang w:val="en-GB"/>
              </w:rPr>
              <w:t> </w:t>
            </w:r>
          </w:p>
        </w:tc>
      </w:tr>
      <w:tr w:rsidR="002225C3" w:rsidRPr="00D35261" w:rsidTr="00031154">
        <w:trPr>
          <w:trHeight w:val="900"/>
          <w:tblHeader/>
        </w:trPr>
        <w:tc>
          <w:tcPr>
            <w:tcW w:w="158" w:type="pct"/>
            <w:tcBorders>
              <w:top w:val="nil"/>
              <w:left w:val="single" w:sz="4" w:space="0" w:color="auto"/>
              <w:bottom w:val="single" w:sz="4" w:space="0" w:color="auto"/>
              <w:right w:val="single" w:sz="4" w:space="0" w:color="auto"/>
            </w:tcBorders>
            <w:shd w:val="clear" w:color="000000" w:fill="D9D9D9"/>
            <w:vAlign w:val="center"/>
          </w:tcPr>
          <w:p w:rsidR="00AF4EE1" w:rsidRPr="00D35261" w:rsidRDefault="00AF4EE1" w:rsidP="00AF4EE1">
            <w:pPr>
              <w:rPr>
                <w:rFonts w:ascii="Arial Narrow" w:hAnsi="Arial Narrow" w:cs="Arial"/>
                <w:b/>
                <w:bCs/>
                <w:sz w:val="16"/>
                <w:lang w:val="en-GB"/>
              </w:rPr>
            </w:pPr>
            <w:r>
              <w:rPr>
                <w:rFonts w:ascii="Arial Narrow" w:hAnsi="Arial Narrow" w:cs="Arial"/>
                <w:b/>
                <w:bCs/>
                <w:sz w:val="16"/>
                <w:lang w:val="en-GB"/>
              </w:rPr>
              <w:t>Aspect</w:t>
            </w:r>
          </w:p>
        </w:tc>
        <w:tc>
          <w:tcPr>
            <w:tcW w:w="301" w:type="pct"/>
            <w:tcBorders>
              <w:top w:val="nil"/>
              <w:left w:val="single" w:sz="4" w:space="0" w:color="auto"/>
              <w:bottom w:val="single" w:sz="4" w:space="0" w:color="auto"/>
              <w:right w:val="single" w:sz="4" w:space="0" w:color="auto"/>
            </w:tcBorders>
            <w:shd w:val="clear" w:color="000000" w:fill="D9D9D9"/>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Impact</w:t>
            </w:r>
          </w:p>
        </w:tc>
        <w:tc>
          <w:tcPr>
            <w:tcW w:w="204" w:type="pct"/>
            <w:tcBorders>
              <w:top w:val="single" w:sz="4" w:space="0" w:color="auto"/>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Duration</w:t>
            </w:r>
          </w:p>
        </w:tc>
        <w:tc>
          <w:tcPr>
            <w:tcW w:w="203" w:type="pct"/>
            <w:tcBorders>
              <w:top w:val="single" w:sz="4" w:space="0" w:color="auto"/>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Extent</w:t>
            </w:r>
          </w:p>
        </w:tc>
        <w:tc>
          <w:tcPr>
            <w:tcW w:w="321"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Severity</w:t>
            </w:r>
          </w:p>
        </w:tc>
        <w:tc>
          <w:tcPr>
            <w:tcW w:w="248" w:type="pct"/>
            <w:tcBorders>
              <w:top w:val="nil"/>
              <w:left w:val="nil"/>
              <w:bottom w:val="single" w:sz="4" w:space="0" w:color="auto"/>
              <w:right w:val="single" w:sz="4" w:space="0" w:color="auto"/>
            </w:tcBorders>
            <w:shd w:val="clear" w:color="000000" w:fill="D9D9D9"/>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Impact on irreplaceable resources</w:t>
            </w:r>
          </w:p>
        </w:tc>
        <w:tc>
          <w:tcPr>
            <w:tcW w:w="381"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Consequence</w:t>
            </w:r>
          </w:p>
        </w:tc>
        <w:tc>
          <w:tcPr>
            <w:tcW w:w="217"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Probability</w:t>
            </w:r>
          </w:p>
        </w:tc>
        <w:tc>
          <w:tcPr>
            <w:tcW w:w="321"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Significance</w:t>
            </w:r>
          </w:p>
        </w:tc>
        <w:tc>
          <w:tcPr>
            <w:tcW w:w="462"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Recommended Mitigation</w:t>
            </w:r>
          </w:p>
        </w:tc>
        <w:tc>
          <w:tcPr>
            <w:tcW w:w="248"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Duration</w:t>
            </w:r>
          </w:p>
        </w:tc>
        <w:tc>
          <w:tcPr>
            <w:tcW w:w="203"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Extent</w:t>
            </w:r>
          </w:p>
        </w:tc>
        <w:tc>
          <w:tcPr>
            <w:tcW w:w="344"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Severity</w:t>
            </w:r>
          </w:p>
        </w:tc>
        <w:tc>
          <w:tcPr>
            <w:tcW w:w="248" w:type="pct"/>
            <w:tcBorders>
              <w:top w:val="nil"/>
              <w:left w:val="nil"/>
              <w:bottom w:val="single" w:sz="4" w:space="0" w:color="auto"/>
              <w:right w:val="single" w:sz="4" w:space="0" w:color="auto"/>
            </w:tcBorders>
            <w:shd w:val="clear" w:color="000000" w:fill="D9D9D9"/>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Impact on irreplaceable resources</w:t>
            </w:r>
          </w:p>
        </w:tc>
        <w:tc>
          <w:tcPr>
            <w:tcW w:w="381"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Consequence</w:t>
            </w:r>
          </w:p>
        </w:tc>
        <w:tc>
          <w:tcPr>
            <w:tcW w:w="217"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Probability</w:t>
            </w:r>
          </w:p>
        </w:tc>
        <w:tc>
          <w:tcPr>
            <w:tcW w:w="319"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Significance</w:t>
            </w:r>
          </w:p>
        </w:tc>
        <w:tc>
          <w:tcPr>
            <w:tcW w:w="225" w:type="pct"/>
            <w:vMerge w:val="restart"/>
            <w:tcBorders>
              <w:top w:val="nil"/>
              <w:left w:val="single" w:sz="4" w:space="0" w:color="auto"/>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b/>
                <w:bCs/>
                <w:sz w:val="16"/>
                <w:lang w:val="en-GB"/>
              </w:rPr>
            </w:pPr>
            <w:r w:rsidRPr="00D35261">
              <w:rPr>
                <w:rFonts w:ascii="Arial Narrow" w:hAnsi="Arial Narrow" w:cs="Arial"/>
                <w:b/>
                <w:bCs/>
                <w:sz w:val="16"/>
                <w:lang w:val="en-GB"/>
              </w:rPr>
              <w:t>Confidence</w:t>
            </w:r>
          </w:p>
        </w:tc>
      </w:tr>
      <w:tr w:rsidR="002225C3" w:rsidRPr="00D35261" w:rsidTr="00031154">
        <w:trPr>
          <w:trHeight w:val="300"/>
          <w:tblHeader/>
        </w:trPr>
        <w:tc>
          <w:tcPr>
            <w:tcW w:w="158" w:type="pct"/>
            <w:tcBorders>
              <w:top w:val="nil"/>
              <w:left w:val="single" w:sz="4" w:space="0" w:color="auto"/>
              <w:bottom w:val="single" w:sz="4" w:space="0" w:color="auto"/>
              <w:right w:val="single" w:sz="4" w:space="0" w:color="auto"/>
            </w:tcBorders>
            <w:shd w:val="clear" w:color="000000" w:fill="D9D9D9"/>
          </w:tcPr>
          <w:p w:rsidR="00AF4EE1" w:rsidRPr="00D35261" w:rsidRDefault="00AF4EE1" w:rsidP="00AF4EE1">
            <w:pPr>
              <w:jc w:val="both"/>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000000" w:fill="D9D9D9"/>
            <w:vAlign w:val="center"/>
            <w:hideMark/>
          </w:tcPr>
          <w:p w:rsidR="00AF4EE1" w:rsidRPr="00D35261" w:rsidRDefault="00AF4EE1" w:rsidP="00AF4EE1">
            <w:pPr>
              <w:jc w:val="both"/>
              <w:rPr>
                <w:rFonts w:ascii="Arial Narrow" w:hAnsi="Arial Narrow" w:cs="Arial"/>
                <w:sz w:val="16"/>
                <w:lang w:val="en-GB"/>
              </w:rPr>
            </w:pPr>
            <w:r w:rsidRPr="00D35261">
              <w:rPr>
                <w:rFonts w:ascii="Arial Narrow" w:hAnsi="Arial Narrow" w:cs="Arial"/>
                <w:sz w:val="16"/>
                <w:lang w:val="en-GB"/>
              </w:rPr>
              <w:t> </w:t>
            </w:r>
          </w:p>
        </w:tc>
        <w:tc>
          <w:tcPr>
            <w:tcW w:w="204" w:type="pct"/>
            <w:tcBorders>
              <w:top w:val="single" w:sz="4" w:space="0" w:color="auto"/>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sz w:val="16"/>
                <w:lang w:val="en-GB"/>
              </w:rPr>
            </w:pPr>
            <w:r w:rsidRPr="00D35261">
              <w:rPr>
                <w:rFonts w:ascii="Arial Narrow" w:hAnsi="Arial Narrow" w:cs="Arial"/>
                <w:sz w:val="16"/>
                <w:lang w:val="en-GB"/>
              </w:rPr>
              <w:t>1,2,3,4</w:t>
            </w:r>
          </w:p>
        </w:tc>
        <w:tc>
          <w:tcPr>
            <w:tcW w:w="203" w:type="pct"/>
            <w:tcBorders>
              <w:top w:val="single" w:sz="4" w:space="0" w:color="auto"/>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sz w:val="16"/>
                <w:lang w:val="en-GB"/>
              </w:rPr>
            </w:pPr>
            <w:r w:rsidRPr="00D35261">
              <w:rPr>
                <w:rFonts w:ascii="Arial Narrow" w:hAnsi="Arial Narrow" w:cs="Arial"/>
                <w:sz w:val="16"/>
                <w:lang w:val="en-GB"/>
              </w:rPr>
              <w:t>1,2,3,4,5,6</w:t>
            </w:r>
          </w:p>
        </w:tc>
        <w:tc>
          <w:tcPr>
            <w:tcW w:w="321"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sz w:val="16"/>
                <w:lang w:val="en-GB"/>
              </w:rPr>
            </w:pPr>
            <w:r w:rsidRPr="00D35261">
              <w:rPr>
                <w:rFonts w:ascii="Arial Narrow" w:hAnsi="Arial Narrow" w:cs="Arial"/>
                <w:sz w:val="16"/>
                <w:lang w:val="en-GB"/>
              </w:rPr>
              <w:t>-3,-2,-1,0,1,2,3</w:t>
            </w:r>
          </w:p>
        </w:tc>
        <w:tc>
          <w:tcPr>
            <w:tcW w:w="248"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sz w:val="16"/>
                <w:lang w:val="en-GB"/>
              </w:rPr>
            </w:pPr>
            <w:r w:rsidRPr="00D35261">
              <w:rPr>
                <w:rFonts w:ascii="Arial Narrow" w:hAnsi="Arial Narrow" w:cs="Arial"/>
                <w:sz w:val="16"/>
                <w:lang w:val="en-GB"/>
              </w:rPr>
              <w:t>0,1</w:t>
            </w:r>
          </w:p>
        </w:tc>
        <w:tc>
          <w:tcPr>
            <w:tcW w:w="381" w:type="pct"/>
            <w:tcBorders>
              <w:top w:val="nil"/>
              <w:left w:val="nil"/>
              <w:bottom w:val="single" w:sz="4" w:space="0" w:color="auto"/>
              <w:right w:val="single" w:sz="4" w:space="0" w:color="auto"/>
            </w:tcBorders>
            <w:shd w:val="clear" w:color="000000" w:fill="D9D9D9"/>
            <w:vAlign w:val="center"/>
            <w:hideMark/>
          </w:tcPr>
          <w:p w:rsidR="00AF4EE1" w:rsidRPr="00D35261" w:rsidRDefault="00AF4EE1" w:rsidP="00AF4EE1">
            <w:pPr>
              <w:jc w:val="both"/>
              <w:rPr>
                <w:rFonts w:ascii="Arial Narrow" w:hAnsi="Arial Narrow" w:cs="Arial"/>
                <w:sz w:val="16"/>
                <w:lang w:val="en-GB"/>
              </w:rPr>
            </w:pPr>
            <w:r w:rsidRPr="00D35261">
              <w:rPr>
                <w:rFonts w:ascii="Arial Narrow" w:hAnsi="Arial Narrow" w:cs="Arial"/>
                <w:sz w:val="16"/>
                <w:lang w:val="en-GB"/>
              </w:rPr>
              <w:t>(</w:t>
            </w:r>
            <w:proofErr w:type="spellStart"/>
            <w:r w:rsidRPr="00D35261">
              <w:rPr>
                <w:rFonts w:ascii="Arial Narrow" w:hAnsi="Arial Narrow" w:cs="Arial"/>
                <w:sz w:val="16"/>
                <w:lang w:val="en-GB"/>
              </w:rPr>
              <w:t>Dur+Ext+Irr</w:t>
            </w:r>
            <w:proofErr w:type="spellEnd"/>
            <w:r w:rsidRPr="00D35261">
              <w:rPr>
                <w:rFonts w:ascii="Arial Narrow" w:hAnsi="Arial Narrow" w:cs="Arial"/>
                <w:sz w:val="16"/>
                <w:lang w:val="en-GB"/>
              </w:rPr>
              <w:t xml:space="preserve">) x </w:t>
            </w:r>
            <w:proofErr w:type="spellStart"/>
            <w:r w:rsidRPr="00D35261">
              <w:rPr>
                <w:rFonts w:ascii="Arial Narrow" w:hAnsi="Arial Narrow" w:cs="Arial"/>
                <w:sz w:val="16"/>
                <w:lang w:val="en-GB"/>
              </w:rPr>
              <w:t>Sev</w:t>
            </w:r>
            <w:proofErr w:type="spellEnd"/>
          </w:p>
        </w:tc>
        <w:tc>
          <w:tcPr>
            <w:tcW w:w="217"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sz w:val="16"/>
                <w:lang w:val="en-GB"/>
              </w:rPr>
            </w:pPr>
            <w:r w:rsidRPr="00D35261">
              <w:rPr>
                <w:rFonts w:ascii="Arial Narrow" w:hAnsi="Arial Narrow" w:cs="Arial"/>
                <w:sz w:val="16"/>
                <w:lang w:val="en-GB"/>
              </w:rPr>
              <w:t>0,1,2</w:t>
            </w:r>
          </w:p>
        </w:tc>
        <w:tc>
          <w:tcPr>
            <w:tcW w:w="321"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sz w:val="16"/>
                <w:lang w:val="en-GB"/>
              </w:rPr>
            </w:pPr>
            <w:r w:rsidRPr="00D35261">
              <w:rPr>
                <w:rFonts w:ascii="Arial Narrow" w:hAnsi="Arial Narrow" w:cs="Arial"/>
                <w:sz w:val="16"/>
                <w:lang w:val="en-GB"/>
              </w:rPr>
              <w:t>-66 to +66</w:t>
            </w:r>
          </w:p>
        </w:tc>
        <w:tc>
          <w:tcPr>
            <w:tcW w:w="462"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sz w:val="16"/>
                <w:lang w:val="en-GB"/>
              </w:rPr>
            </w:pPr>
            <w:r w:rsidRPr="00D35261">
              <w:rPr>
                <w:rFonts w:ascii="Arial Narrow" w:hAnsi="Arial Narrow" w:cs="Arial"/>
                <w:sz w:val="16"/>
                <w:lang w:val="en-GB"/>
              </w:rPr>
              <w:t> </w:t>
            </w:r>
          </w:p>
        </w:tc>
        <w:tc>
          <w:tcPr>
            <w:tcW w:w="248"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sz w:val="16"/>
                <w:lang w:val="en-GB"/>
              </w:rPr>
            </w:pPr>
            <w:r w:rsidRPr="00D35261">
              <w:rPr>
                <w:rFonts w:ascii="Arial Narrow" w:hAnsi="Arial Narrow" w:cs="Arial"/>
                <w:sz w:val="16"/>
                <w:lang w:val="en-GB"/>
              </w:rPr>
              <w:t>1,2,3,4</w:t>
            </w:r>
          </w:p>
        </w:tc>
        <w:tc>
          <w:tcPr>
            <w:tcW w:w="203"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sz w:val="16"/>
                <w:lang w:val="en-GB"/>
              </w:rPr>
            </w:pPr>
            <w:r w:rsidRPr="00D35261">
              <w:rPr>
                <w:rFonts w:ascii="Arial Narrow" w:hAnsi="Arial Narrow" w:cs="Arial"/>
                <w:sz w:val="16"/>
                <w:lang w:val="en-GB"/>
              </w:rPr>
              <w:t>1,2,3,4,5,6</w:t>
            </w:r>
          </w:p>
        </w:tc>
        <w:tc>
          <w:tcPr>
            <w:tcW w:w="344"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sz w:val="16"/>
                <w:lang w:val="en-GB"/>
              </w:rPr>
            </w:pPr>
            <w:r w:rsidRPr="00D35261">
              <w:rPr>
                <w:rFonts w:ascii="Arial Narrow" w:hAnsi="Arial Narrow" w:cs="Arial"/>
                <w:sz w:val="16"/>
                <w:lang w:val="en-GB"/>
              </w:rPr>
              <w:t>-3,-2,-1,0,1,2,3</w:t>
            </w:r>
          </w:p>
        </w:tc>
        <w:tc>
          <w:tcPr>
            <w:tcW w:w="248"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sz w:val="16"/>
                <w:lang w:val="en-GB"/>
              </w:rPr>
            </w:pPr>
            <w:r w:rsidRPr="00D35261">
              <w:rPr>
                <w:rFonts w:ascii="Arial Narrow" w:hAnsi="Arial Narrow" w:cs="Arial"/>
                <w:sz w:val="16"/>
                <w:lang w:val="en-GB"/>
              </w:rPr>
              <w:t>0,1</w:t>
            </w:r>
          </w:p>
        </w:tc>
        <w:tc>
          <w:tcPr>
            <w:tcW w:w="381"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sz w:val="16"/>
                <w:lang w:val="en-GB"/>
              </w:rPr>
            </w:pPr>
            <w:r w:rsidRPr="00D35261">
              <w:rPr>
                <w:rFonts w:ascii="Arial Narrow" w:hAnsi="Arial Narrow" w:cs="Arial"/>
                <w:sz w:val="16"/>
                <w:lang w:val="en-GB"/>
              </w:rPr>
              <w:t>(</w:t>
            </w:r>
            <w:proofErr w:type="spellStart"/>
            <w:r w:rsidRPr="00D35261">
              <w:rPr>
                <w:rFonts w:ascii="Arial Narrow" w:hAnsi="Arial Narrow" w:cs="Arial"/>
                <w:sz w:val="16"/>
                <w:lang w:val="en-GB"/>
              </w:rPr>
              <w:t>Dur+Ext+Irr</w:t>
            </w:r>
            <w:proofErr w:type="spellEnd"/>
            <w:r w:rsidRPr="00D35261">
              <w:rPr>
                <w:rFonts w:ascii="Arial Narrow" w:hAnsi="Arial Narrow" w:cs="Arial"/>
                <w:sz w:val="16"/>
                <w:lang w:val="en-GB"/>
              </w:rPr>
              <w:t xml:space="preserve">) x </w:t>
            </w:r>
            <w:proofErr w:type="spellStart"/>
            <w:r w:rsidRPr="00D35261">
              <w:rPr>
                <w:rFonts w:ascii="Arial Narrow" w:hAnsi="Arial Narrow" w:cs="Arial"/>
                <w:sz w:val="16"/>
                <w:lang w:val="en-GB"/>
              </w:rPr>
              <w:t>Sev</w:t>
            </w:r>
            <w:proofErr w:type="spellEnd"/>
          </w:p>
        </w:tc>
        <w:tc>
          <w:tcPr>
            <w:tcW w:w="217"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sz w:val="16"/>
                <w:lang w:val="en-GB"/>
              </w:rPr>
            </w:pPr>
            <w:r w:rsidRPr="00D35261">
              <w:rPr>
                <w:rFonts w:ascii="Arial Narrow" w:hAnsi="Arial Narrow" w:cs="Arial"/>
                <w:sz w:val="16"/>
                <w:lang w:val="en-GB"/>
              </w:rPr>
              <w:t>0,1,2</w:t>
            </w:r>
          </w:p>
        </w:tc>
        <w:tc>
          <w:tcPr>
            <w:tcW w:w="319" w:type="pct"/>
            <w:tcBorders>
              <w:top w:val="nil"/>
              <w:left w:val="nil"/>
              <w:bottom w:val="single" w:sz="4" w:space="0" w:color="auto"/>
              <w:right w:val="single" w:sz="4" w:space="0" w:color="auto"/>
            </w:tcBorders>
            <w:shd w:val="clear" w:color="000000" w:fill="D9D9D9"/>
            <w:noWrap/>
            <w:vAlign w:val="center"/>
            <w:hideMark/>
          </w:tcPr>
          <w:p w:rsidR="00AF4EE1" w:rsidRPr="00D35261" w:rsidRDefault="00AF4EE1" w:rsidP="00AF4EE1">
            <w:pPr>
              <w:jc w:val="both"/>
              <w:rPr>
                <w:rFonts w:ascii="Arial Narrow" w:hAnsi="Arial Narrow" w:cs="Arial"/>
                <w:sz w:val="16"/>
                <w:lang w:val="en-GB"/>
              </w:rPr>
            </w:pPr>
            <w:r w:rsidRPr="00D35261">
              <w:rPr>
                <w:rFonts w:ascii="Arial Narrow" w:hAnsi="Arial Narrow" w:cs="Arial"/>
                <w:sz w:val="16"/>
                <w:lang w:val="en-GB"/>
              </w:rPr>
              <w:t>-66 to +66</w:t>
            </w:r>
          </w:p>
        </w:tc>
        <w:tc>
          <w:tcPr>
            <w:tcW w:w="225" w:type="pct"/>
            <w:vMerge/>
            <w:tcBorders>
              <w:top w:val="nil"/>
              <w:left w:val="single" w:sz="4" w:space="0" w:color="auto"/>
              <w:bottom w:val="single" w:sz="4" w:space="0" w:color="auto"/>
              <w:right w:val="single" w:sz="4" w:space="0" w:color="auto"/>
            </w:tcBorders>
            <w:vAlign w:val="center"/>
            <w:hideMark/>
          </w:tcPr>
          <w:p w:rsidR="00AF4EE1" w:rsidRPr="00D35261" w:rsidRDefault="00AF4EE1" w:rsidP="00AF4EE1">
            <w:pPr>
              <w:jc w:val="both"/>
              <w:rPr>
                <w:rFonts w:ascii="Arial Narrow" w:hAnsi="Arial Narrow" w:cs="Arial"/>
                <w:b/>
                <w:bCs/>
                <w:sz w:val="16"/>
                <w:lang w:val="en-GB"/>
              </w:rPr>
            </w:pPr>
          </w:p>
        </w:tc>
      </w:tr>
      <w:tr w:rsidR="00AF4EE1" w:rsidRPr="00D35261" w:rsidTr="00063042">
        <w:trPr>
          <w:trHeight w:val="473"/>
        </w:trPr>
        <w:tc>
          <w:tcPr>
            <w:tcW w:w="158" w:type="pct"/>
            <w:tcBorders>
              <w:top w:val="nil"/>
              <w:left w:val="single" w:sz="4" w:space="0" w:color="auto"/>
              <w:bottom w:val="single" w:sz="4" w:space="0" w:color="auto"/>
              <w:right w:val="single" w:sz="4" w:space="0" w:color="auto"/>
            </w:tcBorders>
            <w:shd w:val="clear" w:color="auto" w:fill="808080"/>
          </w:tcPr>
          <w:p w:rsidR="00AF4EE1" w:rsidRDefault="00AF4EE1" w:rsidP="00AF4EE1">
            <w:pPr>
              <w:jc w:val="both"/>
              <w:rPr>
                <w:rFonts w:ascii="Arial Narrow" w:hAnsi="Arial Narrow" w:cs="Arial"/>
                <w:b/>
                <w:bCs/>
                <w:sz w:val="16"/>
                <w:lang w:val="en-GB"/>
              </w:rPr>
            </w:pPr>
          </w:p>
        </w:tc>
        <w:tc>
          <w:tcPr>
            <w:tcW w:w="4842" w:type="pct"/>
            <w:gridSpan w:val="17"/>
            <w:tcBorders>
              <w:top w:val="nil"/>
              <w:left w:val="single" w:sz="4" w:space="0" w:color="auto"/>
              <w:bottom w:val="single" w:sz="4" w:space="0" w:color="auto"/>
              <w:right w:val="single" w:sz="4" w:space="0" w:color="auto"/>
            </w:tcBorders>
            <w:shd w:val="clear" w:color="auto" w:fill="808080"/>
            <w:vAlign w:val="center"/>
            <w:hideMark/>
          </w:tcPr>
          <w:p w:rsidR="00AF4EE1" w:rsidRPr="00D35261" w:rsidRDefault="00AF4EE1" w:rsidP="00035018">
            <w:pPr>
              <w:jc w:val="both"/>
              <w:rPr>
                <w:rFonts w:ascii="Arial Narrow" w:hAnsi="Arial Narrow" w:cs="Arial"/>
                <w:b/>
                <w:bCs/>
                <w:sz w:val="16"/>
                <w:lang w:val="en-GB"/>
              </w:rPr>
            </w:pPr>
            <w:r>
              <w:rPr>
                <w:rFonts w:ascii="Arial Narrow" w:hAnsi="Arial Narrow" w:cs="Arial"/>
                <w:b/>
                <w:bCs/>
                <w:sz w:val="16"/>
                <w:lang w:val="en-GB"/>
              </w:rPr>
              <w:t>PRE-</w:t>
            </w:r>
            <w:r w:rsidR="00035018">
              <w:rPr>
                <w:rFonts w:ascii="Arial Narrow" w:hAnsi="Arial Narrow" w:cs="Arial"/>
                <w:b/>
                <w:bCs/>
                <w:sz w:val="16"/>
                <w:lang w:val="en-GB"/>
              </w:rPr>
              <w:t xml:space="preserve">CONSTRUCTION AND </w:t>
            </w:r>
            <w:r>
              <w:rPr>
                <w:rFonts w:ascii="Arial Narrow" w:hAnsi="Arial Narrow" w:cs="Arial"/>
                <w:b/>
                <w:bCs/>
                <w:sz w:val="16"/>
                <w:lang w:val="en-GB"/>
              </w:rPr>
              <w:t>CONSTRUCTION</w:t>
            </w:r>
          </w:p>
        </w:tc>
      </w:tr>
      <w:tr w:rsidR="002225C3" w:rsidRPr="00D35261" w:rsidTr="00031154">
        <w:trPr>
          <w:cantSplit/>
          <w:trHeight w:val="1134"/>
        </w:trPr>
        <w:tc>
          <w:tcPr>
            <w:tcW w:w="158" w:type="pct"/>
            <w:tcBorders>
              <w:top w:val="nil"/>
              <w:left w:val="single" w:sz="4" w:space="0" w:color="auto"/>
              <w:bottom w:val="single" w:sz="4" w:space="0" w:color="auto"/>
              <w:right w:val="single" w:sz="4" w:space="0" w:color="auto"/>
            </w:tcBorders>
            <w:textDirection w:val="btLr"/>
          </w:tcPr>
          <w:p w:rsidR="00AF4EE1" w:rsidRDefault="00AF4EE1" w:rsidP="00AF4EE1">
            <w:pPr>
              <w:ind w:left="113" w:right="113"/>
              <w:jc w:val="center"/>
              <w:rPr>
                <w:rFonts w:ascii="Arial Narrow" w:hAnsi="Arial Narrow" w:cs="Arial"/>
                <w:sz w:val="16"/>
                <w:lang w:val="en-GB"/>
              </w:rPr>
            </w:pPr>
            <w:r>
              <w:rPr>
                <w:rFonts w:ascii="Arial Narrow" w:hAnsi="Arial Narrow" w:cs="Arial"/>
                <w:sz w:val="16"/>
                <w:lang w:val="en-GB"/>
              </w:rPr>
              <w:t>Climate</w:t>
            </w:r>
          </w:p>
        </w:tc>
        <w:tc>
          <w:tcPr>
            <w:tcW w:w="301" w:type="pct"/>
            <w:tcBorders>
              <w:top w:val="nil"/>
              <w:left w:val="single" w:sz="4" w:space="0" w:color="auto"/>
              <w:bottom w:val="single" w:sz="4" w:space="0" w:color="auto"/>
              <w:right w:val="single" w:sz="4" w:space="0" w:color="auto"/>
            </w:tcBorders>
            <w:shd w:val="clear" w:color="auto" w:fill="auto"/>
            <w:vAlign w:val="center"/>
          </w:tcPr>
          <w:p w:rsidR="00AF4EE1" w:rsidRDefault="00AF4EE1" w:rsidP="00AF4EE1">
            <w:pPr>
              <w:jc w:val="both"/>
              <w:rPr>
                <w:rFonts w:ascii="Arial Narrow" w:hAnsi="Arial Narrow" w:cs="Arial"/>
                <w:sz w:val="16"/>
                <w:lang w:val="en-GB"/>
              </w:rPr>
            </w:pPr>
            <w:r>
              <w:rPr>
                <w:rFonts w:ascii="Arial Narrow" w:hAnsi="Arial Narrow" w:cs="Arial"/>
                <w:sz w:val="16"/>
                <w:lang w:val="en-GB"/>
              </w:rPr>
              <w:t xml:space="preserve">Contribution to </w:t>
            </w:r>
            <w:r w:rsidRPr="00AF4EE1">
              <w:rPr>
                <w:rFonts w:ascii="Arial Narrow" w:hAnsi="Arial Narrow" w:cs="Arial"/>
                <w:sz w:val="16"/>
                <w:lang w:val="en-GB"/>
              </w:rPr>
              <w:t>climate</w:t>
            </w:r>
            <w:r>
              <w:rPr>
                <w:rFonts w:ascii="Arial Narrow" w:hAnsi="Arial Narrow" w:cs="Arial"/>
                <w:sz w:val="16"/>
                <w:lang w:val="en-GB"/>
              </w:rPr>
              <w:t xml:space="preserve"> </w:t>
            </w:r>
            <w:r w:rsidRPr="00AF4EE1">
              <w:rPr>
                <w:rFonts w:ascii="Arial Narrow" w:hAnsi="Arial Narrow" w:cs="Arial"/>
                <w:sz w:val="16"/>
                <w:lang w:val="en-GB"/>
              </w:rPr>
              <w:t>change</w:t>
            </w:r>
            <w:r>
              <w:rPr>
                <w:rFonts w:ascii="Arial Narrow" w:hAnsi="Arial Narrow" w:cs="Arial"/>
                <w:sz w:val="16"/>
                <w:lang w:val="en-GB"/>
              </w:rPr>
              <w:t xml:space="preserve"> through e</w:t>
            </w:r>
            <w:r w:rsidRPr="00AF4EE1">
              <w:rPr>
                <w:rFonts w:ascii="Arial Narrow" w:hAnsi="Arial Narrow" w:cs="Arial"/>
                <w:sz w:val="16"/>
                <w:lang w:val="en-GB"/>
              </w:rPr>
              <w:t>mission of carbon and</w:t>
            </w:r>
            <w:r>
              <w:rPr>
                <w:rFonts w:ascii="Arial Narrow" w:hAnsi="Arial Narrow" w:cs="Arial"/>
                <w:sz w:val="16"/>
                <w:lang w:val="en-GB"/>
              </w:rPr>
              <w:t xml:space="preserve"> other greenhouse gasses </w:t>
            </w:r>
            <w:r w:rsidRPr="00AF4EE1">
              <w:rPr>
                <w:rFonts w:ascii="Arial Narrow" w:hAnsi="Arial Narrow" w:cs="Arial"/>
                <w:sz w:val="16"/>
                <w:lang w:val="en-GB"/>
              </w:rPr>
              <w:t>into the atmosphere</w:t>
            </w:r>
            <w:r>
              <w:rPr>
                <w:rFonts w:ascii="Arial Narrow" w:hAnsi="Arial Narrow" w:cs="Arial"/>
                <w:sz w:val="16"/>
                <w:lang w:val="en-GB"/>
              </w:rPr>
              <w:t xml:space="preserve"> as a result of land clearing and vehicle activities on site.</w:t>
            </w:r>
          </w:p>
        </w:tc>
        <w:tc>
          <w:tcPr>
            <w:tcW w:w="204" w:type="pct"/>
            <w:tcBorders>
              <w:top w:val="single" w:sz="4" w:space="0" w:color="auto"/>
              <w:left w:val="nil"/>
              <w:bottom w:val="single" w:sz="4" w:space="0" w:color="auto"/>
              <w:right w:val="single" w:sz="4" w:space="0" w:color="auto"/>
            </w:tcBorders>
            <w:shd w:val="clear" w:color="auto" w:fill="auto"/>
            <w:vAlign w:val="center"/>
          </w:tcPr>
          <w:p w:rsidR="00AF4EE1" w:rsidRDefault="00583850" w:rsidP="00AF4EE1">
            <w:pPr>
              <w:jc w:val="both"/>
              <w:rPr>
                <w:rFonts w:ascii="Arial Narrow" w:hAnsi="Arial Narrow" w:cs="Arial"/>
                <w:sz w:val="16"/>
                <w:lang w:val="en-GB"/>
              </w:rPr>
            </w:pPr>
            <w:r>
              <w:rPr>
                <w:rFonts w:ascii="Arial Narrow" w:hAnsi="Arial Narrow" w:cs="Arial"/>
                <w:sz w:val="16"/>
                <w:lang w:val="en-GB"/>
              </w:rPr>
              <w:t>3</w:t>
            </w:r>
          </w:p>
          <w:p w:rsidR="005B42BC" w:rsidRDefault="00583850" w:rsidP="00AF4EE1">
            <w:pPr>
              <w:jc w:val="both"/>
              <w:rPr>
                <w:rFonts w:ascii="Arial Narrow" w:hAnsi="Arial Narrow" w:cs="Arial"/>
                <w:sz w:val="16"/>
                <w:lang w:val="en-GB"/>
              </w:rPr>
            </w:pPr>
            <w:r>
              <w:rPr>
                <w:rFonts w:ascii="Arial Narrow" w:hAnsi="Arial Narrow" w:cs="Arial"/>
                <w:sz w:val="16"/>
                <w:lang w:val="en-GB"/>
              </w:rPr>
              <w:t>Medium</w:t>
            </w:r>
            <w:r w:rsidR="005B42BC">
              <w:rPr>
                <w:rFonts w:ascii="Arial Narrow" w:hAnsi="Arial Narrow" w:cs="Arial"/>
                <w:sz w:val="16"/>
                <w:lang w:val="en-GB"/>
              </w:rPr>
              <w:t xml:space="preserve">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AF4EE1" w:rsidRDefault="00583850" w:rsidP="00AF4EE1">
            <w:pPr>
              <w:jc w:val="both"/>
              <w:rPr>
                <w:rFonts w:ascii="Arial Narrow" w:hAnsi="Arial Narrow" w:cs="Arial"/>
                <w:sz w:val="16"/>
                <w:lang w:val="en-GB"/>
              </w:rPr>
            </w:pPr>
            <w:r>
              <w:rPr>
                <w:rFonts w:ascii="Arial Narrow" w:hAnsi="Arial Narrow" w:cs="Arial"/>
                <w:sz w:val="16"/>
                <w:lang w:val="en-GB"/>
              </w:rPr>
              <w:t>4</w:t>
            </w:r>
          </w:p>
          <w:p w:rsidR="005B42BC" w:rsidRDefault="00583850" w:rsidP="00AF4EE1">
            <w:pPr>
              <w:jc w:val="both"/>
              <w:rPr>
                <w:rFonts w:ascii="Arial Narrow" w:hAnsi="Arial Narrow" w:cs="Arial"/>
                <w:sz w:val="16"/>
                <w:lang w:val="en-GB"/>
              </w:rPr>
            </w:pPr>
            <w:r>
              <w:rPr>
                <w:rFonts w:ascii="Arial Narrow" w:hAnsi="Arial Narrow" w:cs="Arial"/>
                <w:sz w:val="16"/>
                <w:lang w:val="en-GB"/>
              </w:rPr>
              <w:t>Regional</w:t>
            </w:r>
          </w:p>
        </w:tc>
        <w:tc>
          <w:tcPr>
            <w:tcW w:w="321" w:type="pct"/>
            <w:tcBorders>
              <w:top w:val="nil"/>
              <w:left w:val="nil"/>
              <w:bottom w:val="single" w:sz="4" w:space="0" w:color="auto"/>
              <w:right w:val="single" w:sz="4" w:space="0" w:color="auto"/>
            </w:tcBorders>
            <w:shd w:val="clear" w:color="auto" w:fill="auto"/>
            <w:noWrap/>
            <w:vAlign w:val="center"/>
          </w:tcPr>
          <w:p w:rsidR="00AF4EE1" w:rsidRDefault="007D45F5" w:rsidP="00AF4EE1">
            <w:pPr>
              <w:jc w:val="both"/>
              <w:rPr>
                <w:rFonts w:ascii="Arial Narrow" w:hAnsi="Arial Narrow" w:cs="Arial"/>
                <w:sz w:val="16"/>
                <w:lang w:val="en-GB"/>
              </w:rPr>
            </w:pPr>
            <w:r>
              <w:rPr>
                <w:rFonts w:ascii="Arial Narrow" w:hAnsi="Arial Narrow" w:cs="Arial"/>
                <w:sz w:val="16"/>
                <w:lang w:val="en-GB"/>
              </w:rPr>
              <w:t>-2</w:t>
            </w:r>
          </w:p>
          <w:p w:rsidR="005B42BC" w:rsidRDefault="007D45F5" w:rsidP="00AF4EE1">
            <w:pPr>
              <w:jc w:val="both"/>
              <w:rPr>
                <w:rFonts w:ascii="Arial Narrow" w:hAnsi="Arial Narrow" w:cs="Arial"/>
                <w:sz w:val="16"/>
                <w:lang w:val="en-GB"/>
              </w:rPr>
            </w:pPr>
            <w:r>
              <w:rPr>
                <w:rFonts w:ascii="Arial Narrow" w:hAnsi="Arial Narrow" w:cs="Arial"/>
                <w:sz w:val="16"/>
                <w:lang w:val="en-GB"/>
              </w:rPr>
              <w:t>Moderate</w:t>
            </w:r>
            <w:r w:rsidR="005B42BC">
              <w:rPr>
                <w:rFonts w:ascii="Arial Narrow" w:hAnsi="Arial Narrow" w:cs="Arial"/>
                <w:sz w:val="16"/>
                <w:lang w:val="en-GB"/>
              </w:rPr>
              <w:t xml:space="preserve"> Negative</w:t>
            </w:r>
          </w:p>
        </w:tc>
        <w:tc>
          <w:tcPr>
            <w:tcW w:w="248" w:type="pct"/>
            <w:tcBorders>
              <w:top w:val="nil"/>
              <w:left w:val="nil"/>
              <w:bottom w:val="single" w:sz="4" w:space="0" w:color="auto"/>
              <w:right w:val="single" w:sz="4" w:space="0" w:color="auto"/>
            </w:tcBorders>
            <w:shd w:val="clear" w:color="auto" w:fill="auto"/>
            <w:noWrap/>
            <w:vAlign w:val="center"/>
          </w:tcPr>
          <w:p w:rsidR="00AF4EE1" w:rsidRDefault="005B42BC" w:rsidP="00AF4EE1">
            <w:pPr>
              <w:jc w:val="both"/>
              <w:rPr>
                <w:rFonts w:ascii="Arial Narrow" w:hAnsi="Arial Narrow" w:cs="Arial"/>
                <w:sz w:val="16"/>
                <w:lang w:val="en-GB"/>
              </w:rPr>
            </w:pPr>
            <w:r>
              <w:rPr>
                <w:rFonts w:ascii="Arial Narrow" w:hAnsi="Arial Narrow" w:cs="Arial"/>
                <w:sz w:val="16"/>
                <w:lang w:val="en-GB"/>
              </w:rPr>
              <w:t>1</w:t>
            </w:r>
          </w:p>
          <w:p w:rsidR="005B42BC" w:rsidRDefault="005B42BC" w:rsidP="00AF4EE1">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AF4EE1" w:rsidRDefault="00583850" w:rsidP="00AF4EE1">
            <w:pPr>
              <w:jc w:val="both"/>
              <w:rPr>
                <w:rFonts w:ascii="Arial Narrow" w:hAnsi="Arial Narrow" w:cs="Arial"/>
                <w:sz w:val="16"/>
                <w:lang w:val="en-GB"/>
              </w:rPr>
            </w:pPr>
            <w:r>
              <w:rPr>
                <w:rFonts w:ascii="Arial Narrow" w:hAnsi="Arial Narrow" w:cs="Arial"/>
                <w:sz w:val="16"/>
                <w:lang w:val="en-GB"/>
              </w:rPr>
              <w:t>-16</w:t>
            </w:r>
          </w:p>
          <w:p w:rsidR="005B42BC" w:rsidRDefault="00FE4729" w:rsidP="005B42BC">
            <w:pPr>
              <w:jc w:val="both"/>
              <w:rPr>
                <w:rFonts w:ascii="Arial Narrow" w:hAnsi="Arial Narrow" w:cs="Arial"/>
                <w:sz w:val="16"/>
                <w:lang w:val="en-GB"/>
              </w:rPr>
            </w:pPr>
            <w:r>
              <w:rPr>
                <w:rFonts w:ascii="Arial Narrow" w:hAnsi="Arial Narrow" w:cs="Arial"/>
                <w:sz w:val="16"/>
                <w:lang w:val="en-GB"/>
              </w:rPr>
              <w:t>Moderately</w:t>
            </w:r>
            <w:r w:rsidR="005B42BC">
              <w:rPr>
                <w:rFonts w:ascii="Arial Narrow" w:hAnsi="Arial Narrow" w:cs="Arial"/>
                <w:sz w:val="16"/>
                <w:lang w:val="en-GB"/>
              </w:rPr>
              <w:t xml:space="preserve"> Detrimental</w:t>
            </w:r>
          </w:p>
        </w:tc>
        <w:tc>
          <w:tcPr>
            <w:tcW w:w="217" w:type="pct"/>
            <w:tcBorders>
              <w:top w:val="nil"/>
              <w:left w:val="nil"/>
              <w:bottom w:val="single" w:sz="4" w:space="0" w:color="auto"/>
              <w:right w:val="single" w:sz="4" w:space="0" w:color="auto"/>
            </w:tcBorders>
            <w:shd w:val="clear" w:color="auto" w:fill="auto"/>
            <w:noWrap/>
            <w:vAlign w:val="center"/>
          </w:tcPr>
          <w:p w:rsidR="007D45F5" w:rsidRDefault="00583850" w:rsidP="007D45F5">
            <w:pPr>
              <w:jc w:val="both"/>
              <w:rPr>
                <w:rFonts w:ascii="Arial Narrow" w:hAnsi="Arial Narrow" w:cs="Arial"/>
                <w:sz w:val="16"/>
                <w:lang w:val="en-GB"/>
              </w:rPr>
            </w:pPr>
            <w:r>
              <w:rPr>
                <w:rFonts w:ascii="Arial Narrow" w:hAnsi="Arial Narrow" w:cs="Arial"/>
                <w:sz w:val="16"/>
                <w:lang w:val="en-GB"/>
              </w:rPr>
              <w:t>2</w:t>
            </w:r>
          </w:p>
          <w:p w:rsidR="005B42BC" w:rsidRDefault="00583850" w:rsidP="007D45F5">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auto"/>
            <w:noWrap/>
            <w:vAlign w:val="center"/>
          </w:tcPr>
          <w:p w:rsidR="00AF4EE1" w:rsidRDefault="00583850" w:rsidP="00AF4EE1">
            <w:pPr>
              <w:jc w:val="both"/>
              <w:rPr>
                <w:rFonts w:ascii="Arial Narrow" w:hAnsi="Arial Narrow" w:cs="Arial"/>
                <w:sz w:val="16"/>
                <w:lang w:val="en-GB"/>
              </w:rPr>
            </w:pPr>
            <w:r>
              <w:rPr>
                <w:rFonts w:ascii="Arial Narrow" w:hAnsi="Arial Narrow" w:cs="Arial"/>
                <w:sz w:val="16"/>
                <w:lang w:val="en-GB"/>
              </w:rPr>
              <w:t>-32</w:t>
            </w:r>
          </w:p>
          <w:p w:rsidR="005B42BC" w:rsidRDefault="00583850" w:rsidP="00AF4EE1">
            <w:pPr>
              <w:jc w:val="both"/>
              <w:rPr>
                <w:rFonts w:ascii="Arial Narrow" w:hAnsi="Arial Narrow" w:cs="Arial"/>
                <w:sz w:val="16"/>
                <w:lang w:val="en-GB"/>
              </w:rPr>
            </w:pPr>
            <w:r>
              <w:rPr>
                <w:rFonts w:ascii="Arial Narrow" w:hAnsi="Arial Narrow" w:cs="Arial"/>
                <w:sz w:val="16"/>
                <w:lang w:val="en-GB"/>
              </w:rPr>
              <w:t>Moderate</w:t>
            </w:r>
            <w:r w:rsidR="005B42BC">
              <w:rPr>
                <w:rFonts w:ascii="Arial Narrow" w:hAnsi="Arial Narrow" w:cs="Arial"/>
                <w:sz w:val="16"/>
                <w:lang w:val="en-GB"/>
              </w:rPr>
              <w:t xml:space="preserve"> Negative</w:t>
            </w:r>
          </w:p>
        </w:tc>
        <w:tc>
          <w:tcPr>
            <w:tcW w:w="462" w:type="pct"/>
            <w:tcBorders>
              <w:top w:val="nil"/>
              <w:left w:val="nil"/>
              <w:bottom w:val="single" w:sz="4" w:space="0" w:color="auto"/>
              <w:right w:val="single" w:sz="4" w:space="0" w:color="auto"/>
            </w:tcBorders>
            <w:shd w:val="clear" w:color="auto" w:fill="auto"/>
            <w:vAlign w:val="center"/>
          </w:tcPr>
          <w:p w:rsidR="005B42BC" w:rsidRDefault="005B42BC" w:rsidP="002C7FBE">
            <w:pPr>
              <w:numPr>
                <w:ilvl w:val="0"/>
                <w:numId w:val="18"/>
              </w:numPr>
              <w:ind w:left="225" w:hanging="172"/>
              <w:jc w:val="both"/>
              <w:rPr>
                <w:rFonts w:ascii="Arial Narrow" w:hAnsi="Arial Narrow" w:cs="Arial"/>
                <w:sz w:val="16"/>
                <w:lang w:val="en-GB"/>
              </w:rPr>
            </w:pPr>
            <w:proofErr w:type="gramStart"/>
            <w:r>
              <w:rPr>
                <w:rFonts w:ascii="Arial Narrow" w:hAnsi="Arial Narrow" w:cs="Arial"/>
                <w:sz w:val="16"/>
                <w:lang w:val="en-GB"/>
              </w:rPr>
              <w:t>Keep land</w:t>
            </w:r>
            <w:proofErr w:type="gramEnd"/>
            <w:r>
              <w:rPr>
                <w:rFonts w:ascii="Arial Narrow" w:hAnsi="Arial Narrow" w:cs="Arial"/>
                <w:sz w:val="16"/>
                <w:lang w:val="en-GB"/>
              </w:rPr>
              <w:t xml:space="preserve"> clearing to a minimum.</w:t>
            </w:r>
          </w:p>
          <w:p w:rsidR="005B42BC" w:rsidRDefault="005B42BC" w:rsidP="002C7FBE">
            <w:pPr>
              <w:numPr>
                <w:ilvl w:val="0"/>
                <w:numId w:val="18"/>
              </w:numPr>
              <w:ind w:left="225" w:hanging="172"/>
              <w:jc w:val="both"/>
              <w:rPr>
                <w:rFonts w:ascii="Arial Narrow" w:hAnsi="Arial Narrow" w:cs="Arial"/>
                <w:sz w:val="16"/>
                <w:lang w:val="en-GB"/>
              </w:rPr>
            </w:pPr>
            <w:r w:rsidRPr="005B42BC">
              <w:rPr>
                <w:rFonts w:ascii="Arial Narrow" w:hAnsi="Arial Narrow" w:cs="Arial"/>
                <w:sz w:val="16"/>
                <w:lang w:val="en-GB"/>
              </w:rPr>
              <w:t>Ensure vehicle exhaust</w:t>
            </w:r>
            <w:r>
              <w:rPr>
                <w:rFonts w:ascii="Arial Narrow" w:hAnsi="Arial Narrow" w:cs="Arial"/>
                <w:sz w:val="16"/>
                <w:lang w:val="en-GB"/>
              </w:rPr>
              <w:t xml:space="preserve"> </w:t>
            </w:r>
            <w:r w:rsidRPr="005B42BC">
              <w:rPr>
                <w:rFonts w:ascii="Arial Narrow" w:hAnsi="Arial Narrow" w:cs="Arial"/>
                <w:sz w:val="16"/>
                <w:lang w:val="en-GB"/>
              </w:rPr>
              <w:t>systems function correctly.</w:t>
            </w:r>
          </w:p>
          <w:p w:rsidR="00AF4EE1" w:rsidRPr="005B42BC" w:rsidRDefault="005B42BC" w:rsidP="002C7FBE">
            <w:pPr>
              <w:numPr>
                <w:ilvl w:val="0"/>
                <w:numId w:val="18"/>
              </w:numPr>
              <w:ind w:left="225" w:hanging="172"/>
              <w:jc w:val="both"/>
              <w:rPr>
                <w:rFonts w:ascii="Arial Narrow" w:hAnsi="Arial Narrow" w:cs="Arial"/>
                <w:sz w:val="16"/>
                <w:lang w:val="en-GB"/>
              </w:rPr>
            </w:pPr>
            <w:r w:rsidRPr="005B42BC">
              <w:rPr>
                <w:rFonts w:ascii="Arial Narrow" w:hAnsi="Arial Narrow" w:cs="Arial"/>
                <w:sz w:val="16"/>
                <w:lang w:val="en-GB"/>
              </w:rPr>
              <w:t>Ensure energy reduction practices are developed &amp; implemented.</w:t>
            </w:r>
          </w:p>
        </w:tc>
        <w:tc>
          <w:tcPr>
            <w:tcW w:w="248" w:type="pct"/>
            <w:tcBorders>
              <w:top w:val="nil"/>
              <w:left w:val="nil"/>
              <w:bottom w:val="single" w:sz="4" w:space="0" w:color="auto"/>
              <w:right w:val="single" w:sz="4" w:space="0" w:color="auto"/>
            </w:tcBorders>
            <w:shd w:val="clear" w:color="auto" w:fill="auto"/>
            <w:noWrap/>
            <w:vAlign w:val="center"/>
          </w:tcPr>
          <w:p w:rsidR="005B42BC" w:rsidRDefault="005B42BC" w:rsidP="005B42BC">
            <w:pPr>
              <w:jc w:val="both"/>
              <w:rPr>
                <w:rFonts w:ascii="Arial Narrow" w:hAnsi="Arial Narrow" w:cs="Arial"/>
                <w:sz w:val="16"/>
                <w:lang w:val="en-GB"/>
              </w:rPr>
            </w:pPr>
            <w:r>
              <w:rPr>
                <w:rFonts w:ascii="Arial Narrow" w:hAnsi="Arial Narrow" w:cs="Arial"/>
                <w:sz w:val="16"/>
                <w:lang w:val="en-GB"/>
              </w:rPr>
              <w:t>4</w:t>
            </w:r>
          </w:p>
          <w:p w:rsidR="00AF4EE1" w:rsidRDefault="005B42BC" w:rsidP="005B42BC">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nil"/>
              <w:left w:val="nil"/>
              <w:bottom w:val="single" w:sz="4" w:space="0" w:color="auto"/>
              <w:right w:val="single" w:sz="4" w:space="0" w:color="auto"/>
            </w:tcBorders>
            <w:shd w:val="clear" w:color="auto" w:fill="auto"/>
            <w:noWrap/>
            <w:vAlign w:val="center"/>
          </w:tcPr>
          <w:p w:rsidR="00FE4729" w:rsidRDefault="00FE4729" w:rsidP="00FE4729">
            <w:pPr>
              <w:jc w:val="both"/>
              <w:rPr>
                <w:rFonts w:ascii="Arial Narrow" w:hAnsi="Arial Narrow" w:cs="Arial"/>
                <w:sz w:val="16"/>
                <w:lang w:val="en-GB"/>
              </w:rPr>
            </w:pPr>
            <w:r>
              <w:rPr>
                <w:rFonts w:ascii="Arial Narrow" w:hAnsi="Arial Narrow" w:cs="Arial"/>
                <w:sz w:val="16"/>
                <w:lang w:val="en-GB"/>
              </w:rPr>
              <w:t>5</w:t>
            </w:r>
          </w:p>
          <w:p w:rsidR="00AF4EE1" w:rsidRDefault="00FE4729" w:rsidP="00FE4729">
            <w:pPr>
              <w:jc w:val="both"/>
              <w:rPr>
                <w:rFonts w:ascii="Arial Narrow" w:hAnsi="Arial Narrow" w:cs="Arial"/>
                <w:sz w:val="16"/>
                <w:lang w:val="en-GB"/>
              </w:rPr>
            </w:pPr>
            <w:r>
              <w:rPr>
                <w:rFonts w:ascii="Arial Narrow" w:hAnsi="Arial Narrow" w:cs="Arial"/>
                <w:sz w:val="16"/>
                <w:lang w:val="en-GB"/>
              </w:rPr>
              <w:t>National</w:t>
            </w:r>
          </w:p>
        </w:tc>
        <w:tc>
          <w:tcPr>
            <w:tcW w:w="344" w:type="pct"/>
            <w:tcBorders>
              <w:top w:val="nil"/>
              <w:left w:val="nil"/>
              <w:bottom w:val="single" w:sz="4" w:space="0" w:color="auto"/>
              <w:right w:val="single" w:sz="4" w:space="0" w:color="auto"/>
            </w:tcBorders>
            <w:shd w:val="clear" w:color="auto" w:fill="auto"/>
            <w:noWrap/>
            <w:vAlign w:val="center"/>
          </w:tcPr>
          <w:p w:rsidR="00FE4729" w:rsidRDefault="00FE4729" w:rsidP="00FE4729">
            <w:pPr>
              <w:jc w:val="both"/>
              <w:rPr>
                <w:rFonts w:ascii="Arial Narrow" w:hAnsi="Arial Narrow" w:cs="Arial"/>
                <w:sz w:val="16"/>
                <w:lang w:val="en-GB"/>
              </w:rPr>
            </w:pPr>
            <w:r>
              <w:rPr>
                <w:rFonts w:ascii="Arial Narrow" w:hAnsi="Arial Narrow" w:cs="Arial"/>
                <w:sz w:val="16"/>
                <w:lang w:val="en-GB"/>
              </w:rPr>
              <w:t>-1</w:t>
            </w:r>
          </w:p>
          <w:p w:rsidR="00FE4729" w:rsidRDefault="00FE4729" w:rsidP="00FE4729">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FE4729" w:rsidRDefault="00FE4729" w:rsidP="00FE4729">
            <w:pPr>
              <w:jc w:val="both"/>
              <w:rPr>
                <w:rFonts w:ascii="Arial Narrow" w:hAnsi="Arial Narrow" w:cs="Arial"/>
                <w:sz w:val="16"/>
                <w:lang w:val="en-GB"/>
              </w:rPr>
            </w:pPr>
            <w:r>
              <w:rPr>
                <w:rFonts w:ascii="Arial Narrow" w:hAnsi="Arial Narrow" w:cs="Arial"/>
                <w:sz w:val="16"/>
                <w:lang w:val="en-GB"/>
              </w:rPr>
              <w:t>1</w:t>
            </w:r>
          </w:p>
          <w:p w:rsidR="00AF4EE1" w:rsidRDefault="00FE4729" w:rsidP="00FE4729">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AF4EE1" w:rsidRDefault="00FE4729" w:rsidP="00AF4EE1">
            <w:pPr>
              <w:jc w:val="both"/>
              <w:rPr>
                <w:rFonts w:ascii="Arial Narrow" w:hAnsi="Arial Narrow" w:cs="Arial"/>
                <w:sz w:val="16"/>
                <w:lang w:val="en-GB"/>
              </w:rPr>
            </w:pPr>
            <w:r>
              <w:rPr>
                <w:rFonts w:ascii="Arial Narrow" w:hAnsi="Arial Narrow" w:cs="Arial"/>
                <w:sz w:val="16"/>
                <w:lang w:val="en-GB"/>
              </w:rPr>
              <w:t>-10</w:t>
            </w:r>
          </w:p>
          <w:p w:rsidR="00FE4729" w:rsidRDefault="00FE4729" w:rsidP="00AF4EE1">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FE4729" w:rsidRDefault="00FE4729" w:rsidP="00FE4729">
            <w:pPr>
              <w:jc w:val="both"/>
              <w:rPr>
                <w:rFonts w:ascii="Arial Narrow" w:hAnsi="Arial Narrow" w:cs="Arial"/>
                <w:sz w:val="16"/>
                <w:lang w:val="en-GB"/>
              </w:rPr>
            </w:pPr>
            <w:r>
              <w:rPr>
                <w:rFonts w:ascii="Arial Narrow" w:hAnsi="Arial Narrow" w:cs="Arial"/>
                <w:sz w:val="16"/>
                <w:lang w:val="en-GB"/>
              </w:rPr>
              <w:t>1</w:t>
            </w:r>
          </w:p>
          <w:p w:rsidR="00AF4EE1" w:rsidRDefault="00FE4729" w:rsidP="00FE4729">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AF4EE1" w:rsidRDefault="00FE4729" w:rsidP="00AF4EE1">
            <w:pPr>
              <w:jc w:val="both"/>
              <w:rPr>
                <w:rFonts w:ascii="Arial Narrow" w:hAnsi="Arial Narrow" w:cs="Arial"/>
                <w:sz w:val="16"/>
                <w:lang w:val="en-GB"/>
              </w:rPr>
            </w:pPr>
            <w:r>
              <w:rPr>
                <w:rFonts w:ascii="Arial Narrow" w:hAnsi="Arial Narrow" w:cs="Arial"/>
                <w:sz w:val="16"/>
                <w:lang w:val="en-GB"/>
              </w:rPr>
              <w:t>-10</w:t>
            </w:r>
          </w:p>
          <w:p w:rsidR="00FE4729" w:rsidRDefault="00FE4729" w:rsidP="00AF4EE1">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AF4EE1" w:rsidRDefault="00FE4729" w:rsidP="00AF4EE1">
            <w:pPr>
              <w:jc w:val="both"/>
              <w:rPr>
                <w:rFonts w:ascii="Arial Narrow" w:hAnsi="Arial Narrow" w:cs="Arial"/>
                <w:sz w:val="16"/>
                <w:lang w:val="en-GB"/>
              </w:rPr>
            </w:pPr>
            <w:r>
              <w:rPr>
                <w:rFonts w:ascii="Arial Narrow" w:hAnsi="Arial Narrow" w:cs="Arial"/>
                <w:sz w:val="16"/>
                <w:lang w:val="en-GB"/>
              </w:rPr>
              <w:t>High</w:t>
            </w:r>
          </w:p>
        </w:tc>
      </w:tr>
      <w:tr w:rsidR="002225C3" w:rsidRPr="00D35261" w:rsidTr="00031154">
        <w:trPr>
          <w:cantSplit/>
          <w:trHeight w:val="1134"/>
        </w:trPr>
        <w:tc>
          <w:tcPr>
            <w:tcW w:w="158" w:type="pct"/>
            <w:tcBorders>
              <w:top w:val="nil"/>
              <w:left w:val="single" w:sz="4" w:space="0" w:color="auto"/>
              <w:bottom w:val="single" w:sz="4" w:space="0" w:color="auto"/>
              <w:right w:val="single" w:sz="4" w:space="0" w:color="auto"/>
            </w:tcBorders>
            <w:textDirection w:val="btLr"/>
          </w:tcPr>
          <w:p w:rsidR="00FE4729" w:rsidRDefault="00FE4729" w:rsidP="00AF4EE1">
            <w:pPr>
              <w:ind w:left="113" w:right="113"/>
              <w:jc w:val="center"/>
              <w:rPr>
                <w:rFonts w:ascii="Arial Narrow" w:hAnsi="Arial Narrow" w:cs="Arial"/>
                <w:sz w:val="16"/>
                <w:lang w:val="en-GB"/>
              </w:rPr>
            </w:pPr>
            <w:r>
              <w:rPr>
                <w:rFonts w:ascii="Arial Narrow" w:hAnsi="Arial Narrow" w:cs="Arial"/>
                <w:sz w:val="16"/>
                <w:lang w:val="en-GB"/>
              </w:rPr>
              <w:t>Air Quality</w:t>
            </w:r>
          </w:p>
        </w:tc>
        <w:tc>
          <w:tcPr>
            <w:tcW w:w="301" w:type="pct"/>
            <w:tcBorders>
              <w:top w:val="nil"/>
              <w:left w:val="single" w:sz="4" w:space="0" w:color="auto"/>
              <w:bottom w:val="single" w:sz="4" w:space="0" w:color="auto"/>
              <w:right w:val="single" w:sz="4" w:space="0" w:color="auto"/>
            </w:tcBorders>
            <w:shd w:val="clear" w:color="auto" w:fill="auto"/>
            <w:vAlign w:val="center"/>
          </w:tcPr>
          <w:p w:rsidR="00FE4729" w:rsidRDefault="00FE4729" w:rsidP="00FE4729">
            <w:pPr>
              <w:jc w:val="both"/>
              <w:rPr>
                <w:rFonts w:ascii="Arial Narrow" w:hAnsi="Arial Narrow" w:cs="Arial"/>
                <w:sz w:val="16"/>
                <w:lang w:val="en-GB"/>
              </w:rPr>
            </w:pPr>
            <w:r>
              <w:rPr>
                <w:rFonts w:ascii="Arial Narrow" w:hAnsi="Arial Narrow" w:cs="Arial"/>
                <w:sz w:val="16"/>
                <w:lang w:val="en-GB"/>
              </w:rPr>
              <w:t xml:space="preserve">Reduction in </w:t>
            </w:r>
            <w:r w:rsidRPr="00FE4729">
              <w:rPr>
                <w:rFonts w:ascii="Arial Narrow" w:hAnsi="Arial Narrow" w:cs="Arial"/>
                <w:sz w:val="16"/>
                <w:lang w:val="en-GB"/>
              </w:rPr>
              <w:t>ambient air</w:t>
            </w:r>
            <w:r>
              <w:rPr>
                <w:rFonts w:ascii="Arial Narrow" w:hAnsi="Arial Narrow" w:cs="Arial"/>
                <w:sz w:val="16"/>
                <w:lang w:val="en-GB"/>
              </w:rPr>
              <w:t xml:space="preserve"> quality from </w:t>
            </w:r>
            <w:r w:rsidRPr="00FE4729">
              <w:rPr>
                <w:rFonts w:ascii="Arial Narrow" w:hAnsi="Arial Narrow" w:cs="Arial"/>
                <w:sz w:val="16"/>
                <w:lang w:val="en-GB"/>
              </w:rPr>
              <w:t>fugitive dust</w:t>
            </w:r>
            <w:r>
              <w:rPr>
                <w:rFonts w:ascii="Arial Narrow" w:hAnsi="Arial Narrow" w:cs="Arial"/>
                <w:sz w:val="16"/>
                <w:lang w:val="en-GB"/>
              </w:rPr>
              <w:t xml:space="preserve"> </w:t>
            </w:r>
            <w:r w:rsidRPr="00FE4729">
              <w:rPr>
                <w:rFonts w:ascii="Arial Narrow" w:hAnsi="Arial Narrow" w:cs="Arial"/>
                <w:sz w:val="16"/>
                <w:lang w:val="en-GB"/>
              </w:rPr>
              <w:t>emissions</w:t>
            </w:r>
          </w:p>
        </w:tc>
        <w:tc>
          <w:tcPr>
            <w:tcW w:w="204" w:type="pct"/>
            <w:tcBorders>
              <w:top w:val="single" w:sz="4" w:space="0" w:color="auto"/>
              <w:left w:val="nil"/>
              <w:bottom w:val="single" w:sz="4" w:space="0" w:color="auto"/>
              <w:right w:val="single" w:sz="4" w:space="0" w:color="auto"/>
            </w:tcBorders>
            <w:shd w:val="clear" w:color="auto" w:fill="auto"/>
            <w:vAlign w:val="center"/>
          </w:tcPr>
          <w:p w:rsidR="00FE4729" w:rsidRDefault="000F302E" w:rsidP="00AF4EE1">
            <w:pPr>
              <w:jc w:val="both"/>
              <w:rPr>
                <w:rFonts w:ascii="Arial Narrow" w:hAnsi="Arial Narrow" w:cs="Arial"/>
                <w:sz w:val="16"/>
                <w:lang w:val="en-GB"/>
              </w:rPr>
            </w:pPr>
            <w:r>
              <w:rPr>
                <w:rFonts w:ascii="Arial Narrow" w:hAnsi="Arial Narrow" w:cs="Arial"/>
                <w:sz w:val="16"/>
                <w:lang w:val="en-GB"/>
              </w:rPr>
              <w:t>2</w:t>
            </w:r>
          </w:p>
          <w:p w:rsidR="000F302E" w:rsidRDefault="000F302E" w:rsidP="00AF4EE1">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FE4729" w:rsidRDefault="000F302E" w:rsidP="00AF4EE1">
            <w:pPr>
              <w:jc w:val="both"/>
              <w:rPr>
                <w:rFonts w:ascii="Arial Narrow" w:hAnsi="Arial Narrow" w:cs="Arial"/>
                <w:sz w:val="16"/>
                <w:lang w:val="en-GB"/>
              </w:rPr>
            </w:pPr>
            <w:r>
              <w:rPr>
                <w:rFonts w:ascii="Arial Narrow" w:hAnsi="Arial Narrow" w:cs="Arial"/>
                <w:sz w:val="16"/>
                <w:lang w:val="en-GB"/>
              </w:rPr>
              <w:t>3</w:t>
            </w:r>
          </w:p>
          <w:p w:rsidR="000F302E" w:rsidRDefault="000F302E" w:rsidP="00AF4EE1">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FE4729" w:rsidRDefault="000F302E" w:rsidP="00AF4EE1">
            <w:pPr>
              <w:jc w:val="both"/>
              <w:rPr>
                <w:rFonts w:ascii="Arial Narrow" w:hAnsi="Arial Narrow" w:cs="Arial"/>
                <w:sz w:val="16"/>
                <w:lang w:val="en-GB"/>
              </w:rPr>
            </w:pPr>
            <w:r>
              <w:rPr>
                <w:rFonts w:ascii="Arial Narrow" w:hAnsi="Arial Narrow" w:cs="Arial"/>
                <w:sz w:val="16"/>
                <w:lang w:val="en-GB"/>
              </w:rPr>
              <w:t>-2</w:t>
            </w:r>
          </w:p>
          <w:p w:rsidR="000F302E" w:rsidRDefault="000F302E" w:rsidP="00AF4EE1">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F302E" w:rsidRDefault="000F302E" w:rsidP="00AF4EE1">
            <w:pPr>
              <w:jc w:val="both"/>
              <w:rPr>
                <w:rFonts w:ascii="Arial Narrow" w:hAnsi="Arial Narrow" w:cs="Arial"/>
                <w:sz w:val="16"/>
                <w:lang w:val="en-GB"/>
              </w:rPr>
            </w:pPr>
            <w:r>
              <w:rPr>
                <w:rFonts w:ascii="Arial Narrow" w:hAnsi="Arial Narrow" w:cs="Arial"/>
                <w:sz w:val="16"/>
                <w:lang w:val="en-GB"/>
              </w:rPr>
              <w:t>0</w:t>
            </w:r>
          </w:p>
          <w:p w:rsidR="000F302E" w:rsidRDefault="000F302E" w:rsidP="00AF4EE1">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FE4729" w:rsidRDefault="000F302E" w:rsidP="00AF4EE1">
            <w:pPr>
              <w:jc w:val="both"/>
              <w:rPr>
                <w:rFonts w:ascii="Arial Narrow" w:hAnsi="Arial Narrow" w:cs="Arial"/>
                <w:sz w:val="16"/>
                <w:lang w:val="en-GB"/>
              </w:rPr>
            </w:pPr>
            <w:r>
              <w:rPr>
                <w:rFonts w:ascii="Arial Narrow" w:hAnsi="Arial Narrow" w:cs="Arial"/>
                <w:sz w:val="16"/>
                <w:lang w:val="en-GB"/>
              </w:rPr>
              <w:t>-10</w:t>
            </w:r>
          </w:p>
          <w:p w:rsidR="000F302E" w:rsidRDefault="000F302E" w:rsidP="00AF4EE1">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583850" w:rsidRDefault="00583850" w:rsidP="00583850">
            <w:pPr>
              <w:jc w:val="both"/>
              <w:rPr>
                <w:rFonts w:ascii="Arial Narrow" w:hAnsi="Arial Narrow" w:cs="Arial"/>
                <w:sz w:val="16"/>
                <w:lang w:val="en-GB"/>
              </w:rPr>
            </w:pPr>
            <w:r>
              <w:rPr>
                <w:rFonts w:ascii="Arial Narrow" w:hAnsi="Arial Narrow" w:cs="Arial"/>
                <w:sz w:val="16"/>
                <w:lang w:val="en-GB"/>
              </w:rPr>
              <w:t>2</w:t>
            </w:r>
          </w:p>
          <w:p w:rsidR="000F302E" w:rsidRDefault="00583850" w:rsidP="00583850">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auto"/>
            <w:noWrap/>
            <w:vAlign w:val="center"/>
          </w:tcPr>
          <w:p w:rsidR="00FE4729" w:rsidRDefault="00583850" w:rsidP="00AF4EE1">
            <w:pPr>
              <w:jc w:val="both"/>
              <w:rPr>
                <w:rFonts w:ascii="Arial Narrow" w:hAnsi="Arial Narrow" w:cs="Arial"/>
                <w:sz w:val="16"/>
                <w:lang w:val="en-GB"/>
              </w:rPr>
            </w:pPr>
            <w:r>
              <w:rPr>
                <w:rFonts w:ascii="Arial Narrow" w:hAnsi="Arial Narrow" w:cs="Arial"/>
                <w:sz w:val="16"/>
                <w:lang w:val="en-GB"/>
              </w:rPr>
              <w:t>-20</w:t>
            </w:r>
          </w:p>
          <w:p w:rsidR="000F302E" w:rsidRDefault="000F302E" w:rsidP="00AF4EE1">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0F302E" w:rsidRPr="000F302E" w:rsidRDefault="000F302E" w:rsidP="002C7FBE">
            <w:pPr>
              <w:numPr>
                <w:ilvl w:val="0"/>
                <w:numId w:val="19"/>
              </w:numPr>
              <w:ind w:left="224" w:hanging="224"/>
              <w:jc w:val="both"/>
              <w:rPr>
                <w:rFonts w:ascii="Arial Narrow" w:hAnsi="Arial Narrow" w:cs="Arial"/>
                <w:sz w:val="16"/>
                <w:lang w:val="en-GB"/>
              </w:rPr>
            </w:pPr>
            <w:r w:rsidRPr="000F302E">
              <w:rPr>
                <w:rFonts w:ascii="Arial Narrow" w:hAnsi="Arial Narrow" w:cs="Arial"/>
                <w:sz w:val="16"/>
                <w:lang w:val="en-GB"/>
              </w:rPr>
              <w:t>Dust suppression</w:t>
            </w:r>
          </w:p>
          <w:p w:rsidR="000F302E" w:rsidRDefault="000F302E" w:rsidP="002C7FBE">
            <w:pPr>
              <w:numPr>
                <w:ilvl w:val="0"/>
                <w:numId w:val="19"/>
              </w:numPr>
              <w:ind w:left="224" w:hanging="224"/>
              <w:jc w:val="both"/>
              <w:rPr>
                <w:rFonts w:ascii="Arial Narrow" w:hAnsi="Arial Narrow" w:cs="Arial"/>
                <w:sz w:val="16"/>
                <w:lang w:val="en-GB"/>
              </w:rPr>
            </w:pPr>
            <w:r w:rsidRPr="000F302E">
              <w:rPr>
                <w:rFonts w:ascii="Arial Narrow" w:hAnsi="Arial Narrow" w:cs="Arial"/>
                <w:sz w:val="16"/>
                <w:lang w:val="en-GB"/>
              </w:rPr>
              <w:t>Re-vegetation of areas as soon</w:t>
            </w:r>
            <w:r>
              <w:rPr>
                <w:rFonts w:ascii="Arial Narrow" w:hAnsi="Arial Narrow" w:cs="Arial"/>
                <w:sz w:val="16"/>
                <w:lang w:val="en-GB"/>
              </w:rPr>
              <w:t xml:space="preserve"> </w:t>
            </w:r>
            <w:r w:rsidRPr="000F302E">
              <w:rPr>
                <w:rFonts w:ascii="Arial Narrow" w:hAnsi="Arial Narrow" w:cs="Arial"/>
                <w:sz w:val="16"/>
                <w:lang w:val="en-GB"/>
              </w:rPr>
              <w:t>as possible</w:t>
            </w:r>
          </w:p>
          <w:p w:rsidR="000F302E" w:rsidRPr="000F302E" w:rsidRDefault="000F302E" w:rsidP="002C7FBE">
            <w:pPr>
              <w:numPr>
                <w:ilvl w:val="0"/>
                <w:numId w:val="19"/>
              </w:numPr>
              <w:ind w:left="224" w:hanging="224"/>
              <w:jc w:val="both"/>
              <w:rPr>
                <w:rFonts w:ascii="Arial Narrow" w:hAnsi="Arial Narrow" w:cs="Arial"/>
                <w:sz w:val="16"/>
                <w:lang w:val="en-GB"/>
              </w:rPr>
            </w:pPr>
            <w:r w:rsidRPr="000F302E">
              <w:rPr>
                <w:rFonts w:ascii="Arial Narrow" w:hAnsi="Arial Narrow" w:cs="Arial"/>
                <w:sz w:val="16"/>
                <w:lang w:val="en-GB"/>
              </w:rPr>
              <w:t>Reduction of drop height as far</w:t>
            </w:r>
            <w:r>
              <w:rPr>
                <w:rFonts w:ascii="Arial Narrow" w:hAnsi="Arial Narrow" w:cs="Arial"/>
                <w:sz w:val="16"/>
                <w:lang w:val="en-GB"/>
              </w:rPr>
              <w:t xml:space="preserve"> </w:t>
            </w:r>
            <w:r w:rsidRPr="000F302E">
              <w:rPr>
                <w:rFonts w:ascii="Arial Narrow" w:hAnsi="Arial Narrow" w:cs="Arial"/>
                <w:sz w:val="16"/>
                <w:lang w:val="en-GB"/>
              </w:rPr>
              <w:t>as is practicable</w:t>
            </w:r>
          </w:p>
          <w:p w:rsidR="00FE4729" w:rsidRPr="000F302E" w:rsidRDefault="000F302E" w:rsidP="002C7FBE">
            <w:pPr>
              <w:numPr>
                <w:ilvl w:val="0"/>
                <w:numId w:val="19"/>
              </w:numPr>
              <w:ind w:left="224" w:hanging="224"/>
              <w:jc w:val="both"/>
              <w:rPr>
                <w:rFonts w:ascii="Arial Narrow" w:hAnsi="Arial Narrow" w:cs="Arial"/>
                <w:sz w:val="16"/>
                <w:lang w:val="en-GB"/>
              </w:rPr>
            </w:pPr>
            <w:r w:rsidRPr="000F302E">
              <w:rPr>
                <w:rFonts w:ascii="Arial Narrow" w:hAnsi="Arial Narrow" w:cs="Arial"/>
                <w:sz w:val="16"/>
                <w:lang w:val="en-GB"/>
              </w:rPr>
              <w:t>Reduction of speed of vehicles</w:t>
            </w:r>
            <w:r>
              <w:rPr>
                <w:rFonts w:ascii="Arial Narrow" w:hAnsi="Arial Narrow" w:cs="Arial"/>
                <w:sz w:val="16"/>
                <w:lang w:val="en-GB"/>
              </w:rPr>
              <w:t xml:space="preserve"> </w:t>
            </w:r>
            <w:r w:rsidRPr="000F302E">
              <w:rPr>
                <w:rFonts w:ascii="Arial Narrow" w:hAnsi="Arial Narrow" w:cs="Arial"/>
                <w:sz w:val="16"/>
                <w:lang w:val="en-GB"/>
              </w:rPr>
              <w:t>to keep within the applicable</w:t>
            </w:r>
            <w:r>
              <w:rPr>
                <w:rFonts w:ascii="Arial Narrow" w:hAnsi="Arial Narrow" w:cs="Arial"/>
                <w:sz w:val="16"/>
                <w:lang w:val="en-GB"/>
              </w:rPr>
              <w:t xml:space="preserve"> </w:t>
            </w:r>
            <w:r w:rsidRPr="000F302E">
              <w:rPr>
                <w:rFonts w:ascii="Arial Narrow" w:hAnsi="Arial Narrow" w:cs="Arial"/>
                <w:sz w:val="16"/>
                <w:lang w:val="en-GB"/>
              </w:rPr>
              <w:t>speed limits</w:t>
            </w:r>
            <w:r>
              <w:rPr>
                <w:rFonts w:ascii="Arial Narrow" w:hAnsi="Arial Narrow" w:cs="Arial"/>
                <w:sz w:val="16"/>
                <w:lang w:val="en-GB"/>
              </w:rPr>
              <w:t xml:space="preserve"> and minimise dust emissions</w:t>
            </w:r>
          </w:p>
        </w:tc>
        <w:tc>
          <w:tcPr>
            <w:tcW w:w="248" w:type="pct"/>
            <w:tcBorders>
              <w:top w:val="nil"/>
              <w:left w:val="nil"/>
              <w:bottom w:val="single" w:sz="4" w:space="0" w:color="auto"/>
              <w:right w:val="single" w:sz="4" w:space="0" w:color="auto"/>
            </w:tcBorders>
            <w:shd w:val="clear" w:color="auto" w:fill="auto"/>
            <w:noWrap/>
            <w:vAlign w:val="center"/>
          </w:tcPr>
          <w:p w:rsidR="000F302E" w:rsidRDefault="000F302E" w:rsidP="000F302E">
            <w:pPr>
              <w:jc w:val="both"/>
              <w:rPr>
                <w:rFonts w:ascii="Arial Narrow" w:hAnsi="Arial Narrow" w:cs="Arial"/>
                <w:sz w:val="16"/>
                <w:lang w:val="en-GB"/>
              </w:rPr>
            </w:pPr>
            <w:r>
              <w:rPr>
                <w:rFonts w:ascii="Arial Narrow" w:hAnsi="Arial Narrow" w:cs="Arial"/>
                <w:sz w:val="16"/>
                <w:lang w:val="en-GB"/>
              </w:rPr>
              <w:t>2</w:t>
            </w:r>
          </w:p>
          <w:p w:rsidR="00FE4729" w:rsidRDefault="000F302E" w:rsidP="000F302E">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FE4729" w:rsidRDefault="000F302E" w:rsidP="00FE4729">
            <w:pPr>
              <w:jc w:val="both"/>
              <w:rPr>
                <w:rFonts w:ascii="Arial Narrow" w:hAnsi="Arial Narrow" w:cs="Arial"/>
                <w:sz w:val="16"/>
                <w:lang w:val="en-GB"/>
              </w:rPr>
            </w:pPr>
            <w:r>
              <w:rPr>
                <w:rFonts w:ascii="Arial Narrow" w:hAnsi="Arial Narrow" w:cs="Arial"/>
                <w:sz w:val="16"/>
                <w:lang w:val="en-GB"/>
              </w:rPr>
              <w:t>2</w:t>
            </w:r>
          </w:p>
          <w:p w:rsidR="000F302E" w:rsidRDefault="000F302E" w:rsidP="00FE4729">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0F302E" w:rsidRDefault="000F302E" w:rsidP="000F302E">
            <w:pPr>
              <w:jc w:val="both"/>
              <w:rPr>
                <w:rFonts w:ascii="Arial Narrow" w:hAnsi="Arial Narrow" w:cs="Arial"/>
                <w:sz w:val="16"/>
                <w:lang w:val="en-GB"/>
              </w:rPr>
            </w:pPr>
            <w:r>
              <w:rPr>
                <w:rFonts w:ascii="Arial Narrow" w:hAnsi="Arial Narrow" w:cs="Arial"/>
                <w:sz w:val="16"/>
                <w:lang w:val="en-GB"/>
              </w:rPr>
              <w:t>-1</w:t>
            </w:r>
          </w:p>
          <w:p w:rsidR="00FE4729" w:rsidRDefault="000F302E" w:rsidP="000F302E">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0F302E" w:rsidRDefault="000F302E" w:rsidP="00FE4729">
            <w:pPr>
              <w:jc w:val="both"/>
              <w:rPr>
                <w:rFonts w:ascii="Arial Narrow" w:hAnsi="Arial Narrow" w:cs="Arial"/>
                <w:sz w:val="16"/>
                <w:lang w:val="en-GB"/>
              </w:rPr>
            </w:pPr>
            <w:r>
              <w:rPr>
                <w:rFonts w:ascii="Arial Narrow" w:hAnsi="Arial Narrow" w:cs="Arial"/>
                <w:sz w:val="16"/>
                <w:lang w:val="en-GB"/>
              </w:rPr>
              <w:t>0</w:t>
            </w:r>
          </w:p>
          <w:p w:rsidR="000F302E" w:rsidRDefault="000F302E" w:rsidP="00FE4729">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FE4729" w:rsidRDefault="000F302E" w:rsidP="00AF4EE1">
            <w:pPr>
              <w:jc w:val="both"/>
              <w:rPr>
                <w:rFonts w:ascii="Arial Narrow" w:hAnsi="Arial Narrow" w:cs="Arial"/>
                <w:sz w:val="16"/>
                <w:lang w:val="en-GB"/>
              </w:rPr>
            </w:pPr>
            <w:r>
              <w:rPr>
                <w:rFonts w:ascii="Arial Narrow" w:hAnsi="Arial Narrow" w:cs="Arial"/>
                <w:sz w:val="16"/>
                <w:lang w:val="en-GB"/>
              </w:rPr>
              <w:t>-4</w:t>
            </w:r>
          </w:p>
          <w:p w:rsidR="000F302E" w:rsidRDefault="000F302E" w:rsidP="00AF4EE1">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0F302E" w:rsidRDefault="000F302E" w:rsidP="000F302E">
            <w:pPr>
              <w:jc w:val="both"/>
              <w:rPr>
                <w:rFonts w:ascii="Arial Narrow" w:hAnsi="Arial Narrow" w:cs="Arial"/>
                <w:sz w:val="16"/>
                <w:lang w:val="en-GB"/>
              </w:rPr>
            </w:pPr>
            <w:r>
              <w:rPr>
                <w:rFonts w:ascii="Arial Narrow" w:hAnsi="Arial Narrow" w:cs="Arial"/>
                <w:sz w:val="16"/>
                <w:lang w:val="en-GB"/>
              </w:rPr>
              <w:t>1</w:t>
            </w:r>
          </w:p>
          <w:p w:rsidR="00FE4729" w:rsidRDefault="000F302E" w:rsidP="000F302E">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FE4729" w:rsidRDefault="000F302E" w:rsidP="00AF4EE1">
            <w:pPr>
              <w:jc w:val="both"/>
              <w:rPr>
                <w:rFonts w:ascii="Arial Narrow" w:hAnsi="Arial Narrow" w:cs="Arial"/>
                <w:sz w:val="16"/>
                <w:lang w:val="en-GB"/>
              </w:rPr>
            </w:pPr>
            <w:r>
              <w:rPr>
                <w:rFonts w:ascii="Arial Narrow" w:hAnsi="Arial Narrow" w:cs="Arial"/>
                <w:sz w:val="16"/>
                <w:lang w:val="en-GB"/>
              </w:rPr>
              <w:t>-4</w:t>
            </w:r>
          </w:p>
          <w:p w:rsidR="000F302E" w:rsidRDefault="000F302E" w:rsidP="00AF4EE1">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FE4729" w:rsidRDefault="000F302E" w:rsidP="00AF4EE1">
            <w:pPr>
              <w:jc w:val="both"/>
              <w:rPr>
                <w:rFonts w:ascii="Arial Narrow" w:hAnsi="Arial Narrow" w:cs="Arial"/>
                <w:sz w:val="16"/>
                <w:lang w:val="en-GB"/>
              </w:rPr>
            </w:pPr>
            <w:r>
              <w:rPr>
                <w:rFonts w:ascii="Arial Narrow" w:hAnsi="Arial Narrow" w:cs="Arial"/>
                <w:sz w:val="16"/>
                <w:lang w:val="en-GB"/>
              </w:rPr>
              <w:t>High</w:t>
            </w:r>
          </w:p>
        </w:tc>
      </w:tr>
      <w:tr w:rsidR="002225C3" w:rsidRPr="00D35261" w:rsidTr="00E77FAE">
        <w:trPr>
          <w:cantSplit/>
          <w:trHeight w:val="1134"/>
        </w:trPr>
        <w:tc>
          <w:tcPr>
            <w:tcW w:w="158" w:type="pct"/>
            <w:tcBorders>
              <w:top w:val="nil"/>
              <w:left w:val="single" w:sz="4" w:space="0" w:color="auto"/>
              <w:bottom w:val="single" w:sz="4" w:space="0" w:color="auto"/>
              <w:right w:val="single" w:sz="4" w:space="0" w:color="auto"/>
            </w:tcBorders>
            <w:textDirection w:val="btLr"/>
          </w:tcPr>
          <w:p w:rsidR="000F302E" w:rsidRDefault="000F302E" w:rsidP="00AF4EE1">
            <w:pPr>
              <w:ind w:left="113" w:right="113"/>
              <w:jc w:val="center"/>
              <w:rPr>
                <w:rFonts w:ascii="Arial Narrow" w:hAnsi="Arial Narrow" w:cs="Arial"/>
                <w:sz w:val="16"/>
                <w:lang w:val="en-GB"/>
              </w:rPr>
            </w:pPr>
            <w:r>
              <w:rPr>
                <w:rFonts w:ascii="Arial Narrow" w:hAnsi="Arial Narrow" w:cs="Arial"/>
                <w:sz w:val="16"/>
                <w:lang w:val="en-GB"/>
              </w:rPr>
              <w:t>Noise</w:t>
            </w:r>
          </w:p>
        </w:tc>
        <w:tc>
          <w:tcPr>
            <w:tcW w:w="301" w:type="pct"/>
            <w:tcBorders>
              <w:top w:val="nil"/>
              <w:left w:val="single" w:sz="4" w:space="0" w:color="auto"/>
              <w:bottom w:val="single" w:sz="4" w:space="0" w:color="auto"/>
              <w:right w:val="single" w:sz="4" w:space="0" w:color="auto"/>
            </w:tcBorders>
            <w:shd w:val="clear" w:color="auto" w:fill="auto"/>
            <w:vAlign w:val="center"/>
          </w:tcPr>
          <w:p w:rsidR="000F302E" w:rsidRDefault="000F302E" w:rsidP="000F302E">
            <w:pPr>
              <w:jc w:val="both"/>
              <w:rPr>
                <w:rFonts w:ascii="Arial Narrow" w:hAnsi="Arial Narrow" w:cs="Arial"/>
                <w:sz w:val="16"/>
                <w:lang w:val="en-GB"/>
              </w:rPr>
            </w:pPr>
            <w:r>
              <w:rPr>
                <w:rFonts w:ascii="Arial Narrow" w:hAnsi="Arial Narrow" w:cs="Arial"/>
                <w:sz w:val="16"/>
                <w:lang w:val="en-GB"/>
              </w:rPr>
              <w:t xml:space="preserve">Increased </w:t>
            </w:r>
            <w:r w:rsidRPr="000F302E">
              <w:rPr>
                <w:rFonts w:ascii="Arial Narrow" w:hAnsi="Arial Narrow" w:cs="Arial"/>
                <w:sz w:val="16"/>
                <w:lang w:val="en-GB"/>
              </w:rPr>
              <w:t>ambient noise</w:t>
            </w:r>
            <w:r>
              <w:rPr>
                <w:rFonts w:ascii="Arial Narrow" w:hAnsi="Arial Narrow" w:cs="Arial"/>
                <w:sz w:val="16"/>
                <w:lang w:val="en-GB"/>
              </w:rPr>
              <w:t xml:space="preserve"> </w:t>
            </w:r>
            <w:r w:rsidRPr="000F302E">
              <w:rPr>
                <w:rFonts w:ascii="Arial Narrow" w:hAnsi="Arial Narrow" w:cs="Arial"/>
                <w:sz w:val="16"/>
                <w:lang w:val="en-GB"/>
              </w:rPr>
              <w:t>levels</w:t>
            </w:r>
            <w:r>
              <w:rPr>
                <w:rFonts w:ascii="Arial Narrow" w:hAnsi="Arial Narrow" w:cs="Arial"/>
                <w:sz w:val="16"/>
                <w:lang w:val="en-GB"/>
              </w:rPr>
              <w:t xml:space="preserve"> as a result of construction activities and increased traffic on site during construction.</w:t>
            </w:r>
          </w:p>
        </w:tc>
        <w:tc>
          <w:tcPr>
            <w:tcW w:w="204" w:type="pct"/>
            <w:tcBorders>
              <w:top w:val="single" w:sz="4" w:space="0" w:color="auto"/>
              <w:left w:val="nil"/>
              <w:bottom w:val="single" w:sz="4" w:space="0" w:color="auto"/>
              <w:right w:val="single" w:sz="4" w:space="0" w:color="auto"/>
            </w:tcBorders>
            <w:shd w:val="clear" w:color="auto" w:fill="auto"/>
            <w:vAlign w:val="center"/>
          </w:tcPr>
          <w:p w:rsidR="000F302E" w:rsidRDefault="000F302E" w:rsidP="000F302E">
            <w:pPr>
              <w:jc w:val="both"/>
              <w:rPr>
                <w:rFonts w:ascii="Arial Narrow" w:hAnsi="Arial Narrow" w:cs="Arial"/>
                <w:sz w:val="16"/>
                <w:lang w:val="en-GB"/>
              </w:rPr>
            </w:pPr>
            <w:r>
              <w:rPr>
                <w:rFonts w:ascii="Arial Narrow" w:hAnsi="Arial Narrow" w:cs="Arial"/>
                <w:sz w:val="16"/>
                <w:lang w:val="en-GB"/>
              </w:rPr>
              <w:t>2</w:t>
            </w:r>
          </w:p>
          <w:p w:rsidR="000F302E" w:rsidRDefault="000F302E" w:rsidP="000F302E">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F302E" w:rsidRDefault="000F302E" w:rsidP="000F302E">
            <w:pPr>
              <w:jc w:val="both"/>
              <w:rPr>
                <w:rFonts w:ascii="Arial Narrow" w:hAnsi="Arial Narrow" w:cs="Arial"/>
                <w:sz w:val="16"/>
                <w:lang w:val="en-GB"/>
              </w:rPr>
            </w:pPr>
            <w:r>
              <w:rPr>
                <w:rFonts w:ascii="Arial Narrow" w:hAnsi="Arial Narrow" w:cs="Arial"/>
                <w:sz w:val="16"/>
                <w:lang w:val="en-GB"/>
              </w:rPr>
              <w:t>3</w:t>
            </w:r>
          </w:p>
          <w:p w:rsidR="000F302E" w:rsidRDefault="000F302E" w:rsidP="000F302E">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0F302E" w:rsidRDefault="000F302E" w:rsidP="000F302E">
            <w:pPr>
              <w:jc w:val="both"/>
              <w:rPr>
                <w:rFonts w:ascii="Arial Narrow" w:hAnsi="Arial Narrow" w:cs="Arial"/>
                <w:sz w:val="16"/>
                <w:lang w:val="en-GB"/>
              </w:rPr>
            </w:pPr>
            <w:r>
              <w:rPr>
                <w:rFonts w:ascii="Arial Narrow" w:hAnsi="Arial Narrow" w:cs="Arial"/>
                <w:sz w:val="16"/>
                <w:lang w:val="en-GB"/>
              </w:rPr>
              <w:t>-2</w:t>
            </w:r>
          </w:p>
          <w:p w:rsidR="000F302E" w:rsidRDefault="000F302E" w:rsidP="000F302E">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F302E" w:rsidRDefault="000F302E" w:rsidP="000F302E">
            <w:pPr>
              <w:jc w:val="both"/>
              <w:rPr>
                <w:rFonts w:ascii="Arial Narrow" w:hAnsi="Arial Narrow" w:cs="Arial"/>
                <w:sz w:val="16"/>
                <w:lang w:val="en-GB"/>
              </w:rPr>
            </w:pPr>
            <w:r>
              <w:rPr>
                <w:rFonts w:ascii="Arial Narrow" w:hAnsi="Arial Narrow" w:cs="Arial"/>
                <w:sz w:val="16"/>
                <w:lang w:val="en-GB"/>
              </w:rPr>
              <w:t>0</w:t>
            </w:r>
          </w:p>
          <w:p w:rsidR="000F302E" w:rsidRDefault="000F302E" w:rsidP="000F302E">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0F302E" w:rsidRDefault="000F302E" w:rsidP="000F302E">
            <w:pPr>
              <w:jc w:val="both"/>
              <w:rPr>
                <w:rFonts w:ascii="Arial Narrow" w:hAnsi="Arial Narrow" w:cs="Arial"/>
                <w:sz w:val="16"/>
                <w:lang w:val="en-GB"/>
              </w:rPr>
            </w:pPr>
            <w:r>
              <w:rPr>
                <w:rFonts w:ascii="Arial Narrow" w:hAnsi="Arial Narrow" w:cs="Arial"/>
                <w:sz w:val="16"/>
                <w:lang w:val="en-GB"/>
              </w:rPr>
              <w:t>-10</w:t>
            </w:r>
          </w:p>
          <w:p w:rsidR="000F302E" w:rsidRDefault="000F302E" w:rsidP="000F302E">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583850" w:rsidRDefault="00583850" w:rsidP="00583850">
            <w:pPr>
              <w:jc w:val="both"/>
              <w:rPr>
                <w:rFonts w:ascii="Arial Narrow" w:hAnsi="Arial Narrow" w:cs="Arial"/>
                <w:sz w:val="16"/>
                <w:lang w:val="en-GB"/>
              </w:rPr>
            </w:pPr>
            <w:r>
              <w:rPr>
                <w:rFonts w:ascii="Arial Narrow" w:hAnsi="Arial Narrow" w:cs="Arial"/>
                <w:sz w:val="16"/>
                <w:lang w:val="en-GB"/>
              </w:rPr>
              <w:t>2</w:t>
            </w:r>
          </w:p>
          <w:p w:rsidR="000F302E" w:rsidRDefault="00583850" w:rsidP="00583850">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auto"/>
            <w:noWrap/>
            <w:vAlign w:val="center"/>
          </w:tcPr>
          <w:p w:rsidR="00583850" w:rsidRDefault="00583850" w:rsidP="00583850">
            <w:pPr>
              <w:jc w:val="both"/>
              <w:rPr>
                <w:rFonts w:ascii="Arial Narrow" w:hAnsi="Arial Narrow" w:cs="Arial"/>
                <w:sz w:val="16"/>
                <w:lang w:val="en-GB"/>
              </w:rPr>
            </w:pPr>
            <w:r>
              <w:rPr>
                <w:rFonts w:ascii="Arial Narrow" w:hAnsi="Arial Narrow" w:cs="Arial"/>
                <w:sz w:val="16"/>
                <w:lang w:val="en-GB"/>
              </w:rPr>
              <w:t>-20</w:t>
            </w:r>
          </w:p>
          <w:p w:rsidR="000F302E" w:rsidRDefault="00583850" w:rsidP="00583850">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0F302E" w:rsidRPr="00BF227E" w:rsidRDefault="000F302E" w:rsidP="002C7FBE">
            <w:pPr>
              <w:numPr>
                <w:ilvl w:val="0"/>
                <w:numId w:val="20"/>
              </w:numPr>
              <w:ind w:left="225" w:hanging="225"/>
              <w:jc w:val="both"/>
              <w:rPr>
                <w:rFonts w:ascii="Arial Narrow" w:hAnsi="Arial Narrow" w:cs="Arial"/>
                <w:sz w:val="16"/>
                <w:lang w:val="en-GB"/>
              </w:rPr>
            </w:pPr>
            <w:r w:rsidRPr="000F302E">
              <w:rPr>
                <w:rFonts w:ascii="Arial Narrow" w:hAnsi="Arial Narrow" w:cs="Arial"/>
                <w:sz w:val="16"/>
                <w:lang w:val="en-GB"/>
              </w:rPr>
              <w:t>All machinery used during</w:t>
            </w:r>
            <w:r w:rsidR="00BF227E">
              <w:rPr>
                <w:rFonts w:ascii="Arial Narrow" w:hAnsi="Arial Narrow" w:cs="Arial"/>
                <w:sz w:val="16"/>
                <w:lang w:val="en-GB"/>
              </w:rPr>
              <w:t xml:space="preserve"> </w:t>
            </w:r>
            <w:r w:rsidRPr="00BF227E">
              <w:rPr>
                <w:rFonts w:ascii="Arial Narrow" w:hAnsi="Arial Narrow" w:cs="Arial"/>
                <w:sz w:val="16"/>
                <w:lang w:val="en-GB"/>
              </w:rPr>
              <w:t>construction will be maintained</w:t>
            </w:r>
            <w:r w:rsidR="00BF227E">
              <w:rPr>
                <w:rFonts w:ascii="Arial Narrow" w:hAnsi="Arial Narrow" w:cs="Arial"/>
                <w:sz w:val="16"/>
                <w:lang w:val="en-GB"/>
              </w:rPr>
              <w:t xml:space="preserve"> </w:t>
            </w:r>
            <w:r w:rsidRPr="00BF227E">
              <w:rPr>
                <w:rFonts w:ascii="Arial Narrow" w:hAnsi="Arial Narrow" w:cs="Arial"/>
                <w:sz w:val="16"/>
                <w:lang w:val="en-GB"/>
              </w:rPr>
              <w:t>in sound mechanical condition</w:t>
            </w:r>
            <w:r w:rsidR="00BF227E">
              <w:rPr>
                <w:rFonts w:ascii="Arial Narrow" w:hAnsi="Arial Narrow" w:cs="Arial"/>
                <w:sz w:val="16"/>
                <w:lang w:val="en-GB"/>
              </w:rPr>
              <w:t>.</w:t>
            </w:r>
          </w:p>
          <w:p w:rsidR="00BF227E" w:rsidRDefault="00BF227E" w:rsidP="002C7FBE">
            <w:pPr>
              <w:numPr>
                <w:ilvl w:val="0"/>
                <w:numId w:val="20"/>
              </w:numPr>
              <w:ind w:left="225" w:hanging="225"/>
              <w:jc w:val="both"/>
              <w:rPr>
                <w:rFonts w:ascii="Arial Narrow" w:hAnsi="Arial Narrow" w:cs="Arial"/>
                <w:sz w:val="16"/>
                <w:lang w:val="en-GB"/>
              </w:rPr>
            </w:pPr>
            <w:r>
              <w:rPr>
                <w:rFonts w:ascii="Arial Narrow" w:hAnsi="Arial Narrow" w:cs="Arial"/>
                <w:sz w:val="16"/>
                <w:lang w:val="en-GB"/>
              </w:rPr>
              <w:t>The use of a</w:t>
            </w:r>
            <w:r w:rsidR="000F302E" w:rsidRPr="000F302E">
              <w:rPr>
                <w:rFonts w:ascii="Arial Narrow" w:hAnsi="Arial Narrow" w:cs="Arial"/>
                <w:sz w:val="16"/>
                <w:lang w:val="en-GB"/>
              </w:rPr>
              <w:t>ppropriate PPE</w:t>
            </w:r>
            <w:r>
              <w:rPr>
                <w:rFonts w:ascii="Arial Narrow" w:hAnsi="Arial Narrow" w:cs="Arial"/>
                <w:sz w:val="16"/>
                <w:lang w:val="en-GB"/>
              </w:rPr>
              <w:t xml:space="preserve"> must be encouraged for onsite staff.</w:t>
            </w:r>
          </w:p>
          <w:p w:rsidR="00BF227E" w:rsidRDefault="00BF227E" w:rsidP="002C7FBE">
            <w:pPr>
              <w:numPr>
                <w:ilvl w:val="0"/>
                <w:numId w:val="20"/>
              </w:numPr>
              <w:ind w:left="225" w:hanging="225"/>
              <w:jc w:val="both"/>
              <w:rPr>
                <w:rFonts w:ascii="Arial Narrow" w:hAnsi="Arial Narrow" w:cs="Arial"/>
                <w:sz w:val="16"/>
                <w:lang w:val="en-GB"/>
              </w:rPr>
            </w:pPr>
            <w:r w:rsidRPr="00BF227E">
              <w:rPr>
                <w:rFonts w:ascii="Arial Narrow" w:hAnsi="Arial Narrow" w:cs="Arial"/>
                <w:sz w:val="16"/>
                <w:lang w:val="en-GB"/>
              </w:rPr>
              <w:t>All vehicles will be fitted with</w:t>
            </w:r>
            <w:r>
              <w:rPr>
                <w:rFonts w:ascii="Arial Narrow" w:hAnsi="Arial Narrow" w:cs="Arial"/>
                <w:sz w:val="16"/>
                <w:lang w:val="en-GB"/>
              </w:rPr>
              <w:t xml:space="preserve"> </w:t>
            </w:r>
            <w:r w:rsidRPr="00BF227E">
              <w:rPr>
                <w:rFonts w:ascii="Arial Narrow" w:hAnsi="Arial Narrow" w:cs="Arial"/>
                <w:sz w:val="16"/>
                <w:lang w:val="en-GB"/>
              </w:rPr>
              <w:t>appropriate sound suppression</w:t>
            </w:r>
            <w:r>
              <w:rPr>
                <w:rFonts w:ascii="Arial Narrow" w:hAnsi="Arial Narrow" w:cs="Arial"/>
                <w:sz w:val="16"/>
                <w:lang w:val="en-GB"/>
              </w:rPr>
              <w:t xml:space="preserve"> </w:t>
            </w:r>
            <w:r w:rsidRPr="00BF227E">
              <w:rPr>
                <w:rFonts w:ascii="Arial Narrow" w:hAnsi="Arial Narrow" w:cs="Arial"/>
                <w:sz w:val="16"/>
                <w:lang w:val="en-GB"/>
              </w:rPr>
              <w:t>devices or silencers</w:t>
            </w:r>
            <w:r>
              <w:rPr>
                <w:rFonts w:ascii="Arial Narrow" w:hAnsi="Arial Narrow" w:cs="Arial"/>
                <w:sz w:val="16"/>
                <w:lang w:val="en-GB"/>
              </w:rPr>
              <w:t>.</w:t>
            </w:r>
          </w:p>
          <w:p w:rsidR="00BF227E" w:rsidRPr="00BF227E" w:rsidRDefault="00BF227E" w:rsidP="002C7FBE">
            <w:pPr>
              <w:numPr>
                <w:ilvl w:val="0"/>
                <w:numId w:val="20"/>
              </w:numPr>
              <w:ind w:left="225" w:hanging="225"/>
              <w:jc w:val="both"/>
              <w:rPr>
                <w:rFonts w:ascii="Arial Narrow" w:hAnsi="Arial Narrow" w:cs="Arial"/>
                <w:sz w:val="16"/>
                <w:lang w:val="en-GB"/>
              </w:rPr>
            </w:pPr>
            <w:r>
              <w:rPr>
                <w:rFonts w:ascii="Arial Narrow" w:hAnsi="Arial Narrow" w:cs="Arial"/>
                <w:sz w:val="16"/>
                <w:lang w:val="en-GB"/>
              </w:rPr>
              <w:t>All vehicles must k</w:t>
            </w:r>
            <w:r w:rsidRPr="00BF227E">
              <w:rPr>
                <w:rFonts w:ascii="Arial Narrow" w:hAnsi="Arial Narrow" w:cs="Arial"/>
                <w:sz w:val="16"/>
                <w:lang w:val="en-GB"/>
              </w:rPr>
              <w:t>eep within the applicable</w:t>
            </w:r>
            <w:r>
              <w:rPr>
                <w:rFonts w:ascii="Arial Narrow" w:hAnsi="Arial Narrow" w:cs="Arial"/>
                <w:sz w:val="16"/>
                <w:lang w:val="en-GB"/>
              </w:rPr>
              <w:t xml:space="preserve"> </w:t>
            </w:r>
            <w:r w:rsidRPr="00BF227E">
              <w:rPr>
                <w:rFonts w:ascii="Arial Narrow" w:hAnsi="Arial Narrow" w:cs="Arial"/>
                <w:sz w:val="16"/>
                <w:lang w:val="en-GB"/>
              </w:rPr>
              <w:t>speed limits</w:t>
            </w:r>
            <w:r>
              <w:rPr>
                <w:rFonts w:ascii="Arial Narrow" w:hAnsi="Arial Narrow" w:cs="Arial"/>
                <w:sz w:val="16"/>
                <w:lang w:val="en-GB"/>
              </w:rPr>
              <w:t>.</w:t>
            </w:r>
          </w:p>
        </w:tc>
        <w:tc>
          <w:tcPr>
            <w:tcW w:w="248" w:type="pct"/>
            <w:tcBorders>
              <w:top w:val="nil"/>
              <w:left w:val="nil"/>
              <w:bottom w:val="single" w:sz="4" w:space="0" w:color="auto"/>
              <w:right w:val="single" w:sz="4" w:space="0" w:color="auto"/>
            </w:tcBorders>
            <w:shd w:val="clear" w:color="auto" w:fill="auto"/>
            <w:noWrap/>
            <w:vAlign w:val="center"/>
          </w:tcPr>
          <w:p w:rsidR="000F302E" w:rsidRDefault="000F302E" w:rsidP="000F302E">
            <w:pPr>
              <w:jc w:val="both"/>
              <w:rPr>
                <w:rFonts w:ascii="Arial Narrow" w:hAnsi="Arial Narrow" w:cs="Arial"/>
                <w:sz w:val="16"/>
                <w:lang w:val="en-GB"/>
              </w:rPr>
            </w:pPr>
            <w:r>
              <w:rPr>
                <w:rFonts w:ascii="Arial Narrow" w:hAnsi="Arial Narrow" w:cs="Arial"/>
                <w:sz w:val="16"/>
                <w:lang w:val="en-GB"/>
              </w:rPr>
              <w:t>2</w:t>
            </w:r>
          </w:p>
          <w:p w:rsidR="000F302E" w:rsidRDefault="000F302E" w:rsidP="000F302E">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0F302E" w:rsidRDefault="000F302E" w:rsidP="000F302E">
            <w:pPr>
              <w:jc w:val="both"/>
              <w:rPr>
                <w:rFonts w:ascii="Arial Narrow" w:hAnsi="Arial Narrow" w:cs="Arial"/>
                <w:sz w:val="16"/>
                <w:lang w:val="en-GB"/>
              </w:rPr>
            </w:pPr>
            <w:r>
              <w:rPr>
                <w:rFonts w:ascii="Arial Narrow" w:hAnsi="Arial Narrow" w:cs="Arial"/>
                <w:sz w:val="16"/>
                <w:lang w:val="en-GB"/>
              </w:rPr>
              <w:t>2</w:t>
            </w:r>
          </w:p>
          <w:p w:rsidR="000F302E" w:rsidRDefault="000F302E" w:rsidP="000F302E">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0F302E" w:rsidRDefault="000F302E" w:rsidP="000F302E">
            <w:pPr>
              <w:jc w:val="both"/>
              <w:rPr>
                <w:rFonts w:ascii="Arial Narrow" w:hAnsi="Arial Narrow" w:cs="Arial"/>
                <w:sz w:val="16"/>
                <w:lang w:val="en-GB"/>
              </w:rPr>
            </w:pPr>
            <w:r>
              <w:rPr>
                <w:rFonts w:ascii="Arial Narrow" w:hAnsi="Arial Narrow" w:cs="Arial"/>
                <w:sz w:val="16"/>
                <w:lang w:val="en-GB"/>
              </w:rPr>
              <w:t>-1</w:t>
            </w:r>
          </w:p>
          <w:p w:rsidR="000F302E" w:rsidRDefault="000F302E" w:rsidP="000F302E">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0F302E" w:rsidRDefault="000F302E" w:rsidP="000F302E">
            <w:pPr>
              <w:jc w:val="both"/>
              <w:rPr>
                <w:rFonts w:ascii="Arial Narrow" w:hAnsi="Arial Narrow" w:cs="Arial"/>
                <w:sz w:val="16"/>
                <w:lang w:val="en-GB"/>
              </w:rPr>
            </w:pPr>
            <w:r>
              <w:rPr>
                <w:rFonts w:ascii="Arial Narrow" w:hAnsi="Arial Narrow" w:cs="Arial"/>
                <w:sz w:val="16"/>
                <w:lang w:val="en-GB"/>
              </w:rPr>
              <w:t>0</w:t>
            </w:r>
          </w:p>
          <w:p w:rsidR="000F302E" w:rsidRDefault="000F302E" w:rsidP="000F302E">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0F302E" w:rsidRDefault="000F302E" w:rsidP="000F302E">
            <w:pPr>
              <w:jc w:val="both"/>
              <w:rPr>
                <w:rFonts w:ascii="Arial Narrow" w:hAnsi="Arial Narrow" w:cs="Arial"/>
                <w:sz w:val="16"/>
                <w:lang w:val="en-GB"/>
              </w:rPr>
            </w:pPr>
            <w:r>
              <w:rPr>
                <w:rFonts w:ascii="Arial Narrow" w:hAnsi="Arial Narrow" w:cs="Arial"/>
                <w:sz w:val="16"/>
                <w:lang w:val="en-GB"/>
              </w:rPr>
              <w:t>-4</w:t>
            </w:r>
          </w:p>
          <w:p w:rsidR="000F302E" w:rsidRDefault="004075D3" w:rsidP="000F302E">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0F302E" w:rsidRDefault="000F302E" w:rsidP="000F302E">
            <w:pPr>
              <w:jc w:val="both"/>
              <w:rPr>
                <w:rFonts w:ascii="Arial Narrow" w:hAnsi="Arial Narrow" w:cs="Arial"/>
                <w:sz w:val="16"/>
                <w:lang w:val="en-GB"/>
              </w:rPr>
            </w:pPr>
            <w:r>
              <w:rPr>
                <w:rFonts w:ascii="Arial Narrow" w:hAnsi="Arial Narrow" w:cs="Arial"/>
                <w:sz w:val="16"/>
                <w:lang w:val="en-GB"/>
              </w:rPr>
              <w:t>1</w:t>
            </w:r>
          </w:p>
          <w:p w:rsidR="000F302E" w:rsidRDefault="000F302E" w:rsidP="000F302E">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0F302E" w:rsidRDefault="000F302E" w:rsidP="000F302E">
            <w:pPr>
              <w:jc w:val="both"/>
              <w:rPr>
                <w:rFonts w:ascii="Arial Narrow" w:hAnsi="Arial Narrow" w:cs="Arial"/>
                <w:sz w:val="16"/>
                <w:lang w:val="en-GB"/>
              </w:rPr>
            </w:pPr>
            <w:r>
              <w:rPr>
                <w:rFonts w:ascii="Arial Narrow" w:hAnsi="Arial Narrow" w:cs="Arial"/>
                <w:sz w:val="16"/>
                <w:lang w:val="en-GB"/>
              </w:rPr>
              <w:t>-4</w:t>
            </w:r>
          </w:p>
          <w:p w:rsidR="000F302E" w:rsidRDefault="000F302E" w:rsidP="000F302E">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F302E" w:rsidRDefault="000F302E" w:rsidP="00AF4EE1">
            <w:pPr>
              <w:jc w:val="both"/>
              <w:rPr>
                <w:rFonts w:ascii="Arial Narrow" w:hAnsi="Arial Narrow" w:cs="Arial"/>
                <w:sz w:val="16"/>
                <w:lang w:val="en-GB"/>
              </w:rPr>
            </w:pPr>
            <w:r>
              <w:rPr>
                <w:rFonts w:ascii="Arial Narrow" w:hAnsi="Arial Narrow" w:cs="Arial"/>
                <w:sz w:val="16"/>
                <w:lang w:val="en-GB"/>
              </w:rPr>
              <w:t>High</w:t>
            </w:r>
          </w:p>
        </w:tc>
      </w:tr>
      <w:tr w:rsidR="002225C3" w:rsidRPr="00D35261" w:rsidTr="00E77FAE">
        <w:trPr>
          <w:cantSplit/>
          <w:trHeight w:val="1134"/>
        </w:trPr>
        <w:tc>
          <w:tcPr>
            <w:tcW w:w="158" w:type="pct"/>
            <w:vMerge w:val="restart"/>
            <w:tcBorders>
              <w:top w:val="single" w:sz="4" w:space="0" w:color="auto"/>
              <w:left w:val="single" w:sz="4" w:space="0" w:color="auto"/>
              <w:bottom w:val="single" w:sz="4" w:space="0" w:color="auto"/>
              <w:right w:val="single" w:sz="4" w:space="0" w:color="auto"/>
            </w:tcBorders>
            <w:textDirection w:val="btLr"/>
          </w:tcPr>
          <w:p w:rsidR="00B927EE" w:rsidRDefault="00B927EE" w:rsidP="00B927EE">
            <w:pPr>
              <w:ind w:left="113" w:right="113"/>
              <w:jc w:val="center"/>
              <w:rPr>
                <w:rFonts w:ascii="Arial Narrow" w:hAnsi="Arial Narrow" w:cs="Arial"/>
                <w:sz w:val="16"/>
                <w:lang w:val="en-GB"/>
              </w:rPr>
            </w:pPr>
            <w:r>
              <w:rPr>
                <w:rFonts w:ascii="Arial Narrow" w:hAnsi="Arial Narrow" w:cs="Arial"/>
                <w:sz w:val="16"/>
                <w:lang w:val="en-GB"/>
              </w:rPr>
              <w:t>Soils</w:t>
            </w:r>
          </w:p>
        </w:tc>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rsidR="00B927EE" w:rsidRDefault="00B927EE" w:rsidP="00BF227E">
            <w:pPr>
              <w:jc w:val="both"/>
              <w:rPr>
                <w:rFonts w:ascii="Arial Narrow" w:hAnsi="Arial Narrow" w:cs="Arial"/>
                <w:sz w:val="16"/>
                <w:lang w:val="en-GB"/>
              </w:rPr>
            </w:pPr>
            <w:r>
              <w:rPr>
                <w:rFonts w:ascii="Arial Narrow" w:hAnsi="Arial Narrow" w:cs="Arial"/>
                <w:sz w:val="16"/>
                <w:lang w:val="en-GB"/>
              </w:rPr>
              <w:t xml:space="preserve">Soil disturbance, loss of </w:t>
            </w:r>
            <w:r w:rsidRPr="00BF227E">
              <w:rPr>
                <w:rFonts w:ascii="Arial Narrow" w:hAnsi="Arial Narrow" w:cs="Arial"/>
                <w:sz w:val="16"/>
                <w:lang w:val="en-GB"/>
              </w:rPr>
              <w:t>nutrients, loss of topsoil</w:t>
            </w:r>
            <w:r>
              <w:rPr>
                <w:rFonts w:ascii="Arial Narrow" w:hAnsi="Arial Narrow" w:cs="Arial"/>
                <w:sz w:val="16"/>
                <w:lang w:val="en-GB"/>
              </w:rPr>
              <w:t xml:space="preserve"> </w:t>
            </w:r>
            <w:r w:rsidRPr="00BF227E">
              <w:rPr>
                <w:rFonts w:ascii="Arial Narrow" w:hAnsi="Arial Narrow" w:cs="Arial"/>
                <w:sz w:val="16"/>
                <w:lang w:val="en-GB"/>
              </w:rPr>
              <w:t>cover, loss of in situ</w:t>
            </w:r>
            <w:r>
              <w:rPr>
                <w:rFonts w:ascii="Arial Narrow" w:hAnsi="Arial Narrow" w:cs="Arial"/>
                <w:sz w:val="16"/>
                <w:lang w:val="en-GB"/>
              </w:rPr>
              <w:t xml:space="preserve"> structure and physical</w:t>
            </w:r>
            <w:r w:rsidRPr="00BF227E">
              <w:rPr>
                <w:rFonts w:ascii="Arial Narrow" w:hAnsi="Arial Narrow" w:cs="Arial"/>
                <w:sz w:val="16"/>
                <w:lang w:val="en-GB"/>
              </w:rPr>
              <w:t xml:space="preserve">/chemical properties </w:t>
            </w:r>
            <w:r>
              <w:rPr>
                <w:rFonts w:ascii="Arial Narrow" w:hAnsi="Arial Narrow" w:cs="Arial"/>
                <w:sz w:val="16"/>
                <w:lang w:val="en-GB"/>
              </w:rPr>
              <w:t>as a result of c</w:t>
            </w:r>
            <w:r w:rsidRPr="00BF227E">
              <w:rPr>
                <w:rFonts w:ascii="Arial Narrow" w:hAnsi="Arial Narrow" w:cs="Arial"/>
                <w:sz w:val="16"/>
                <w:lang w:val="en-GB"/>
              </w:rPr>
              <w:t>learing of vegetation for</w:t>
            </w:r>
            <w:r>
              <w:rPr>
                <w:rFonts w:ascii="Arial Narrow" w:hAnsi="Arial Narrow" w:cs="Arial"/>
                <w:sz w:val="16"/>
                <w:lang w:val="en-GB"/>
              </w:rPr>
              <w:t xml:space="preserve"> the proposed development</w:t>
            </w:r>
          </w:p>
        </w:tc>
        <w:tc>
          <w:tcPr>
            <w:tcW w:w="204" w:type="pct"/>
            <w:tcBorders>
              <w:top w:val="single" w:sz="4" w:space="0" w:color="auto"/>
              <w:left w:val="nil"/>
              <w:bottom w:val="single" w:sz="4" w:space="0" w:color="auto"/>
              <w:right w:val="single" w:sz="4" w:space="0" w:color="auto"/>
            </w:tcBorders>
            <w:shd w:val="clear" w:color="auto" w:fill="auto"/>
            <w:vAlign w:val="center"/>
          </w:tcPr>
          <w:p w:rsidR="00B927EE" w:rsidRDefault="00B927EE" w:rsidP="000F302E">
            <w:pPr>
              <w:jc w:val="both"/>
              <w:rPr>
                <w:rFonts w:ascii="Arial Narrow" w:hAnsi="Arial Narrow" w:cs="Arial"/>
                <w:sz w:val="16"/>
                <w:lang w:val="en-GB"/>
              </w:rPr>
            </w:pPr>
            <w:r>
              <w:rPr>
                <w:rFonts w:ascii="Arial Narrow" w:hAnsi="Arial Narrow" w:cs="Arial"/>
                <w:sz w:val="16"/>
                <w:lang w:val="en-GB"/>
              </w:rPr>
              <w:t>4</w:t>
            </w:r>
          </w:p>
          <w:p w:rsidR="00B927EE" w:rsidRDefault="00B927EE" w:rsidP="000F302E">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B927EE" w:rsidRDefault="00B927EE" w:rsidP="000F302E">
            <w:pPr>
              <w:jc w:val="both"/>
              <w:rPr>
                <w:rFonts w:ascii="Arial Narrow" w:hAnsi="Arial Narrow" w:cs="Arial"/>
                <w:sz w:val="16"/>
                <w:lang w:val="en-GB"/>
              </w:rPr>
            </w:pPr>
            <w:r>
              <w:rPr>
                <w:rFonts w:ascii="Arial Narrow" w:hAnsi="Arial Narrow" w:cs="Arial"/>
                <w:sz w:val="16"/>
                <w:lang w:val="en-GB"/>
              </w:rPr>
              <w:t>2</w:t>
            </w:r>
          </w:p>
          <w:p w:rsidR="00B927EE" w:rsidRDefault="00B927EE" w:rsidP="000F302E">
            <w:pPr>
              <w:jc w:val="both"/>
              <w:rPr>
                <w:rFonts w:ascii="Arial Narrow" w:hAnsi="Arial Narrow" w:cs="Arial"/>
                <w:sz w:val="16"/>
                <w:lang w:val="en-GB"/>
              </w:rPr>
            </w:pPr>
            <w:r>
              <w:rPr>
                <w:rFonts w:ascii="Arial Narrow" w:hAnsi="Arial Narrow" w:cs="Arial"/>
                <w:sz w:val="16"/>
                <w:lang w:val="en-GB"/>
              </w:rPr>
              <w:t>Site</w:t>
            </w:r>
          </w:p>
        </w:tc>
        <w:tc>
          <w:tcPr>
            <w:tcW w:w="321"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BF227E">
            <w:pPr>
              <w:jc w:val="both"/>
              <w:rPr>
                <w:rFonts w:ascii="Arial Narrow" w:hAnsi="Arial Narrow" w:cs="Arial"/>
                <w:sz w:val="16"/>
                <w:lang w:val="en-GB"/>
              </w:rPr>
            </w:pPr>
            <w:r>
              <w:rPr>
                <w:rFonts w:ascii="Arial Narrow" w:hAnsi="Arial Narrow" w:cs="Arial"/>
                <w:sz w:val="16"/>
                <w:lang w:val="en-GB"/>
              </w:rPr>
              <w:t>-2</w:t>
            </w:r>
          </w:p>
          <w:p w:rsidR="00B927EE" w:rsidRDefault="00B927EE" w:rsidP="00BF227E">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456AA9">
            <w:pPr>
              <w:jc w:val="both"/>
              <w:rPr>
                <w:rFonts w:ascii="Arial Narrow" w:hAnsi="Arial Narrow" w:cs="Arial"/>
                <w:sz w:val="16"/>
                <w:lang w:val="en-GB"/>
              </w:rPr>
            </w:pPr>
            <w:r>
              <w:rPr>
                <w:rFonts w:ascii="Arial Narrow" w:hAnsi="Arial Narrow" w:cs="Arial"/>
                <w:sz w:val="16"/>
                <w:lang w:val="en-GB"/>
              </w:rPr>
              <w:t>1</w:t>
            </w:r>
          </w:p>
          <w:p w:rsidR="00B927EE" w:rsidRDefault="00B927EE" w:rsidP="00456AA9">
            <w:pPr>
              <w:jc w:val="both"/>
              <w:rPr>
                <w:rFonts w:ascii="Arial Narrow" w:hAnsi="Arial Narrow" w:cs="Arial"/>
                <w:sz w:val="16"/>
                <w:lang w:val="en-GB"/>
              </w:rPr>
            </w:pPr>
            <w:r>
              <w:rPr>
                <w:rFonts w:ascii="Arial Narrow" w:hAnsi="Arial Narrow" w:cs="Arial"/>
                <w:sz w:val="16"/>
                <w:lang w:val="en-GB"/>
              </w:rPr>
              <w:t>Yes</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0F302E">
            <w:pPr>
              <w:jc w:val="both"/>
              <w:rPr>
                <w:rFonts w:ascii="Arial Narrow" w:hAnsi="Arial Narrow" w:cs="Arial"/>
                <w:sz w:val="16"/>
                <w:lang w:val="en-GB"/>
              </w:rPr>
            </w:pPr>
            <w:r>
              <w:rPr>
                <w:rFonts w:ascii="Arial Narrow" w:hAnsi="Arial Narrow" w:cs="Arial"/>
                <w:sz w:val="16"/>
                <w:lang w:val="en-GB"/>
              </w:rPr>
              <w:t>-14</w:t>
            </w:r>
          </w:p>
          <w:p w:rsidR="00B927EE" w:rsidRDefault="00B927EE" w:rsidP="000F302E">
            <w:pPr>
              <w:jc w:val="both"/>
              <w:rPr>
                <w:rFonts w:ascii="Arial Narrow" w:hAnsi="Arial Narrow" w:cs="Arial"/>
                <w:sz w:val="16"/>
                <w:lang w:val="en-GB"/>
              </w:rPr>
            </w:pPr>
            <w:r>
              <w:rPr>
                <w:rFonts w:ascii="Arial Narrow" w:hAnsi="Arial Narrow" w:cs="Arial"/>
                <w:sz w:val="16"/>
                <w:lang w:val="en-GB"/>
              </w:rPr>
              <w:t>Moderately Detrimental</w:t>
            </w:r>
          </w:p>
        </w:tc>
        <w:tc>
          <w:tcPr>
            <w:tcW w:w="217"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BF227E">
            <w:pPr>
              <w:jc w:val="both"/>
              <w:rPr>
                <w:rFonts w:ascii="Arial Narrow" w:hAnsi="Arial Narrow" w:cs="Arial"/>
                <w:sz w:val="16"/>
                <w:lang w:val="en-GB"/>
              </w:rPr>
            </w:pPr>
            <w:r>
              <w:rPr>
                <w:rFonts w:ascii="Arial Narrow" w:hAnsi="Arial Narrow" w:cs="Arial"/>
                <w:sz w:val="16"/>
                <w:lang w:val="en-GB"/>
              </w:rPr>
              <w:t>2</w:t>
            </w:r>
          </w:p>
          <w:p w:rsidR="00B927EE" w:rsidRDefault="00B927EE" w:rsidP="00BF227E">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0F302E">
            <w:pPr>
              <w:jc w:val="both"/>
              <w:rPr>
                <w:rFonts w:ascii="Arial Narrow" w:hAnsi="Arial Narrow" w:cs="Arial"/>
                <w:sz w:val="16"/>
                <w:lang w:val="en-GB"/>
              </w:rPr>
            </w:pPr>
            <w:r>
              <w:rPr>
                <w:rFonts w:ascii="Arial Narrow" w:hAnsi="Arial Narrow" w:cs="Arial"/>
                <w:sz w:val="16"/>
                <w:lang w:val="en-GB"/>
              </w:rPr>
              <w:t>-28</w:t>
            </w:r>
          </w:p>
          <w:p w:rsidR="00B927EE" w:rsidRDefault="00B927EE" w:rsidP="000F302E">
            <w:pPr>
              <w:jc w:val="both"/>
              <w:rPr>
                <w:rFonts w:ascii="Arial Narrow" w:hAnsi="Arial Narrow" w:cs="Arial"/>
                <w:sz w:val="16"/>
                <w:lang w:val="en-GB"/>
              </w:rPr>
            </w:pPr>
            <w:r>
              <w:rPr>
                <w:rFonts w:ascii="Arial Narrow" w:hAnsi="Arial Narrow" w:cs="Arial"/>
                <w:sz w:val="16"/>
                <w:lang w:val="en-GB"/>
              </w:rPr>
              <w:t>Moderate Negative</w:t>
            </w:r>
          </w:p>
        </w:tc>
        <w:tc>
          <w:tcPr>
            <w:tcW w:w="462" w:type="pct"/>
            <w:tcBorders>
              <w:top w:val="single" w:sz="4" w:space="0" w:color="auto"/>
              <w:left w:val="nil"/>
              <w:bottom w:val="single" w:sz="4" w:space="0" w:color="auto"/>
              <w:right w:val="single" w:sz="4" w:space="0" w:color="auto"/>
            </w:tcBorders>
            <w:shd w:val="clear" w:color="auto" w:fill="auto"/>
            <w:vAlign w:val="center"/>
          </w:tcPr>
          <w:p w:rsidR="00B927EE" w:rsidRDefault="00B927EE" w:rsidP="002C7FBE">
            <w:pPr>
              <w:numPr>
                <w:ilvl w:val="0"/>
                <w:numId w:val="21"/>
              </w:numPr>
              <w:ind w:left="228" w:hanging="228"/>
              <w:jc w:val="both"/>
              <w:rPr>
                <w:rFonts w:ascii="Arial Narrow" w:hAnsi="Arial Narrow" w:cs="Arial"/>
                <w:sz w:val="16"/>
                <w:lang w:val="en-GB"/>
              </w:rPr>
            </w:pPr>
            <w:r w:rsidRPr="004075D3">
              <w:rPr>
                <w:rFonts w:ascii="Arial Narrow" w:hAnsi="Arial Narrow" w:cs="Arial"/>
                <w:sz w:val="16"/>
                <w:lang w:val="en-GB"/>
              </w:rPr>
              <w:t>Strip and stockpile top- and</w:t>
            </w:r>
            <w:r>
              <w:rPr>
                <w:rFonts w:ascii="Arial Narrow" w:hAnsi="Arial Narrow" w:cs="Arial"/>
                <w:sz w:val="16"/>
                <w:lang w:val="en-GB"/>
              </w:rPr>
              <w:t xml:space="preserve"> </w:t>
            </w:r>
            <w:proofErr w:type="spellStart"/>
            <w:r w:rsidRPr="004075D3">
              <w:rPr>
                <w:rFonts w:ascii="Arial Narrow" w:hAnsi="Arial Narrow" w:cs="Arial"/>
                <w:sz w:val="16"/>
                <w:lang w:val="en-GB"/>
              </w:rPr>
              <w:t>subsoils</w:t>
            </w:r>
            <w:proofErr w:type="spellEnd"/>
            <w:r w:rsidRPr="004075D3">
              <w:rPr>
                <w:rFonts w:ascii="Arial Narrow" w:hAnsi="Arial Narrow" w:cs="Arial"/>
                <w:sz w:val="16"/>
                <w:lang w:val="en-GB"/>
              </w:rPr>
              <w:t xml:space="preserve"> appropriately</w:t>
            </w:r>
            <w:r>
              <w:rPr>
                <w:rFonts w:ascii="Arial Narrow" w:hAnsi="Arial Narrow" w:cs="Arial"/>
                <w:sz w:val="16"/>
                <w:lang w:val="en-GB"/>
              </w:rPr>
              <w:t>.</w:t>
            </w:r>
          </w:p>
          <w:p w:rsidR="00B927EE" w:rsidRDefault="00B927EE" w:rsidP="002C7FBE">
            <w:pPr>
              <w:numPr>
                <w:ilvl w:val="0"/>
                <w:numId w:val="21"/>
              </w:numPr>
              <w:ind w:left="228" w:hanging="228"/>
              <w:jc w:val="both"/>
              <w:rPr>
                <w:rFonts w:ascii="Arial Narrow" w:hAnsi="Arial Narrow" w:cs="Arial"/>
                <w:sz w:val="16"/>
                <w:lang w:val="en-GB"/>
              </w:rPr>
            </w:pPr>
            <w:r w:rsidRPr="004075D3">
              <w:rPr>
                <w:rFonts w:ascii="Arial Narrow" w:hAnsi="Arial Narrow" w:cs="Arial"/>
                <w:sz w:val="16"/>
                <w:lang w:val="en-GB"/>
              </w:rPr>
              <w:t>Commence rehabilitation of affected and completed areas</w:t>
            </w:r>
            <w:r>
              <w:rPr>
                <w:rFonts w:ascii="Arial Narrow" w:hAnsi="Arial Narrow" w:cs="Arial"/>
                <w:sz w:val="16"/>
                <w:lang w:val="en-GB"/>
              </w:rPr>
              <w:t xml:space="preserve"> as soon as possible.</w:t>
            </w:r>
          </w:p>
          <w:p w:rsidR="00B927EE" w:rsidRDefault="00B927EE" w:rsidP="002C7FBE">
            <w:pPr>
              <w:numPr>
                <w:ilvl w:val="0"/>
                <w:numId w:val="21"/>
              </w:numPr>
              <w:ind w:left="228" w:hanging="228"/>
              <w:jc w:val="both"/>
              <w:rPr>
                <w:rFonts w:ascii="Arial Narrow" w:hAnsi="Arial Narrow" w:cs="Arial"/>
                <w:sz w:val="16"/>
                <w:lang w:val="en-GB"/>
              </w:rPr>
            </w:pPr>
            <w:r w:rsidRPr="004075D3">
              <w:rPr>
                <w:rFonts w:ascii="Arial Narrow" w:hAnsi="Arial Narrow" w:cs="Arial"/>
                <w:sz w:val="16"/>
                <w:lang w:val="en-GB"/>
              </w:rPr>
              <w:t xml:space="preserve">Re-use top- and </w:t>
            </w:r>
            <w:proofErr w:type="spellStart"/>
            <w:r w:rsidRPr="004075D3">
              <w:rPr>
                <w:rFonts w:ascii="Arial Narrow" w:hAnsi="Arial Narrow" w:cs="Arial"/>
                <w:sz w:val="16"/>
                <w:lang w:val="en-GB"/>
              </w:rPr>
              <w:t>subsoils</w:t>
            </w:r>
            <w:proofErr w:type="spellEnd"/>
            <w:r w:rsidRPr="004075D3">
              <w:rPr>
                <w:rFonts w:ascii="Arial Narrow" w:hAnsi="Arial Narrow" w:cs="Arial"/>
                <w:sz w:val="16"/>
                <w:lang w:val="en-GB"/>
              </w:rPr>
              <w:t xml:space="preserve"> during</w:t>
            </w:r>
            <w:r>
              <w:rPr>
                <w:rFonts w:ascii="Arial Narrow" w:hAnsi="Arial Narrow" w:cs="Arial"/>
                <w:sz w:val="16"/>
                <w:lang w:val="en-GB"/>
              </w:rPr>
              <w:t xml:space="preserve"> </w:t>
            </w:r>
            <w:proofErr w:type="spellStart"/>
            <w:r w:rsidRPr="004075D3">
              <w:rPr>
                <w:rFonts w:ascii="Arial Narrow" w:hAnsi="Arial Narrow" w:cs="Arial"/>
                <w:sz w:val="16"/>
                <w:lang w:val="en-GB"/>
              </w:rPr>
              <w:t>ongoing</w:t>
            </w:r>
            <w:proofErr w:type="spellEnd"/>
            <w:r w:rsidRPr="004075D3">
              <w:rPr>
                <w:rFonts w:ascii="Arial Narrow" w:hAnsi="Arial Narrow" w:cs="Arial"/>
                <w:sz w:val="16"/>
                <w:lang w:val="en-GB"/>
              </w:rPr>
              <w:t xml:space="preserve"> rehabilitation</w:t>
            </w:r>
          </w:p>
          <w:p w:rsidR="00B927EE" w:rsidRPr="004075D3" w:rsidRDefault="00B927EE" w:rsidP="002C7FBE">
            <w:pPr>
              <w:numPr>
                <w:ilvl w:val="0"/>
                <w:numId w:val="21"/>
              </w:numPr>
              <w:ind w:left="228" w:hanging="228"/>
              <w:jc w:val="both"/>
              <w:rPr>
                <w:rFonts w:ascii="Arial Narrow" w:hAnsi="Arial Narrow" w:cs="Arial"/>
                <w:sz w:val="16"/>
                <w:lang w:val="en-GB"/>
              </w:rPr>
            </w:pPr>
            <w:r>
              <w:rPr>
                <w:rFonts w:ascii="Arial Narrow" w:hAnsi="Arial Narrow" w:cs="Arial"/>
                <w:sz w:val="16"/>
                <w:lang w:val="en-GB"/>
              </w:rPr>
              <w:t>Ensure e</w:t>
            </w:r>
            <w:r w:rsidRPr="004075D3">
              <w:rPr>
                <w:rFonts w:ascii="Arial Narrow" w:hAnsi="Arial Narrow" w:cs="Arial"/>
                <w:sz w:val="16"/>
                <w:lang w:val="en-GB"/>
              </w:rPr>
              <w:t>rosion control and treatment</w:t>
            </w:r>
            <w:r>
              <w:rPr>
                <w:rFonts w:ascii="Arial Narrow" w:hAnsi="Arial Narrow" w:cs="Arial"/>
                <w:sz w:val="16"/>
                <w:lang w:val="en-GB"/>
              </w:rPr>
              <w:t>.</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4</w:t>
            </w:r>
          </w:p>
          <w:p w:rsidR="00B927EE" w:rsidRDefault="00B927EE" w:rsidP="004075D3">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2</w:t>
            </w:r>
          </w:p>
          <w:p w:rsidR="00B927EE" w:rsidRDefault="00B927EE" w:rsidP="004075D3">
            <w:pPr>
              <w:jc w:val="both"/>
              <w:rPr>
                <w:rFonts w:ascii="Arial Narrow" w:hAnsi="Arial Narrow" w:cs="Arial"/>
                <w:sz w:val="16"/>
                <w:lang w:val="en-GB"/>
              </w:rPr>
            </w:pPr>
            <w:r>
              <w:rPr>
                <w:rFonts w:ascii="Arial Narrow" w:hAnsi="Arial Narrow" w:cs="Arial"/>
                <w:sz w:val="16"/>
                <w:lang w:val="en-GB"/>
              </w:rPr>
              <w:t>Site</w:t>
            </w:r>
          </w:p>
        </w:tc>
        <w:tc>
          <w:tcPr>
            <w:tcW w:w="344"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-1</w:t>
            </w:r>
          </w:p>
          <w:p w:rsidR="00B927EE" w:rsidRDefault="00B927EE" w:rsidP="004075D3">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456AA9">
            <w:pPr>
              <w:jc w:val="both"/>
              <w:rPr>
                <w:rFonts w:ascii="Arial Narrow" w:hAnsi="Arial Narrow" w:cs="Arial"/>
                <w:sz w:val="16"/>
                <w:lang w:val="en-GB"/>
              </w:rPr>
            </w:pPr>
            <w:r>
              <w:rPr>
                <w:rFonts w:ascii="Arial Narrow" w:hAnsi="Arial Narrow" w:cs="Arial"/>
                <w:sz w:val="16"/>
                <w:lang w:val="en-GB"/>
              </w:rPr>
              <w:t>1</w:t>
            </w:r>
          </w:p>
          <w:p w:rsidR="00B927EE" w:rsidRDefault="00B927EE" w:rsidP="00456AA9">
            <w:pPr>
              <w:jc w:val="both"/>
              <w:rPr>
                <w:rFonts w:ascii="Arial Narrow" w:hAnsi="Arial Narrow" w:cs="Arial"/>
                <w:sz w:val="16"/>
                <w:lang w:val="en-GB"/>
              </w:rPr>
            </w:pPr>
            <w:r>
              <w:rPr>
                <w:rFonts w:ascii="Arial Narrow" w:hAnsi="Arial Narrow" w:cs="Arial"/>
                <w:sz w:val="16"/>
                <w:lang w:val="en-GB"/>
              </w:rPr>
              <w:t>Yes</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0F302E">
            <w:pPr>
              <w:jc w:val="both"/>
              <w:rPr>
                <w:rFonts w:ascii="Arial Narrow" w:hAnsi="Arial Narrow" w:cs="Arial"/>
                <w:sz w:val="16"/>
                <w:lang w:val="en-GB"/>
              </w:rPr>
            </w:pPr>
            <w:r>
              <w:rPr>
                <w:rFonts w:ascii="Arial Narrow" w:hAnsi="Arial Narrow" w:cs="Arial"/>
                <w:sz w:val="16"/>
                <w:lang w:val="en-GB"/>
              </w:rPr>
              <w:t>-7</w:t>
            </w:r>
          </w:p>
          <w:p w:rsidR="00B927EE" w:rsidRDefault="00B927EE" w:rsidP="000F302E">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1</w:t>
            </w:r>
          </w:p>
          <w:p w:rsidR="00B927EE" w:rsidRDefault="00B927EE" w:rsidP="004075D3">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0F302E">
            <w:pPr>
              <w:jc w:val="both"/>
              <w:rPr>
                <w:rFonts w:ascii="Arial Narrow" w:hAnsi="Arial Narrow" w:cs="Arial"/>
                <w:sz w:val="16"/>
                <w:lang w:val="en-GB"/>
              </w:rPr>
            </w:pPr>
            <w:r>
              <w:rPr>
                <w:rFonts w:ascii="Arial Narrow" w:hAnsi="Arial Narrow" w:cs="Arial"/>
                <w:sz w:val="16"/>
                <w:lang w:val="en-GB"/>
              </w:rPr>
              <w:t>-7</w:t>
            </w:r>
          </w:p>
          <w:p w:rsidR="00B927EE" w:rsidRDefault="00B927EE" w:rsidP="000F302E">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AF4EE1">
            <w:pPr>
              <w:jc w:val="both"/>
              <w:rPr>
                <w:rFonts w:ascii="Arial Narrow" w:hAnsi="Arial Narrow" w:cs="Arial"/>
                <w:sz w:val="16"/>
                <w:lang w:val="en-GB"/>
              </w:rPr>
            </w:pPr>
            <w:r>
              <w:rPr>
                <w:rFonts w:ascii="Arial Narrow" w:hAnsi="Arial Narrow" w:cs="Arial"/>
                <w:sz w:val="16"/>
                <w:lang w:val="en-GB"/>
              </w:rPr>
              <w:t>High</w:t>
            </w:r>
          </w:p>
        </w:tc>
      </w:tr>
      <w:tr w:rsidR="002225C3" w:rsidRPr="00D35261" w:rsidTr="00E77FAE">
        <w:trPr>
          <w:cantSplit/>
          <w:trHeight w:val="1134"/>
        </w:trPr>
        <w:tc>
          <w:tcPr>
            <w:tcW w:w="158" w:type="pct"/>
            <w:vMerge/>
            <w:tcBorders>
              <w:top w:val="single" w:sz="4" w:space="0" w:color="auto"/>
              <w:left w:val="single" w:sz="4" w:space="0" w:color="auto"/>
              <w:right w:val="single" w:sz="4" w:space="0" w:color="auto"/>
            </w:tcBorders>
            <w:textDirection w:val="btLr"/>
          </w:tcPr>
          <w:p w:rsidR="00B927EE" w:rsidRDefault="00B927EE" w:rsidP="00AF4EE1">
            <w:pPr>
              <w:ind w:left="113" w:right="113"/>
              <w:jc w:val="center"/>
              <w:rPr>
                <w:rFonts w:ascii="Arial Narrow" w:hAnsi="Arial Narrow" w:cs="Arial"/>
                <w:sz w:val="16"/>
                <w:lang w:val="en-GB"/>
              </w:rPr>
            </w:pPr>
          </w:p>
        </w:tc>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 xml:space="preserve">Compaction of soils due to construction activities and erosion. </w:t>
            </w:r>
          </w:p>
        </w:tc>
        <w:tc>
          <w:tcPr>
            <w:tcW w:w="204" w:type="pct"/>
            <w:tcBorders>
              <w:top w:val="single" w:sz="4" w:space="0" w:color="auto"/>
              <w:left w:val="nil"/>
              <w:bottom w:val="single" w:sz="4" w:space="0" w:color="auto"/>
              <w:right w:val="single" w:sz="4" w:space="0" w:color="auto"/>
            </w:tcBorders>
            <w:shd w:val="clear" w:color="auto" w:fill="auto"/>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3</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2</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Site</w:t>
            </w:r>
          </w:p>
        </w:tc>
        <w:tc>
          <w:tcPr>
            <w:tcW w:w="321"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-2</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1</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Yes</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-12</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2</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-24</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single" w:sz="4" w:space="0" w:color="auto"/>
              <w:left w:val="nil"/>
              <w:bottom w:val="single" w:sz="4" w:space="0" w:color="auto"/>
              <w:right w:val="single" w:sz="4" w:space="0" w:color="auto"/>
            </w:tcBorders>
            <w:shd w:val="clear" w:color="auto" w:fill="auto"/>
            <w:vAlign w:val="center"/>
          </w:tcPr>
          <w:p w:rsidR="00B927EE" w:rsidRDefault="00B927EE" w:rsidP="002C7FBE">
            <w:pPr>
              <w:numPr>
                <w:ilvl w:val="0"/>
                <w:numId w:val="25"/>
              </w:numPr>
              <w:ind w:left="223" w:hanging="223"/>
              <w:jc w:val="both"/>
              <w:rPr>
                <w:rFonts w:ascii="Arial Narrow" w:hAnsi="Arial Narrow" w:cs="Arial"/>
                <w:sz w:val="16"/>
              </w:rPr>
            </w:pPr>
            <w:r w:rsidRPr="008467FF">
              <w:rPr>
                <w:rFonts w:ascii="Arial Narrow" w:hAnsi="Arial Narrow" w:cs="Arial"/>
                <w:sz w:val="16"/>
              </w:rPr>
              <w:t>To prevent the erosion of top soils, management measures may include berms, soil traps, hessian curtains and storm water diversion away from areas susceptible to erosion</w:t>
            </w:r>
            <w:r>
              <w:rPr>
                <w:rFonts w:ascii="Arial Narrow" w:hAnsi="Arial Narrow" w:cs="Arial"/>
                <w:sz w:val="16"/>
              </w:rPr>
              <w:t>.</w:t>
            </w:r>
          </w:p>
          <w:p w:rsidR="00B927EE" w:rsidRPr="00D6278A" w:rsidRDefault="00B927EE" w:rsidP="002C7FBE">
            <w:pPr>
              <w:numPr>
                <w:ilvl w:val="0"/>
                <w:numId w:val="25"/>
              </w:numPr>
              <w:ind w:left="223" w:hanging="223"/>
              <w:jc w:val="both"/>
              <w:rPr>
                <w:rFonts w:ascii="Arial Narrow" w:hAnsi="Arial Narrow" w:cs="Arial"/>
                <w:sz w:val="16"/>
              </w:rPr>
            </w:pPr>
            <w:r w:rsidRPr="00D6278A">
              <w:rPr>
                <w:rFonts w:ascii="Arial Narrow" w:hAnsi="Arial Narrow" w:cs="Arial"/>
                <w:sz w:val="16"/>
              </w:rPr>
              <w:t>Edge effects of all development activities including erosion and alien control need to be strictly managed throughout the development, particularly in areas of increased ecological sensitivity.</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1</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Temporary</w:t>
            </w:r>
          </w:p>
        </w:tc>
        <w:tc>
          <w:tcPr>
            <w:tcW w:w="203"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1</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Footprint</w:t>
            </w:r>
          </w:p>
        </w:tc>
        <w:tc>
          <w:tcPr>
            <w:tcW w:w="344"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-1</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0</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No</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-2</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 xml:space="preserve">Negligible </w:t>
            </w:r>
          </w:p>
        </w:tc>
        <w:tc>
          <w:tcPr>
            <w:tcW w:w="217"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0</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Improbable</w:t>
            </w:r>
          </w:p>
        </w:tc>
        <w:tc>
          <w:tcPr>
            <w:tcW w:w="319" w:type="pct"/>
            <w:tcBorders>
              <w:top w:val="single" w:sz="4" w:space="0" w:color="auto"/>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-2</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single" w:sz="4" w:space="0" w:color="auto"/>
              <w:left w:val="nil"/>
              <w:bottom w:val="single" w:sz="4" w:space="0" w:color="auto"/>
              <w:right w:val="single" w:sz="4" w:space="0" w:color="auto"/>
            </w:tcBorders>
            <w:shd w:val="clear" w:color="auto" w:fill="auto"/>
            <w:noWrap/>
            <w:vAlign w:val="center"/>
          </w:tcPr>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High</w:t>
            </w:r>
          </w:p>
        </w:tc>
      </w:tr>
      <w:tr w:rsidR="002225C3" w:rsidRPr="00D35261" w:rsidTr="00031154">
        <w:trPr>
          <w:cantSplit/>
          <w:trHeight w:val="1134"/>
        </w:trPr>
        <w:tc>
          <w:tcPr>
            <w:tcW w:w="158" w:type="pct"/>
            <w:vMerge/>
            <w:tcBorders>
              <w:left w:val="single" w:sz="4" w:space="0" w:color="auto"/>
              <w:right w:val="single" w:sz="4" w:space="0" w:color="auto"/>
            </w:tcBorders>
            <w:textDirection w:val="btLr"/>
          </w:tcPr>
          <w:p w:rsidR="00B927EE" w:rsidRDefault="00B927EE"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B927EE" w:rsidRPr="00BF227E" w:rsidRDefault="00B927EE" w:rsidP="00BF227E">
            <w:pPr>
              <w:jc w:val="both"/>
              <w:rPr>
                <w:rFonts w:ascii="Arial Narrow" w:hAnsi="Arial Narrow" w:cs="Arial"/>
                <w:sz w:val="16"/>
                <w:lang w:val="en-GB"/>
              </w:rPr>
            </w:pPr>
            <w:r>
              <w:rPr>
                <w:rFonts w:ascii="Arial Narrow" w:hAnsi="Arial Narrow" w:cs="Arial"/>
                <w:sz w:val="16"/>
                <w:lang w:val="en-GB"/>
              </w:rPr>
              <w:t xml:space="preserve">Soil contamination as a result of spillages and waste </w:t>
            </w:r>
            <w:r w:rsidRPr="00BF227E">
              <w:rPr>
                <w:rFonts w:ascii="Arial Narrow" w:hAnsi="Arial Narrow" w:cs="Arial"/>
                <w:sz w:val="16"/>
                <w:lang w:val="en-GB"/>
              </w:rPr>
              <w:t>(hydrocarbons,</w:t>
            </w:r>
          </w:p>
          <w:p w:rsidR="00B927EE" w:rsidRDefault="00B927EE" w:rsidP="00BF227E">
            <w:pPr>
              <w:jc w:val="both"/>
              <w:rPr>
                <w:rFonts w:ascii="Arial Narrow" w:hAnsi="Arial Narrow" w:cs="Arial"/>
                <w:sz w:val="16"/>
                <w:lang w:val="en-GB"/>
              </w:rPr>
            </w:pPr>
            <w:r w:rsidRPr="00BF227E">
              <w:rPr>
                <w:rFonts w:ascii="Arial Narrow" w:hAnsi="Arial Narrow" w:cs="Arial"/>
                <w:sz w:val="16"/>
                <w:lang w:val="en-GB"/>
              </w:rPr>
              <w:t>chemicals and waste)</w:t>
            </w:r>
          </w:p>
        </w:tc>
        <w:tc>
          <w:tcPr>
            <w:tcW w:w="204" w:type="pct"/>
            <w:tcBorders>
              <w:top w:val="single" w:sz="4" w:space="0" w:color="auto"/>
              <w:left w:val="nil"/>
              <w:bottom w:val="single" w:sz="4" w:space="0" w:color="auto"/>
              <w:right w:val="single" w:sz="4" w:space="0" w:color="auto"/>
            </w:tcBorders>
            <w:shd w:val="clear" w:color="auto" w:fill="auto"/>
            <w:vAlign w:val="center"/>
          </w:tcPr>
          <w:p w:rsidR="00B927EE" w:rsidRDefault="00B927EE" w:rsidP="000F302E">
            <w:pPr>
              <w:jc w:val="both"/>
              <w:rPr>
                <w:rFonts w:ascii="Arial Narrow" w:hAnsi="Arial Narrow" w:cs="Arial"/>
                <w:sz w:val="16"/>
                <w:lang w:val="en-GB"/>
              </w:rPr>
            </w:pPr>
          </w:p>
          <w:p w:rsidR="00B927EE" w:rsidRDefault="00B927EE" w:rsidP="000F302E">
            <w:pPr>
              <w:jc w:val="both"/>
              <w:rPr>
                <w:rFonts w:ascii="Arial Narrow" w:hAnsi="Arial Narrow" w:cs="Arial"/>
                <w:sz w:val="16"/>
                <w:lang w:val="en-GB"/>
              </w:rPr>
            </w:pPr>
            <w:r>
              <w:rPr>
                <w:rFonts w:ascii="Arial Narrow" w:hAnsi="Arial Narrow" w:cs="Arial"/>
                <w:sz w:val="16"/>
                <w:lang w:val="en-GB"/>
              </w:rPr>
              <w:t>3</w:t>
            </w:r>
          </w:p>
          <w:p w:rsidR="00B927EE" w:rsidRDefault="00B927EE" w:rsidP="000F302E">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B927EE" w:rsidRDefault="00B927EE" w:rsidP="000F302E">
            <w:pPr>
              <w:jc w:val="both"/>
              <w:rPr>
                <w:rFonts w:ascii="Arial Narrow" w:hAnsi="Arial Narrow" w:cs="Arial"/>
                <w:sz w:val="16"/>
                <w:lang w:val="en-GB"/>
              </w:rPr>
            </w:pPr>
            <w:r>
              <w:rPr>
                <w:rFonts w:ascii="Arial Narrow" w:hAnsi="Arial Narrow" w:cs="Arial"/>
                <w:sz w:val="16"/>
                <w:lang w:val="en-GB"/>
              </w:rPr>
              <w:t>2</w:t>
            </w:r>
          </w:p>
          <w:p w:rsidR="00B927EE" w:rsidRDefault="00B927EE" w:rsidP="000F302E">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B927EE" w:rsidRDefault="00B927EE" w:rsidP="00BF227E">
            <w:pPr>
              <w:jc w:val="both"/>
              <w:rPr>
                <w:rFonts w:ascii="Arial Narrow" w:hAnsi="Arial Narrow" w:cs="Arial"/>
                <w:sz w:val="16"/>
                <w:lang w:val="en-GB"/>
              </w:rPr>
            </w:pPr>
            <w:r>
              <w:rPr>
                <w:rFonts w:ascii="Arial Narrow" w:hAnsi="Arial Narrow" w:cs="Arial"/>
                <w:sz w:val="16"/>
                <w:lang w:val="en-GB"/>
              </w:rPr>
              <w:t>-2</w:t>
            </w:r>
          </w:p>
          <w:p w:rsidR="00B927EE" w:rsidRDefault="00B927EE" w:rsidP="00BF227E">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B927EE" w:rsidRDefault="00B927EE" w:rsidP="00456AA9">
            <w:pPr>
              <w:jc w:val="both"/>
              <w:rPr>
                <w:rFonts w:ascii="Arial Narrow" w:hAnsi="Arial Narrow" w:cs="Arial"/>
                <w:sz w:val="16"/>
                <w:lang w:val="en-GB"/>
              </w:rPr>
            </w:pPr>
            <w:r>
              <w:rPr>
                <w:rFonts w:ascii="Arial Narrow" w:hAnsi="Arial Narrow" w:cs="Arial"/>
                <w:sz w:val="16"/>
                <w:lang w:val="en-GB"/>
              </w:rPr>
              <w:t>1</w:t>
            </w:r>
          </w:p>
          <w:p w:rsidR="00B927EE" w:rsidRDefault="00B927EE" w:rsidP="00456AA9">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B927EE" w:rsidRDefault="00B927EE" w:rsidP="000F302E">
            <w:pPr>
              <w:jc w:val="both"/>
              <w:rPr>
                <w:rFonts w:ascii="Arial Narrow" w:hAnsi="Arial Narrow" w:cs="Arial"/>
                <w:sz w:val="16"/>
                <w:lang w:val="en-GB"/>
              </w:rPr>
            </w:pPr>
            <w:r>
              <w:rPr>
                <w:rFonts w:ascii="Arial Narrow" w:hAnsi="Arial Narrow" w:cs="Arial"/>
                <w:sz w:val="16"/>
                <w:lang w:val="en-GB"/>
              </w:rPr>
              <w:t>-12</w:t>
            </w:r>
          </w:p>
          <w:p w:rsidR="00B927EE" w:rsidRDefault="00B927EE" w:rsidP="000F302E">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2</w:t>
            </w:r>
          </w:p>
          <w:p w:rsidR="00B927EE" w:rsidRDefault="00B927EE" w:rsidP="004075D3">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auto"/>
            <w:noWrap/>
            <w:vAlign w:val="center"/>
          </w:tcPr>
          <w:p w:rsidR="00B927EE" w:rsidRDefault="00B927EE" w:rsidP="000F302E">
            <w:pPr>
              <w:jc w:val="both"/>
              <w:rPr>
                <w:rFonts w:ascii="Arial Narrow" w:hAnsi="Arial Narrow" w:cs="Arial"/>
                <w:sz w:val="16"/>
                <w:lang w:val="en-GB"/>
              </w:rPr>
            </w:pPr>
            <w:r>
              <w:rPr>
                <w:rFonts w:ascii="Arial Narrow" w:hAnsi="Arial Narrow" w:cs="Arial"/>
                <w:sz w:val="16"/>
                <w:lang w:val="en-GB"/>
              </w:rPr>
              <w:t>-24</w:t>
            </w:r>
          </w:p>
          <w:p w:rsidR="00B927EE" w:rsidRDefault="00B927EE" w:rsidP="000F302E">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B927EE" w:rsidRDefault="00B927EE" w:rsidP="002C7FBE">
            <w:pPr>
              <w:numPr>
                <w:ilvl w:val="0"/>
                <w:numId w:val="22"/>
              </w:numPr>
              <w:ind w:left="228" w:hanging="228"/>
              <w:jc w:val="both"/>
              <w:rPr>
                <w:rFonts w:ascii="Arial Narrow" w:hAnsi="Arial Narrow" w:cs="Arial"/>
                <w:sz w:val="16"/>
                <w:lang w:val="en-GB"/>
              </w:rPr>
            </w:pPr>
            <w:r w:rsidRPr="004075D3">
              <w:rPr>
                <w:rFonts w:ascii="Arial Narrow" w:hAnsi="Arial Narrow" w:cs="Arial"/>
                <w:sz w:val="16"/>
                <w:lang w:val="en-GB"/>
              </w:rPr>
              <w:t>Implementation of good</w:t>
            </w:r>
            <w:r>
              <w:rPr>
                <w:rFonts w:ascii="Arial Narrow" w:hAnsi="Arial Narrow" w:cs="Arial"/>
                <w:sz w:val="16"/>
                <w:lang w:val="en-GB"/>
              </w:rPr>
              <w:t xml:space="preserve"> </w:t>
            </w:r>
            <w:r w:rsidRPr="004075D3">
              <w:rPr>
                <w:rFonts w:ascii="Arial Narrow" w:hAnsi="Arial Narrow" w:cs="Arial"/>
                <w:sz w:val="16"/>
                <w:lang w:val="en-GB"/>
              </w:rPr>
              <w:t>housekeeping practices</w:t>
            </w:r>
            <w:r>
              <w:rPr>
                <w:rFonts w:ascii="Arial Narrow" w:hAnsi="Arial Narrow" w:cs="Arial"/>
                <w:sz w:val="16"/>
                <w:lang w:val="en-GB"/>
              </w:rPr>
              <w:t xml:space="preserve"> </w:t>
            </w:r>
            <w:r w:rsidRPr="004075D3">
              <w:rPr>
                <w:rFonts w:ascii="Arial Narrow" w:hAnsi="Arial Narrow" w:cs="Arial"/>
                <w:sz w:val="16"/>
                <w:lang w:val="en-GB"/>
              </w:rPr>
              <w:t>(vehicle maintenance and</w:t>
            </w:r>
            <w:r>
              <w:rPr>
                <w:rFonts w:ascii="Arial Narrow" w:hAnsi="Arial Narrow" w:cs="Arial"/>
                <w:sz w:val="16"/>
                <w:lang w:val="en-GB"/>
              </w:rPr>
              <w:t xml:space="preserve"> </w:t>
            </w:r>
            <w:r w:rsidRPr="004075D3">
              <w:rPr>
                <w:rFonts w:ascii="Arial Narrow" w:hAnsi="Arial Narrow" w:cs="Arial"/>
                <w:sz w:val="16"/>
                <w:lang w:val="en-GB"/>
              </w:rPr>
              <w:t>waste management)</w:t>
            </w:r>
            <w:r>
              <w:rPr>
                <w:rFonts w:ascii="Arial Narrow" w:hAnsi="Arial Narrow" w:cs="Arial"/>
                <w:sz w:val="16"/>
                <w:lang w:val="en-GB"/>
              </w:rPr>
              <w:t>.</w:t>
            </w:r>
          </w:p>
          <w:p w:rsidR="00B927EE" w:rsidRDefault="00B927EE" w:rsidP="002C7FBE">
            <w:pPr>
              <w:numPr>
                <w:ilvl w:val="0"/>
                <w:numId w:val="22"/>
              </w:numPr>
              <w:ind w:left="228" w:hanging="228"/>
              <w:jc w:val="both"/>
              <w:rPr>
                <w:rFonts w:ascii="Arial Narrow" w:hAnsi="Arial Narrow" w:cs="Arial"/>
                <w:sz w:val="16"/>
                <w:lang w:val="en-GB"/>
              </w:rPr>
            </w:pPr>
            <w:r w:rsidRPr="00462D14">
              <w:rPr>
                <w:rFonts w:ascii="Arial Narrow" w:hAnsi="Arial Narrow" w:cs="Arial"/>
                <w:sz w:val="16"/>
              </w:rPr>
              <w:t xml:space="preserve">In the event of a vehicle breakdown, maintenance of vehicles must </w:t>
            </w:r>
            <w:r>
              <w:rPr>
                <w:rFonts w:ascii="Arial Narrow" w:hAnsi="Arial Narrow" w:cs="Arial"/>
                <w:sz w:val="16"/>
              </w:rPr>
              <w:t>be performed</w:t>
            </w:r>
            <w:r w:rsidRPr="00462D14">
              <w:rPr>
                <w:rFonts w:ascii="Arial Narrow" w:hAnsi="Arial Narrow" w:cs="Arial"/>
                <w:sz w:val="16"/>
              </w:rPr>
              <w:t xml:space="preserve"> with care and </w:t>
            </w:r>
            <w:r>
              <w:rPr>
                <w:rFonts w:ascii="Arial Narrow" w:hAnsi="Arial Narrow" w:cs="Arial"/>
                <w:sz w:val="16"/>
              </w:rPr>
              <w:t xml:space="preserve">drip trays used to contain the oil spillages. </w:t>
            </w:r>
          </w:p>
          <w:p w:rsidR="00B927EE" w:rsidRPr="00D6278A" w:rsidRDefault="00B927EE" w:rsidP="002C7FBE">
            <w:pPr>
              <w:numPr>
                <w:ilvl w:val="0"/>
                <w:numId w:val="22"/>
              </w:numPr>
              <w:ind w:left="228" w:hanging="228"/>
              <w:jc w:val="both"/>
              <w:rPr>
                <w:rFonts w:ascii="Arial Narrow" w:hAnsi="Arial Narrow" w:cs="Arial"/>
                <w:sz w:val="16"/>
                <w:lang w:val="en-GB"/>
              </w:rPr>
            </w:pPr>
            <w:r w:rsidRPr="00D6278A">
              <w:rPr>
                <w:rFonts w:ascii="Arial Narrow" w:hAnsi="Arial Narrow" w:cs="Arial"/>
                <w:sz w:val="16"/>
                <w:lang w:val="en-GB"/>
              </w:rPr>
              <w:t>All areas of increased ecological sensitivity should be marked as such and be off limits to all vehicles and personnel.</w:t>
            </w:r>
          </w:p>
          <w:p w:rsidR="00B927EE" w:rsidRDefault="00B927EE" w:rsidP="002C7FBE">
            <w:pPr>
              <w:numPr>
                <w:ilvl w:val="0"/>
                <w:numId w:val="22"/>
              </w:numPr>
              <w:ind w:left="228" w:hanging="228"/>
              <w:jc w:val="both"/>
              <w:rPr>
                <w:rFonts w:ascii="Arial Narrow" w:hAnsi="Arial Narrow" w:cs="Arial"/>
                <w:sz w:val="16"/>
                <w:lang w:val="en-GB"/>
              </w:rPr>
            </w:pPr>
            <w:r>
              <w:rPr>
                <w:rFonts w:ascii="Arial Narrow" w:hAnsi="Arial Narrow" w:cs="Arial Narrow"/>
                <w:sz w:val="16"/>
                <w:lang w:val="en-GB"/>
              </w:rPr>
              <w:t>Implement s</w:t>
            </w:r>
            <w:r w:rsidRPr="004075D3">
              <w:rPr>
                <w:rFonts w:ascii="Arial Narrow" w:hAnsi="Arial Narrow" w:cs="Arial"/>
                <w:sz w:val="16"/>
                <w:lang w:val="en-GB"/>
              </w:rPr>
              <w:t>pill clean-up</w:t>
            </w:r>
            <w:r>
              <w:rPr>
                <w:rFonts w:ascii="Arial Narrow" w:hAnsi="Arial Narrow" w:cs="Arial"/>
                <w:sz w:val="16"/>
                <w:lang w:val="en-GB"/>
              </w:rPr>
              <w:t xml:space="preserve"> procedures should a spill occur.</w:t>
            </w:r>
          </w:p>
          <w:p w:rsidR="00B927EE" w:rsidRPr="000F302E" w:rsidRDefault="00B927EE" w:rsidP="002C7FBE">
            <w:pPr>
              <w:numPr>
                <w:ilvl w:val="0"/>
                <w:numId w:val="22"/>
              </w:numPr>
              <w:ind w:left="228" w:hanging="228"/>
              <w:jc w:val="both"/>
              <w:rPr>
                <w:rFonts w:ascii="Arial Narrow" w:hAnsi="Arial Narrow" w:cs="Arial"/>
                <w:sz w:val="16"/>
                <w:lang w:val="en-GB"/>
              </w:rPr>
            </w:pPr>
            <w:r>
              <w:rPr>
                <w:rFonts w:ascii="Arial Narrow" w:hAnsi="Arial Narrow" w:cs="Arial"/>
                <w:sz w:val="16"/>
              </w:rPr>
              <w:t>Ensure effective storage and management of waste is undertaken on site. Demarcated areas for waste storage with adequate waste bins must be provided</w:t>
            </w:r>
          </w:p>
        </w:tc>
        <w:tc>
          <w:tcPr>
            <w:tcW w:w="248" w:type="pct"/>
            <w:tcBorders>
              <w:top w:val="nil"/>
              <w:left w:val="nil"/>
              <w:bottom w:val="single" w:sz="4" w:space="0" w:color="auto"/>
              <w:right w:val="single" w:sz="4" w:space="0" w:color="auto"/>
            </w:tcBorders>
            <w:shd w:val="clear" w:color="auto" w:fill="auto"/>
            <w:noWrap/>
            <w:vAlign w:val="center"/>
          </w:tcPr>
          <w:p w:rsidR="00B927EE" w:rsidRDefault="00B927EE" w:rsidP="00456AA9">
            <w:pPr>
              <w:jc w:val="both"/>
              <w:rPr>
                <w:rFonts w:ascii="Arial Narrow" w:hAnsi="Arial Narrow" w:cs="Arial"/>
                <w:sz w:val="16"/>
                <w:lang w:val="en-GB"/>
              </w:rPr>
            </w:pPr>
            <w:r>
              <w:rPr>
                <w:rFonts w:ascii="Arial Narrow" w:hAnsi="Arial Narrow" w:cs="Arial"/>
                <w:sz w:val="16"/>
                <w:lang w:val="en-GB"/>
              </w:rPr>
              <w:t>3</w:t>
            </w:r>
          </w:p>
          <w:p w:rsidR="00B927EE" w:rsidRDefault="00B927EE" w:rsidP="00456AA9">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nil"/>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2</w:t>
            </w:r>
          </w:p>
          <w:p w:rsidR="00B927EE" w:rsidRDefault="00B927EE" w:rsidP="004075D3">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-1</w:t>
            </w:r>
          </w:p>
          <w:p w:rsidR="00B927EE" w:rsidRDefault="00B927EE" w:rsidP="004075D3">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B927EE" w:rsidRDefault="00B927EE" w:rsidP="00456AA9">
            <w:pPr>
              <w:jc w:val="both"/>
              <w:rPr>
                <w:rFonts w:ascii="Arial Narrow" w:hAnsi="Arial Narrow" w:cs="Arial"/>
                <w:sz w:val="16"/>
                <w:lang w:val="en-GB"/>
              </w:rPr>
            </w:pPr>
            <w:r>
              <w:rPr>
                <w:rFonts w:ascii="Arial Narrow" w:hAnsi="Arial Narrow" w:cs="Arial"/>
                <w:sz w:val="16"/>
                <w:lang w:val="en-GB"/>
              </w:rPr>
              <w:t>1</w:t>
            </w:r>
          </w:p>
          <w:p w:rsidR="00B927EE" w:rsidRDefault="00B927EE" w:rsidP="00456AA9">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-6</w:t>
            </w:r>
          </w:p>
          <w:p w:rsidR="00B927EE" w:rsidRDefault="00B927EE" w:rsidP="004075D3">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1</w:t>
            </w:r>
          </w:p>
          <w:p w:rsidR="00B927EE" w:rsidRDefault="00B927EE" w:rsidP="004075D3">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-6</w:t>
            </w:r>
          </w:p>
          <w:p w:rsidR="00B927EE" w:rsidRDefault="00B927EE" w:rsidP="004075D3">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B927EE" w:rsidRDefault="00B927EE" w:rsidP="00AF4EE1">
            <w:pPr>
              <w:jc w:val="both"/>
              <w:rPr>
                <w:rFonts w:ascii="Arial Narrow" w:hAnsi="Arial Narrow" w:cs="Arial"/>
                <w:sz w:val="16"/>
                <w:lang w:val="en-GB"/>
              </w:rPr>
            </w:pPr>
            <w:r>
              <w:rPr>
                <w:rFonts w:ascii="Arial Narrow" w:hAnsi="Arial Narrow" w:cs="Arial"/>
                <w:sz w:val="16"/>
                <w:lang w:val="en-GB"/>
              </w:rPr>
              <w:t>High</w:t>
            </w:r>
          </w:p>
        </w:tc>
      </w:tr>
      <w:tr w:rsidR="002225C3" w:rsidRPr="00D35261" w:rsidTr="00031154">
        <w:trPr>
          <w:cantSplit/>
          <w:trHeight w:val="1134"/>
        </w:trPr>
        <w:tc>
          <w:tcPr>
            <w:tcW w:w="158" w:type="pct"/>
            <w:vMerge/>
            <w:tcBorders>
              <w:left w:val="single" w:sz="4" w:space="0" w:color="auto"/>
              <w:right w:val="single" w:sz="4" w:space="0" w:color="auto"/>
            </w:tcBorders>
            <w:textDirection w:val="btLr"/>
          </w:tcPr>
          <w:p w:rsidR="00B927EE" w:rsidRDefault="00B927EE"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B927EE" w:rsidRPr="000C6946" w:rsidRDefault="00B927EE" w:rsidP="004075D3">
            <w:pPr>
              <w:jc w:val="both"/>
              <w:rPr>
                <w:rFonts w:ascii="Arial Narrow" w:hAnsi="Arial Narrow" w:cs="Arial"/>
                <w:sz w:val="16"/>
              </w:rPr>
            </w:pPr>
            <w:r>
              <w:rPr>
                <w:rFonts w:ascii="Arial Narrow" w:hAnsi="Arial Narrow" w:cs="Arial"/>
                <w:sz w:val="16"/>
              </w:rPr>
              <w:t>Removal of vegetation leading to increased runoff, sedimentation and erosion of wetland resources</w:t>
            </w:r>
          </w:p>
        </w:tc>
        <w:tc>
          <w:tcPr>
            <w:tcW w:w="204" w:type="pct"/>
            <w:tcBorders>
              <w:top w:val="single" w:sz="4" w:space="0" w:color="auto"/>
              <w:left w:val="nil"/>
              <w:bottom w:val="single" w:sz="4" w:space="0" w:color="auto"/>
              <w:right w:val="single" w:sz="4" w:space="0" w:color="auto"/>
            </w:tcBorders>
            <w:shd w:val="clear" w:color="auto" w:fill="auto"/>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2</w:t>
            </w:r>
          </w:p>
          <w:p w:rsidR="00B927EE" w:rsidRDefault="00B927EE" w:rsidP="004075D3">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2</w:t>
            </w:r>
          </w:p>
          <w:p w:rsidR="00B927EE" w:rsidRDefault="00B927EE" w:rsidP="004075D3">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-2</w:t>
            </w:r>
          </w:p>
          <w:p w:rsidR="00B927EE" w:rsidRDefault="00B927EE" w:rsidP="004075D3">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B927EE" w:rsidRDefault="00B927EE" w:rsidP="00456AA9">
            <w:pPr>
              <w:jc w:val="both"/>
              <w:rPr>
                <w:rFonts w:ascii="Arial Narrow" w:hAnsi="Arial Narrow" w:cs="Arial"/>
                <w:sz w:val="16"/>
                <w:lang w:val="en-GB"/>
              </w:rPr>
            </w:pPr>
            <w:r>
              <w:rPr>
                <w:rFonts w:ascii="Arial Narrow" w:hAnsi="Arial Narrow" w:cs="Arial"/>
                <w:sz w:val="16"/>
                <w:lang w:val="en-GB"/>
              </w:rPr>
              <w:t>1</w:t>
            </w:r>
          </w:p>
          <w:p w:rsidR="00B927EE" w:rsidRDefault="00B927EE" w:rsidP="00456AA9">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-10</w:t>
            </w:r>
          </w:p>
          <w:p w:rsidR="00B927EE" w:rsidRDefault="00B927EE" w:rsidP="004075D3">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2</w:t>
            </w:r>
          </w:p>
          <w:p w:rsidR="00B927EE" w:rsidRDefault="00B927EE" w:rsidP="004075D3">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-20</w:t>
            </w:r>
          </w:p>
          <w:p w:rsidR="00B927EE" w:rsidRDefault="00B927EE" w:rsidP="004075D3">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B927EE" w:rsidRDefault="00B927EE" w:rsidP="002C7FBE">
            <w:pPr>
              <w:numPr>
                <w:ilvl w:val="0"/>
                <w:numId w:val="23"/>
              </w:numPr>
              <w:ind w:left="228" w:hanging="228"/>
              <w:jc w:val="both"/>
              <w:rPr>
                <w:rFonts w:ascii="Arial Narrow" w:hAnsi="Arial Narrow" w:cs="Arial"/>
                <w:sz w:val="16"/>
              </w:rPr>
            </w:pPr>
            <w:r>
              <w:rPr>
                <w:rFonts w:ascii="Arial Narrow" w:hAnsi="Arial Narrow" w:cs="Arial"/>
                <w:sz w:val="16"/>
              </w:rPr>
              <w:t>During planning and design,</w:t>
            </w:r>
            <w:r w:rsidRPr="008467FF">
              <w:rPr>
                <w:rFonts w:ascii="Arial Narrow" w:hAnsi="Arial Narrow" w:cs="Arial"/>
                <w:sz w:val="16"/>
              </w:rPr>
              <w:t xml:space="preserve"> ensure all </w:t>
            </w:r>
            <w:proofErr w:type="gramStart"/>
            <w:r w:rsidRPr="008467FF">
              <w:rPr>
                <w:rFonts w:ascii="Arial Narrow" w:hAnsi="Arial Narrow" w:cs="Arial"/>
                <w:sz w:val="16"/>
              </w:rPr>
              <w:t>infrastructure</w:t>
            </w:r>
            <w:proofErr w:type="gramEnd"/>
            <w:r w:rsidRPr="008467FF">
              <w:rPr>
                <w:rFonts w:ascii="Arial Narrow" w:hAnsi="Arial Narrow" w:cs="Arial"/>
                <w:sz w:val="16"/>
              </w:rPr>
              <w:t xml:space="preserve"> is placed outside of more sensitive habitat area, particularly site camps and</w:t>
            </w:r>
            <w:r>
              <w:rPr>
                <w:rFonts w:ascii="Arial Narrow" w:hAnsi="Arial Narrow" w:cs="Arial"/>
                <w:sz w:val="16"/>
              </w:rPr>
              <w:t xml:space="preserve"> other temporary infrastructure.</w:t>
            </w:r>
          </w:p>
          <w:p w:rsidR="00B927EE" w:rsidRDefault="00B927EE" w:rsidP="002C7FBE">
            <w:pPr>
              <w:numPr>
                <w:ilvl w:val="0"/>
                <w:numId w:val="23"/>
              </w:numPr>
              <w:ind w:left="228" w:hanging="228"/>
              <w:jc w:val="both"/>
              <w:rPr>
                <w:rFonts w:ascii="Arial Narrow" w:hAnsi="Arial Narrow" w:cs="Arial"/>
                <w:sz w:val="16"/>
              </w:rPr>
            </w:pPr>
            <w:r w:rsidRPr="0078238B">
              <w:rPr>
                <w:rFonts w:ascii="Arial Narrow" w:hAnsi="Arial Narrow" w:cs="Arial"/>
                <w:sz w:val="16"/>
              </w:rPr>
              <w:t>The presence of wetland areas should be considered during all phases of planning.</w:t>
            </w:r>
          </w:p>
          <w:p w:rsidR="00B927EE" w:rsidRDefault="00B927EE" w:rsidP="002C7FBE">
            <w:pPr>
              <w:numPr>
                <w:ilvl w:val="0"/>
                <w:numId w:val="23"/>
              </w:numPr>
              <w:ind w:left="228" w:hanging="228"/>
              <w:jc w:val="both"/>
              <w:rPr>
                <w:rFonts w:ascii="Arial Narrow" w:hAnsi="Arial Narrow" w:cs="Arial"/>
                <w:sz w:val="16"/>
              </w:rPr>
            </w:pPr>
            <w:r w:rsidRPr="0078238B">
              <w:rPr>
                <w:rFonts w:ascii="Arial Narrow" w:hAnsi="Arial Narrow" w:cs="Arial"/>
                <w:sz w:val="16"/>
              </w:rPr>
              <w:t>Develop plans to control alien plant proliferation and erosion within the disturbed areas.</w:t>
            </w:r>
          </w:p>
          <w:p w:rsidR="00B927EE" w:rsidRPr="0078238B" w:rsidRDefault="00B927EE" w:rsidP="002C7FBE">
            <w:pPr>
              <w:numPr>
                <w:ilvl w:val="0"/>
                <w:numId w:val="23"/>
              </w:numPr>
              <w:ind w:left="228" w:hanging="228"/>
              <w:jc w:val="both"/>
              <w:rPr>
                <w:rFonts w:ascii="Arial Narrow" w:hAnsi="Arial Narrow" w:cs="Arial"/>
                <w:sz w:val="16"/>
              </w:rPr>
            </w:pPr>
            <w:r w:rsidRPr="0078238B">
              <w:rPr>
                <w:rFonts w:ascii="Arial Narrow" w:hAnsi="Arial Narrow" w:cs="Arial"/>
                <w:sz w:val="16"/>
              </w:rPr>
              <w:t xml:space="preserve">Ensure </w:t>
            </w:r>
            <w:proofErr w:type="spellStart"/>
            <w:r w:rsidRPr="0078238B">
              <w:rPr>
                <w:rFonts w:ascii="Arial Narrow" w:hAnsi="Arial Narrow" w:cs="Arial"/>
                <w:sz w:val="16"/>
              </w:rPr>
              <w:t>stormwater</w:t>
            </w:r>
            <w:proofErr w:type="spellEnd"/>
            <w:r w:rsidRPr="0078238B">
              <w:rPr>
                <w:rFonts w:ascii="Arial Narrow" w:hAnsi="Arial Narrow" w:cs="Arial"/>
                <w:sz w:val="16"/>
              </w:rPr>
              <w:t xml:space="preserve"> management measures are designed prior to the commencement of construction. </w:t>
            </w:r>
          </w:p>
        </w:tc>
        <w:tc>
          <w:tcPr>
            <w:tcW w:w="248" w:type="pct"/>
            <w:tcBorders>
              <w:top w:val="nil"/>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2</w:t>
            </w:r>
          </w:p>
          <w:p w:rsidR="00B927EE" w:rsidRDefault="00B927EE" w:rsidP="004075D3">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2</w:t>
            </w:r>
          </w:p>
          <w:p w:rsidR="00B927EE" w:rsidRDefault="00B927EE" w:rsidP="004075D3">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-1</w:t>
            </w:r>
          </w:p>
          <w:p w:rsidR="00B927EE" w:rsidRDefault="00B927EE" w:rsidP="004075D3">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B927EE" w:rsidRDefault="00B927EE" w:rsidP="00456AA9">
            <w:pPr>
              <w:jc w:val="both"/>
              <w:rPr>
                <w:rFonts w:ascii="Arial Narrow" w:hAnsi="Arial Narrow" w:cs="Arial"/>
                <w:sz w:val="16"/>
                <w:lang w:val="en-GB"/>
              </w:rPr>
            </w:pPr>
            <w:r>
              <w:rPr>
                <w:rFonts w:ascii="Arial Narrow" w:hAnsi="Arial Narrow" w:cs="Arial"/>
                <w:sz w:val="16"/>
                <w:lang w:val="en-GB"/>
              </w:rPr>
              <w:t>1</w:t>
            </w:r>
          </w:p>
          <w:p w:rsidR="00B927EE" w:rsidRDefault="00B927EE" w:rsidP="00456AA9">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-5</w:t>
            </w:r>
          </w:p>
          <w:p w:rsidR="00B927EE" w:rsidRDefault="00B927EE" w:rsidP="004075D3">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1</w:t>
            </w:r>
          </w:p>
          <w:p w:rsidR="00B927EE" w:rsidRDefault="00B927EE" w:rsidP="004075D3">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B927EE" w:rsidRDefault="00B927EE" w:rsidP="004075D3">
            <w:pPr>
              <w:jc w:val="both"/>
              <w:rPr>
                <w:rFonts w:ascii="Arial Narrow" w:hAnsi="Arial Narrow" w:cs="Arial"/>
                <w:sz w:val="16"/>
                <w:lang w:val="en-GB"/>
              </w:rPr>
            </w:pPr>
            <w:r>
              <w:rPr>
                <w:rFonts w:ascii="Arial Narrow" w:hAnsi="Arial Narrow" w:cs="Arial"/>
                <w:sz w:val="16"/>
                <w:lang w:val="en-GB"/>
              </w:rPr>
              <w:t>-5</w:t>
            </w:r>
          </w:p>
          <w:p w:rsidR="00B927EE" w:rsidRDefault="00B927EE" w:rsidP="004075D3">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B927EE" w:rsidRPr="00D35261" w:rsidRDefault="00B927EE" w:rsidP="004075D3">
            <w:pPr>
              <w:jc w:val="both"/>
              <w:rPr>
                <w:rFonts w:ascii="Arial Narrow" w:hAnsi="Arial Narrow" w:cs="Arial"/>
                <w:sz w:val="16"/>
                <w:lang w:val="en-GB"/>
              </w:rPr>
            </w:pPr>
            <w:r>
              <w:rPr>
                <w:rFonts w:ascii="Arial Narrow" w:hAnsi="Arial Narrow" w:cs="Arial"/>
                <w:sz w:val="16"/>
                <w:lang w:val="en-GB"/>
              </w:rPr>
              <w:t>High</w:t>
            </w:r>
          </w:p>
        </w:tc>
      </w:tr>
      <w:tr w:rsidR="002225C3" w:rsidRPr="00D35261" w:rsidTr="00031154">
        <w:trPr>
          <w:cantSplit/>
          <w:trHeight w:val="1134"/>
        </w:trPr>
        <w:tc>
          <w:tcPr>
            <w:tcW w:w="158" w:type="pct"/>
            <w:vMerge/>
            <w:tcBorders>
              <w:left w:val="single" w:sz="4" w:space="0" w:color="auto"/>
              <w:right w:val="single" w:sz="4" w:space="0" w:color="auto"/>
            </w:tcBorders>
            <w:textDirection w:val="btLr"/>
          </w:tcPr>
          <w:p w:rsidR="00B927EE" w:rsidRDefault="00B927EE"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Soil erosion within natural areas as a result of construction activities</w:t>
            </w:r>
          </w:p>
        </w:tc>
        <w:tc>
          <w:tcPr>
            <w:tcW w:w="204" w:type="pct"/>
            <w:tcBorders>
              <w:top w:val="single" w:sz="4" w:space="0" w:color="auto"/>
              <w:left w:val="nil"/>
              <w:bottom w:val="single" w:sz="4" w:space="0" w:color="auto"/>
              <w:right w:val="single" w:sz="4" w:space="0" w:color="auto"/>
            </w:tcBorders>
            <w:shd w:val="clear" w:color="auto" w:fill="auto"/>
            <w:vAlign w:val="center"/>
          </w:tcPr>
          <w:p w:rsidR="00B927EE" w:rsidRDefault="00B927EE" w:rsidP="00D6278A">
            <w:pPr>
              <w:jc w:val="both"/>
              <w:rPr>
                <w:rFonts w:ascii="Arial Narrow" w:hAnsi="Arial Narrow" w:cs="Arial"/>
                <w:sz w:val="16"/>
                <w:lang w:val="en-GB"/>
              </w:rPr>
            </w:pPr>
          </w:p>
          <w:p w:rsidR="00B927EE" w:rsidRDefault="00B927EE" w:rsidP="00D6278A">
            <w:pPr>
              <w:jc w:val="both"/>
              <w:rPr>
                <w:rFonts w:ascii="Arial Narrow" w:hAnsi="Arial Narrow" w:cs="Arial"/>
                <w:sz w:val="16"/>
                <w:lang w:val="en-GB"/>
              </w:rPr>
            </w:pPr>
          </w:p>
          <w:p w:rsidR="00B927EE" w:rsidRDefault="00B927EE" w:rsidP="00D6278A">
            <w:pPr>
              <w:jc w:val="both"/>
              <w:rPr>
                <w:rFonts w:ascii="Arial Narrow" w:hAnsi="Arial Narrow" w:cs="Arial"/>
                <w:sz w:val="16"/>
                <w:lang w:val="en-GB"/>
              </w:rPr>
            </w:pPr>
            <w:r>
              <w:rPr>
                <w:rFonts w:ascii="Arial Narrow" w:hAnsi="Arial Narrow" w:cs="Arial"/>
                <w:sz w:val="16"/>
                <w:lang w:val="en-GB"/>
              </w:rPr>
              <w:t>3</w:t>
            </w:r>
          </w:p>
          <w:p w:rsidR="00B927EE" w:rsidRDefault="00B927EE" w:rsidP="00D6278A">
            <w:pPr>
              <w:jc w:val="both"/>
              <w:rPr>
                <w:rFonts w:ascii="Arial Narrow" w:hAnsi="Arial Narrow" w:cs="Arial"/>
                <w:sz w:val="16"/>
                <w:lang w:val="en-GB"/>
              </w:rPr>
            </w:pPr>
            <w:r>
              <w:rPr>
                <w:rFonts w:ascii="Arial Narrow" w:hAnsi="Arial Narrow" w:cs="Arial"/>
                <w:sz w:val="16"/>
                <w:lang w:val="en-GB"/>
              </w:rPr>
              <w:t>Medium Term</w:t>
            </w:r>
          </w:p>
          <w:p w:rsidR="00B927EE" w:rsidRDefault="00B927EE" w:rsidP="00D6278A">
            <w:pPr>
              <w:ind w:left="720"/>
              <w:jc w:val="both"/>
              <w:rPr>
                <w:rFonts w:ascii="Arial Narrow" w:hAnsi="Arial Narrow" w:cs="Arial"/>
                <w:sz w:val="16"/>
                <w:lang w:val="en-GB"/>
              </w:rPr>
            </w:pPr>
          </w:p>
        </w:tc>
        <w:tc>
          <w:tcPr>
            <w:tcW w:w="203" w:type="pct"/>
            <w:tcBorders>
              <w:top w:val="single" w:sz="4" w:space="0" w:color="auto"/>
              <w:left w:val="nil"/>
              <w:bottom w:val="single" w:sz="4" w:space="0" w:color="auto"/>
              <w:right w:val="single" w:sz="4" w:space="0" w:color="auto"/>
            </w:tcBorders>
            <w:shd w:val="clear" w:color="auto" w:fill="auto"/>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2</w:t>
            </w:r>
          </w:p>
          <w:p w:rsidR="00B927EE" w:rsidRDefault="00B927EE" w:rsidP="00D6278A">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-2</w:t>
            </w:r>
          </w:p>
          <w:p w:rsidR="00B927EE" w:rsidRDefault="00B927EE" w:rsidP="00D6278A">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1</w:t>
            </w:r>
          </w:p>
          <w:p w:rsidR="00B927EE" w:rsidRDefault="00B927EE" w:rsidP="00D6278A">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-12</w:t>
            </w:r>
          </w:p>
          <w:p w:rsidR="00B927EE" w:rsidRDefault="00B927EE" w:rsidP="00D6278A">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2</w:t>
            </w:r>
          </w:p>
          <w:p w:rsidR="00B927EE" w:rsidRDefault="00B927EE" w:rsidP="00D6278A">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-28</w:t>
            </w:r>
          </w:p>
          <w:p w:rsidR="00B927EE" w:rsidRDefault="00B927EE" w:rsidP="00D6278A">
            <w:pPr>
              <w:jc w:val="both"/>
              <w:rPr>
                <w:rFonts w:ascii="Arial Narrow" w:hAnsi="Arial Narrow" w:cs="Arial"/>
                <w:sz w:val="16"/>
                <w:lang w:val="en-GB"/>
              </w:rPr>
            </w:pPr>
            <w:r>
              <w:rPr>
                <w:rFonts w:ascii="Arial Narrow" w:hAnsi="Arial Narrow" w:cs="Arial"/>
                <w:sz w:val="16"/>
                <w:lang w:val="en-GB"/>
              </w:rPr>
              <w:t>Moderate Negative</w:t>
            </w:r>
          </w:p>
        </w:tc>
        <w:tc>
          <w:tcPr>
            <w:tcW w:w="462" w:type="pct"/>
            <w:tcBorders>
              <w:top w:val="nil"/>
              <w:left w:val="nil"/>
              <w:bottom w:val="single" w:sz="4" w:space="0" w:color="auto"/>
              <w:right w:val="single" w:sz="4" w:space="0" w:color="auto"/>
            </w:tcBorders>
            <w:shd w:val="clear" w:color="auto" w:fill="auto"/>
            <w:vAlign w:val="center"/>
          </w:tcPr>
          <w:p w:rsidR="00B927EE" w:rsidRDefault="00B927EE" w:rsidP="002C7FBE">
            <w:pPr>
              <w:numPr>
                <w:ilvl w:val="0"/>
                <w:numId w:val="24"/>
              </w:numPr>
              <w:ind w:left="223" w:hanging="223"/>
              <w:jc w:val="both"/>
              <w:rPr>
                <w:rFonts w:ascii="Arial Narrow" w:hAnsi="Arial Narrow" w:cs="Arial"/>
                <w:sz w:val="16"/>
                <w:lang w:val="en-GB"/>
              </w:rPr>
            </w:pPr>
            <w:r w:rsidRPr="00635A31">
              <w:rPr>
                <w:rFonts w:ascii="Arial Narrow" w:hAnsi="Arial Narrow" w:cs="Arial"/>
                <w:sz w:val="16"/>
                <w:lang w:val="en-GB"/>
              </w:rPr>
              <w:t xml:space="preserve">To prevent the erosion of </w:t>
            </w:r>
            <w:r>
              <w:rPr>
                <w:rFonts w:ascii="Arial Narrow" w:hAnsi="Arial Narrow" w:cs="Arial"/>
                <w:sz w:val="16"/>
                <w:lang w:val="en-GB"/>
              </w:rPr>
              <w:t>topsoil</w:t>
            </w:r>
            <w:r w:rsidRPr="00635A31">
              <w:rPr>
                <w:rFonts w:ascii="Arial Narrow" w:hAnsi="Arial Narrow" w:cs="Arial"/>
                <w:sz w:val="16"/>
                <w:lang w:val="en-GB"/>
              </w:rPr>
              <w:t>, management measures may include berms, soil traps, hessian curtains and storm water diversion away from areas susceptible to erosion.</w:t>
            </w:r>
          </w:p>
          <w:p w:rsidR="00B927EE" w:rsidRDefault="00B927EE" w:rsidP="002C7FBE">
            <w:pPr>
              <w:numPr>
                <w:ilvl w:val="0"/>
                <w:numId w:val="24"/>
              </w:numPr>
              <w:ind w:left="223" w:hanging="223"/>
              <w:jc w:val="both"/>
              <w:rPr>
                <w:rFonts w:ascii="Arial Narrow" w:hAnsi="Arial Narrow" w:cs="Arial"/>
                <w:sz w:val="16"/>
                <w:lang w:val="en-GB"/>
              </w:rPr>
            </w:pPr>
            <w:r w:rsidRPr="00D6278A">
              <w:rPr>
                <w:rFonts w:ascii="Arial Narrow" w:hAnsi="Arial Narrow" w:cs="Arial"/>
                <w:sz w:val="16"/>
                <w:lang w:val="en-GB"/>
              </w:rPr>
              <w:t xml:space="preserve">Edge effects need to be strictly managed throughout the development. </w:t>
            </w:r>
          </w:p>
          <w:p w:rsidR="00B927EE" w:rsidRPr="00D6278A" w:rsidRDefault="00B927EE" w:rsidP="002C7FBE">
            <w:pPr>
              <w:numPr>
                <w:ilvl w:val="0"/>
                <w:numId w:val="24"/>
              </w:numPr>
              <w:ind w:left="223" w:hanging="223"/>
              <w:jc w:val="both"/>
              <w:rPr>
                <w:rFonts w:ascii="Arial Narrow" w:hAnsi="Arial Narrow" w:cs="Arial"/>
                <w:sz w:val="16"/>
                <w:lang w:val="en-GB"/>
              </w:rPr>
            </w:pPr>
            <w:r w:rsidRPr="00D6278A">
              <w:rPr>
                <w:rFonts w:ascii="Arial Narrow" w:hAnsi="Arial Narrow" w:cs="Arial"/>
                <w:sz w:val="16"/>
                <w:lang w:val="en-GB"/>
              </w:rPr>
              <w:t>All sensitive areas and buffer zones in the vicinity of development should be clearly indicated on site and be off limits for construction vehicles and workers.</w:t>
            </w:r>
          </w:p>
        </w:tc>
        <w:tc>
          <w:tcPr>
            <w:tcW w:w="248" w:type="pct"/>
            <w:tcBorders>
              <w:top w:val="nil"/>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1</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Temporary</w:t>
            </w:r>
          </w:p>
        </w:tc>
        <w:tc>
          <w:tcPr>
            <w:tcW w:w="203" w:type="pct"/>
            <w:tcBorders>
              <w:top w:val="nil"/>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1</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Footprint</w:t>
            </w:r>
          </w:p>
        </w:tc>
        <w:tc>
          <w:tcPr>
            <w:tcW w:w="344" w:type="pct"/>
            <w:tcBorders>
              <w:top w:val="nil"/>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-1</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0</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-2</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1</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B927EE" w:rsidRDefault="00B927EE" w:rsidP="00D6278A">
            <w:pPr>
              <w:jc w:val="both"/>
              <w:rPr>
                <w:rFonts w:ascii="Arial Narrow" w:hAnsi="Arial Narrow" w:cs="Arial"/>
                <w:sz w:val="16"/>
                <w:lang w:val="en-GB"/>
              </w:rPr>
            </w:pPr>
            <w:r>
              <w:rPr>
                <w:rFonts w:ascii="Arial Narrow" w:hAnsi="Arial Narrow" w:cs="Arial"/>
                <w:sz w:val="16"/>
                <w:lang w:val="en-GB"/>
              </w:rPr>
              <w:t>-2</w:t>
            </w:r>
          </w:p>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B927EE" w:rsidRPr="00D35261" w:rsidRDefault="00B927EE" w:rsidP="00D6278A">
            <w:pPr>
              <w:jc w:val="both"/>
              <w:rPr>
                <w:rFonts w:ascii="Arial Narrow" w:hAnsi="Arial Narrow" w:cs="Arial"/>
                <w:sz w:val="16"/>
                <w:lang w:val="en-GB"/>
              </w:rPr>
            </w:pPr>
            <w:r>
              <w:rPr>
                <w:rFonts w:ascii="Arial Narrow" w:hAnsi="Arial Narrow" w:cs="Arial"/>
                <w:sz w:val="16"/>
                <w:lang w:val="en-GB"/>
              </w:rPr>
              <w:t>High</w:t>
            </w:r>
          </w:p>
        </w:tc>
      </w:tr>
      <w:tr w:rsidR="002225C3" w:rsidRPr="00D35261" w:rsidTr="00031154">
        <w:trPr>
          <w:cantSplit/>
          <w:trHeight w:val="1134"/>
        </w:trPr>
        <w:tc>
          <w:tcPr>
            <w:tcW w:w="158" w:type="pct"/>
            <w:vMerge/>
            <w:tcBorders>
              <w:left w:val="single" w:sz="4" w:space="0" w:color="auto"/>
              <w:bottom w:val="single" w:sz="4" w:space="0" w:color="auto"/>
              <w:right w:val="single" w:sz="4" w:space="0" w:color="auto"/>
            </w:tcBorders>
            <w:textDirection w:val="btLr"/>
          </w:tcPr>
          <w:p w:rsidR="005251CB" w:rsidRDefault="005251CB"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5251CB" w:rsidRDefault="005251CB" w:rsidP="00D6278A">
            <w:pPr>
              <w:jc w:val="both"/>
              <w:rPr>
                <w:rFonts w:ascii="Arial Narrow" w:hAnsi="Arial Narrow" w:cs="Arial"/>
                <w:sz w:val="16"/>
                <w:lang w:val="en-GB"/>
              </w:rPr>
            </w:pPr>
            <w:r w:rsidRPr="00473498">
              <w:rPr>
                <w:rFonts w:ascii="Arial Narrow" w:hAnsi="Arial Narrow" w:cs="Arial"/>
                <w:sz w:val="16"/>
                <w:lang w:val="en-GB"/>
              </w:rPr>
              <w:t>Impact of petrochemicals and hydrocarbons on the environment due to refuelling on site.</w:t>
            </w:r>
          </w:p>
        </w:tc>
        <w:tc>
          <w:tcPr>
            <w:tcW w:w="204" w:type="pct"/>
            <w:tcBorders>
              <w:top w:val="single" w:sz="4" w:space="0" w:color="auto"/>
              <w:left w:val="nil"/>
              <w:bottom w:val="single" w:sz="4" w:space="0" w:color="auto"/>
              <w:right w:val="single" w:sz="4" w:space="0" w:color="auto"/>
            </w:tcBorders>
            <w:shd w:val="clear" w:color="auto" w:fill="auto"/>
            <w:vAlign w:val="center"/>
          </w:tcPr>
          <w:p w:rsidR="005251CB" w:rsidRDefault="005251CB" w:rsidP="00D164F3">
            <w:pPr>
              <w:jc w:val="both"/>
              <w:rPr>
                <w:rFonts w:ascii="Arial Narrow" w:hAnsi="Arial Narrow" w:cs="Arial"/>
                <w:sz w:val="16"/>
                <w:lang w:val="en-GB"/>
              </w:rPr>
            </w:pPr>
            <w:r>
              <w:rPr>
                <w:rFonts w:ascii="Arial Narrow" w:hAnsi="Arial Narrow" w:cs="Arial"/>
                <w:sz w:val="16"/>
                <w:lang w:val="en-GB"/>
              </w:rPr>
              <w:t>2</w:t>
            </w:r>
          </w:p>
          <w:p w:rsidR="005251CB" w:rsidRDefault="005251CB" w:rsidP="00D164F3">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5251CB" w:rsidRDefault="005251CB" w:rsidP="00D164F3">
            <w:pPr>
              <w:jc w:val="both"/>
              <w:rPr>
                <w:rFonts w:ascii="Arial Narrow" w:hAnsi="Arial Narrow" w:cs="Arial"/>
                <w:sz w:val="16"/>
                <w:lang w:val="en-GB"/>
              </w:rPr>
            </w:pPr>
            <w:r>
              <w:rPr>
                <w:rFonts w:ascii="Arial Narrow" w:hAnsi="Arial Narrow" w:cs="Arial"/>
                <w:sz w:val="16"/>
                <w:lang w:val="en-GB"/>
              </w:rPr>
              <w:t>2</w:t>
            </w:r>
          </w:p>
          <w:p w:rsidR="005251CB" w:rsidRDefault="005251CB" w:rsidP="00D164F3">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5251CB" w:rsidRDefault="005251CB" w:rsidP="00D164F3">
            <w:pPr>
              <w:jc w:val="both"/>
              <w:rPr>
                <w:rFonts w:ascii="Arial Narrow" w:hAnsi="Arial Narrow" w:cs="Arial"/>
                <w:sz w:val="16"/>
                <w:lang w:val="en-GB"/>
              </w:rPr>
            </w:pPr>
            <w:r>
              <w:rPr>
                <w:rFonts w:ascii="Arial Narrow" w:hAnsi="Arial Narrow" w:cs="Arial"/>
                <w:sz w:val="16"/>
                <w:lang w:val="en-GB"/>
              </w:rPr>
              <w:t>-2</w:t>
            </w:r>
          </w:p>
          <w:p w:rsidR="005251CB" w:rsidRDefault="005251CB" w:rsidP="00D164F3">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5251CB" w:rsidRDefault="005251CB" w:rsidP="00B927EE">
            <w:pPr>
              <w:jc w:val="both"/>
              <w:rPr>
                <w:rFonts w:ascii="Arial Narrow" w:hAnsi="Arial Narrow" w:cs="Arial"/>
                <w:sz w:val="16"/>
                <w:lang w:val="en-GB"/>
              </w:rPr>
            </w:pPr>
            <w:r>
              <w:rPr>
                <w:rFonts w:ascii="Arial Narrow" w:hAnsi="Arial Narrow" w:cs="Arial"/>
                <w:sz w:val="16"/>
                <w:lang w:val="en-GB"/>
              </w:rPr>
              <w:t>1</w:t>
            </w:r>
          </w:p>
          <w:p w:rsidR="005251CB" w:rsidRDefault="005251CB" w:rsidP="00B927EE">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5251CB" w:rsidRDefault="005251CB" w:rsidP="00D6278A">
            <w:pPr>
              <w:jc w:val="both"/>
              <w:rPr>
                <w:rFonts w:ascii="Arial Narrow" w:hAnsi="Arial Narrow" w:cs="Arial"/>
                <w:sz w:val="16"/>
                <w:lang w:val="en-GB"/>
              </w:rPr>
            </w:pPr>
            <w:r>
              <w:rPr>
                <w:rFonts w:ascii="Arial Narrow" w:hAnsi="Arial Narrow" w:cs="Arial"/>
                <w:sz w:val="16"/>
                <w:lang w:val="en-GB"/>
              </w:rPr>
              <w:t>-10</w:t>
            </w:r>
          </w:p>
          <w:p w:rsidR="005251CB" w:rsidRDefault="005251CB" w:rsidP="00D6278A">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5251CB" w:rsidRDefault="005251CB" w:rsidP="00D6278A">
            <w:pPr>
              <w:jc w:val="both"/>
              <w:rPr>
                <w:rFonts w:ascii="Arial Narrow" w:hAnsi="Arial Narrow" w:cs="Arial"/>
                <w:sz w:val="16"/>
                <w:lang w:val="en-GB"/>
              </w:rPr>
            </w:pPr>
            <w:r>
              <w:rPr>
                <w:rFonts w:ascii="Arial Narrow" w:hAnsi="Arial Narrow" w:cs="Arial"/>
                <w:sz w:val="16"/>
                <w:lang w:val="en-GB"/>
              </w:rPr>
              <w:t>1</w:t>
            </w:r>
          </w:p>
          <w:p w:rsidR="005251CB" w:rsidRDefault="005251CB" w:rsidP="00D6278A">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auto"/>
            <w:noWrap/>
            <w:vAlign w:val="center"/>
          </w:tcPr>
          <w:p w:rsidR="005251CB" w:rsidRDefault="005251CB" w:rsidP="00D6278A">
            <w:pPr>
              <w:jc w:val="both"/>
              <w:rPr>
                <w:rFonts w:ascii="Arial Narrow" w:hAnsi="Arial Narrow" w:cs="Arial"/>
                <w:sz w:val="16"/>
                <w:lang w:val="en-GB"/>
              </w:rPr>
            </w:pPr>
            <w:r>
              <w:rPr>
                <w:rFonts w:ascii="Arial Narrow" w:hAnsi="Arial Narrow" w:cs="Arial"/>
                <w:sz w:val="16"/>
                <w:lang w:val="en-GB"/>
              </w:rPr>
              <w:t>-10</w:t>
            </w:r>
          </w:p>
          <w:p w:rsidR="005251CB" w:rsidRDefault="005251CB" w:rsidP="00D6278A">
            <w:pPr>
              <w:jc w:val="both"/>
              <w:rPr>
                <w:rFonts w:ascii="Arial Narrow" w:hAnsi="Arial Narrow" w:cs="Arial"/>
                <w:sz w:val="16"/>
                <w:lang w:val="en-GB"/>
              </w:rPr>
            </w:pPr>
            <w:r>
              <w:rPr>
                <w:rFonts w:ascii="Arial Narrow" w:hAnsi="Arial Narrow" w:cs="Arial"/>
                <w:sz w:val="16"/>
                <w:lang w:val="en-GB"/>
              </w:rPr>
              <w:t>Very Low Negative</w:t>
            </w:r>
          </w:p>
        </w:tc>
        <w:tc>
          <w:tcPr>
            <w:tcW w:w="462" w:type="pct"/>
            <w:tcBorders>
              <w:top w:val="nil"/>
              <w:left w:val="nil"/>
              <w:bottom w:val="single" w:sz="4" w:space="0" w:color="auto"/>
              <w:right w:val="single" w:sz="4" w:space="0" w:color="auto"/>
            </w:tcBorders>
            <w:shd w:val="clear" w:color="auto" w:fill="auto"/>
            <w:vAlign w:val="center"/>
          </w:tcPr>
          <w:p w:rsidR="005251CB" w:rsidRDefault="005251CB" w:rsidP="00FC3CD6">
            <w:pPr>
              <w:numPr>
                <w:ilvl w:val="0"/>
                <w:numId w:val="45"/>
              </w:numPr>
              <w:ind w:left="235" w:hanging="235"/>
              <w:jc w:val="both"/>
              <w:rPr>
                <w:rFonts w:ascii="Arial Narrow" w:hAnsi="Arial Narrow" w:cs="Arial"/>
                <w:sz w:val="16"/>
                <w:lang w:val="en-GB"/>
              </w:rPr>
            </w:pPr>
            <w:r w:rsidRPr="005251CB">
              <w:rPr>
                <w:rFonts w:ascii="Arial Narrow" w:hAnsi="Arial Narrow" w:cs="Arial"/>
                <w:sz w:val="16"/>
                <w:lang w:val="en-GB"/>
              </w:rPr>
              <w:t xml:space="preserve">Surfaces should be protected during refuelling and a supply of absorbent material to treat hydrocarbon spills should be readily available on site. </w:t>
            </w:r>
          </w:p>
          <w:p w:rsidR="005251CB" w:rsidRDefault="005251CB" w:rsidP="00FC3CD6">
            <w:pPr>
              <w:numPr>
                <w:ilvl w:val="0"/>
                <w:numId w:val="45"/>
              </w:numPr>
              <w:ind w:left="235" w:hanging="235"/>
              <w:jc w:val="both"/>
              <w:rPr>
                <w:rFonts w:ascii="Arial Narrow" w:hAnsi="Arial Narrow" w:cs="Arial"/>
                <w:sz w:val="16"/>
                <w:lang w:val="en-GB"/>
              </w:rPr>
            </w:pPr>
            <w:r w:rsidRPr="005251CB">
              <w:rPr>
                <w:rFonts w:ascii="Arial Narrow" w:hAnsi="Arial Narrow" w:cs="Arial"/>
                <w:sz w:val="16"/>
                <w:lang w:val="en-GB"/>
              </w:rPr>
              <w:t xml:space="preserve">Drip trays are to be provided for all stationary </w:t>
            </w:r>
            <w:r>
              <w:rPr>
                <w:rFonts w:ascii="Arial Narrow" w:hAnsi="Arial Narrow" w:cs="Arial"/>
                <w:sz w:val="16"/>
                <w:lang w:val="en-GB"/>
              </w:rPr>
              <w:t>vehicles and machinery.</w:t>
            </w:r>
          </w:p>
          <w:p w:rsidR="005251CB" w:rsidRDefault="005251CB" w:rsidP="00FC3CD6">
            <w:pPr>
              <w:numPr>
                <w:ilvl w:val="0"/>
                <w:numId w:val="45"/>
              </w:numPr>
              <w:ind w:left="235" w:hanging="235"/>
              <w:jc w:val="both"/>
              <w:rPr>
                <w:rFonts w:ascii="Arial Narrow" w:hAnsi="Arial Narrow" w:cs="Arial"/>
                <w:sz w:val="16"/>
                <w:lang w:val="en-GB"/>
              </w:rPr>
            </w:pPr>
            <w:r>
              <w:rPr>
                <w:rFonts w:ascii="Arial Narrow" w:hAnsi="Arial Narrow" w:cs="Arial"/>
                <w:sz w:val="16"/>
                <w:lang w:val="en-GB"/>
              </w:rPr>
              <w:t>E</w:t>
            </w:r>
            <w:r w:rsidRPr="005251CB">
              <w:rPr>
                <w:rFonts w:ascii="Arial Narrow" w:hAnsi="Arial Narrow" w:cs="Arial"/>
                <w:sz w:val="16"/>
                <w:lang w:val="en-GB"/>
              </w:rPr>
              <w:t xml:space="preserve">xtra precautions </w:t>
            </w:r>
            <w:r>
              <w:rPr>
                <w:rFonts w:ascii="Arial Narrow" w:hAnsi="Arial Narrow" w:cs="Arial"/>
                <w:sz w:val="16"/>
                <w:lang w:val="en-GB"/>
              </w:rPr>
              <w:t xml:space="preserve">must be </w:t>
            </w:r>
            <w:r w:rsidRPr="005251CB">
              <w:rPr>
                <w:rFonts w:ascii="Arial Narrow" w:hAnsi="Arial Narrow" w:cs="Arial"/>
                <w:sz w:val="16"/>
                <w:lang w:val="en-GB"/>
              </w:rPr>
              <w:t>taken to manage fuels and fuel storage when working in the vicinity of water</w:t>
            </w:r>
          </w:p>
          <w:p w:rsidR="005251CB" w:rsidRPr="00635A31" w:rsidRDefault="005251CB" w:rsidP="00FC3CD6">
            <w:pPr>
              <w:numPr>
                <w:ilvl w:val="0"/>
                <w:numId w:val="45"/>
              </w:numPr>
              <w:ind w:left="235" w:hanging="235"/>
              <w:jc w:val="both"/>
              <w:rPr>
                <w:rFonts w:ascii="Arial Narrow" w:hAnsi="Arial Narrow" w:cs="Arial"/>
                <w:sz w:val="16"/>
                <w:lang w:val="en-GB"/>
              </w:rPr>
            </w:pPr>
            <w:r w:rsidRPr="005251CB">
              <w:rPr>
                <w:rFonts w:ascii="Arial Narrow" w:hAnsi="Arial Narrow" w:cs="Arial"/>
                <w:sz w:val="16"/>
                <w:lang w:val="en-GB"/>
              </w:rPr>
              <w:t xml:space="preserve">Leaking vehicles and </w:t>
            </w:r>
            <w:r>
              <w:rPr>
                <w:rFonts w:ascii="Arial Narrow" w:hAnsi="Arial Narrow" w:cs="Arial"/>
                <w:sz w:val="16"/>
                <w:lang w:val="en-GB"/>
              </w:rPr>
              <w:t>machinery</w:t>
            </w:r>
            <w:r w:rsidRPr="005251CB">
              <w:rPr>
                <w:rFonts w:ascii="Arial Narrow" w:hAnsi="Arial Narrow" w:cs="Arial"/>
                <w:sz w:val="16"/>
                <w:lang w:val="en-GB"/>
              </w:rPr>
              <w:t xml:space="preserve"> should be either immediately taken off site or repaired.</w:t>
            </w:r>
          </w:p>
        </w:tc>
        <w:tc>
          <w:tcPr>
            <w:tcW w:w="248" w:type="pct"/>
            <w:tcBorders>
              <w:top w:val="nil"/>
              <w:left w:val="nil"/>
              <w:bottom w:val="single" w:sz="4" w:space="0" w:color="auto"/>
              <w:right w:val="single" w:sz="4" w:space="0" w:color="auto"/>
            </w:tcBorders>
            <w:shd w:val="clear" w:color="auto" w:fill="auto"/>
            <w:noWrap/>
            <w:vAlign w:val="center"/>
          </w:tcPr>
          <w:p w:rsidR="005251CB" w:rsidRDefault="005251CB" w:rsidP="00D164F3">
            <w:pPr>
              <w:jc w:val="both"/>
              <w:rPr>
                <w:rFonts w:ascii="Arial Narrow" w:hAnsi="Arial Narrow" w:cs="Arial"/>
                <w:sz w:val="16"/>
                <w:lang w:val="en-GB"/>
              </w:rPr>
            </w:pPr>
            <w:r>
              <w:rPr>
                <w:rFonts w:ascii="Arial Narrow" w:hAnsi="Arial Narrow" w:cs="Arial"/>
                <w:sz w:val="16"/>
                <w:lang w:val="en-GB"/>
              </w:rPr>
              <w:t>2</w:t>
            </w:r>
          </w:p>
          <w:p w:rsidR="005251CB" w:rsidRDefault="005251CB" w:rsidP="00D164F3">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5251CB" w:rsidRDefault="005251CB" w:rsidP="00D164F3">
            <w:pPr>
              <w:jc w:val="both"/>
              <w:rPr>
                <w:rFonts w:ascii="Arial Narrow" w:hAnsi="Arial Narrow" w:cs="Arial"/>
                <w:sz w:val="16"/>
                <w:lang w:val="en-GB"/>
              </w:rPr>
            </w:pPr>
            <w:r>
              <w:rPr>
                <w:rFonts w:ascii="Arial Narrow" w:hAnsi="Arial Narrow" w:cs="Arial"/>
                <w:sz w:val="16"/>
                <w:lang w:val="en-GB"/>
              </w:rPr>
              <w:t>2</w:t>
            </w:r>
          </w:p>
          <w:p w:rsidR="005251CB" w:rsidRDefault="005251CB" w:rsidP="00D164F3">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5251CB" w:rsidRDefault="005251CB" w:rsidP="005251CB">
            <w:pPr>
              <w:jc w:val="both"/>
              <w:rPr>
                <w:rFonts w:ascii="Arial Narrow" w:hAnsi="Arial Narrow" w:cs="Arial"/>
                <w:sz w:val="16"/>
                <w:lang w:val="en-GB"/>
              </w:rPr>
            </w:pPr>
            <w:r>
              <w:rPr>
                <w:rFonts w:ascii="Arial Narrow" w:hAnsi="Arial Narrow" w:cs="Arial"/>
                <w:sz w:val="16"/>
                <w:lang w:val="en-GB"/>
              </w:rPr>
              <w:t>-1</w:t>
            </w:r>
          </w:p>
          <w:p w:rsidR="005251CB" w:rsidRDefault="005251CB" w:rsidP="005251CB">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5251CB" w:rsidRDefault="005251CB" w:rsidP="005251CB">
            <w:pPr>
              <w:jc w:val="both"/>
              <w:rPr>
                <w:rFonts w:ascii="Arial Narrow" w:hAnsi="Arial Narrow" w:cs="Arial"/>
                <w:sz w:val="16"/>
                <w:lang w:val="en-GB"/>
              </w:rPr>
            </w:pPr>
            <w:r>
              <w:rPr>
                <w:rFonts w:ascii="Arial Narrow" w:hAnsi="Arial Narrow" w:cs="Arial"/>
                <w:sz w:val="16"/>
                <w:lang w:val="en-GB"/>
              </w:rPr>
              <w:t>1</w:t>
            </w:r>
          </w:p>
          <w:p w:rsidR="005251CB" w:rsidRDefault="005251CB" w:rsidP="005251CB">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5251CB" w:rsidRDefault="005251CB" w:rsidP="00D6278A">
            <w:pPr>
              <w:jc w:val="both"/>
              <w:rPr>
                <w:rFonts w:ascii="Arial Narrow" w:hAnsi="Arial Narrow" w:cs="Arial"/>
                <w:sz w:val="16"/>
                <w:lang w:val="en-GB"/>
              </w:rPr>
            </w:pPr>
            <w:r>
              <w:rPr>
                <w:rFonts w:ascii="Arial Narrow" w:hAnsi="Arial Narrow" w:cs="Arial"/>
                <w:sz w:val="16"/>
                <w:lang w:val="en-GB"/>
              </w:rPr>
              <w:t>-5</w:t>
            </w:r>
          </w:p>
          <w:p w:rsidR="005251CB" w:rsidRDefault="005251CB" w:rsidP="00D6278A">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5251CB" w:rsidRDefault="005251CB" w:rsidP="005251CB">
            <w:pPr>
              <w:jc w:val="both"/>
              <w:rPr>
                <w:rFonts w:ascii="Arial Narrow" w:hAnsi="Arial Narrow" w:cs="Arial"/>
                <w:sz w:val="16"/>
                <w:lang w:val="en-GB"/>
              </w:rPr>
            </w:pPr>
            <w:r>
              <w:rPr>
                <w:rFonts w:ascii="Arial Narrow" w:hAnsi="Arial Narrow" w:cs="Arial"/>
                <w:sz w:val="16"/>
                <w:lang w:val="en-GB"/>
              </w:rPr>
              <w:t>1</w:t>
            </w:r>
          </w:p>
          <w:p w:rsidR="005251CB" w:rsidRDefault="005251CB" w:rsidP="005251CB">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5251CB" w:rsidRDefault="005251CB" w:rsidP="00D6278A">
            <w:pPr>
              <w:jc w:val="both"/>
              <w:rPr>
                <w:rFonts w:ascii="Arial Narrow" w:hAnsi="Arial Narrow" w:cs="Arial"/>
                <w:sz w:val="16"/>
                <w:lang w:val="en-GB"/>
              </w:rPr>
            </w:pPr>
            <w:r>
              <w:rPr>
                <w:rFonts w:ascii="Arial Narrow" w:hAnsi="Arial Narrow" w:cs="Arial"/>
                <w:sz w:val="16"/>
                <w:lang w:val="en-GB"/>
              </w:rPr>
              <w:t>-5</w:t>
            </w:r>
          </w:p>
          <w:p w:rsidR="005251CB" w:rsidRDefault="005251CB" w:rsidP="00D6278A">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5251CB" w:rsidRDefault="005251CB" w:rsidP="00D6278A">
            <w:pPr>
              <w:jc w:val="both"/>
              <w:rPr>
                <w:rFonts w:ascii="Arial Narrow" w:hAnsi="Arial Narrow" w:cs="Arial"/>
                <w:sz w:val="16"/>
                <w:lang w:val="en-GB"/>
              </w:rPr>
            </w:pPr>
            <w:r>
              <w:rPr>
                <w:rFonts w:ascii="Arial Narrow" w:hAnsi="Arial Narrow" w:cs="Arial"/>
                <w:sz w:val="16"/>
                <w:lang w:val="en-GB"/>
              </w:rPr>
              <w:t>High</w:t>
            </w:r>
          </w:p>
        </w:tc>
      </w:tr>
      <w:tr w:rsidR="002225C3" w:rsidRPr="00D35261" w:rsidTr="00031154">
        <w:trPr>
          <w:cantSplit/>
          <w:trHeight w:val="1134"/>
        </w:trPr>
        <w:tc>
          <w:tcPr>
            <w:tcW w:w="158" w:type="pct"/>
            <w:vMerge w:val="restart"/>
            <w:tcBorders>
              <w:left w:val="single" w:sz="4" w:space="0" w:color="auto"/>
              <w:right w:val="single" w:sz="4" w:space="0" w:color="auto"/>
            </w:tcBorders>
            <w:textDirection w:val="btLr"/>
          </w:tcPr>
          <w:p w:rsidR="00D6278A" w:rsidRDefault="00D6278A" w:rsidP="00AF4EE1">
            <w:pPr>
              <w:ind w:left="113" w:right="113"/>
              <w:jc w:val="center"/>
              <w:rPr>
                <w:rFonts w:ascii="Arial Narrow" w:hAnsi="Arial Narrow" w:cs="Arial"/>
                <w:sz w:val="16"/>
                <w:lang w:val="en-GB"/>
              </w:rPr>
            </w:pPr>
            <w:r>
              <w:rPr>
                <w:rFonts w:ascii="Arial Narrow" w:hAnsi="Arial Narrow" w:cs="Arial"/>
                <w:sz w:val="16"/>
                <w:lang w:val="en-GB"/>
              </w:rPr>
              <w:lastRenderedPageBreak/>
              <w:t>Land use and capability</w:t>
            </w:r>
          </w:p>
        </w:tc>
        <w:tc>
          <w:tcPr>
            <w:tcW w:w="301" w:type="pct"/>
            <w:tcBorders>
              <w:top w:val="nil"/>
              <w:left w:val="single" w:sz="4" w:space="0" w:color="auto"/>
              <w:bottom w:val="single" w:sz="4" w:space="0" w:color="auto"/>
              <w:right w:val="single" w:sz="4" w:space="0" w:color="auto"/>
            </w:tcBorders>
            <w:shd w:val="clear" w:color="auto" w:fill="auto"/>
            <w:vAlign w:val="center"/>
          </w:tcPr>
          <w:p w:rsidR="00D6278A" w:rsidRDefault="00D6278A" w:rsidP="004075D3">
            <w:pPr>
              <w:jc w:val="both"/>
              <w:rPr>
                <w:rFonts w:ascii="Arial Narrow" w:hAnsi="Arial Narrow" w:cs="Arial"/>
                <w:sz w:val="16"/>
              </w:rPr>
            </w:pPr>
            <w:r>
              <w:rPr>
                <w:rFonts w:ascii="Arial Narrow" w:hAnsi="Arial Narrow" w:cs="Arial"/>
                <w:sz w:val="16"/>
                <w:lang w:val="en-GB"/>
              </w:rPr>
              <w:t>Construction activities within sensitive habitat areas</w:t>
            </w:r>
          </w:p>
        </w:tc>
        <w:tc>
          <w:tcPr>
            <w:tcW w:w="204" w:type="pct"/>
            <w:tcBorders>
              <w:top w:val="single" w:sz="4" w:space="0" w:color="auto"/>
              <w:left w:val="nil"/>
              <w:bottom w:val="single" w:sz="4" w:space="0" w:color="auto"/>
              <w:right w:val="single" w:sz="4" w:space="0" w:color="auto"/>
            </w:tcBorders>
            <w:shd w:val="clear" w:color="auto" w:fill="auto"/>
            <w:vAlign w:val="center"/>
          </w:tcPr>
          <w:p w:rsidR="00D6278A" w:rsidRDefault="00D6278A" w:rsidP="00F676D5">
            <w:pPr>
              <w:jc w:val="both"/>
              <w:rPr>
                <w:rFonts w:ascii="Arial Narrow" w:hAnsi="Arial Narrow" w:cs="Arial"/>
                <w:sz w:val="16"/>
                <w:lang w:val="en-GB"/>
              </w:rPr>
            </w:pPr>
            <w:r>
              <w:rPr>
                <w:rFonts w:ascii="Arial Narrow" w:hAnsi="Arial Narrow" w:cs="Arial"/>
                <w:sz w:val="16"/>
                <w:lang w:val="en-GB"/>
              </w:rPr>
              <w:t>3</w:t>
            </w:r>
          </w:p>
          <w:p w:rsidR="00D6278A" w:rsidRPr="00D35261" w:rsidRDefault="00D6278A" w:rsidP="00F676D5">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D6278A" w:rsidRDefault="00D6278A" w:rsidP="00F676D5">
            <w:pPr>
              <w:jc w:val="both"/>
              <w:rPr>
                <w:rFonts w:ascii="Arial Narrow" w:hAnsi="Arial Narrow" w:cs="Arial"/>
                <w:sz w:val="16"/>
                <w:lang w:val="en-GB"/>
              </w:rPr>
            </w:pPr>
            <w:r>
              <w:rPr>
                <w:rFonts w:ascii="Arial Narrow" w:hAnsi="Arial Narrow" w:cs="Arial"/>
                <w:sz w:val="16"/>
                <w:lang w:val="en-GB"/>
              </w:rPr>
              <w:t>2</w:t>
            </w:r>
          </w:p>
          <w:p w:rsidR="00D6278A" w:rsidRPr="00D35261" w:rsidRDefault="00D6278A" w:rsidP="00F676D5">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D6278A" w:rsidRDefault="00D6278A" w:rsidP="00F676D5">
            <w:pPr>
              <w:jc w:val="both"/>
              <w:rPr>
                <w:rFonts w:ascii="Arial Narrow" w:hAnsi="Arial Narrow" w:cs="Arial"/>
                <w:sz w:val="16"/>
                <w:lang w:val="en-GB"/>
              </w:rPr>
            </w:pPr>
            <w:r>
              <w:rPr>
                <w:rFonts w:ascii="Arial Narrow" w:hAnsi="Arial Narrow" w:cs="Arial"/>
                <w:sz w:val="16"/>
                <w:lang w:val="en-GB"/>
              </w:rPr>
              <w:t>-2</w:t>
            </w:r>
          </w:p>
          <w:p w:rsidR="00D6278A" w:rsidRPr="00D35261" w:rsidRDefault="00D6278A" w:rsidP="00F676D5">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D6278A" w:rsidRDefault="00D6278A" w:rsidP="00F676D5">
            <w:pPr>
              <w:jc w:val="both"/>
              <w:rPr>
                <w:rFonts w:ascii="Arial Narrow" w:hAnsi="Arial Narrow" w:cs="Arial"/>
                <w:sz w:val="16"/>
                <w:lang w:val="en-GB"/>
              </w:rPr>
            </w:pPr>
            <w:r>
              <w:rPr>
                <w:rFonts w:ascii="Arial Narrow" w:hAnsi="Arial Narrow" w:cs="Arial"/>
                <w:sz w:val="16"/>
                <w:lang w:val="en-GB"/>
              </w:rPr>
              <w:t>1</w:t>
            </w:r>
          </w:p>
          <w:p w:rsidR="00D6278A" w:rsidRPr="00D35261" w:rsidRDefault="00D6278A" w:rsidP="00F676D5">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D6278A" w:rsidRDefault="00D6278A" w:rsidP="00F676D5">
            <w:pPr>
              <w:jc w:val="both"/>
              <w:rPr>
                <w:rFonts w:ascii="Arial Narrow" w:hAnsi="Arial Narrow" w:cs="Arial"/>
                <w:sz w:val="16"/>
                <w:lang w:val="en-GB"/>
              </w:rPr>
            </w:pPr>
            <w:r>
              <w:rPr>
                <w:rFonts w:ascii="Arial Narrow" w:hAnsi="Arial Narrow" w:cs="Arial"/>
                <w:sz w:val="16"/>
                <w:lang w:val="en-GB"/>
              </w:rPr>
              <w:t>-12</w:t>
            </w:r>
          </w:p>
          <w:p w:rsidR="00D6278A" w:rsidRPr="00D35261" w:rsidRDefault="00D6278A" w:rsidP="00F676D5">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D6278A" w:rsidRDefault="00D6278A" w:rsidP="00F676D5">
            <w:pPr>
              <w:jc w:val="both"/>
              <w:rPr>
                <w:rFonts w:ascii="Arial Narrow" w:hAnsi="Arial Narrow" w:cs="Arial"/>
                <w:sz w:val="16"/>
                <w:lang w:val="en-GB"/>
              </w:rPr>
            </w:pPr>
            <w:r>
              <w:rPr>
                <w:rFonts w:ascii="Arial Narrow" w:hAnsi="Arial Narrow" w:cs="Arial"/>
                <w:sz w:val="16"/>
                <w:lang w:val="en-GB"/>
              </w:rPr>
              <w:t>2</w:t>
            </w:r>
          </w:p>
          <w:p w:rsidR="00D6278A" w:rsidRPr="00D35261" w:rsidRDefault="00D6278A" w:rsidP="00F676D5">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auto"/>
            <w:noWrap/>
            <w:vAlign w:val="center"/>
          </w:tcPr>
          <w:p w:rsidR="00D6278A" w:rsidRDefault="00D6278A" w:rsidP="00F676D5">
            <w:pPr>
              <w:jc w:val="both"/>
              <w:rPr>
                <w:rFonts w:ascii="Arial Narrow" w:hAnsi="Arial Narrow" w:cs="Arial"/>
                <w:sz w:val="16"/>
                <w:lang w:val="en-GB"/>
              </w:rPr>
            </w:pPr>
            <w:r>
              <w:rPr>
                <w:rFonts w:ascii="Arial Narrow" w:hAnsi="Arial Narrow" w:cs="Arial"/>
                <w:sz w:val="16"/>
                <w:lang w:val="en-GB"/>
              </w:rPr>
              <w:t>-24</w:t>
            </w:r>
          </w:p>
          <w:p w:rsidR="00D6278A" w:rsidRPr="00D35261" w:rsidRDefault="00D6278A" w:rsidP="00F676D5">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D6278A" w:rsidRPr="00D35261" w:rsidRDefault="00D6278A" w:rsidP="002C7FBE">
            <w:pPr>
              <w:numPr>
                <w:ilvl w:val="0"/>
                <w:numId w:val="28"/>
              </w:numPr>
              <w:ind w:left="235" w:hanging="235"/>
              <w:jc w:val="both"/>
              <w:rPr>
                <w:rFonts w:ascii="Arial Narrow" w:hAnsi="Arial Narrow" w:cs="Arial"/>
                <w:sz w:val="16"/>
                <w:lang w:val="en-GB"/>
              </w:rPr>
            </w:pPr>
            <w:r w:rsidRPr="00FE13F6">
              <w:rPr>
                <w:rFonts w:ascii="Arial Narrow" w:hAnsi="Arial Narrow" w:cs="Arial"/>
                <w:sz w:val="16"/>
                <w:lang w:val="en-GB"/>
              </w:rPr>
              <w:t>All sensitive areas and buffer zones in the vicinity of development should be clearly indicated on site and be off limits for construction vehicles and workers.</w:t>
            </w:r>
          </w:p>
        </w:tc>
        <w:tc>
          <w:tcPr>
            <w:tcW w:w="248" w:type="pct"/>
            <w:tcBorders>
              <w:top w:val="nil"/>
              <w:left w:val="nil"/>
              <w:bottom w:val="single" w:sz="4" w:space="0" w:color="auto"/>
              <w:right w:val="single" w:sz="4" w:space="0" w:color="auto"/>
            </w:tcBorders>
            <w:shd w:val="clear" w:color="auto" w:fill="auto"/>
            <w:noWrap/>
            <w:vAlign w:val="center"/>
          </w:tcPr>
          <w:p w:rsidR="00D6278A" w:rsidRDefault="00D6278A" w:rsidP="00F676D5">
            <w:pPr>
              <w:jc w:val="both"/>
              <w:rPr>
                <w:rFonts w:ascii="Arial Narrow" w:hAnsi="Arial Narrow" w:cs="Arial"/>
                <w:sz w:val="16"/>
                <w:lang w:val="en-GB"/>
              </w:rPr>
            </w:pPr>
            <w:r>
              <w:rPr>
                <w:rFonts w:ascii="Arial Narrow" w:hAnsi="Arial Narrow" w:cs="Arial"/>
                <w:sz w:val="16"/>
                <w:lang w:val="en-GB"/>
              </w:rPr>
              <w:t>2</w:t>
            </w:r>
          </w:p>
          <w:p w:rsidR="00D6278A" w:rsidRPr="00D35261" w:rsidRDefault="00D6278A" w:rsidP="00F676D5">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D6278A" w:rsidRDefault="00D6278A" w:rsidP="00F676D5">
            <w:pPr>
              <w:jc w:val="both"/>
              <w:rPr>
                <w:rFonts w:ascii="Arial Narrow" w:hAnsi="Arial Narrow" w:cs="Arial"/>
                <w:sz w:val="16"/>
                <w:lang w:val="en-GB"/>
              </w:rPr>
            </w:pPr>
            <w:r>
              <w:rPr>
                <w:rFonts w:ascii="Arial Narrow" w:hAnsi="Arial Narrow" w:cs="Arial"/>
                <w:sz w:val="16"/>
                <w:lang w:val="en-GB"/>
              </w:rPr>
              <w:t>1</w:t>
            </w:r>
          </w:p>
          <w:p w:rsidR="00D6278A" w:rsidRPr="00D35261" w:rsidRDefault="00D6278A" w:rsidP="00F676D5">
            <w:pPr>
              <w:jc w:val="both"/>
              <w:rPr>
                <w:rFonts w:ascii="Arial Narrow" w:hAnsi="Arial Narrow" w:cs="Arial"/>
                <w:sz w:val="16"/>
                <w:lang w:val="en-GB"/>
              </w:rPr>
            </w:pPr>
            <w:r>
              <w:rPr>
                <w:rFonts w:ascii="Arial Narrow" w:hAnsi="Arial Narrow" w:cs="Arial"/>
                <w:sz w:val="16"/>
                <w:lang w:val="en-GB"/>
              </w:rPr>
              <w:t>Footprint</w:t>
            </w:r>
          </w:p>
        </w:tc>
        <w:tc>
          <w:tcPr>
            <w:tcW w:w="344" w:type="pct"/>
            <w:tcBorders>
              <w:top w:val="nil"/>
              <w:left w:val="nil"/>
              <w:bottom w:val="single" w:sz="4" w:space="0" w:color="auto"/>
              <w:right w:val="single" w:sz="4" w:space="0" w:color="auto"/>
            </w:tcBorders>
            <w:shd w:val="clear" w:color="auto" w:fill="auto"/>
            <w:noWrap/>
            <w:vAlign w:val="center"/>
          </w:tcPr>
          <w:p w:rsidR="00D6278A" w:rsidRDefault="00D6278A" w:rsidP="00F676D5">
            <w:pPr>
              <w:jc w:val="both"/>
              <w:rPr>
                <w:rFonts w:ascii="Arial Narrow" w:hAnsi="Arial Narrow" w:cs="Arial"/>
                <w:sz w:val="16"/>
                <w:lang w:val="en-GB"/>
              </w:rPr>
            </w:pPr>
            <w:r>
              <w:rPr>
                <w:rFonts w:ascii="Arial Narrow" w:hAnsi="Arial Narrow" w:cs="Arial"/>
                <w:sz w:val="16"/>
                <w:lang w:val="en-GB"/>
              </w:rPr>
              <w:t>-1</w:t>
            </w:r>
          </w:p>
          <w:p w:rsidR="00D6278A" w:rsidRPr="00D35261" w:rsidRDefault="00D6278A" w:rsidP="00F676D5">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D6278A" w:rsidRDefault="00D6278A" w:rsidP="00F676D5">
            <w:pPr>
              <w:jc w:val="both"/>
              <w:rPr>
                <w:rFonts w:ascii="Arial Narrow" w:hAnsi="Arial Narrow" w:cs="Arial"/>
                <w:sz w:val="16"/>
                <w:lang w:val="en-GB"/>
              </w:rPr>
            </w:pPr>
            <w:r>
              <w:rPr>
                <w:rFonts w:ascii="Arial Narrow" w:hAnsi="Arial Narrow" w:cs="Arial"/>
                <w:sz w:val="16"/>
                <w:lang w:val="en-GB"/>
              </w:rPr>
              <w:t>0</w:t>
            </w:r>
          </w:p>
          <w:p w:rsidR="00D6278A" w:rsidRPr="00D35261" w:rsidRDefault="00D6278A" w:rsidP="00F676D5">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D6278A" w:rsidRDefault="00D6278A" w:rsidP="00F676D5">
            <w:pPr>
              <w:jc w:val="both"/>
              <w:rPr>
                <w:rFonts w:ascii="Arial Narrow" w:hAnsi="Arial Narrow" w:cs="Arial"/>
                <w:sz w:val="16"/>
                <w:lang w:val="en-GB"/>
              </w:rPr>
            </w:pPr>
            <w:r>
              <w:rPr>
                <w:rFonts w:ascii="Arial Narrow" w:hAnsi="Arial Narrow" w:cs="Arial"/>
                <w:sz w:val="16"/>
                <w:lang w:val="en-GB"/>
              </w:rPr>
              <w:t>-2</w:t>
            </w:r>
          </w:p>
          <w:p w:rsidR="00D6278A" w:rsidRPr="00D35261" w:rsidRDefault="00D6278A" w:rsidP="00F676D5">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D6278A" w:rsidRDefault="00D6278A" w:rsidP="00F676D5">
            <w:pPr>
              <w:jc w:val="both"/>
              <w:rPr>
                <w:rFonts w:ascii="Arial Narrow" w:hAnsi="Arial Narrow" w:cs="Arial"/>
                <w:sz w:val="16"/>
                <w:lang w:val="en-GB"/>
              </w:rPr>
            </w:pPr>
            <w:r>
              <w:rPr>
                <w:rFonts w:ascii="Arial Narrow" w:hAnsi="Arial Narrow" w:cs="Arial"/>
                <w:sz w:val="16"/>
                <w:lang w:val="en-GB"/>
              </w:rPr>
              <w:t>0</w:t>
            </w:r>
          </w:p>
          <w:p w:rsidR="00D6278A" w:rsidRPr="00D35261" w:rsidRDefault="00D6278A" w:rsidP="00F676D5">
            <w:pPr>
              <w:jc w:val="both"/>
              <w:rPr>
                <w:rFonts w:ascii="Arial Narrow" w:hAnsi="Arial Narrow" w:cs="Arial"/>
                <w:sz w:val="16"/>
                <w:lang w:val="en-GB"/>
              </w:rPr>
            </w:pPr>
            <w:r>
              <w:rPr>
                <w:rFonts w:ascii="Arial Narrow" w:hAnsi="Arial Narrow" w:cs="Arial"/>
                <w:sz w:val="16"/>
                <w:lang w:val="en-GB"/>
              </w:rPr>
              <w:t>Improbable</w:t>
            </w:r>
          </w:p>
        </w:tc>
        <w:tc>
          <w:tcPr>
            <w:tcW w:w="319" w:type="pct"/>
            <w:tcBorders>
              <w:top w:val="nil"/>
              <w:left w:val="nil"/>
              <w:bottom w:val="single" w:sz="4" w:space="0" w:color="auto"/>
              <w:right w:val="single" w:sz="4" w:space="0" w:color="auto"/>
            </w:tcBorders>
            <w:shd w:val="clear" w:color="auto" w:fill="auto"/>
            <w:noWrap/>
            <w:vAlign w:val="center"/>
          </w:tcPr>
          <w:p w:rsidR="00D6278A" w:rsidRDefault="00903C27" w:rsidP="00F676D5">
            <w:pPr>
              <w:jc w:val="both"/>
              <w:rPr>
                <w:rFonts w:ascii="Arial Narrow" w:hAnsi="Arial Narrow" w:cs="Arial"/>
                <w:sz w:val="16"/>
                <w:lang w:val="en-GB"/>
              </w:rPr>
            </w:pPr>
            <w:r>
              <w:rPr>
                <w:rFonts w:ascii="Arial Narrow" w:hAnsi="Arial Narrow" w:cs="Arial"/>
                <w:sz w:val="16"/>
                <w:lang w:val="en-GB"/>
              </w:rPr>
              <w:t>-2</w:t>
            </w:r>
          </w:p>
          <w:p w:rsidR="00D6278A" w:rsidRPr="00D35261" w:rsidRDefault="00D6278A" w:rsidP="00F676D5">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D6278A" w:rsidRPr="00D35261" w:rsidRDefault="00D6278A" w:rsidP="00F676D5">
            <w:pPr>
              <w:jc w:val="both"/>
              <w:rPr>
                <w:rFonts w:ascii="Arial Narrow" w:hAnsi="Arial Narrow" w:cs="Arial"/>
                <w:sz w:val="16"/>
                <w:lang w:val="en-GB"/>
              </w:rPr>
            </w:pPr>
            <w:r>
              <w:rPr>
                <w:rFonts w:ascii="Arial Narrow" w:hAnsi="Arial Narrow" w:cs="Arial"/>
                <w:sz w:val="16"/>
                <w:lang w:val="en-GB"/>
              </w:rPr>
              <w:t>High</w:t>
            </w:r>
          </w:p>
        </w:tc>
      </w:tr>
      <w:tr w:rsidR="002225C3" w:rsidRPr="00D35261" w:rsidTr="00031154">
        <w:trPr>
          <w:cantSplit/>
          <w:trHeight w:val="1134"/>
        </w:trPr>
        <w:tc>
          <w:tcPr>
            <w:tcW w:w="158" w:type="pct"/>
            <w:vMerge/>
            <w:tcBorders>
              <w:left w:val="single" w:sz="4" w:space="0" w:color="auto"/>
              <w:bottom w:val="single" w:sz="4" w:space="0" w:color="auto"/>
              <w:right w:val="single" w:sz="4" w:space="0" w:color="auto"/>
            </w:tcBorders>
            <w:textDirection w:val="btLr"/>
          </w:tcPr>
          <w:p w:rsidR="00D6278A" w:rsidRDefault="00D6278A"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D6278A" w:rsidRPr="00D35261" w:rsidRDefault="00D6278A" w:rsidP="00AF4EE1">
            <w:pPr>
              <w:jc w:val="both"/>
              <w:rPr>
                <w:rFonts w:ascii="Arial Narrow" w:hAnsi="Arial Narrow" w:cs="Arial"/>
                <w:sz w:val="16"/>
                <w:lang w:val="en-GB"/>
              </w:rPr>
            </w:pPr>
            <w:r>
              <w:rPr>
                <w:rFonts w:ascii="Arial Narrow" w:hAnsi="Arial Narrow" w:cs="Arial"/>
                <w:sz w:val="16"/>
                <w:lang w:val="en-GB"/>
              </w:rPr>
              <w:t>Placement of infrastructure in sensitive habitat areas</w:t>
            </w:r>
          </w:p>
        </w:tc>
        <w:tc>
          <w:tcPr>
            <w:tcW w:w="204" w:type="pct"/>
            <w:tcBorders>
              <w:top w:val="single" w:sz="4" w:space="0" w:color="auto"/>
              <w:left w:val="nil"/>
              <w:bottom w:val="single" w:sz="4" w:space="0" w:color="auto"/>
              <w:right w:val="single" w:sz="4" w:space="0" w:color="auto"/>
            </w:tcBorders>
            <w:shd w:val="clear" w:color="auto" w:fill="auto"/>
            <w:vAlign w:val="center"/>
          </w:tcPr>
          <w:p w:rsidR="00D6278A" w:rsidRDefault="00D6278A" w:rsidP="00AF4EE1">
            <w:pPr>
              <w:jc w:val="both"/>
              <w:rPr>
                <w:rFonts w:ascii="Arial Narrow" w:hAnsi="Arial Narrow" w:cs="Arial"/>
                <w:sz w:val="16"/>
                <w:lang w:val="en-GB"/>
              </w:rPr>
            </w:pPr>
            <w:r>
              <w:rPr>
                <w:rFonts w:ascii="Arial Narrow" w:hAnsi="Arial Narrow" w:cs="Arial"/>
                <w:sz w:val="16"/>
                <w:lang w:val="en-GB"/>
              </w:rPr>
              <w:t>4</w:t>
            </w:r>
          </w:p>
          <w:p w:rsidR="00D6278A" w:rsidRPr="00D35261" w:rsidRDefault="00D6278A" w:rsidP="00AF4EE1">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D6278A" w:rsidRDefault="00D6278A" w:rsidP="00AF4EE1">
            <w:pPr>
              <w:jc w:val="both"/>
              <w:rPr>
                <w:rFonts w:ascii="Arial Narrow" w:hAnsi="Arial Narrow" w:cs="Arial"/>
                <w:sz w:val="16"/>
                <w:lang w:val="en-GB"/>
              </w:rPr>
            </w:pPr>
            <w:r>
              <w:rPr>
                <w:rFonts w:ascii="Arial Narrow" w:hAnsi="Arial Narrow" w:cs="Arial"/>
                <w:sz w:val="16"/>
                <w:lang w:val="en-GB"/>
              </w:rPr>
              <w:t>2</w:t>
            </w:r>
          </w:p>
          <w:p w:rsidR="00D6278A" w:rsidRPr="00D35261" w:rsidRDefault="00D6278A" w:rsidP="00AF4EE1">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D6278A" w:rsidRDefault="00D6278A" w:rsidP="00AF4EE1">
            <w:pPr>
              <w:jc w:val="both"/>
              <w:rPr>
                <w:rFonts w:ascii="Arial Narrow" w:hAnsi="Arial Narrow" w:cs="Arial"/>
                <w:sz w:val="16"/>
                <w:lang w:val="en-GB"/>
              </w:rPr>
            </w:pPr>
          </w:p>
          <w:p w:rsidR="00D6278A" w:rsidRDefault="00D6278A" w:rsidP="00AF4EE1">
            <w:pPr>
              <w:jc w:val="both"/>
              <w:rPr>
                <w:rFonts w:ascii="Arial Narrow" w:hAnsi="Arial Narrow" w:cs="Arial"/>
                <w:sz w:val="16"/>
                <w:lang w:val="en-GB"/>
              </w:rPr>
            </w:pPr>
            <w:r>
              <w:rPr>
                <w:rFonts w:ascii="Arial Narrow" w:hAnsi="Arial Narrow" w:cs="Arial"/>
                <w:sz w:val="16"/>
                <w:lang w:val="en-GB"/>
              </w:rPr>
              <w:t>-2</w:t>
            </w:r>
          </w:p>
          <w:p w:rsidR="00D6278A" w:rsidRDefault="00D6278A" w:rsidP="00AF4EE1">
            <w:pPr>
              <w:jc w:val="both"/>
              <w:rPr>
                <w:rFonts w:ascii="Arial Narrow" w:hAnsi="Arial Narrow" w:cs="Arial"/>
                <w:sz w:val="16"/>
                <w:lang w:val="en-GB"/>
              </w:rPr>
            </w:pPr>
            <w:r>
              <w:rPr>
                <w:rFonts w:ascii="Arial Narrow" w:hAnsi="Arial Narrow" w:cs="Arial"/>
                <w:sz w:val="16"/>
                <w:lang w:val="en-GB"/>
              </w:rPr>
              <w:t>Moderate Negative</w:t>
            </w:r>
          </w:p>
          <w:p w:rsidR="00D6278A" w:rsidRPr="00D35261" w:rsidRDefault="00D6278A" w:rsidP="00AF4EE1">
            <w:pPr>
              <w:jc w:val="both"/>
              <w:rPr>
                <w:rFonts w:ascii="Arial Narrow" w:hAnsi="Arial Narrow" w:cs="Arial"/>
                <w:sz w:val="16"/>
                <w:lang w:val="en-GB"/>
              </w:rPr>
            </w:pPr>
          </w:p>
        </w:tc>
        <w:tc>
          <w:tcPr>
            <w:tcW w:w="248" w:type="pct"/>
            <w:tcBorders>
              <w:top w:val="nil"/>
              <w:left w:val="nil"/>
              <w:bottom w:val="single" w:sz="4" w:space="0" w:color="auto"/>
              <w:right w:val="single" w:sz="4" w:space="0" w:color="auto"/>
            </w:tcBorders>
            <w:shd w:val="clear" w:color="auto" w:fill="auto"/>
            <w:noWrap/>
            <w:vAlign w:val="center"/>
          </w:tcPr>
          <w:p w:rsidR="00D6278A" w:rsidRDefault="00D6278A" w:rsidP="00AF4EE1">
            <w:pPr>
              <w:jc w:val="both"/>
              <w:rPr>
                <w:rFonts w:ascii="Arial Narrow" w:hAnsi="Arial Narrow" w:cs="Arial"/>
                <w:sz w:val="16"/>
                <w:lang w:val="en-GB"/>
              </w:rPr>
            </w:pPr>
            <w:r>
              <w:rPr>
                <w:rFonts w:ascii="Arial Narrow" w:hAnsi="Arial Narrow" w:cs="Arial"/>
                <w:sz w:val="16"/>
                <w:lang w:val="en-GB"/>
              </w:rPr>
              <w:t>0</w:t>
            </w:r>
          </w:p>
          <w:p w:rsidR="00D6278A" w:rsidRPr="00D35261" w:rsidRDefault="00D6278A" w:rsidP="00AF4EE1">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D6278A" w:rsidRDefault="00D6278A" w:rsidP="00AF4EE1">
            <w:pPr>
              <w:jc w:val="both"/>
              <w:rPr>
                <w:rFonts w:ascii="Arial Narrow" w:hAnsi="Arial Narrow" w:cs="Arial"/>
                <w:sz w:val="16"/>
                <w:lang w:val="en-GB"/>
              </w:rPr>
            </w:pPr>
            <w:r>
              <w:rPr>
                <w:rFonts w:ascii="Arial Narrow" w:hAnsi="Arial Narrow" w:cs="Arial"/>
                <w:sz w:val="16"/>
                <w:lang w:val="en-GB"/>
              </w:rPr>
              <w:t>-12</w:t>
            </w:r>
          </w:p>
          <w:p w:rsidR="00D6278A" w:rsidRPr="00D35261" w:rsidRDefault="00D6278A" w:rsidP="00AF4EE1">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D6278A" w:rsidRDefault="00D6278A" w:rsidP="00AF4EE1">
            <w:pPr>
              <w:jc w:val="both"/>
              <w:rPr>
                <w:rFonts w:ascii="Arial Narrow" w:hAnsi="Arial Narrow" w:cs="Arial"/>
                <w:sz w:val="16"/>
                <w:lang w:val="en-GB"/>
              </w:rPr>
            </w:pPr>
            <w:r>
              <w:rPr>
                <w:rFonts w:ascii="Arial Narrow" w:hAnsi="Arial Narrow" w:cs="Arial"/>
                <w:sz w:val="16"/>
                <w:lang w:val="en-GB"/>
              </w:rPr>
              <w:t>1</w:t>
            </w:r>
          </w:p>
          <w:p w:rsidR="00D6278A" w:rsidRPr="00D35261" w:rsidRDefault="00D6278A" w:rsidP="00AF4EE1">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auto"/>
            <w:noWrap/>
            <w:vAlign w:val="center"/>
          </w:tcPr>
          <w:p w:rsidR="00D6278A" w:rsidRDefault="00D6278A" w:rsidP="00AF4EE1">
            <w:pPr>
              <w:jc w:val="both"/>
              <w:rPr>
                <w:rFonts w:ascii="Arial Narrow" w:hAnsi="Arial Narrow" w:cs="Arial"/>
                <w:sz w:val="16"/>
                <w:lang w:val="en-GB"/>
              </w:rPr>
            </w:pPr>
            <w:r>
              <w:rPr>
                <w:rFonts w:ascii="Arial Narrow" w:hAnsi="Arial Narrow" w:cs="Arial"/>
                <w:sz w:val="16"/>
                <w:lang w:val="en-GB"/>
              </w:rPr>
              <w:t>-12</w:t>
            </w:r>
          </w:p>
          <w:p w:rsidR="00D6278A" w:rsidRPr="00D35261" w:rsidRDefault="00D6278A" w:rsidP="00AF4EE1">
            <w:pPr>
              <w:jc w:val="both"/>
              <w:rPr>
                <w:rFonts w:ascii="Arial Narrow" w:hAnsi="Arial Narrow" w:cs="Arial"/>
                <w:sz w:val="16"/>
                <w:lang w:val="en-GB"/>
              </w:rPr>
            </w:pPr>
            <w:r>
              <w:rPr>
                <w:rFonts w:ascii="Arial Narrow" w:hAnsi="Arial Narrow" w:cs="Arial"/>
                <w:sz w:val="16"/>
                <w:lang w:val="en-GB"/>
              </w:rPr>
              <w:t>Very Low Negative</w:t>
            </w:r>
          </w:p>
        </w:tc>
        <w:tc>
          <w:tcPr>
            <w:tcW w:w="462" w:type="pct"/>
            <w:tcBorders>
              <w:top w:val="nil"/>
              <w:left w:val="nil"/>
              <w:bottom w:val="single" w:sz="4" w:space="0" w:color="auto"/>
              <w:right w:val="single" w:sz="4" w:space="0" w:color="auto"/>
            </w:tcBorders>
            <w:shd w:val="clear" w:color="auto" w:fill="auto"/>
            <w:vAlign w:val="center"/>
          </w:tcPr>
          <w:p w:rsidR="001B1A58" w:rsidRDefault="00D6278A" w:rsidP="002C7FBE">
            <w:pPr>
              <w:numPr>
                <w:ilvl w:val="0"/>
                <w:numId w:val="27"/>
              </w:numPr>
              <w:ind w:left="235" w:hanging="235"/>
              <w:jc w:val="both"/>
              <w:rPr>
                <w:rFonts w:ascii="Arial Narrow" w:hAnsi="Arial Narrow" w:cs="Arial"/>
                <w:sz w:val="16"/>
                <w:lang w:val="en-GB"/>
              </w:rPr>
            </w:pPr>
            <w:r w:rsidRPr="008467FF">
              <w:rPr>
                <w:rFonts w:ascii="Arial Narrow" w:hAnsi="Arial Narrow" w:cs="Arial"/>
                <w:sz w:val="16"/>
                <w:lang w:val="en-GB"/>
              </w:rPr>
              <w:t xml:space="preserve">All development footprint areas should remain as small as possible. </w:t>
            </w:r>
          </w:p>
          <w:p w:rsidR="001B1A58" w:rsidRPr="001B1A58" w:rsidRDefault="00D6278A" w:rsidP="002C7FBE">
            <w:pPr>
              <w:numPr>
                <w:ilvl w:val="0"/>
                <w:numId w:val="27"/>
              </w:numPr>
              <w:ind w:left="235" w:hanging="235"/>
              <w:jc w:val="both"/>
              <w:rPr>
                <w:rFonts w:ascii="Arial Narrow" w:hAnsi="Arial Narrow" w:cs="Arial"/>
                <w:sz w:val="16"/>
                <w:lang w:val="en-GB"/>
              </w:rPr>
            </w:pPr>
            <w:r w:rsidRPr="001B1A58">
              <w:rPr>
                <w:rFonts w:ascii="Arial Narrow" w:hAnsi="Arial Narrow" w:cs="Arial"/>
                <w:sz w:val="16"/>
                <w:lang w:val="en-GB"/>
              </w:rPr>
              <w:t xml:space="preserve">The boundaries of footprint areas are to be clearly defined and it should be ensured that all activities remain within defined footprint areas. </w:t>
            </w:r>
          </w:p>
          <w:p w:rsidR="001B1A58" w:rsidRPr="001B1A58" w:rsidRDefault="00D6278A" w:rsidP="002C7FBE">
            <w:pPr>
              <w:numPr>
                <w:ilvl w:val="0"/>
                <w:numId w:val="27"/>
              </w:numPr>
              <w:ind w:left="235" w:hanging="235"/>
              <w:jc w:val="both"/>
              <w:rPr>
                <w:rFonts w:ascii="Arial Narrow" w:hAnsi="Arial Narrow" w:cs="Arial"/>
                <w:sz w:val="16"/>
                <w:lang w:val="en-GB"/>
              </w:rPr>
            </w:pPr>
            <w:r w:rsidRPr="001B1A58">
              <w:rPr>
                <w:rFonts w:ascii="Arial Narrow" w:hAnsi="Arial Narrow" w:cs="Arial"/>
                <w:sz w:val="16"/>
                <w:lang w:val="en-GB"/>
              </w:rPr>
              <w:t xml:space="preserve">All wetland areas of increased ecological importance as indicated in the sensitivity map must be considered during all development phases to aid in the conservation of wetland habitat within the study area. </w:t>
            </w:r>
          </w:p>
          <w:p w:rsidR="00D6278A" w:rsidRPr="001B1A58" w:rsidRDefault="00D6278A" w:rsidP="002C7FBE">
            <w:pPr>
              <w:numPr>
                <w:ilvl w:val="0"/>
                <w:numId w:val="27"/>
              </w:numPr>
              <w:ind w:left="235" w:hanging="235"/>
              <w:jc w:val="both"/>
              <w:rPr>
                <w:rFonts w:ascii="Arial Narrow" w:hAnsi="Arial Narrow" w:cs="Arial"/>
                <w:sz w:val="16"/>
                <w:lang w:val="en-GB"/>
              </w:rPr>
            </w:pPr>
            <w:r w:rsidRPr="001B1A58">
              <w:rPr>
                <w:rFonts w:ascii="Arial Narrow" w:hAnsi="Arial Narrow" w:cs="Arial"/>
                <w:sz w:val="16"/>
                <w:lang w:val="en-GB"/>
              </w:rPr>
              <w:t>The planning and design of the proposed activity should take into consideration the sensitive areas and ensure that the proposed development is not situated within these areas.</w:t>
            </w:r>
            <w:r w:rsidRPr="001B1A58">
              <w:rPr>
                <w:rFonts w:cs="Arial"/>
                <w:sz w:val="16"/>
                <w:lang w:val="en-GB"/>
              </w:rPr>
              <w:t xml:space="preserve"> </w:t>
            </w:r>
          </w:p>
        </w:tc>
        <w:tc>
          <w:tcPr>
            <w:tcW w:w="248" w:type="pct"/>
            <w:tcBorders>
              <w:top w:val="nil"/>
              <w:left w:val="nil"/>
              <w:bottom w:val="single" w:sz="4" w:space="0" w:color="auto"/>
              <w:right w:val="single" w:sz="4" w:space="0" w:color="auto"/>
            </w:tcBorders>
            <w:shd w:val="clear" w:color="auto" w:fill="auto"/>
            <w:noWrap/>
            <w:vAlign w:val="center"/>
          </w:tcPr>
          <w:p w:rsidR="00D6278A" w:rsidRDefault="00D6278A" w:rsidP="00AF4EE1">
            <w:pPr>
              <w:jc w:val="both"/>
              <w:rPr>
                <w:rFonts w:ascii="Arial Narrow" w:hAnsi="Arial Narrow" w:cs="Arial"/>
                <w:sz w:val="16"/>
                <w:lang w:val="en-GB"/>
              </w:rPr>
            </w:pPr>
            <w:r>
              <w:rPr>
                <w:rFonts w:ascii="Arial Narrow" w:hAnsi="Arial Narrow" w:cs="Arial"/>
                <w:sz w:val="16"/>
                <w:lang w:val="en-GB"/>
              </w:rPr>
              <w:t>4</w:t>
            </w:r>
          </w:p>
          <w:p w:rsidR="00D6278A" w:rsidRPr="00D35261" w:rsidRDefault="00D6278A" w:rsidP="00AF4EE1">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nil"/>
              <w:left w:val="nil"/>
              <w:bottom w:val="single" w:sz="4" w:space="0" w:color="auto"/>
              <w:right w:val="single" w:sz="4" w:space="0" w:color="auto"/>
            </w:tcBorders>
            <w:shd w:val="clear" w:color="auto" w:fill="auto"/>
            <w:noWrap/>
            <w:vAlign w:val="center"/>
          </w:tcPr>
          <w:p w:rsidR="00D6278A" w:rsidRDefault="00D6278A" w:rsidP="00AF4EE1">
            <w:pPr>
              <w:jc w:val="both"/>
              <w:rPr>
                <w:rFonts w:ascii="Arial Narrow" w:hAnsi="Arial Narrow" w:cs="Arial"/>
                <w:sz w:val="16"/>
                <w:lang w:val="en-GB"/>
              </w:rPr>
            </w:pPr>
            <w:r>
              <w:rPr>
                <w:rFonts w:ascii="Arial Narrow" w:hAnsi="Arial Narrow" w:cs="Arial"/>
                <w:sz w:val="16"/>
                <w:lang w:val="en-GB"/>
              </w:rPr>
              <w:t>2</w:t>
            </w:r>
          </w:p>
          <w:p w:rsidR="00D6278A" w:rsidRPr="00D35261" w:rsidRDefault="00D6278A" w:rsidP="00AF4EE1">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D6278A" w:rsidRDefault="00D6278A" w:rsidP="00AF4EE1">
            <w:pPr>
              <w:jc w:val="both"/>
              <w:rPr>
                <w:rFonts w:ascii="Arial Narrow" w:hAnsi="Arial Narrow" w:cs="Arial"/>
                <w:sz w:val="16"/>
                <w:lang w:val="en-GB"/>
              </w:rPr>
            </w:pPr>
            <w:r>
              <w:rPr>
                <w:rFonts w:ascii="Arial Narrow" w:hAnsi="Arial Narrow" w:cs="Arial"/>
                <w:sz w:val="16"/>
                <w:lang w:val="en-GB"/>
              </w:rPr>
              <w:t>-1</w:t>
            </w:r>
          </w:p>
          <w:p w:rsidR="00D6278A" w:rsidRPr="00D35261" w:rsidRDefault="00D6278A" w:rsidP="00AF4EE1">
            <w:pPr>
              <w:jc w:val="both"/>
              <w:rPr>
                <w:rFonts w:ascii="Arial Narrow" w:hAnsi="Arial Narrow" w:cs="Arial"/>
                <w:sz w:val="16"/>
                <w:lang w:val="en-GB"/>
              </w:rPr>
            </w:pPr>
            <w:r>
              <w:rPr>
                <w:rFonts w:ascii="Arial Narrow" w:hAnsi="Arial Narrow" w:cs="Arial"/>
                <w:sz w:val="16"/>
                <w:lang w:val="en-GB"/>
              </w:rPr>
              <w:t xml:space="preserve">Low Negative </w:t>
            </w:r>
          </w:p>
        </w:tc>
        <w:tc>
          <w:tcPr>
            <w:tcW w:w="248" w:type="pct"/>
            <w:tcBorders>
              <w:top w:val="nil"/>
              <w:left w:val="nil"/>
              <w:bottom w:val="single" w:sz="4" w:space="0" w:color="auto"/>
              <w:right w:val="single" w:sz="4" w:space="0" w:color="auto"/>
            </w:tcBorders>
            <w:shd w:val="clear" w:color="auto" w:fill="auto"/>
            <w:noWrap/>
            <w:vAlign w:val="center"/>
          </w:tcPr>
          <w:p w:rsidR="00D6278A" w:rsidRDefault="00D6278A" w:rsidP="00AF4EE1">
            <w:pPr>
              <w:jc w:val="both"/>
              <w:rPr>
                <w:rFonts w:ascii="Arial Narrow" w:hAnsi="Arial Narrow" w:cs="Arial"/>
                <w:sz w:val="16"/>
                <w:lang w:val="en-GB"/>
              </w:rPr>
            </w:pPr>
            <w:r>
              <w:rPr>
                <w:rFonts w:ascii="Arial Narrow" w:hAnsi="Arial Narrow" w:cs="Arial"/>
                <w:sz w:val="16"/>
                <w:lang w:val="en-GB"/>
              </w:rPr>
              <w:t>0</w:t>
            </w:r>
          </w:p>
          <w:p w:rsidR="00D6278A" w:rsidRPr="00D35261" w:rsidRDefault="00D6278A" w:rsidP="00AF4EE1">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D6278A" w:rsidRDefault="00D6278A" w:rsidP="00AF4EE1">
            <w:pPr>
              <w:jc w:val="both"/>
              <w:rPr>
                <w:rFonts w:ascii="Arial Narrow" w:hAnsi="Arial Narrow" w:cs="Arial"/>
                <w:sz w:val="16"/>
                <w:lang w:val="en-GB"/>
              </w:rPr>
            </w:pPr>
            <w:r>
              <w:rPr>
                <w:rFonts w:ascii="Arial Narrow" w:hAnsi="Arial Narrow" w:cs="Arial"/>
                <w:sz w:val="16"/>
                <w:lang w:val="en-GB"/>
              </w:rPr>
              <w:t>-6</w:t>
            </w:r>
          </w:p>
          <w:p w:rsidR="00D6278A" w:rsidRPr="00D35261" w:rsidRDefault="00D6278A" w:rsidP="00AF4EE1">
            <w:pPr>
              <w:jc w:val="both"/>
              <w:rPr>
                <w:rFonts w:ascii="Arial Narrow" w:hAnsi="Arial Narrow" w:cs="Arial"/>
                <w:sz w:val="16"/>
                <w:lang w:val="en-GB"/>
              </w:rPr>
            </w:pPr>
            <w:r>
              <w:rPr>
                <w:rFonts w:ascii="Arial Narrow" w:hAnsi="Arial Narrow" w:cs="Arial"/>
                <w:sz w:val="16"/>
                <w:lang w:val="en-GB"/>
              </w:rPr>
              <w:t xml:space="preserve">Negligible </w:t>
            </w:r>
          </w:p>
        </w:tc>
        <w:tc>
          <w:tcPr>
            <w:tcW w:w="217" w:type="pct"/>
            <w:tcBorders>
              <w:top w:val="nil"/>
              <w:left w:val="nil"/>
              <w:bottom w:val="single" w:sz="4" w:space="0" w:color="auto"/>
              <w:right w:val="single" w:sz="4" w:space="0" w:color="auto"/>
            </w:tcBorders>
            <w:shd w:val="clear" w:color="auto" w:fill="auto"/>
            <w:noWrap/>
            <w:vAlign w:val="center"/>
          </w:tcPr>
          <w:p w:rsidR="00D6278A" w:rsidRDefault="00D6278A" w:rsidP="00AF4EE1">
            <w:pPr>
              <w:jc w:val="both"/>
              <w:rPr>
                <w:rFonts w:ascii="Arial Narrow" w:hAnsi="Arial Narrow" w:cs="Arial"/>
                <w:sz w:val="16"/>
                <w:lang w:val="en-GB"/>
              </w:rPr>
            </w:pPr>
            <w:r>
              <w:rPr>
                <w:rFonts w:ascii="Arial Narrow" w:hAnsi="Arial Narrow" w:cs="Arial"/>
                <w:sz w:val="16"/>
                <w:lang w:val="en-GB"/>
              </w:rPr>
              <w:t>0</w:t>
            </w:r>
          </w:p>
          <w:p w:rsidR="00D6278A" w:rsidRPr="00D35261" w:rsidRDefault="00D6278A" w:rsidP="00AF4EE1">
            <w:pPr>
              <w:jc w:val="both"/>
              <w:rPr>
                <w:rFonts w:ascii="Arial Narrow" w:hAnsi="Arial Narrow" w:cs="Arial"/>
                <w:sz w:val="16"/>
                <w:lang w:val="en-GB"/>
              </w:rPr>
            </w:pPr>
            <w:r>
              <w:rPr>
                <w:rFonts w:ascii="Arial Narrow" w:hAnsi="Arial Narrow" w:cs="Arial"/>
                <w:sz w:val="16"/>
                <w:lang w:val="en-GB"/>
              </w:rPr>
              <w:t>Improbable</w:t>
            </w:r>
          </w:p>
        </w:tc>
        <w:tc>
          <w:tcPr>
            <w:tcW w:w="319" w:type="pct"/>
            <w:tcBorders>
              <w:top w:val="nil"/>
              <w:left w:val="nil"/>
              <w:bottom w:val="single" w:sz="4" w:space="0" w:color="auto"/>
              <w:right w:val="single" w:sz="4" w:space="0" w:color="auto"/>
            </w:tcBorders>
            <w:shd w:val="clear" w:color="auto" w:fill="auto"/>
            <w:noWrap/>
            <w:vAlign w:val="center"/>
          </w:tcPr>
          <w:p w:rsidR="00D6278A" w:rsidRDefault="00535E32" w:rsidP="00AF4EE1">
            <w:pPr>
              <w:jc w:val="both"/>
              <w:rPr>
                <w:rFonts w:ascii="Arial Narrow" w:hAnsi="Arial Narrow" w:cs="Arial"/>
                <w:sz w:val="16"/>
                <w:lang w:val="en-GB"/>
              </w:rPr>
            </w:pPr>
            <w:r>
              <w:rPr>
                <w:rFonts w:ascii="Arial Narrow" w:hAnsi="Arial Narrow" w:cs="Arial"/>
                <w:sz w:val="16"/>
                <w:lang w:val="en-GB"/>
              </w:rPr>
              <w:t>-6</w:t>
            </w:r>
          </w:p>
          <w:p w:rsidR="00D6278A" w:rsidRPr="00D35261" w:rsidRDefault="00D6278A" w:rsidP="00AF4EE1">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hideMark/>
          </w:tcPr>
          <w:p w:rsidR="00D6278A" w:rsidRPr="00D35261" w:rsidRDefault="00D6278A" w:rsidP="00AF4EE1">
            <w:pPr>
              <w:jc w:val="both"/>
              <w:rPr>
                <w:rFonts w:ascii="Arial Narrow" w:hAnsi="Arial Narrow" w:cs="Arial"/>
                <w:sz w:val="16"/>
                <w:lang w:val="en-GB"/>
              </w:rPr>
            </w:pPr>
            <w:r>
              <w:rPr>
                <w:rFonts w:ascii="Arial Narrow" w:hAnsi="Arial Narrow" w:cs="Arial"/>
                <w:sz w:val="16"/>
                <w:lang w:val="en-GB"/>
              </w:rPr>
              <w:t>High</w:t>
            </w:r>
          </w:p>
        </w:tc>
      </w:tr>
      <w:tr w:rsidR="002225C3" w:rsidRPr="00D35261" w:rsidTr="00031154">
        <w:trPr>
          <w:cantSplit/>
          <w:trHeight w:val="1134"/>
        </w:trPr>
        <w:tc>
          <w:tcPr>
            <w:tcW w:w="158" w:type="pct"/>
            <w:vMerge w:val="restart"/>
            <w:tcBorders>
              <w:left w:val="single" w:sz="4" w:space="0" w:color="auto"/>
              <w:right w:val="single" w:sz="4" w:space="0" w:color="auto"/>
            </w:tcBorders>
            <w:textDirection w:val="btLr"/>
          </w:tcPr>
          <w:p w:rsidR="00AB2895" w:rsidRDefault="00AB2895" w:rsidP="00AF4EE1">
            <w:pPr>
              <w:ind w:left="113" w:right="113"/>
              <w:jc w:val="center"/>
              <w:rPr>
                <w:rFonts w:ascii="Arial Narrow" w:hAnsi="Arial Narrow" w:cs="Arial"/>
                <w:sz w:val="16"/>
                <w:lang w:val="en-GB"/>
              </w:rPr>
            </w:pPr>
            <w:proofErr w:type="spellStart"/>
            <w:r>
              <w:rPr>
                <w:rFonts w:ascii="Arial Narrow" w:hAnsi="Arial Narrow" w:cs="Arial"/>
                <w:sz w:val="16"/>
                <w:lang w:val="en-GB"/>
              </w:rPr>
              <w:t>Hydrologgy</w:t>
            </w:r>
            <w:proofErr w:type="spellEnd"/>
            <w:r>
              <w:rPr>
                <w:rFonts w:ascii="Arial Narrow" w:hAnsi="Arial Narrow" w:cs="Arial"/>
                <w:sz w:val="16"/>
                <w:lang w:val="en-GB"/>
              </w:rPr>
              <w:t>/Surface water</w:t>
            </w:r>
          </w:p>
        </w:tc>
        <w:tc>
          <w:tcPr>
            <w:tcW w:w="301" w:type="pct"/>
            <w:tcBorders>
              <w:top w:val="nil"/>
              <w:left w:val="single" w:sz="4" w:space="0" w:color="auto"/>
              <w:bottom w:val="single" w:sz="4" w:space="0" w:color="auto"/>
              <w:right w:val="single" w:sz="4" w:space="0" w:color="auto"/>
            </w:tcBorders>
            <w:shd w:val="clear" w:color="auto" w:fill="auto"/>
            <w:vAlign w:val="center"/>
          </w:tcPr>
          <w:p w:rsidR="00AB2895" w:rsidRPr="00CA4526" w:rsidRDefault="00AB2895" w:rsidP="00903C27">
            <w:pPr>
              <w:jc w:val="both"/>
              <w:rPr>
                <w:rFonts w:ascii="Arial Narrow" w:hAnsi="Arial Narrow" w:cs="Arial"/>
                <w:sz w:val="16"/>
              </w:rPr>
            </w:pPr>
            <w:r w:rsidRPr="00572BE6">
              <w:rPr>
                <w:rFonts w:ascii="Arial Narrow" w:hAnsi="Arial Narrow" w:cs="Arial"/>
                <w:sz w:val="16"/>
              </w:rPr>
              <w:t>Removal of vegetation leading to increased runoff, sedimentation and erosion of wetland resources.</w:t>
            </w:r>
          </w:p>
        </w:tc>
        <w:tc>
          <w:tcPr>
            <w:tcW w:w="204" w:type="pct"/>
            <w:tcBorders>
              <w:top w:val="single" w:sz="4" w:space="0" w:color="auto"/>
              <w:left w:val="nil"/>
              <w:bottom w:val="single" w:sz="4" w:space="0" w:color="auto"/>
              <w:right w:val="single" w:sz="4" w:space="0" w:color="auto"/>
            </w:tcBorders>
            <w:shd w:val="clear" w:color="auto" w:fill="auto"/>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3</w:t>
            </w:r>
          </w:p>
          <w:p w:rsidR="00AB2895" w:rsidRDefault="00AB2895" w:rsidP="00903C27">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0</w:t>
            </w:r>
          </w:p>
          <w:p w:rsidR="00AB2895" w:rsidRPr="00D35261" w:rsidRDefault="00AB2895" w:rsidP="00903C27">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-10</w:t>
            </w:r>
          </w:p>
          <w:p w:rsidR="00AB2895" w:rsidRDefault="00AB2895" w:rsidP="00903C27">
            <w:pPr>
              <w:jc w:val="both"/>
              <w:rPr>
                <w:rFonts w:ascii="Arial Narrow" w:hAnsi="Arial Narrow" w:cs="Arial"/>
                <w:sz w:val="16"/>
                <w:lang w:val="en-GB"/>
              </w:rPr>
            </w:pPr>
            <w:r>
              <w:rPr>
                <w:rFonts w:ascii="Arial Narrow" w:hAnsi="Arial Narrow" w:cs="Arial"/>
                <w:sz w:val="16"/>
                <w:lang w:val="en-GB"/>
              </w:rPr>
              <w:t>Slightly Detrimental</w:t>
            </w:r>
          </w:p>
          <w:p w:rsidR="00AB2895" w:rsidRDefault="00AB2895" w:rsidP="00903C27">
            <w:pPr>
              <w:jc w:val="both"/>
              <w:rPr>
                <w:rFonts w:ascii="Arial Narrow" w:hAnsi="Arial Narrow" w:cs="Arial"/>
                <w:sz w:val="16"/>
                <w:lang w:val="en-GB"/>
              </w:rPr>
            </w:pPr>
          </w:p>
        </w:tc>
        <w:tc>
          <w:tcPr>
            <w:tcW w:w="217"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-20</w:t>
            </w:r>
          </w:p>
          <w:p w:rsidR="00AB2895" w:rsidRDefault="00AB2895" w:rsidP="00903C27">
            <w:pPr>
              <w:jc w:val="both"/>
              <w:rPr>
                <w:rFonts w:ascii="Arial Narrow" w:hAnsi="Arial Narrow" w:cs="Arial"/>
                <w:sz w:val="16"/>
                <w:lang w:val="en-GB"/>
              </w:rPr>
            </w:pPr>
            <w:r>
              <w:rPr>
                <w:rFonts w:ascii="Arial Narrow" w:hAnsi="Arial Narrow" w:cs="Arial"/>
                <w:sz w:val="16"/>
                <w:lang w:val="en-GB"/>
              </w:rPr>
              <w:t>Low Negative</w:t>
            </w:r>
          </w:p>
          <w:p w:rsidR="00AB2895" w:rsidRDefault="00AB2895" w:rsidP="00903C27">
            <w:pPr>
              <w:jc w:val="both"/>
              <w:rPr>
                <w:rFonts w:ascii="Arial Narrow" w:hAnsi="Arial Narrow" w:cs="Arial"/>
                <w:sz w:val="16"/>
                <w:lang w:val="en-GB"/>
              </w:rPr>
            </w:pPr>
          </w:p>
        </w:tc>
        <w:tc>
          <w:tcPr>
            <w:tcW w:w="462" w:type="pct"/>
            <w:tcBorders>
              <w:top w:val="nil"/>
              <w:left w:val="nil"/>
              <w:bottom w:val="single" w:sz="4" w:space="0" w:color="auto"/>
              <w:right w:val="single" w:sz="4" w:space="0" w:color="auto"/>
            </w:tcBorders>
            <w:shd w:val="clear" w:color="auto" w:fill="auto"/>
            <w:vAlign w:val="center"/>
          </w:tcPr>
          <w:p w:rsidR="00AB2895" w:rsidRPr="00D35261" w:rsidRDefault="00AB2895" w:rsidP="002C7FBE">
            <w:pPr>
              <w:numPr>
                <w:ilvl w:val="0"/>
                <w:numId w:val="33"/>
              </w:numPr>
              <w:ind w:left="235" w:hanging="235"/>
              <w:jc w:val="both"/>
              <w:rPr>
                <w:rFonts w:ascii="Arial Narrow" w:hAnsi="Arial Narrow" w:cs="Arial"/>
                <w:sz w:val="16"/>
                <w:lang w:val="en-GB"/>
              </w:rPr>
            </w:pPr>
            <w:r>
              <w:rPr>
                <w:rFonts w:ascii="Arial Narrow" w:hAnsi="Arial Narrow" w:cs="Arial"/>
                <w:sz w:val="16"/>
                <w:lang w:val="en-GB"/>
              </w:rPr>
              <w:t xml:space="preserve">Limit vegetation removal to the construction the development area. No unnecessary vegetation removal should be permitted.  </w:t>
            </w:r>
          </w:p>
        </w:tc>
        <w:tc>
          <w:tcPr>
            <w:tcW w:w="248"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-1</w:t>
            </w:r>
          </w:p>
          <w:p w:rsidR="00AB2895" w:rsidRDefault="00AB2895" w:rsidP="00903C27">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0</w:t>
            </w:r>
          </w:p>
          <w:p w:rsidR="00AB2895" w:rsidRDefault="00AB2895" w:rsidP="00903C27">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-4</w:t>
            </w:r>
          </w:p>
          <w:p w:rsidR="00AB2895" w:rsidRDefault="00AB2895" w:rsidP="00903C27">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1</w:t>
            </w:r>
          </w:p>
          <w:p w:rsidR="00AB2895" w:rsidRDefault="00AB2895" w:rsidP="00903C27">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-4</w:t>
            </w:r>
          </w:p>
          <w:p w:rsidR="00AB2895" w:rsidRDefault="00AB2895" w:rsidP="00903C27">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AB2895" w:rsidRPr="00D35261" w:rsidRDefault="00AB2895" w:rsidP="00903C27">
            <w:pPr>
              <w:jc w:val="both"/>
              <w:rPr>
                <w:rFonts w:ascii="Arial Narrow" w:hAnsi="Arial Narrow" w:cs="Arial"/>
                <w:sz w:val="16"/>
                <w:lang w:val="en-GB"/>
              </w:rPr>
            </w:pPr>
            <w:r>
              <w:rPr>
                <w:rFonts w:ascii="Arial Narrow" w:hAnsi="Arial Narrow" w:cs="Arial"/>
                <w:sz w:val="16"/>
                <w:lang w:val="en-GB"/>
              </w:rPr>
              <w:t>High</w:t>
            </w:r>
          </w:p>
        </w:tc>
      </w:tr>
      <w:tr w:rsidR="002225C3" w:rsidRPr="00D35261" w:rsidTr="00031154">
        <w:trPr>
          <w:cantSplit/>
          <w:trHeight w:val="1134"/>
        </w:trPr>
        <w:tc>
          <w:tcPr>
            <w:tcW w:w="158" w:type="pct"/>
            <w:vMerge/>
            <w:tcBorders>
              <w:left w:val="single" w:sz="4" w:space="0" w:color="auto"/>
              <w:right w:val="single" w:sz="4" w:space="0" w:color="auto"/>
            </w:tcBorders>
            <w:textDirection w:val="btLr"/>
          </w:tcPr>
          <w:p w:rsidR="00AB2895" w:rsidRDefault="00AB2895"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AB2895" w:rsidRPr="00D35261" w:rsidRDefault="00AB2895" w:rsidP="00903C27">
            <w:pPr>
              <w:jc w:val="both"/>
              <w:rPr>
                <w:rFonts w:ascii="Arial Narrow" w:hAnsi="Arial Narrow" w:cs="Arial"/>
                <w:sz w:val="16"/>
                <w:lang w:val="en-GB"/>
              </w:rPr>
            </w:pPr>
            <w:r w:rsidRPr="00572BE6">
              <w:rPr>
                <w:rFonts w:ascii="Arial Narrow" w:hAnsi="Arial Narrow" w:cs="Arial"/>
                <w:sz w:val="16"/>
              </w:rPr>
              <w:t>Movement of construction vehicles within wetlands leading to loss of wetland habitat, funct</w:t>
            </w:r>
            <w:r>
              <w:rPr>
                <w:rFonts w:ascii="Arial Narrow" w:hAnsi="Arial Narrow" w:cs="Arial"/>
                <w:sz w:val="16"/>
              </w:rPr>
              <w:t>ioning and services provision</w:t>
            </w:r>
          </w:p>
        </w:tc>
        <w:tc>
          <w:tcPr>
            <w:tcW w:w="204" w:type="pct"/>
            <w:tcBorders>
              <w:top w:val="single" w:sz="4" w:space="0" w:color="auto"/>
              <w:left w:val="nil"/>
              <w:bottom w:val="single" w:sz="4" w:space="0" w:color="auto"/>
              <w:right w:val="single" w:sz="4" w:space="0" w:color="auto"/>
            </w:tcBorders>
            <w:shd w:val="clear" w:color="auto" w:fill="auto"/>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0</w:t>
            </w:r>
          </w:p>
          <w:p w:rsidR="00AB2895" w:rsidRPr="00D35261" w:rsidRDefault="00AB2895" w:rsidP="00903C27">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-8</w:t>
            </w:r>
          </w:p>
          <w:p w:rsidR="00AB2895" w:rsidRDefault="00AB2895" w:rsidP="00903C27">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1</w:t>
            </w:r>
          </w:p>
          <w:p w:rsidR="00AB2895" w:rsidRDefault="00AB2895" w:rsidP="00903C27">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-8</w:t>
            </w:r>
          </w:p>
          <w:p w:rsidR="00AB2895" w:rsidRDefault="00AB2895" w:rsidP="00903C27">
            <w:pPr>
              <w:jc w:val="both"/>
              <w:rPr>
                <w:rFonts w:ascii="Arial Narrow" w:hAnsi="Arial Narrow" w:cs="Arial"/>
                <w:sz w:val="16"/>
                <w:lang w:val="en-GB"/>
              </w:rPr>
            </w:pPr>
            <w:r>
              <w:rPr>
                <w:rFonts w:ascii="Arial Narrow" w:hAnsi="Arial Narrow" w:cs="Arial"/>
                <w:sz w:val="16"/>
                <w:lang w:val="en-GB"/>
              </w:rPr>
              <w:t>Very Low Negative</w:t>
            </w:r>
          </w:p>
        </w:tc>
        <w:tc>
          <w:tcPr>
            <w:tcW w:w="462" w:type="pct"/>
            <w:tcBorders>
              <w:top w:val="nil"/>
              <w:left w:val="nil"/>
              <w:bottom w:val="single" w:sz="4" w:space="0" w:color="auto"/>
              <w:right w:val="single" w:sz="4" w:space="0" w:color="auto"/>
            </w:tcBorders>
            <w:shd w:val="clear" w:color="auto" w:fill="auto"/>
            <w:vAlign w:val="center"/>
          </w:tcPr>
          <w:p w:rsidR="00AB2895" w:rsidRDefault="00AB2895" w:rsidP="002C7FBE">
            <w:pPr>
              <w:numPr>
                <w:ilvl w:val="0"/>
                <w:numId w:val="35"/>
              </w:numPr>
              <w:ind w:left="235" w:hanging="235"/>
              <w:jc w:val="both"/>
              <w:rPr>
                <w:rFonts w:ascii="Arial Narrow" w:hAnsi="Arial Narrow" w:cs="Arial"/>
                <w:sz w:val="16"/>
              </w:rPr>
            </w:pPr>
            <w:r w:rsidRPr="00462D14">
              <w:rPr>
                <w:rFonts w:ascii="Arial Narrow" w:hAnsi="Arial Narrow" w:cs="Arial"/>
                <w:sz w:val="16"/>
              </w:rPr>
              <w:t>Operational vehicles should be restricted to travelling only on designated roadways to limit the ecological footprint of the proposed development activities</w:t>
            </w:r>
            <w:r>
              <w:rPr>
                <w:rFonts w:ascii="Arial Narrow" w:hAnsi="Arial Narrow" w:cs="Arial"/>
                <w:sz w:val="16"/>
              </w:rPr>
              <w:t>.</w:t>
            </w:r>
          </w:p>
          <w:p w:rsidR="00AB2895" w:rsidRDefault="00AB2895" w:rsidP="002C7FBE">
            <w:pPr>
              <w:numPr>
                <w:ilvl w:val="0"/>
                <w:numId w:val="35"/>
              </w:numPr>
              <w:ind w:left="235" w:hanging="235"/>
              <w:jc w:val="both"/>
              <w:rPr>
                <w:rFonts w:ascii="Arial Narrow" w:hAnsi="Arial Narrow" w:cs="Arial"/>
                <w:sz w:val="16"/>
              </w:rPr>
            </w:pPr>
            <w:r w:rsidRPr="0064055E">
              <w:rPr>
                <w:rFonts w:ascii="Arial Narrow" w:hAnsi="Arial Narrow" w:cs="Arial"/>
                <w:sz w:val="16"/>
              </w:rPr>
              <w:t>All areas of increased ecological sensitivity beyond the development footprint should be marked as such and be off limits to all vehicles.</w:t>
            </w:r>
          </w:p>
          <w:p w:rsidR="00AB2895" w:rsidRPr="0064055E" w:rsidRDefault="00AB2895" w:rsidP="002C7FBE">
            <w:pPr>
              <w:numPr>
                <w:ilvl w:val="0"/>
                <w:numId w:val="35"/>
              </w:numPr>
              <w:ind w:left="235" w:hanging="235"/>
              <w:jc w:val="both"/>
              <w:rPr>
                <w:rFonts w:ascii="Arial Narrow" w:hAnsi="Arial Narrow" w:cs="Arial"/>
                <w:sz w:val="16"/>
              </w:rPr>
            </w:pPr>
            <w:r w:rsidRPr="0064055E">
              <w:rPr>
                <w:rFonts w:ascii="Arial Narrow" w:hAnsi="Arial Narrow" w:cs="Arial"/>
                <w:sz w:val="16"/>
              </w:rPr>
              <w:t>All soils compacted as a result of construction activities falling outside development footprint areas should be ripped and profiled. Special attention should be paid to alien and invasive control within these areas.</w:t>
            </w:r>
            <w:r w:rsidRPr="0064055E">
              <w:t xml:space="preserve"> </w:t>
            </w:r>
          </w:p>
        </w:tc>
        <w:tc>
          <w:tcPr>
            <w:tcW w:w="248"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1</w:t>
            </w:r>
          </w:p>
          <w:p w:rsidR="00AB2895" w:rsidRDefault="00AB2895" w:rsidP="00903C27">
            <w:pPr>
              <w:jc w:val="both"/>
              <w:rPr>
                <w:rFonts w:ascii="Arial Narrow" w:hAnsi="Arial Narrow" w:cs="Arial"/>
                <w:sz w:val="16"/>
                <w:lang w:val="en-GB"/>
              </w:rPr>
            </w:pPr>
            <w:r>
              <w:rPr>
                <w:rFonts w:ascii="Arial Narrow" w:hAnsi="Arial Narrow" w:cs="Arial"/>
                <w:sz w:val="16"/>
                <w:lang w:val="en-GB"/>
              </w:rPr>
              <w:t>Footprint</w:t>
            </w:r>
          </w:p>
        </w:tc>
        <w:tc>
          <w:tcPr>
            <w:tcW w:w="344"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-1</w:t>
            </w:r>
          </w:p>
          <w:p w:rsidR="00AB2895" w:rsidRDefault="00AB2895" w:rsidP="00903C27">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0</w:t>
            </w:r>
          </w:p>
          <w:p w:rsidR="00AB2895" w:rsidRDefault="00AB2895" w:rsidP="00903C27">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-3</w:t>
            </w:r>
          </w:p>
          <w:p w:rsidR="00AB2895" w:rsidRDefault="00AB2895" w:rsidP="00903C27">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1</w:t>
            </w:r>
          </w:p>
          <w:p w:rsidR="00AB2895" w:rsidRDefault="00AB2895" w:rsidP="00903C27">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-3</w:t>
            </w:r>
          </w:p>
          <w:p w:rsidR="00AB2895" w:rsidRDefault="00AB2895" w:rsidP="00903C27">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AB2895" w:rsidRPr="00D35261" w:rsidRDefault="00AB2895" w:rsidP="00903C27">
            <w:pPr>
              <w:jc w:val="both"/>
              <w:rPr>
                <w:rFonts w:ascii="Arial Narrow" w:hAnsi="Arial Narrow" w:cs="Arial"/>
                <w:sz w:val="16"/>
                <w:lang w:val="en-GB"/>
              </w:rPr>
            </w:pPr>
            <w:r>
              <w:rPr>
                <w:rFonts w:ascii="Arial Narrow" w:hAnsi="Arial Narrow" w:cs="Arial"/>
                <w:sz w:val="16"/>
                <w:lang w:val="en-GB"/>
              </w:rPr>
              <w:t>High</w:t>
            </w:r>
          </w:p>
        </w:tc>
      </w:tr>
      <w:tr w:rsidR="002225C3" w:rsidRPr="00D35261" w:rsidTr="00031154">
        <w:trPr>
          <w:cantSplit/>
          <w:trHeight w:val="1134"/>
        </w:trPr>
        <w:tc>
          <w:tcPr>
            <w:tcW w:w="158" w:type="pct"/>
            <w:vMerge/>
            <w:tcBorders>
              <w:left w:val="single" w:sz="4" w:space="0" w:color="auto"/>
              <w:right w:val="single" w:sz="4" w:space="0" w:color="auto"/>
            </w:tcBorders>
            <w:textDirection w:val="btLr"/>
          </w:tcPr>
          <w:p w:rsidR="00AB2895" w:rsidRDefault="00AB2895"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AB2895" w:rsidRPr="00D35261" w:rsidRDefault="00AB2895" w:rsidP="00903C27">
            <w:pPr>
              <w:jc w:val="both"/>
              <w:rPr>
                <w:rFonts w:ascii="Arial Narrow" w:hAnsi="Arial Narrow" w:cs="Arial"/>
                <w:sz w:val="16"/>
                <w:lang w:val="en-GB"/>
              </w:rPr>
            </w:pPr>
            <w:r w:rsidRPr="00572BE6">
              <w:rPr>
                <w:rFonts w:ascii="Arial Narrow" w:hAnsi="Arial Narrow" w:cs="Arial"/>
                <w:sz w:val="16"/>
              </w:rPr>
              <w:t>Construction activitie</w:t>
            </w:r>
            <w:r>
              <w:rPr>
                <w:rFonts w:ascii="Arial Narrow" w:hAnsi="Arial Narrow" w:cs="Arial"/>
                <w:sz w:val="16"/>
              </w:rPr>
              <w:t>s in wetland depression areas</w:t>
            </w:r>
          </w:p>
        </w:tc>
        <w:tc>
          <w:tcPr>
            <w:tcW w:w="204" w:type="pct"/>
            <w:tcBorders>
              <w:top w:val="single" w:sz="4" w:space="0" w:color="auto"/>
              <w:left w:val="nil"/>
              <w:bottom w:val="single" w:sz="4" w:space="0" w:color="auto"/>
              <w:right w:val="single" w:sz="4" w:space="0" w:color="auto"/>
            </w:tcBorders>
            <w:shd w:val="clear" w:color="auto" w:fill="auto"/>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3</w:t>
            </w:r>
          </w:p>
          <w:p w:rsidR="00AB2895" w:rsidRDefault="00AB2895" w:rsidP="00903C27">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0</w:t>
            </w:r>
          </w:p>
          <w:p w:rsidR="00AB2895" w:rsidRPr="00D35261" w:rsidRDefault="00AB2895" w:rsidP="00903C27">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-12</w:t>
            </w:r>
          </w:p>
          <w:p w:rsidR="00AB2895" w:rsidRDefault="00AB2895" w:rsidP="00903C27">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-24</w:t>
            </w:r>
          </w:p>
          <w:p w:rsidR="00AB2895" w:rsidRDefault="00AB2895" w:rsidP="00903C27">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AB2895" w:rsidRPr="00D35261" w:rsidRDefault="00AB2895" w:rsidP="002C7FBE">
            <w:pPr>
              <w:numPr>
                <w:ilvl w:val="0"/>
                <w:numId w:val="34"/>
              </w:numPr>
              <w:ind w:left="235" w:hanging="235"/>
              <w:jc w:val="both"/>
              <w:rPr>
                <w:rFonts w:ascii="Arial Narrow" w:hAnsi="Arial Narrow" w:cs="Arial"/>
                <w:sz w:val="16"/>
                <w:lang w:val="en-GB"/>
              </w:rPr>
            </w:pPr>
            <w:r w:rsidRPr="00FE13F6">
              <w:rPr>
                <w:rFonts w:ascii="Arial Narrow" w:hAnsi="Arial Narrow" w:cs="Arial"/>
                <w:sz w:val="16"/>
                <w:lang w:val="en-GB"/>
              </w:rPr>
              <w:t>All sensitive areas and buffer zones in the vicinity of development should be clearly indicated on site and be off limits for construction vehicles and workers.</w:t>
            </w:r>
          </w:p>
        </w:tc>
        <w:tc>
          <w:tcPr>
            <w:tcW w:w="248"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1</w:t>
            </w:r>
          </w:p>
          <w:p w:rsidR="00AB2895" w:rsidRDefault="00AB2895" w:rsidP="00903C27">
            <w:pPr>
              <w:jc w:val="both"/>
              <w:rPr>
                <w:rFonts w:ascii="Arial Narrow" w:hAnsi="Arial Narrow" w:cs="Arial"/>
                <w:sz w:val="16"/>
                <w:lang w:val="en-GB"/>
              </w:rPr>
            </w:pPr>
            <w:r>
              <w:rPr>
                <w:rFonts w:ascii="Arial Narrow" w:hAnsi="Arial Narrow" w:cs="Arial"/>
                <w:sz w:val="16"/>
                <w:lang w:val="en-GB"/>
              </w:rPr>
              <w:t>Temporary</w:t>
            </w:r>
          </w:p>
        </w:tc>
        <w:tc>
          <w:tcPr>
            <w:tcW w:w="203"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1</w:t>
            </w:r>
          </w:p>
          <w:p w:rsidR="00AB2895" w:rsidRDefault="00AB2895" w:rsidP="00903C27">
            <w:pPr>
              <w:jc w:val="both"/>
              <w:rPr>
                <w:rFonts w:ascii="Arial Narrow" w:hAnsi="Arial Narrow" w:cs="Arial"/>
                <w:sz w:val="16"/>
                <w:lang w:val="en-GB"/>
              </w:rPr>
            </w:pPr>
            <w:r>
              <w:rPr>
                <w:rFonts w:ascii="Arial Narrow" w:hAnsi="Arial Narrow" w:cs="Arial"/>
                <w:sz w:val="16"/>
                <w:lang w:val="en-GB"/>
              </w:rPr>
              <w:t>Footprint</w:t>
            </w:r>
          </w:p>
        </w:tc>
        <w:tc>
          <w:tcPr>
            <w:tcW w:w="344"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-1</w:t>
            </w:r>
          </w:p>
          <w:p w:rsidR="00AB2895" w:rsidRDefault="00AB2895" w:rsidP="00903C27">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0</w:t>
            </w:r>
          </w:p>
          <w:p w:rsidR="00AB2895" w:rsidRDefault="00AB2895" w:rsidP="00903C27">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Definite</w:t>
            </w:r>
          </w:p>
        </w:tc>
        <w:tc>
          <w:tcPr>
            <w:tcW w:w="319"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-4</w:t>
            </w:r>
          </w:p>
          <w:p w:rsidR="00AB2895" w:rsidRDefault="00AB2895" w:rsidP="00535E32">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AB2895" w:rsidRPr="00D35261" w:rsidRDefault="00AB2895" w:rsidP="00903C27">
            <w:pPr>
              <w:jc w:val="both"/>
              <w:rPr>
                <w:rFonts w:ascii="Arial Narrow" w:hAnsi="Arial Narrow" w:cs="Arial"/>
                <w:sz w:val="16"/>
                <w:lang w:val="en-GB"/>
              </w:rPr>
            </w:pPr>
            <w:r>
              <w:rPr>
                <w:rFonts w:ascii="Arial Narrow" w:hAnsi="Arial Narrow" w:cs="Arial"/>
                <w:sz w:val="16"/>
                <w:lang w:val="en-GB"/>
              </w:rPr>
              <w:t>High</w:t>
            </w:r>
          </w:p>
        </w:tc>
      </w:tr>
      <w:tr w:rsidR="002225C3" w:rsidRPr="00D35261" w:rsidTr="00031154">
        <w:trPr>
          <w:cantSplit/>
          <w:trHeight w:val="1134"/>
        </w:trPr>
        <w:tc>
          <w:tcPr>
            <w:tcW w:w="158" w:type="pct"/>
            <w:vMerge/>
            <w:tcBorders>
              <w:left w:val="single" w:sz="4" w:space="0" w:color="auto"/>
              <w:right w:val="single" w:sz="4" w:space="0" w:color="auto"/>
            </w:tcBorders>
            <w:textDirection w:val="btLr"/>
          </w:tcPr>
          <w:p w:rsidR="00AB2895" w:rsidRDefault="00AB2895"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AB2895" w:rsidRPr="00572BE6" w:rsidRDefault="00AB2895" w:rsidP="00903C27">
            <w:pPr>
              <w:jc w:val="both"/>
              <w:rPr>
                <w:rFonts w:ascii="Arial Narrow" w:hAnsi="Arial Narrow" w:cs="Arial"/>
                <w:sz w:val="16"/>
              </w:rPr>
            </w:pPr>
            <w:r w:rsidRPr="00572BE6">
              <w:rPr>
                <w:rFonts w:ascii="Arial Narrow" w:hAnsi="Arial Narrow" w:cs="Arial"/>
                <w:sz w:val="16"/>
              </w:rPr>
              <w:t>Increased runoff volumes due to increased paved and other impervious surfaces impacting on wetland hydr</w:t>
            </w:r>
            <w:r>
              <w:rPr>
                <w:rFonts w:ascii="Arial Narrow" w:hAnsi="Arial Narrow" w:cs="Arial"/>
                <w:sz w:val="16"/>
              </w:rPr>
              <w:t>ology</w:t>
            </w:r>
          </w:p>
        </w:tc>
        <w:tc>
          <w:tcPr>
            <w:tcW w:w="204" w:type="pct"/>
            <w:tcBorders>
              <w:top w:val="single" w:sz="4" w:space="0" w:color="auto"/>
              <w:left w:val="nil"/>
              <w:bottom w:val="single" w:sz="4" w:space="0" w:color="auto"/>
              <w:right w:val="single" w:sz="4" w:space="0" w:color="auto"/>
            </w:tcBorders>
            <w:shd w:val="clear" w:color="auto" w:fill="auto"/>
            <w:vAlign w:val="center"/>
          </w:tcPr>
          <w:p w:rsidR="00AB2895" w:rsidRDefault="00AB2895" w:rsidP="00903C27">
            <w:pPr>
              <w:jc w:val="both"/>
              <w:rPr>
                <w:rFonts w:ascii="Arial Narrow" w:hAnsi="Arial Narrow" w:cs="Arial"/>
                <w:sz w:val="16"/>
                <w:lang w:val="en-GB"/>
              </w:rPr>
            </w:pPr>
          </w:p>
          <w:p w:rsidR="00AB2895" w:rsidRDefault="00AB2895" w:rsidP="00903C27">
            <w:pPr>
              <w:jc w:val="both"/>
              <w:rPr>
                <w:rFonts w:ascii="Arial Narrow" w:hAnsi="Arial Narrow" w:cs="Arial"/>
                <w:sz w:val="16"/>
                <w:lang w:val="en-GB"/>
              </w:rPr>
            </w:pPr>
            <w:r>
              <w:rPr>
                <w:rFonts w:ascii="Arial Narrow" w:hAnsi="Arial Narrow" w:cs="Arial"/>
                <w:sz w:val="16"/>
                <w:lang w:val="en-GB"/>
              </w:rPr>
              <w:t>3</w:t>
            </w:r>
          </w:p>
          <w:p w:rsidR="00AB2895" w:rsidRDefault="00AB2895" w:rsidP="00903C27">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0</w:t>
            </w:r>
          </w:p>
          <w:p w:rsidR="00AB2895" w:rsidRDefault="00AB2895" w:rsidP="00903C27">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-10</w:t>
            </w:r>
          </w:p>
          <w:p w:rsidR="00AB2895" w:rsidRDefault="00AB2895" w:rsidP="00903C27">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-20</w:t>
            </w:r>
          </w:p>
          <w:p w:rsidR="00AB2895" w:rsidRDefault="00AB2895" w:rsidP="00903C27">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AB2895" w:rsidRDefault="00AB2895" w:rsidP="002C7FBE">
            <w:pPr>
              <w:numPr>
                <w:ilvl w:val="0"/>
                <w:numId w:val="36"/>
              </w:numPr>
              <w:ind w:left="235" w:hanging="235"/>
              <w:jc w:val="both"/>
              <w:rPr>
                <w:rFonts w:ascii="Arial Narrow" w:hAnsi="Arial Narrow" w:cs="Arial"/>
                <w:sz w:val="16"/>
              </w:rPr>
            </w:pPr>
            <w:r w:rsidRPr="00462D14">
              <w:rPr>
                <w:rFonts w:ascii="Arial Narrow" w:hAnsi="Arial Narrow" w:cs="Arial"/>
                <w:sz w:val="16"/>
              </w:rPr>
              <w:t>Impermeable surfaces within the proposed development areas should be minimized where possible.</w:t>
            </w:r>
          </w:p>
          <w:p w:rsidR="00AB2895" w:rsidRPr="0064055E" w:rsidRDefault="00AB2895" w:rsidP="002C7FBE">
            <w:pPr>
              <w:numPr>
                <w:ilvl w:val="0"/>
                <w:numId w:val="36"/>
              </w:numPr>
              <w:ind w:left="235" w:hanging="235"/>
              <w:jc w:val="both"/>
              <w:rPr>
                <w:rFonts w:ascii="Arial Narrow" w:hAnsi="Arial Narrow" w:cs="Arial"/>
                <w:sz w:val="16"/>
              </w:rPr>
            </w:pPr>
            <w:r w:rsidRPr="0064055E">
              <w:rPr>
                <w:rFonts w:ascii="Arial Narrow" w:hAnsi="Arial Narrow" w:cs="Arial"/>
                <w:sz w:val="16"/>
              </w:rPr>
              <w:t>As much vegetation growth as possible should be promoted within the area of proposed development area in order to protect soils. In this regard rehabilitation works through reseeding and re-vegetating impacted area with indigenous wetland vegetation is emphasized.</w:t>
            </w:r>
          </w:p>
        </w:tc>
        <w:tc>
          <w:tcPr>
            <w:tcW w:w="248"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2</w:t>
            </w:r>
          </w:p>
          <w:p w:rsidR="00AB2895" w:rsidRDefault="00AB2895" w:rsidP="00903C27">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-1</w:t>
            </w:r>
          </w:p>
          <w:p w:rsidR="00AB2895" w:rsidRDefault="00AB2895" w:rsidP="00903C27">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0</w:t>
            </w:r>
          </w:p>
          <w:p w:rsidR="00AB2895" w:rsidRDefault="00AB2895" w:rsidP="00903C27">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-4</w:t>
            </w:r>
          </w:p>
          <w:p w:rsidR="00AB2895" w:rsidRDefault="00AB2895" w:rsidP="00903C27">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1</w:t>
            </w:r>
          </w:p>
          <w:p w:rsidR="00AB2895" w:rsidRDefault="00AB2895" w:rsidP="00903C27">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AB2895" w:rsidRDefault="00AB2895" w:rsidP="00903C27">
            <w:pPr>
              <w:jc w:val="both"/>
              <w:rPr>
                <w:rFonts w:ascii="Arial Narrow" w:hAnsi="Arial Narrow" w:cs="Arial"/>
                <w:sz w:val="16"/>
                <w:lang w:val="en-GB"/>
              </w:rPr>
            </w:pPr>
            <w:r>
              <w:rPr>
                <w:rFonts w:ascii="Arial Narrow" w:hAnsi="Arial Narrow" w:cs="Arial"/>
                <w:sz w:val="16"/>
                <w:lang w:val="en-GB"/>
              </w:rPr>
              <w:t>-4</w:t>
            </w:r>
          </w:p>
          <w:p w:rsidR="00AB2895" w:rsidRDefault="00AB2895" w:rsidP="00903C27">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AB2895" w:rsidRPr="00D35261" w:rsidRDefault="00AB2895" w:rsidP="00903C27">
            <w:pPr>
              <w:jc w:val="both"/>
              <w:rPr>
                <w:rFonts w:ascii="Arial Narrow" w:hAnsi="Arial Narrow" w:cs="Arial"/>
                <w:sz w:val="16"/>
                <w:lang w:val="en-GB"/>
              </w:rPr>
            </w:pPr>
            <w:r>
              <w:rPr>
                <w:rFonts w:ascii="Arial Narrow" w:hAnsi="Arial Narrow" w:cs="Arial"/>
                <w:sz w:val="16"/>
                <w:lang w:val="en-GB"/>
              </w:rPr>
              <w:t>High</w:t>
            </w:r>
          </w:p>
        </w:tc>
      </w:tr>
      <w:tr w:rsidR="002225C3" w:rsidRPr="00D35261" w:rsidTr="00031154">
        <w:trPr>
          <w:cantSplit/>
          <w:trHeight w:val="1134"/>
        </w:trPr>
        <w:tc>
          <w:tcPr>
            <w:tcW w:w="158" w:type="pct"/>
            <w:vMerge/>
            <w:tcBorders>
              <w:left w:val="single" w:sz="4" w:space="0" w:color="auto"/>
              <w:bottom w:val="single" w:sz="4" w:space="0" w:color="auto"/>
              <w:right w:val="single" w:sz="4" w:space="0" w:color="auto"/>
            </w:tcBorders>
            <w:textDirection w:val="btLr"/>
          </w:tcPr>
          <w:p w:rsidR="00AB2895" w:rsidRDefault="00AB2895"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AB2895" w:rsidRPr="00572BE6" w:rsidRDefault="00AB2895" w:rsidP="00903C27">
            <w:pPr>
              <w:jc w:val="both"/>
              <w:rPr>
                <w:rFonts w:ascii="Arial Narrow" w:hAnsi="Arial Narrow" w:cs="Arial"/>
                <w:sz w:val="16"/>
              </w:rPr>
            </w:pPr>
            <w:r w:rsidRPr="00473498">
              <w:rPr>
                <w:rFonts w:ascii="Arial Narrow" w:hAnsi="Arial Narrow" w:cs="Arial"/>
                <w:sz w:val="16"/>
              </w:rPr>
              <w:t>Impacts on seasonal/ perennial streams and storm water channels</w:t>
            </w:r>
          </w:p>
        </w:tc>
        <w:tc>
          <w:tcPr>
            <w:tcW w:w="204" w:type="pct"/>
            <w:tcBorders>
              <w:top w:val="single" w:sz="4" w:space="0" w:color="auto"/>
              <w:left w:val="nil"/>
              <w:bottom w:val="single" w:sz="4" w:space="0" w:color="auto"/>
              <w:right w:val="single" w:sz="4" w:space="0" w:color="auto"/>
            </w:tcBorders>
            <w:shd w:val="clear" w:color="auto" w:fill="auto"/>
            <w:vAlign w:val="center"/>
          </w:tcPr>
          <w:p w:rsidR="00AB2895" w:rsidRDefault="008D2E78" w:rsidP="00903C27">
            <w:pPr>
              <w:jc w:val="both"/>
              <w:rPr>
                <w:rFonts w:ascii="Arial Narrow" w:hAnsi="Arial Narrow" w:cs="Arial"/>
                <w:sz w:val="16"/>
                <w:lang w:val="en-GB"/>
              </w:rPr>
            </w:pPr>
            <w:r>
              <w:rPr>
                <w:rFonts w:ascii="Arial Narrow" w:hAnsi="Arial Narrow" w:cs="Arial"/>
                <w:sz w:val="16"/>
                <w:lang w:val="en-GB"/>
              </w:rPr>
              <w:t>2</w:t>
            </w:r>
          </w:p>
          <w:p w:rsidR="008D2E78" w:rsidRDefault="008D2E78" w:rsidP="00903C27">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AB2895" w:rsidRDefault="008D2E78" w:rsidP="00903C27">
            <w:pPr>
              <w:jc w:val="both"/>
              <w:rPr>
                <w:rFonts w:ascii="Arial Narrow" w:hAnsi="Arial Narrow" w:cs="Arial"/>
                <w:sz w:val="16"/>
                <w:lang w:val="en-GB"/>
              </w:rPr>
            </w:pPr>
            <w:r>
              <w:rPr>
                <w:rFonts w:ascii="Arial Narrow" w:hAnsi="Arial Narrow" w:cs="Arial"/>
                <w:sz w:val="16"/>
                <w:lang w:val="en-GB"/>
              </w:rPr>
              <w:t>3</w:t>
            </w:r>
          </w:p>
          <w:p w:rsidR="008D2E78" w:rsidRDefault="008D2E78" w:rsidP="00903C27">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AB2895" w:rsidRDefault="008D2E78" w:rsidP="00903C27">
            <w:pPr>
              <w:jc w:val="both"/>
              <w:rPr>
                <w:rFonts w:ascii="Arial Narrow" w:hAnsi="Arial Narrow" w:cs="Arial"/>
                <w:sz w:val="16"/>
                <w:lang w:val="en-GB"/>
              </w:rPr>
            </w:pPr>
            <w:r>
              <w:rPr>
                <w:rFonts w:ascii="Arial Narrow" w:hAnsi="Arial Narrow" w:cs="Arial"/>
                <w:sz w:val="16"/>
                <w:lang w:val="en-GB"/>
              </w:rPr>
              <w:t>-2</w:t>
            </w:r>
          </w:p>
          <w:p w:rsidR="008D2E78" w:rsidRDefault="008D2E78" w:rsidP="00903C27">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AB2895" w:rsidRDefault="008D2E78" w:rsidP="00903C27">
            <w:pPr>
              <w:jc w:val="both"/>
              <w:rPr>
                <w:rFonts w:ascii="Arial Narrow" w:hAnsi="Arial Narrow" w:cs="Arial"/>
                <w:sz w:val="16"/>
                <w:lang w:val="en-GB"/>
              </w:rPr>
            </w:pPr>
            <w:r>
              <w:rPr>
                <w:rFonts w:ascii="Arial Narrow" w:hAnsi="Arial Narrow" w:cs="Arial"/>
                <w:sz w:val="16"/>
                <w:lang w:val="en-GB"/>
              </w:rPr>
              <w:t>0</w:t>
            </w:r>
          </w:p>
          <w:p w:rsidR="008D2E78" w:rsidRDefault="008D2E78" w:rsidP="00903C27">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AB2895" w:rsidRDefault="008D2E78" w:rsidP="00903C27">
            <w:pPr>
              <w:jc w:val="both"/>
              <w:rPr>
                <w:rFonts w:ascii="Arial Narrow" w:hAnsi="Arial Narrow" w:cs="Arial"/>
                <w:sz w:val="16"/>
                <w:lang w:val="en-GB"/>
              </w:rPr>
            </w:pPr>
            <w:r>
              <w:rPr>
                <w:rFonts w:ascii="Arial Narrow" w:hAnsi="Arial Narrow" w:cs="Arial"/>
                <w:sz w:val="16"/>
                <w:lang w:val="en-GB"/>
              </w:rPr>
              <w:t>-10</w:t>
            </w:r>
          </w:p>
          <w:p w:rsidR="008D2E78" w:rsidRDefault="008D2E78" w:rsidP="00903C27">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AB2895" w:rsidRDefault="008D2E78" w:rsidP="00903C27">
            <w:pPr>
              <w:jc w:val="both"/>
              <w:rPr>
                <w:rFonts w:ascii="Arial Narrow" w:hAnsi="Arial Narrow" w:cs="Arial"/>
                <w:sz w:val="16"/>
                <w:lang w:val="en-GB"/>
              </w:rPr>
            </w:pPr>
            <w:r>
              <w:rPr>
                <w:rFonts w:ascii="Arial Narrow" w:hAnsi="Arial Narrow" w:cs="Arial"/>
                <w:sz w:val="16"/>
                <w:lang w:val="en-GB"/>
              </w:rPr>
              <w:t>2</w:t>
            </w:r>
          </w:p>
          <w:p w:rsidR="008D2E78" w:rsidRDefault="008D2E78" w:rsidP="00903C27">
            <w:pPr>
              <w:jc w:val="both"/>
              <w:rPr>
                <w:rFonts w:ascii="Arial Narrow" w:hAnsi="Arial Narrow" w:cs="Arial"/>
                <w:sz w:val="16"/>
                <w:lang w:val="en-GB"/>
              </w:rPr>
            </w:pPr>
            <w:r>
              <w:rPr>
                <w:rFonts w:ascii="Arial Narrow" w:hAnsi="Arial Narrow" w:cs="Arial"/>
                <w:sz w:val="16"/>
                <w:lang w:val="en-GB"/>
              </w:rPr>
              <w:t xml:space="preserve">Definite </w:t>
            </w:r>
          </w:p>
        </w:tc>
        <w:tc>
          <w:tcPr>
            <w:tcW w:w="321" w:type="pct"/>
            <w:tcBorders>
              <w:top w:val="nil"/>
              <w:left w:val="nil"/>
              <w:bottom w:val="single" w:sz="4" w:space="0" w:color="auto"/>
              <w:right w:val="single" w:sz="4" w:space="0" w:color="auto"/>
            </w:tcBorders>
            <w:shd w:val="clear" w:color="auto" w:fill="auto"/>
            <w:noWrap/>
            <w:vAlign w:val="center"/>
          </w:tcPr>
          <w:p w:rsidR="00AB2895" w:rsidRDefault="008D2E78" w:rsidP="00903C27">
            <w:pPr>
              <w:jc w:val="both"/>
              <w:rPr>
                <w:rFonts w:ascii="Arial Narrow" w:hAnsi="Arial Narrow" w:cs="Arial"/>
                <w:sz w:val="16"/>
                <w:lang w:val="en-GB"/>
              </w:rPr>
            </w:pPr>
            <w:r>
              <w:rPr>
                <w:rFonts w:ascii="Arial Narrow" w:hAnsi="Arial Narrow" w:cs="Arial"/>
                <w:sz w:val="16"/>
                <w:lang w:val="en-GB"/>
              </w:rPr>
              <w:t>-20</w:t>
            </w:r>
          </w:p>
          <w:p w:rsidR="008D2E78" w:rsidRDefault="008D2E78" w:rsidP="00903C27">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8D2E78" w:rsidRDefault="008D2E78" w:rsidP="00FC3CD6">
            <w:pPr>
              <w:numPr>
                <w:ilvl w:val="0"/>
                <w:numId w:val="38"/>
              </w:numPr>
              <w:ind w:left="235" w:hanging="235"/>
              <w:jc w:val="both"/>
              <w:rPr>
                <w:rFonts w:ascii="Arial Narrow" w:hAnsi="Arial Narrow" w:cs="Arial"/>
                <w:sz w:val="16"/>
              </w:rPr>
            </w:pPr>
            <w:r w:rsidRPr="008D2E78">
              <w:rPr>
                <w:rFonts w:ascii="Arial Narrow" w:hAnsi="Arial Narrow" w:cs="Arial"/>
                <w:sz w:val="16"/>
              </w:rPr>
              <w:t xml:space="preserve">Precautions should be taken to </w:t>
            </w:r>
            <w:r>
              <w:rPr>
                <w:rFonts w:ascii="Arial Narrow" w:hAnsi="Arial Narrow" w:cs="Arial"/>
                <w:sz w:val="16"/>
              </w:rPr>
              <w:t>prevent</w:t>
            </w:r>
            <w:r w:rsidRPr="008D2E78">
              <w:rPr>
                <w:rFonts w:ascii="Arial Narrow" w:hAnsi="Arial Narrow" w:cs="Arial"/>
                <w:sz w:val="16"/>
              </w:rPr>
              <w:t xml:space="preserve"> contaminated water enter</w:t>
            </w:r>
            <w:r>
              <w:rPr>
                <w:rFonts w:ascii="Arial Narrow" w:hAnsi="Arial Narrow" w:cs="Arial"/>
                <w:sz w:val="16"/>
              </w:rPr>
              <w:t>ing</w:t>
            </w:r>
            <w:r w:rsidRPr="008D2E78">
              <w:rPr>
                <w:rFonts w:ascii="Arial Narrow" w:hAnsi="Arial Narrow" w:cs="Arial"/>
                <w:sz w:val="16"/>
              </w:rPr>
              <w:t xml:space="preserve"> any watercourse. </w:t>
            </w:r>
            <w:proofErr w:type="spellStart"/>
            <w:proofErr w:type="gramStart"/>
            <w:r>
              <w:rPr>
                <w:rFonts w:ascii="Arial Narrow" w:hAnsi="Arial Narrow" w:cs="Arial"/>
                <w:sz w:val="16"/>
              </w:rPr>
              <w:t>i.e</w:t>
            </w:r>
            <w:proofErr w:type="spellEnd"/>
            <w:proofErr w:type="gramEnd"/>
            <w:r>
              <w:rPr>
                <w:rFonts w:ascii="Arial Narrow" w:hAnsi="Arial Narrow" w:cs="Arial"/>
                <w:sz w:val="16"/>
              </w:rPr>
              <w:t xml:space="preserve"> divert contaminated water away from watercourses.</w:t>
            </w:r>
          </w:p>
          <w:p w:rsidR="008D2E78" w:rsidRPr="008D2E78" w:rsidRDefault="008D2E78" w:rsidP="00FC3CD6">
            <w:pPr>
              <w:numPr>
                <w:ilvl w:val="0"/>
                <w:numId w:val="38"/>
              </w:numPr>
              <w:ind w:left="235" w:hanging="235"/>
              <w:jc w:val="both"/>
              <w:rPr>
                <w:rFonts w:ascii="Arial Narrow" w:hAnsi="Arial Narrow" w:cs="Arial"/>
                <w:sz w:val="16"/>
              </w:rPr>
            </w:pPr>
            <w:r w:rsidRPr="008D2E78">
              <w:rPr>
                <w:rFonts w:ascii="Arial Narrow" w:hAnsi="Arial Narrow" w:cs="Arial"/>
                <w:sz w:val="16"/>
              </w:rPr>
              <w:t>All sensitive areas and buffer zones in the vicinity of development should be clearly indicated on site and be off limits for construction vehicles and workers.</w:t>
            </w:r>
          </w:p>
        </w:tc>
        <w:tc>
          <w:tcPr>
            <w:tcW w:w="248" w:type="pct"/>
            <w:tcBorders>
              <w:top w:val="nil"/>
              <w:left w:val="nil"/>
              <w:bottom w:val="single" w:sz="4" w:space="0" w:color="auto"/>
              <w:right w:val="single" w:sz="4" w:space="0" w:color="auto"/>
            </w:tcBorders>
            <w:shd w:val="clear" w:color="auto" w:fill="auto"/>
            <w:noWrap/>
            <w:vAlign w:val="center"/>
          </w:tcPr>
          <w:p w:rsidR="008D2E78" w:rsidRDefault="008D2E78" w:rsidP="008D2E78">
            <w:pPr>
              <w:jc w:val="both"/>
              <w:rPr>
                <w:rFonts w:ascii="Arial Narrow" w:hAnsi="Arial Narrow" w:cs="Arial"/>
                <w:sz w:val="16"/>
                <w:lang w:val="en-GB"/>
              </w:rPr>
            </w:pPr>
            <w:r>
              <w:rPr>
                <w:rFonts w:ascii="Arial Narrow" w:hAnsi="Arial Narrow" w:cs="Arial"/>
                <w:sz w:val="16"/>
                <w:lang w:val="en-GB"/>
              </w:rPr>
              <w:t>2</w:t>
            </w:r>
          </w:p>
          <w:p w:rsidR="00AB2895" w:rsidRDefault="008D2E78" w:rsidP="008D2E78">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6734DD" w:rsidRDefault="006734DD" w:rsidP="006734DD">
            <w:pPr>
              <w:jc w:val="both"/>
              <w:rPr>
                <w:rFonts w:ascii="Arial Narrow" w:hAnsi="Arial Narrow" w:cs="Arial"/>
                <w:sz w:val="16"/>
                <w:lang w:val="en-GB"/>
              </w:rPr>
            </w:pPr>
            <w:r>
              <w:rPr>
                <w:rFonts w:ascii="Arial Narrow" w:hAnsi="Arial Narrow" w:cs="Arial"/>
                <w:sz w:val="16"/>
                <w:lang w:val="en-GB"/>
              </w:rPr>
              <w:t>3</w:t>
            </w:r>
          </w:p>
          <w:p w:rsidR="00AB2895" w:rsidRDefault="006734DD" w:rsidP="006734DD">
            <w:pPr>
              <w:jc w:val="both"/>
              <w:rPr>
                <w:rFonts w:ascii="Arial Narrow" w:hAnsi="Arial Narrow" w:cs="Arial"/>
                <w:sz w:val="16"/>
                <w:lang w:val="en-GB"/>
              </w:rPr>
            </w:pPr>
            <w:r>
              <w:rPr>
                <w:rFonts w:ascii="Arial Narrow" w:hAnsi="Arial Narrow" w:cs="Arial"/>
                <w:sz w:val="16"/>
                <w:lang w:val="en-GB"/>
              </w:rPr>
              <w:t>Local</w:t>
            </w:r>
          </w:p>
        </w:tc>
        <w:tc>
          <w:tcPr>
            <w:tcW w:w="344" w:type="pct"/>
            <w:tcBorders>
              <w:top w:val="nil"/>
              <w:left w:val="nil"/>
              <w:bottom w:val="single" w:sz="4" w:space="0" w:color="auto"/>
              <w:right w:val="single" w:sz="4" w:space="0" w:color="auto"/>
            </w:tcBorders>
            <w:shd w:val="clear" w:color="auto" w:fill="auto"/>
            <w:noWrap/>
            <w:vAlign w:val="center"/>
          </w:tcPr>
          <w:p w:rsidR="006734DD" w:rsidRDefault="006734DD" w:rsidP="006734DD">
            <w:pPr>
              <w:jc w:val="both"/>
              <w:rPr>
                <w:rFonts w:ascii="Arial Narrow" w:hAnsi="Arial Narrow" w:cs="Arial"/>
                <w:sz w:val="16"/>
                <w:lang w:val="en-GB"/>
              </w:rPr>
            </w:pPr>
            <w:r>
              <w:rPr>
                <w:rFonts w:ascii="Arial Narrow" w:hAnsi="Arial Narrow" w:cs="Arial"/>
                <w:sz w:val="16"/>
                <w:lang w:val="en-GB"/>
              </w:rPr>
              <w:t>-1</w:t>
            </w:r>
          </w:p>
          <w:p w:rsidR="00AB2895" w:rsidRDefault="006734DD" w:rsidP="006734DD">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6734DD" w:rsidRDefault="006734DD" w:rsidP="006734DD">
            <w:pPr>
              <w:jc w:val="both"/>
              <w:rPr>
                <w:rFonts w:ascii="Arial Narrow" w:hAnsi="Arial Narrow" w:cs="Arial"/>
                <w:sz w:val="16"/>
                <w:lang w:val="en-GB"/>
              </w:rPr>
            </w:pPr>
            <w:r>
              <w:rPr>
                <w:rFonts w:ascii="Arial Narrow" w:hAnsi="Arial Narrow" w:cs="Arial"/>
                <w:sz w:val="16"/>
                <w:lang w:val="en-GB"/>
              </w:rPr>
              <w:t>0</w:t>
            </w:r>
          </w:p>
          <w:p w:rsidR="00AB2895" w:rsidRDefault="006734DD" w:rsidP="006734DD">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AB2895" w:rsidRDefault="006734DD" w:rsidP="00903C27">
            <w:pPr>
              <w:jc w:val="both"/>
              <w:rPr>
                <w:rFonts w:ascii="Arial Narrow" w:hAnsi="Arial Narrow" w:cs="Arial"/>
                <w:sz w:val="16"/>
                <w:lang w:val="en-GB"/>
              </w:rPr>
            </w:pPr>
            <w:r>
              <w:rPr>
                <w:rFonts w:ascii="Arial Narrow" w:hAnsi="Arial Narrow" w:cs="Arial"/>
                <w:sz w:val="16"/>
                <w:lang w:val="en-GB"/>
              </w:rPr>
              <w:t>-5</w:t>
            </w:r>
          </w:p>
          <w:p w:rsidR="006734DD" w:rsidRDefault="006734DD" w:rsidP="00903C27">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AB2895" w:rsidRDefault="006734DD" w:rsidP="00903C27">
            <w:pPr>
              <w:jc w:val="both"/>
              <w:rPr>
                <w:rFonts w:ascii="Arial Narrow" w:hAnsi="Arial Narrow" w:cs="Arial"/>
                <w:sz w:val="16"/>
                <w:lang w:val="en-GB"/>
              </w:rPr>
            </w:pPr>
            <w:r>
              <w:rPr>
                <w:rFonts w:ascii="Arial Narrow" w:hAnsi="Arial Narrow" w:cs="Arial"/>
                <w:sz w:val="16"/>
                <w:lang w:val="en-GB"/>
              </w:rPr>
              <w:t>1</w:t>
            </w:r>
          </w:p>
          <w:p w:rsidR="006734DD" w:rsidRDefault="006734DD" w:rsidP="00903C27">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AB2895" w:rsidRDefault="006734DD" w:rsidP="00903C27">
            <w:pPr>
              <w:jc w:val="both"/>
              <w:rPr>
                <w:rFonts w:ascii="Arial Narrow" w:hAnsi="Arial Narrow" w:cs="Arial"/>
                <w:sz w:val="16"/>
                <w:lang w:val="en-GB"/>
              </w:rPr>
            </w:pPr>
            <w:r>
              <w:rPr>
                <w:rFonts w:ascii="Arial Narrow" w:hAnsi="Arial Narrow" w:cs="Arial"/>
                <w:sz w:val="16"/>
                <w:lang w:val="en-GB"/>
              </w:rPr>
              <w:t>-5</w:t>
            </w:r>
          </w:p>
          <w:p w:rsidR="006734DD" w:rsidRDefault="006734DD" w:rsidP="00903C27">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AB2895" w:rsidRDefault="006734DD" w:rsidP="00903C27">
            <w:pPr>
              <w:jc w:val="both"/>
              <w:rPr>
                <w:rFonts w:ascii="Arial Narrow" w:hAnsi="Arial Narrow" w:cs="Arial"/>
                <w:sz w:val="16"/>
                <w:lang w:val="en-GB"/>
              </w:rPr>
            </w:pPr>
            <w:r>
              <w:rPr>
                <w:rFonts w:ascii="Arial Narrow" w:hAnsi="Arial Narrow" w:cs="Arial"/>
                <w:sz w:val="16"/>
                <w:lang w:val="en-GB"/>
              </w:rPr>
              <w:t>High</w:t>
            </w:r>
          </w:p>
        </w:tc>
      </w:tr>
      <w:tr w:rsidR="002225C3" w:rsidRPr="00D35261" w:rsidTr="00031154">
        <w:trPr>
          <w:cantSplit/>
          <w:trHeight w:val="1134"/>
        </w:trPr>
        <w:tc>
          <w:tcPr>
            <w:tcW w:w="158" w:type="pct"/>
            <w:vMerge w:val="restart"/>
            <w:tcBorders>
              <w:left w:val="single" w:sz="4" w:space="0" w:color="auto"/>
              <w:right w:val="single" w:sz="4" w:space="0" w:color="auto"/>
            </w:tcBorders>
            <w:textDirection w:val="btLr"/>
          </w:tcPr>
          <w:p w:rsidR="0064055E" w:rsidRDefault="0064055E" w:rsidP="00AF4EE1">
            <w:pPr>
              <w:ind w:left="113" w:right="113"/>
              <w:jc w:val="center"/>
              <w:rPr>
                <w:rFonts w:ascii="Arial Narrow" w:hAnsi="Arial Narrow" w:cs="Arial"/>
                <w:sz w:val="16"/>
                <w:lang w:val="en-GB"/>
              </w:rPr>
            </w:pPr>
            <w:r>
              <w:rPr>
                <w:rFonts w:ascii="Arial Narrow" w:hAnsi="Arial Narrow" w:cs="Arial"/>
                <w:sz w:val="16"/>
                <w:lang w:val="en-GB"/>
              </w:rPr>
              <w:t>Flora</w:t>
            </w:r>
          </w:p>
        </w:tc>
        <w:tc>
          <w:tcPr>
            <w:tcW w:w="301" w:type="pct"/>
            <w:tcBorders>
              <w:top w:val="nil"/>
              <w:left w:val="single" w:sz="4" w:space="0" w:color="auto"/>
              <w:bottom w:val="single" w:sz="4" w:space="0" w:color="auto"/>
              <w:right w:val="single" w:sz="4" w:space="0" w:color="auto"/>
            </w:tcBorders>
            <w:shd w:val="clear" w:color="auto" w:fill="auto"/>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 xml:space="preserve">Alien plant species invading and transforming natural flora habitat </w:t>
            </w:r>
          </w:p>
        </w:tc>
        <w:tc>
          <w:tcPr>
            <w:tcW w:w="204" w:type="pct"/>
            <w:tcBorders>
              <w:top w:val="single" w:sz="4" w:space="0" w:color="auto"/>
              <w:left w:val="nil"/>
              <w:bottom w:val="single" w:sz="4" w:space="0" w:color="auto"/>
              <w:right w:val="single" w:sz="4" w:space="0" w:color="auto"/>
            </w:tcBorders>
            <w:shd w:val="clear" w:color="auto" w:fill="auto"/>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3</w:t>
            </w:r>
          </w:p>
          <w:p w:rsidR="0064055E" w:rsidRDefault="0064055E" w:rsidP="001B1A58">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3</w:t>
            </w:r>
          </w:p>
          <w:p w:rsidR="0064055E" w:rsidRDefault="0064055E" w:rsidP="001B1A58">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Default="0064055E" w:rsidP="001B1A58">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Default="0064055E" w:rsidP="001B1A58">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-14</w:t>
            </w:r>
          </w:p>
          <w:p w:rsidR="0064055E" w:rsidRDefault="0064055E" w:rsidP="001B1A58">
            <w:pPr>
              <w:jc w:val="both"/>
              <w:rPr>
                <w:rFonts w:ascii="Arial Narrow" w:hAnsi="Arial Narrow" w:cs="Arial"/>
                <w:sz w:val="16"/>
                <w:lang w:val="en-GB"/>
              </w:rPr>
            </w:pPr>
            <w:r>
              <w:rPr>
                <w:rFonts w:ascii="Arial Narrow" w:hAnsi="Arial Narrow" w:cs="Arial"/>
                <w:sz w:val="16"/>
                <w:lang w:val="en-GB"/>
              </w:rPr>
              <w:t>Moderately Detrimental</w:t>
            </w:r>
          </w:p>
        </w:tc>
        <w:tc>
          <w:tcPr>
            <w:tcW w:w="217"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Default="0064055E" w:rsidP="001B1A58">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-28</w:t>
            </w:r>
          </w:p>
          <w:p w:rsidR="0064055E" w:rsidRDefault="0064055E" w:rsidP="001B1A58">
            <w:pPr>
              <w:jc w:val="both"/>
              <w:rPr>
                <w:rFonts w:ascii="Arial Narrow" w:hAnsi="Arial Narrow" w:cs="Arial"/>
                <w:sz w:val="16"/>
                <w:lang w:val="en-GB"/>
              </w:rPr>
            </w:pPr>
            <w:r>
              <w:rPr>
                <w:rFonts w:ascii="Arial Narrow" w:hAnsi="Arial Narrow" w:cs="Arial"/>
                <w:sz w:val="16"/>
                <w:lang w:val="en-GB"/>
              </w:rPr>
              <w:t>Moderate Negative</w:t>
            </w:r>
          </w:p>
        </w:tc>
        <w:tc>
          <w:tcPr>
            <w:tcW w:w="462" w:type="pct"/>
            <w:tcBorders>
              <w:top w:val="nil"/>
              <w:left w:val="nil"/>
              <w:bottom w:val="single" w:sz="4" w:space="0" w:color="auto"/>
              <w:right w:val="single" w:sz="4" w:space="0" w:color="auto"/>
            </w:tcBorders>
            <w:shd w:val="clear" w:color="auto" w:fill="auto"/>
            <w:vAlign w:val="center"/>
          </w:tcPr>
          <w:p w:rsidR="00CE0169" w:rsidRDefault="0064055E" w:rsidP="002C7FBE">
            <w:pPr>
              <w:numPr>
                <w:ilvl w:val="0"/>
                <w:numId w:val="26"/>
              </w:numPr>
              <w:ind w:left="235" w:hanging="235"/>
              <w:jc w:val="both"/>
              <w:rPr>
                <w:rFonts w:ascii="Arial Narrow" w:hAnsi="Arial Narrow" w:cs="Arial"/>
                <w:sz w:val="16"/>
              </w:rPr>
            </w:pPr>
            <w:r w:rsidRPr="00462D14">
              <w:rPr>
                <w:rFonts w:ascii="Arial Narrow" w:hAnsi="Arial Narrow" w:cs="Arial"/>
                <w:sz w:val="16"/>
              </w:rPr>
              <w:t xml:space="preserve">Proliferation of alien and invasive species is expected within disturbed areas. These species should be eradicated and controlled to prevent their spread beyond the boundary of the development area. </w:t>
            </w:r>
          </w:p>
          <w:p w:rsidR="0064055E" w:rsidRPr="00462D14" w:rsidRDefault="0064055E" w:rsidP="002C7FBE">
            <w:pPr>
              <w:numPr>
                <w:ilvl w:val="0"/>
                <w:numId w:val="26"/>
              </w:numPr>
              <w:ind w:left="235" w:hanging="235"/>
              <w:jc w:val="both"/>
              <w:rPr>
                <w:rFonts w:ascii="Arial Narrow" w:hAnsi="Arial Narrow" w:cs="Arial"/>
                <w:sz w:val="16"/>
              </w:rPr>
            </w:pPr>
            <w:r w:rsidRPr="00462D14">
              <w:rPr>
                <w:rFonts w:ascii="Arial Narrow" w:hAnsi="Arial Narrow" w:cs="Arial"/>
                <w:sz w:val="16"/>
              </w:rPr>
              <w:t>Alien and invasive vegetation control should take place throughout the all phases of the development</w:t>
            </w:r>
            <w:r>
              <w:rPr>
                <w:rFonts w:ascii="Arial Narrow" w:hAnsi="Arial Narrow" w:cs="Arial"/>
                <w:sz w:val="16"/>
              </w:rPr>
              <w:t xml:space="preserve">. </w:t>
            </w:r>
          </w:p>
        </w:tc>
        <w:tc>
          <w:tcPr>
            <w:tcW w:w="248"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Temporary</w:t>
            </w:r>
          </w:p>
        </w:tc>
        <w:tc>
          <w:tcPr>
            <w:tcW w:w="203"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Footprint</w:t>
            </w:r>
          </w:p>
        </w:tc>
        <w:tc>
          <w:tcPr>
            <w:tcW w:w="344"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0</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High</w:t>
            </w:r>
          </w:p>
        </w:tc>
      </w:tr>
      <w:tr w:rsidR="002225C3" w:rsidRPr="00D35261" w:rsidTr="00031154">
        <w:trPr>
          <w:cantSplit/>
          <w:trHeight w:val="1134"/>
        </w:trPr>
        <w:tc>
          <w:tcPr>
            <w:tcW w:w="158" w:type="pct"/>
            <w:vMerge/>
            <w:tcBorders>
              <w:left w:val="single" w:sz="4" w:space="0" w:color="auto"/>
              <w:bottom w:val="single" w:sz="4" w:space="0" w:color="auto"/>
              <w:right w:val="single" w:sz="4" w:space="0" w:color="auto"/>
            </w:tcBorders>
            <w:textDirection w:val="btLr"/>
          </w:tcPr>
          <w:p w:rsidR="0064055E" w:rsidRDefault="0064055E"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Removal of vegetation leading to loss of floral habitat and diversity</w:t>
            </w:r>
          </w:p>
        </w:tc>
        <w:tc>
          <w:tcPr>
            <w:tcW w:w="204" w:type="pct"/>
            <w:tcBorders>
              <w:top w:val="single" w:sz="4" w:space="0" w:color="auto"/>
              <w:left w:val="nil"/>
              <w:bottom w:val="single" w:sz="4" w:space="0" w:color="auto"/>
              <w:right w:val="single" w:sz="4" w:space="0" w:color="auto"/>
            </w:tcBorders>
            <w:shd w:val="clear" w:color="auto" w:fill="auto"/>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3</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-12</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-24</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64055E" w:rsidRDefault="0064055E" w:rsidP="002C7FBE">
            <w:pPr>
              <w:numPr>
                <w:ilvl w:val="0"/>
                <w:numId w:val="32"/>
              </w:numPr>
              <w:ind w:left="235" w:hanging="235"/>
              <w:jc w:val="both"/>
              <w:rPr>
                <w:rFonts w:ascii="Arial Narrow" w:hAnsi="Arial Narrow" w:cs="Arial"/>
                <w:sz w:val="16"/>
                <w:lang w:val="en-GB"/>
              </w:rPr>
            </w:pPr>
            <w:r>
              <w:rPr>
                <w:rFonts w:ascii="Arial Narrow" w:hAnsi="Arial Narrow" w:cs="Arial"/>
                <w:sz w:val="16"/>
                <w:lang w:val="en-GB"/>
              </w:rPr>
              <w:t>During planning and design,</w:t>
            </w:r>
            <w:r w:rsidRPr="006C6187">
              <w:rPr>
                <w:rFonts w:ascii="Arial Narrow" w:hAnsi="Arial Narrow" w:cs="Arial"/>
                <w:sz w:val="16"/>
                <w:lang w:val="en-GB"/>
              </w:rPr>
              <w:t xml:space="preserve"> ensure that all </w:t>
            </w:r>
            <w:proofErr w:type="gramStart"/>
            <w:r w:rsidRPr="006C6187">
              <w:rPr>
                <w:rFonts w:ascii="Arial Narrow" w:hAnsi="Arial Narrow" w:cs="Arial"/>
                <w:sz w:val="16"/>
                <w:lang w:val="en-GB"/>
              </w:rPr>
              <w:t>infrastructure</w:t>
            </w:r>
            <w:proofErr w:type="gramEnd"/>
            <w:r>
              <w:rPr>
                <w:rFonts w:ascii="Arial Narrow" w:hAnsi="Arial Narrow" w:cs="Arial"/>
                <w:sz w:val="16"/>
                <w:lang w:val="en-GB"/>
              </w:rPr>
              <w:t xml:space="preserve"> is </w:t>
            </w:r>
            <w:r w:rsidRPr="006C6187">
              <w:rPr>
                <w:rFonts w:ascii="Arial Narrow" w:hAnsi="Arial Narrow" w:cs="Arial"/>
                <w:sz w:val="16"/>
                <w:lang w:val="en-GB"/>
              </w:rPr>
              <w:t>placed outside of more sensitive habitat areas, particularly site camps and other temporary infrastructure</w:t>
            </w:r>
            <w:r>
              <w:rPr>
                <w:rFonts w:ascii="Arial Narrow" w:hAnsi="Arial Narrow" w:cs="Arial"/>
                <w:sz w:val="16"/>
                <w:lang w:val="en-GB"/>
              </w:rPr>
              <w:t>.</w:t>
            </w:r>
          </w:p>
          <w:p w:rsidR="0064055E" w:rsidRDefault="0064055E" w:rsidP="002C7FBE">
            <w:pPr>
              <w:numPr>
                <w:ilvl w:val="0"/>
                <w:numId w:val="32"/>
              </w:numPr>
              <w:ind w:left="235" w:hanging="235"/>
              <w:jc w:val="both"/>
              <w:rPr>
                <w:rFonts w:ascii="Arial Narrow" w:hAnsi="Arial Narrow" w:cs="Arial"/>
                <w:sz w:val="16"/>
                <w:lang w:val="en-GB"/>
              </w:rPr>
            </w:pPr>
            <w:r w:rsidRPr="001B1A58">
              <w:rPr>
                <w:rFonts w:ascii="Arial Narrow" w:hAnsi="Arial Narrow" w:cs="Arial"/>
                <w:sz w:val="16"/>
                <w:lang w:val="en-GB"/>
              </w:rPr>
              <w:t>Areas of increased ecological importance and sensitivity such as wetlands, ridges and buffer areas should be considered during all phases of planning.</w:t>
            </w:r>
          </w:p>
          <w:p w:rsidR="0064055E" w:rsidRPr="001B1A58" w:rsidRDefault="0064055E" w:rsidP="002C7FBE">
            <w:pPr>
              <w:numPr>
                <w:ilvl w:val="0"/>
                <w:numId w:val="32"/>
              </w:numPr>
              <w:ind w:left="235" w:hanging="235"/>
              <w:jc w:val="both"/>
              <w:rPr>
                <w:rFonts w:ascii="Arial Narrow" w:hAnsi="Arial Narrow" w:cs="Arial"/>
                <w:sz w:val="16"/>
                <w:lang w:val="en-GB"/>
              </w:rPr>
            </w:pPr>
            <w:r w:rsidRPr="0064055E">
              <w:rPr>
                <w:rFonts w:ascii="Arial Narrow" w:hAnsi="Arial Narrow" w:cs="Arial"/>
                <w:sz w:val="16"/>
                <w:lang w:val="en-GB"/>
              </w:rPr>
              <w:t>Develop plans to control alien plant proliferation and erosion within the disturbed areas.</w:t>
            </w:r>
          </w:p>
          <w:p w:rsidR="0064055E" w:rsidRPr="001B1A58" w:rsidRDefault="0064055E" w:rsidP="002C7FBE">
            <w:pPr>
              <w:numPr>
                <w:ilvl w:val="0"/>
                <w:numId w:val="32"/>
              </w:numPr>
              <w:ind w:left="235" w:hanging="235"/>
              <w:jc w:val="both"/>
              <w:rPr>
                <w:rFonts w:ascii="Arial Narrow" w:hAnsi="Arial Narrow" w:cs="Arial"/>
                <w:sz w:val="16"/>
                <w:lang w:val="en-GB"/>
              </w:rPr>
            </w:pPr>
            <w:r w:rsidRPr="0064055E">
              <w:rPr>
                <w:rFonts w:ascii="Arial Narrow" w:hAnsi="Arial Narrow" w:cs="Arial"/>
                <w:sz w:val="16"/>
                <w:lang w:val="en-GB"/>
              </w:rPr>
              <w:t>Ensure planned vegetation clearing is kept to a minimum.</w:t>
            </w:r>
          </w:p>
          <w:p w:rsidR="0064055E" w:rsidRPr="001B1A58" w:rsidRDefault="0064055E" w:rsidP="002C7FBE">
            <w:pPr>
              <w:numPr>
                <w:ilvl w:val="0"/>
                <w:numId w:val="32"/>
              </w:numPr>
              <w:ind w:left="235" w:hanging="235"/>
              <w:jc w:val="both"/>
              <w:rPr>
                <w:rFonts w:ascii="Arial Narrow" w:hAnsi="Arial Narrow" w:cs="Arial"/>
                <w:sz w:val="16"/>
                <w:lang w:val="en-GB"/>
              </w:rPr>
            </w:pPr>
            <w:r w:rsidRPr="0064055E">
              <w:rPr>
                <w:rFonts w:ascii="Arial Narrow" w:hAnsi="Arial Narrow" w:cs="Arial"/>
                <w:sz w:val="16"/>
                <w:lang w:val="en-GB"/>
              </w:rPr>
              <w:t>Rehabilitation plan must allow for re-vegetation of disturbed areas upon completion of construction works.</w:t>
            </w:r>
          </w:p>
        </w:tc>
        <w:tc>
          <w:tcPr>
            <w:tcW w:w="248"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Foot Print</w:t>
            </w:r>
          </w:p>
        </w:tc>
        <w:tc>
          <w:tcPr>
            <w:tcW w:w="344"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0</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-3</w:t>
            </w:r>
          </w:p>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High</w:t>
            </w:r>
          </w:p>
        </w:tc>
      </w:tr>
      <w:tr w:rsidR="002225C3" w:rsidRPr="00D35261" w:rsidTr="00031154">
        <w:trPr>
          <w:cantSplit/>
          <w:trHeight w:val="1020"/>
        </w:trPr>
        <w:tc>
          <w:tcPr>
            <w:tcW w:w="158" w:type="pct"/>
            <w:vMerge w:val="restart"/>
            <w:tcBorders>
              <w:left w:val="single" w:sz="4" w:space="0" w:color="auto"/>
              <w:right w:val="single" w:sz="4" w:space="0" w:color="auto"/>
            </w:tcBorders>
            <w:textDirection w:val="btLr"/>
          </w:tcPr>
          <w:p w:rsidR="0064055E" w:rsidRDefault="0064055E" w:rsidP="00AF4EE1">
            <w:pPr>
              <w:ind w:left="113" w:right="113"/>
              <w:jc w:val="center"/>
              <w:rPr>
                <w:rFonts w:ascii="Arial Narrow" w:hAnsi="Arial Narrow" w:cs="Arial"/>
                <w:sz w:val="16"/>
                <w:lang w:val="en-GB"/>
              </w:rPr>
            </w:pPr>
            <w:r>
              <w:rPr>
                <w:rFonts w:ascii="Arial Narrow" w:hAnsi="Arial Narrow" w:cs="Arial"/>
                <w:sz w:val="16"/>
                <w:lang w:val="en-GB"/>
              </w:rPr>
              <w:lastRenderedPageBreak/>
              <w:t>Fauna</w:t>
            </w:r>
          </w:p>
        </w:tc>
        <w:tc>
          <w:tcPr>
            <w:tcW w:w="301" w:type="pct"/>
            <w:tcBorders>
              <w:top w:val="nil"/>
              <w:left w:val="single" w:sz="4" w:space="0" w:color="auto"/>
              <w:bottom w:val="single" w:sz="4" w:space="0" w:color="auto"/>
              <w:right w:val="single" w:sz="4" w:space="0" w:color="auto"/>
            </w:tcBorders>
            <w:shd w:val="clear" w:color="auto" w:fill="auto"/>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Site clearing and removal of faunal habitat</w:t>
            </w:r>
          </w:p>
        </w:tc>
        <w:tc>
          <w:tcPr>
            <w:tcW w:w="204" w:type="pct"/>
            <w:tcBorders>
              <w:top w:val="single" w:sz="4" w:space="0" w:color="auto"/>
              <w:left w:val="nil"/>
              <w:bottom w:val="single" w:sz="4" w:space="0" w:color="auto"/>
              <w:right w:val="single" w:sz="4" w:space="0" w:color="auto"/>
            </w:tcBorders>
            <w:shd w:val="clear" w:color="auto" w:fill="auto"/>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3</w:t>
            </w:r>
          </w:p>
          <w:p w:rsidR="0064055E" w:rsidRDefault="0064055E" w:rsidP="001B1A58">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Default="0064055E" w:rsidP="001B1A58">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Default="0064055E" w:rsidP="001B1A58">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Default="0064055E" w:rsidP="001B1A58">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-8</w:t>
            </w:r>
          </w:p>
          <w:p w:rsidR="0064055E" w:rsidRDefault="0064055E" w:rsidP="001B1A58">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Default="0064055E" w:rsidP="001B1A58">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-16</w:t>
            </w:r>
          </w:p>
          <w:p w:rsidR="0064055E" w:rsidRDefault="0064055E" w:rsidP="001B1A58">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64055E" w:rsidRPr="0064055E" w:rsidRDefault="0064055E" w:rsidP="002C7FBE">
            <w:pPr>
              <w:numPr>
                <w:ilvl w:val="0"/>
                <w:numId w:val="29"/>
              </w:numPr>
              <w:ind w:left="235" w:hanging="235"/>
              <w:jc w:val="both"/>
              <w:rPr>
                <w:rFonts w:ascii="Arial Narrow" w:hAnsi="Arial Narrow" w:cs="Arial"/>
                <w:sz w:val="16"/>
                <w:lang w:val="en-GB"/>
              </w:rPr>
            </w:pPr>
            <w:r>
              <w:rPr>
                <w:rFonts w:ascii="Arial Narrow" w:hAnsi="Arial Narrow" w:cs="Arial"/>
                <w:sz w:val="16"/>
                <w:lang w:val="en-GB"/>
              </w:rPr>
              <w:t xml:space="preserve">Limit the removal of vegetation at the construction site. Vegetation not interfering with the construction activities should not be removed. </w:t>
            </w:r>
          </w:p>
        </w:tc>
        <w:tc>
          <w:tcPr>
            <w:tcW w:w="248"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Default="0064055E" w:rsidP="001B1A58">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Default="0064055E" w:rsidP="001B1A58">
            <w:pPr>
              <w:jc w:val="both"/>
              <w:rPr>
                <w:rFonts w:ascii="Arial Narrow" w:hAnsi="Arial Narrow" w:cs="Arial"/>
                <w:sz w:val="16"/>
                <w:lang w:val="en-GB"/>
              </w:rPr>
            </w:pPr>
            <w:r>
              <w:rPr>
                <w:rFonts w:ascii="Arial Narrow" w:hAnsi="Arial Narrow" w:cs="Arial"/>
                <w:sz w:val="16"/>
                <w:lang w:val="en-GB"/>
              </w:rPr>
              <w:t>Footprint</w:t>
            </w:r>
          </w:p>
        </w:tc>
        <w:tc>
          <w:tcPr>
            <w:tcW w:w="344"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Default="0064055E" w:rsidP="001B1A58">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0</w:t>
            </w:r>
          </w:p>
          <w:p w:rsidR="0064055E" w:rsidRDefault="0064055E" w:rsidP="001B1A58">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-3</w:t>
            </w:r>
          </w:p>
          <w:p w:rsidR="0064055E" w:rsidRDefault="0064055E" w:rsidP="001B1A58">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Default="0064055E" w:rsidP="001B1A58">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-3</w:t>
            </w:r>
          </w:p>
          <w:p w:rsidR="0064055E" w:rsidRDefault="0064055E" w:rsidP="001B1A58">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High</w:t>
            </w:r>
          </w:p>
        </w:tc>
      </w:tr>
      <w:tr w:rsidR="002225C3" w:rsidRPr="00D35261" w:rsidTr="00031154">
        <w:trPr>
          <w:cantSplit/>
          <w:trHeight w:val="1134"/>
        </w:trPr>
        <w:tc>
          <w:tcPr>
            <w:tcW w:w="158" w:type="pct"/>
            <w:vMerge/>
            <w:tcBorders>
              <w:left w:val="single" w:sz="4" w:space="0" w:color="auto"/>
              <w:right w:val="single" w:sz="4" w:space="0" w:color="auto"/>
            </w:tcBorders>
            <w:textDirection w:val="btLr"/>
          </w:tcPr>
          <w:p w:rsidR="0064055E" w:rsidRDefault="0064055E"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Migratory corridors altered due to construction of infrastructure</w:t>
            </w:r>
          </w:p>
        </w:tc>
        <w:tc>
          <w:tcPr>
            <w:tcW w:w="204" w:type="pct"/>
            <w:tcBorders>
              <w:top w:val="single" w:sz="4" w:space="0" w:color="auto"/>
              <w:left w:val="nil"/>
              <w:bottom w:val="single" w:sz="4" w:space="0" w:color="auto"/>
              <w:right w:val="single" w:sz="4" w:space="0" w:color="auto"/>
            </w:tcBorders>
            <w:shd w:val="clear" w:color="auto" w:fill="auto"/>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Default="0064055E" w:rsidP="001B1A58">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Default="0064055E" w:rsidP="001B1A58">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Default="0064055E" w:rsidP="001B1A58">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0</w:t>
            </w:r>
          </w:p>
          <w:p w:rsidR="0064055E" w:rsidRDefault="0064055E" w:rsidP="001B1A58">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-10</w:t>
            </w:r>
          </w:p>
          <w:p w:rsidR="0064055E" w:rsidRDefault="0064055E" w:rsidP="001B1A58">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Default="0064055E" w:rsidP="001B1A58">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-20</w:t>
            </w:r>
          </w:p>
          <w:p w:rsidR="0064055E" w:rsidRDefault="0064055E" w:rsidP="001B1A58">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64055E" w:rsidRDefault="0064055E" w:rsidP="002C7FBE">
            <w:pPr>
              <w:numPr>
                <w:ilvl w:val="0"/>
                <w:numId w:val="30"/>
              </w:numPr>
              <w:ind w:left="235" w:hanging="235"/>
              <w:jc w:val="both"/>
              <w:rPr>
                <w:rFonts w:ascii="Arial Narrow" w:hAnsi="Arial Narrow" w:cs="Arial"/>
                <w:sz w:val="16"/>
                <w:lang w:val="en-GB"/>
              </w:rPr>
            </w:pPr>
            <w:r w:rsidRPr="00FE13F6">
              <w:rPr>
                <w:rFonts w:ascii="Arial Narrow" w:hAnsi="Arial Narrow" w:cs="Arial"/>
                <w:sz w:val="16"/>
                <w:lang w:val="en-GB"/>
              </w:rPr>
              <w:t>All sensitive areas and buffer zones in the vicinity of development should be clearly indicated on site and be off limits for construction vehicles and workers.</w:t>
            </w:r>
          </w:p>
        </w:tc>
        <w:tc>
          <w:tcPr>
            <w:tcW w:w="248"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Default="0064055E" w:rsidP="001B1A58">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Default="0064055E" w:rsidP="001B1A58">
            <w:pPr>
              <w:jc w:val="both"/>
              <w:rPr>
                <w:rFonts w:ascii="Arial Narrow" w:hAnsi="Arial Narrow" w:cs="Arial"/>
                <w:sz w:val="16"/>
                <w:lang w:val="en-GB"/>
              </w:rPr>
            </w:pPr>
            <w:r>
              <w:rPr>
                <w:rFonts w:ascii="Arial Narrow" w:hAnsi="Arial Narrow" w:cs="Arial"/>
                <w:sz w:val="16"/>
                <w:lang w:val="en-GB"/>
              </w:rPr>
              <w:t>Footprint</w:t>
            </w:r>
          </w:p>
        </w:tc>
        <w:tc>
          <w:tcPr>
            <w:tcW w:w="344"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Default="0064055E" w:rsidP="001B1A58">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0</w:t>
            </w:r>
          </w:p>
          <w:p w:rsidR="0064055E" w:rsidRDefault="0064055E" w:rsidP="001B1A58">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-3</w:t>
            </w:r>
          </w:p>
          <w:p w:rsidR="0064055E" w:rsidRDefault="0064055E" w:rsidP="001B1A58">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Default="0064055E" w:rsidP="001B1A58">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-3</w:t>
            </w:r>
          </w:p>
          <w:p w:rsidR="0064055E" w:rsidRDefault="0064055E" w:rsidP="001B1A58">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High</w:t>
            </w:r>
          </w:p>
        </w:tc>
      </w:tr>
      <w:tr w:rsidR="002225C3" w:rsidRPr="00D35261" w:rsidTr="00E77FAE">
        <w:trPr>
          <w:cantSplit/>
          <w:trHeight w:val="1134"/>
        </w:trPr>
        <w:tc>
          <w:tcPr>
            <w:tcW w:w="158" w:type="pct"/>
            <w:vMerge/>
            <w:tcBorders>
              <w:left w:val="single" w:sz="4" w:space="0" w:color="auto"/>
              <w:bottom w:val="single" w:sz="4" w:space="0" w:color="auto"/>
              <w:right w:val="single" w:sz="4" w:space="0" w:color="auto"/>
            </w:tcBorders>
            <w:textDirection w:val="btLr"/>
          </w:tcPr>
          <w:p w:rsidR="0064055E" w:rsidRDefault="0064055E"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Fire hazards within the study area; collision of construction vehicles with faunal species</w:t>
            </w:r>
          </w:p>
        </w:tc>
        <w:tc>
          <w:tcPr>
            <w:tcW w:w="204" w:type="pct"/>
            <w:tcBorders>
              <w:top w:val="single" w:sz="4" w:space="0" w:color="auto"/>
              <w:left w:val="nil"/>
              <w:bottom w:val="single" w:sz="4" w:space="0" w:color="auto"/>
              <w:right w:val="single" w:sz="4" w:space="0" w:color="auto"/>
            </w:tcBorders>
            <w:shd w:val="clear" w:color="auto" w:fill="auto"/>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Default="0064055E" w:rsidP="001B1A58">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Default="0064055E" w:rsidP="001B1A58">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Default="0064055E" w:rsidP="001B1A58">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0</w:t>
            </w:r>
          </w:p>
          <w:p w:rsidR="0064055E" w:rsidRDefault="0064055E" w:rsidP="001B1A58">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-8</w:t>
            </w:r>
          </w:p>
          <w:p w:rsidR="0064055E" w:rsidRDefault="0064055E" w:rsidP="001B1A58">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Default="0064055E" w:rsidP="001B1A58">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-8</w:t>
            </w:r>
          </w:p>
          <w:p w:rsidR="0064055E" w:rsidRDefault="0064055E" w:rsidP="001B1A58">
            <w:pPr>
              <w:jc w:val="both"/>
              <w:rPr>
                <w:rFonts w:ascii="Arial Narrow" w:hAnsi="Arial Narrow" w:cs="Arial"/>
                <w:sz w:val="16"/>
                <w:lang w:val="en-GB"/>
              </w:rPr>
            </w:pPr>
            <w:r>
              <w:rPr>
                <w:rFonts w:ascii="Arial Narrow" w:hAnsi="Arial Narrow" w:cs="Arial"/>
                <w:sz w:val="16"/>
                <w:lang w:val="en-GB"/>
              </w:rPr>
              <w:t>Very Low Negative</w:t>
            </w:r>
          </w:p>
        </w:tc>
        <w:tc>
          <w:tcPr>
            <w:tcW w:w="462" w:type="pct"/>
            <w:tcBorders>
              <w:top w:val="nil"/>
              <w:left w:val="nil"/>
              <w:bottom w:val="single" w:sz="4" w:space="0" w:color="auto"/>
              <w:right w:val="single" w:sz="4" w:space="0" w:color="auto"/>
            </w:tcBorders>
            <w:shd w:val="clear" w:color="auto" w:fill="auto"/>
            <w:vAlign w:val="center"/>
          </w:tcPr>
          <w:p w:rsidR="0064055E" w:rsidRPr="001B1A58" w:rsidRDefault="0064055E" w:rsidP="002C7FBE">
            <w:pPr>
              <w:numPr>
                <w:ilvl w:val="0"/>
                <w:numId w:val="31"/>
              </w:numPr>
              <w:ind w:left="235" w:hanging="235"/>
              <w:jc w:val="both"/>
              <w:rPr>
                <w:rFonts w:ascii="Arial Narrow" w:hAnsi="Arial Narrow" w:cs="Arial"/>
                <w:sz w:val="16"/>
                <w:lang w:val="en-GB"/>
              </w:rPr>
            </w:pPr>
            <w:r>
              <w:rPr>
                <w:rFonts w:ascii="Arial Narrow" w:hAnsi="Arial Narrow" w:cs="Arial"/>
                <w:sz w:val="16"/>
              </w:rPr>
              <w:t>Fires should be prohibited on site</w:t>
            </w:r>
            <w:r>
              <w:rPr>
                <w:rFonts w:ascii="Arial Narrow" w:hAnsi="Arial Narrow" w:cs="Arial"/>
                <w:sz w:val="16"/>
                <w:lang w:val="en-GB"/>
              </w:rPr>
              <w:t>.</w:t>
            </w:r>
          </w:p>
          <w:p w:rsidR="0064055E" w:rsidRPr="001B1A58" w:rsidRDefault="0064055E" w:rsidP="002C7FBE">
            <w:pPr>
              <w:numPr>
                <w:ilvl w:val="0"/>
                <w:numId w:val="31"/>
              </w:numPr>
              <w:ind w:left="235" w:hanging="235"/>
              <w:jc w:val="both"/>
              <w:rPr>
                <w:rFonts w:ascii="Arial Narrow" w:hAnsi="Arial Narrow" w:cs="Arial"/>
                <w:sz w:val="16"/>
                <w:lang w:val="en-GB"/>
              </w:rPr>
            </w:pPr>
            <w:r w:rsidRPr="00462D14">
              <w:rPr>
                <w:rFonts w:ascii="Arial Narrow" w:hAnsi="Arial Narrow" w:cs="Arial"/>
                <w:sz w:val="16"/>
              </w:rPr>
              <w:t xml:space="preserve">Operational vehicles should be restricted to travelling only on designated roadways to limit the </w:t>
            </w:r>
            <w:r>
              <w:rPr>
                <w:rFonts w:ascii="Arial Narrow" w:hAnsi="Arial Narrow" w:cs="Arial"/>
                <w:sz w:val="16"/>
              </w:rPr>
              <w:t xml:space="preserve">disturbance of </w:t>
            </w:r>
            <w:r w:rsidRPr="00462D14">
              <w:rPr>
                <w:rFonts w:ascii="Arial Narrow" w:hAnsi="Arial Narrow" w:cs="Arial"/>
                <w:sz w:val="16"/>
              </w:rPr>
              <w:t>ecological footprint of the proposed development activities</w:t>
            </w:r>
            <w:r>
              <w:rPr>
                <w:rFonts w:ascii="Arial Narrow" w:hAnsi="Arial Narrow" w:cs="Arial"/>
                <w:sz w:val="16"/>
              </w:rPr>
              <w:t xml:space="preserve">. </w:t>
            </w:r>
          </w:p>
          <w:p w:rsidR="0064055E" w:rsidRPr="001B1A58" w:rsidRDefault="0064055E" w:rsidP="002C7FBE">
            <w:pPr>
              <w:numPr>
                <w:ilvl w:val="0"/>
                <w:numId w:val="31"/>
              </w:numPr>
              <w:ind w:left="235" w:hanging="235"/>
              <w:jc w:val="both"/>
              <w:rPr>
                <w:rFonts w:ascii="Arial Narrow" w:hAnsi="Arial Narrow" w:cs="Arial"/>
                <w:sz w:val="16"/>
                <w:lang w:val="en-GB"/>
              </w:rPr>
            </w:pPr>
            <w:r>
              <w:rPr>
                <w:rFonts w:ascii="Arial Narrow" w:hAnsi="Arial Narrow" w:cs="Arial"/>
                <w:sz w:val="16"/>
              </w:rPr>
              <w:t xml:space="preserve">Speed limits must be adhered to. </w:t>
            </w:r>
          </w:p>
        </w:tc>
        <w:tc>
          <w:tcPr>
            <w:tcW w:w="248"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2</w:t>
            </w:r>
          </w:p>
          <w:p w:rsidR="0064055E" w:rsidRDefault="0064055E" w:rsidP="001B1A58">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Default="0064055E" w:rsidP="001B1A58">
            <w:pPr>
              <w:jc w:val="both"/>
              <w:rPr>
                <w:rFonts w:ascii="Arial Narrow" w:hAnsi="Arial Narrow" w:cs="Arial"/>
                <w:sz w:val="16"/>
                <w:lang w:val="en-GB"/>
              </w:rPr>
            </w:pPr>
            <w:r>
              <w:rPr>
                <w:rFonts w:ascii="Arial Narrow" w:hAnsi="Arial Narrow" w:cs="Arial"/>
                <w:sz w:val="16"/>
                <w:lang w:val="en-GB"/>
              </w:rPr>
              <w:t>Footprint</w:t>
            </w:r>
          </w:p>
        </w:tc>
        <w:tc>
          <w:tcPr>
            <w:tcW w:w="344"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Default="0064055E" w:rsidP="001B1A58">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0</w:t>
            </w:r>
          </w:p>
          <w:p w:rsidR="0064055E" w:rsidRDefault="0064055E" w:rsidP="001B1A58">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-3</w:t>
            </w:r>
          </w:p>
          <w:p w:rsidR="0064055E" w:rsidRDefault="0064055E" w:rsidP="001B1A58">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1</w:t>
            </w:r>
          </w:p>
          <w:p w:rsidR="0064055E" w:rsidRDefault="0064055E" w:rsidP="001B1A58">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64055E" w:rsidRDefault="0064055E" w:rsidP="001B1A58">
            <w:pPr>
              <w:jc w:val="both"/>
              <w:rPr>
                <w:rFonts w:ascii="Arial Narrow" w:hAnsi="Arial Narrow" w:cs="Arial"/>
                <w:sz w:val="16"/>
                <w:lang w:val="en-GB"/>
              </w:rPr>
            </w:pPr>
            <w:r>
              <w:rPr>
                <w:rFonts w:ascii="Arial Narrow" w:hAnsi="Arial Narrow" w:cs="Arial"/>
                <w:sz w:val="16"/>
                <w:lang w:val="en-GB"/>
              </w:rPr>
              <w:t>-3</w:t>
            </w:r>
          </w:p>
          <w:p w:rsidR="0064055E" w:rsidRDefault="0064055E" w:rsidP="001B1A58">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64055E" w:rsidRPr="00D35261" w:rsidRDefault="0064055E" w:rsidP="001B1A58">
            <w:pPr>
              <w:jc w:val="both"/>
              <w:rPr>
                <w:rFonts w:ascii="Arial Narrow" w:hAnsi="Arial Narrow" w:cs="Arial"/>
                <w:sz w:val="16"/>
                <w:lang w:val="en-GB"/>
              </w:rPr>
            </w:pPr>
            <w:r>
              <w:rPr>
                <w:rFonts w:ascii="Arial Narrow" w:hAnsi="Arial Narrow" w:cs="Arial"/>
                <w:sz w:val="16"/>
                <w:lang w:val="en-GB"/>
              </w:rPr>
              <w:t>High</w:t>
            </w:r>
          </w:p>
        </w:tc>
      </w:tr>
      <w:tr w:rsidR="002225C3" w:rsidRPr="00D35261" w:rsidTr="00E77FAE">
        <w:trPr>
          <w:cantSplit/>
          <w:trHeight w:val="1134"/>
        </w:trPr>
        <w:tc>
          <w:tcPr>
            <w:tcW w:w="158" w:type="pct"/>
            <w:tcBorders>
              <w:left w:val="single" w:sz="4" w:space="0" w:color="auto"/>
              <w:bottom w:val="single" w:sz="4" w:space="0" w:color="auto"/>
              <w:right w:val="single" w:sz="4" w:space="0" w:color="auto"/>
            </w:tcBorders>
            <w:textDirection w:val="btLr"/>
          </w:tcPr>
          <w:p w:rsidR="00063042" w:rsidRDefault="00063042" w:rsidP="00EC4F71">
            <w:pPr>
              <w:ind w:left="113" w:right="113"/>
              <w:jc w:val="center"/>
              <w:rPr>
                <w:rFonts w:ascii="Arial Narrow" w:hAnsi="Arial Narrow" w:cs="Arial"/>
                <w:sz w:val="16"/>
                <w:lang w:val="en-GB"/>
              </w:rPr>
            </w:pPr>
            <w:r>
              <w:rPr>
                <w:rFonts w:ascii="Arial Narrow" w:hAnsi="Arial Narrow" w:cs="Arial"/>
                <w:sz w:val="16"/>
                <w:lang w:val="en-GB"/>
              </w:rPr>
              <w:t>Heritage</w:t>
            </w:r>
          </w:p>
        </w:tc>
        <w:tc>
          <w:tcPr>
            <w:tcW w:w="301" w:type="pct"/>
            <w:tcBorders>
              <w:top w:val="nil"/>
              <w:left w:val="single" w:sz="4" w:space="0" w:color="auto"/>
              <w:bottom w:val="single" w:sz="4" w:space="0" w:color="auto"/>
              <w:right w:val="single" w:sz="4" w:space="0" w:color="auto"/>
            </w:tcBorders>
            <w:shd w:val="clear" w:color="auto" w:fill="auto"/>
            <w:vAlign w:val="center"/>
          </w:tcPr>
          <w:p w:rsidR="00063042" w:rsidRPr="00D35261" w:rsidRDefault="00063042" w:rsidP="00EC4F71">
            <w:pPr>
              <w:jc w:val="both"/>
              <w:rPr>
                <w:rFonts w:ascii="Arial Narrow" w:hAnsi="Arial Narrow" w:cs="Arial"/>
                <w:sz w:val="16"/>
                <w:lang w:val="en-GB"/>
              </w:rPr>
            </w:pPr>
            <w:r w:rsidRPr="00D35261">
              <w:rPr>
                <w:rFonts w:ascii="Arial Narrow" w:hAnsi="Arial Narrow" w:cs="Arial"/>
                <w:sz w:val="16"/>
                <w:lang w:val="en-GB"/>
              </w:rPr>
              <w:t>Impact on heritage features</w:t>
            </w:r>
          </w:p>
        </w:tc>
        <w:tc>
          <w:tcPr>
            <w:tcW w:w="204" w:type="pct"/>
            <w:tcBorders>
              <w:top w:val="single" w:sz="4" w:space="0" w:color="auto"/>
              <w:left w:val="nil"/>
              <w:bottom w:val="single" w:sz="4" w:space="0" w:color="auto"/>
              <w:right w:val="single" w:sz="4" w:space="0" w:color="auto"/>
            </w:tcBorders>
            <w:shd w:val="clear" w:color="auto" w:fill="auto"/>
            <w:vAlign w:val="center"/>
          </w:tcPr>
          <w:p w:rsidR="00063042" w:rsidRDefault="00063042" w:rsidP="00EC4F71">
            <w:pPr>
              <w:jc w:val="both"/>
              <w:rPr>
                <w:rFonts w:ascii="Arial Narrow" w:hAnsi="Arial Narrow" w:cs="Arial"/>
                <w:sz w:val="16"/>
                <w:lang w:val="en-GB"/>
              </w:rPr>
            </w:pPr>
            <w:r>
              <w:rPr>
                <w:rFonts w:ascii="Arial Narrow" w:hAnsi="Arial Narrow" w:cs="Arial"/>
                <w:sz w:val="16"/>
                <w:lang w:val="en-GB"/>
              </w:rPr>
              <w:t>2</w:t>
            </w:r>
          </w:p>
          <w:p w:rsidR="00063042" w:rsidRPr="00D35261" w:rsidRDefault="00063042" w:rsidP="00EC4F71">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63042" w:rsidRDefault="00063042" w:rsidP="00EC4F71">
            <w:pPr>
              <w:jc w:val="both"/>
              <w:rPr>
                <w:rFonts w:ascii="Arial Narrow" w:hAnsi="Arial Narrow" w:cs="Arial"/>
                <w:sz w:val="16"/>
                <w:lang w:val="en-GB"/>
              </w:rPr>
            </w:pPr>
            <w:r>
              <w:rPr>
                <w:rFonts w:ascii="Arial Narrow" w:hAnsi="Arial Narrow" w:cs="Arial"/>
                <w:sz w:val="16"/>
                <w:lang w:val="en-GB"/>
              </w:rPr>
              <w:t>2</w:t>
            </w:r>
          </w:p>
          <w:p w:rsidR="00063042" w:rsidRPr="00D35261" w:rsidRDefault="00063042" w:rsidP="00EC4F71">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063042" w:rsidRDefault="00063042" w:rsidP="00EC4F71">
            <w:pPr>
              <w:jc w:val="both"/>
              <w:rPr>
                <w:rFonts w:ascii="Arial Narrow" w:hAnsi="Arial Narrow" w:cs="Arial"/>
                <w:sz w:val="16"/>
                <w:lang w:val="en-GB"/>
              </w:rPr>
            </w:pPr>
            <w:r>
              <w:rPr>
                <w:rFonts w:ascii="Arial Narrow" w:hAnsi="Arial Narrow" w:cs="Arial"/>
                <w:sz w:val="16"/>
                <w:lang w:val="en-GB"/>
              </w:rPr>
              <w:t>-2</w:t>
            </w:r>
          </w:p>
          <w:p w:rsidR="00063042" w:rsidRPr="00D35261" w:rsidRDefault="00063042" w:rsidP="00EC4F71">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63042" w:rsidRDefault="00063042" w:rsidP="00EC4F71">
            <w:pPr>
              <w:jc w:val="both"/>
              <w:rPr>
                <w:rFonts w:ascii="Arial Narrow" w:hAnsi="Arial Narrow" w:cs="Arial"/>
                <w:sz w:val="16"/>
                <w:lang w:val="en-GB"/>
              </w:rPr>
            </w:pPr>
            <w:r w:rsidRPr="00D35261">
              <w:rPr>
                <w:rFonts w:ascii="Arial Narrow" w:hAnsi="Arial Narrow" w:cs="Arial"/>
                <w:sz w:val="16"/>
                <w:lang w:val="en-GB"/>
              </w:rPr>
              <w:t>0</w:t>
            </w:r>
          </w:p>
          <w:p w:rsidR="00063042" w:rsidRPr="00D35261" w:rsidRDefault="00063042" w:rsidP="00EC4F71">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063042" w:rsidRDefault="006734DD" w:rsidP="00EC4F71">
            <w:pPr>
              <w:jc w:val="both"/>
              <w:rPr>
                <w:rFonts w:ascii="Arial Narrow" w:hAnsi="Arial Narrow" w:cs="Arial"/>
                <w:sz w:val="16"/>
                <w:lang w:val="en-GB"/>
              </w:rPr>
            </w:pPr>
            <w:r>
              <w:rPr>
                <w:rFonts w:ascii="Arial Narrow" w:hAnsi="Arial Narrow" w:cs="Arial"/>
                <w:sz w:val="16"/>
                <w:lang w:val="en-GB"/>
              </w:rPr>
              <w:t>-8</w:t>
            </w:r>
          </w:p>
          <w:p w:rsidR="00063042" w:rsidRPr="00D35261" w:rsidRDefault="00063042" w:rsidP="00EC4F71">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63042" w:rsidRDefault="00063042" w:rsidP="00EC4F71">
            <w:pPr>
              <w:jc w:val="both"/>
              <w:rPr>
                <w:rFonts w:ascii="Arial Narrow" w:hAnsi="Arial Narrow" w:cs="Arial"/>
                <w:sz w:val="16"/>
                <w:lang w:val="en-GB"/>
              </w:rPr>
            </w:pPr>
            <w:r>
              <w:rPr>
                <w:rFonts w:ascii="Arial Narrow" w:hAnsi="Arial Narrow" w:cs="Arial"/>
                <w:sz w:val="16"/>
                <w:lang w:val="en-GB"/>
              </w:rPr>
              <w:t>0</w:t>
            </w:r>
          </w:p>
          <w:p w:rsidR="00063042" w:rsidRPr="00D35261" w:rsidRDefault="00063042" w:rsidP="00EC4F71">
            <w:pPr>
              <w:jc w:val="both"/>
              <w:rPr>
                <w:rFonts w:ascii="Arial Narrow" w:hAnsi="Arial Narrow" w:cs="Arial"/>
                <w:sz w:val="16"/>
                <w:lang w:val="en-GB"/>
              </w:rPr>
            </w:pPr>
            <w:r>
              <w:rPr>
                <w:rFonts w:ascii="Arial Narrow" w:hAnsi="Arial Narrow" w:cs="Arial"/>
                <w:sz w:val="16"/>
                <w:lang w:val="en-GB"/>
              </w:rPr>
              <w:t>Improbable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63042" w:rsidRDefault="006734DD" w:rsidP="00EC4F71">
            <w:pPr>
              <w:jc w:val="both"/>
              <w:rPr>
                <w:rFonts w:ascii="Arial Narrow" w:hAnsi="Arial Narrow" w:cs="Arial"/>
                <w:sz w:val="16"/>
                <w:lang w:val="en-GB"/>
              </w:rPr>
            </w:pPr>
            <w:r>
              <w:rPr>
                <w:rFonts w:ascii="Arial Narrow" w:hAnsi="Arial Narrow" w:cs="Arial"/>
                <w:sz w:val="16"/>
                <w:lang w:val="en-GB"/>
              </w:rPr>
              <w:t>-8</w:t>
            </w:r>
          </w:p>
          <w:p w:rsidR="00063042" w:rsidRPr="00D35261" w:rsidRDefault="00063042" w:rsidP="00EC4F71">
            <w:pPr>
              <w:jc w:val="both"/>
              <w:rPr>
                <w:rFonts w:ascii="Arial Narrow" w:hAnsi="Arial Narrow" w:cs="Arial"/>
                <w:sz w:val="16"/>
                <w:lang w:val="en-GB"/>
              </w:rPr>
            </w:pPr>
            <w:r>
              <w:rPr>
                <w:rFonts w:ascii="Arial Narrow" w:hAnsi="Arial Narrow" w:cs="Arial"/>
                <w:sz w:val="16"/>
                <w:lang w:val="en-GB"/>
              </w:rPr>
              <w:t>Very Low Negative</w:t>
            </w:r>
          </w:p>
        </w:tc>
        <w:tc>
          <w:tcPr>
            <w:tcW w:w="462" w:type="pct"/>
            <w:tcBorders>
              <w:top w:val="nil"/>
              <w:left w:val="nil"/>
              <w:bottom w:val="single" w:sz="4" w:space="0" w:color="auto"/>
              <w:right w:val="single" w:sz="4" w:space="0" w:color="auto"/>
            </w:tcBorders>
            <w:shd w:val="clear" w:color="auto" w:fill="auto"/>
            <w:vAlign w:val="center"/>
          </w:tcPr>
          <w:p w:rsidR="00063042" w:rsidRDefault="00063042" w:rsidP="00EC4F71">
            <w:pPr>
              <w:numPr>
                <w:ilvl w:val="0"/>
                <w:numId w:val="37"/>
              </w:numPr>
              <w:ind w:left="235" w:hanging="235"/>
              <w:jc w:val="both"/>
              <w:rPr>
                <w:rFonts w:ascii="Arial Narrow" w:hAnsi="Arial Narrow" w:cs="Arial"/>
                <w:sz w:val="16"/>
                <w:lang w:val="en-GB"/>
              </w:rPr>
            </w:pPr>
            <w:r w:rsidRPr="00D35261">
              <w:rPr>
                <w:rFonts w:ascii="Arial Narrow" w:hAnsi="Arial Narrow" w:cs="Arial"/>
                <w:sz w:val="16"/>
                <w:lang w:val="en-GB"/>
              </w:rPr>
              <w:t xml:space="preserve">Report any potential heritage features uncovered during the construction activities to the ECO / </w:t>
            </w:r>
            <w:r w:rsidRPr="00953B33">
              <w:rPr>
                <w:rFonts w:ascii="Arial Narrow" w:hAnsi="Arial Narrow" w:cs="Arial"/>
                <w:sz w:val="16"/>
                <w:lang w:val="en-GB"/>
              </w:rPr>
              <w:t>South African Heritage Resources Agency</w:t>
            </w:r>
            <w:r>
              <w:rPr>
                <w:rFonts w:ascii="Arial Narrow" w:hAnsi="Arial Narrow" w:cs="Arial"/>
                <w:sz w:val="16"/>
                <w:lang w:val="en-GB"/>
              </w:rPr>
              <w:t xml:space="preserve"> </w:t>
            </w:r>
            <w:r w:rsidRPr="00D35261">
              <w:rPr>
                <w:rFonts w:ascii="Arial Narrow" w:hAnsi="Arial Narrow" w:cs="Arial"/>
                <w:sz w:val="16"/>
                <w:lang w:val="en-GB"/>
              </w:rPr>
              <w:t>and follow any</w:t>
            </w:r>
            <w:r>
              <w:rPr>
                <w:rFonts w:ascii="Arial Narrow" w:hAnsi="Arial Narrow" w:cs="Arial"/>
                <w:sz w:val="16"/>
                <w:lang w:val="en-GB"/>
              </w:rPr>
              <w:t xml:space="preserve"> instructions they may give.</w:t>
            </w:r>
          </w:p>
          <w:p w:rsidR="00063042" w:rsidRPr="00D35261" w:rsidRDefault="00063042" w:rsidP="00EC4F71">
            <w:pPr>
              <w:numPr>
                <w:ilvl w:val="0"/>
                <w:numId w:val="37"/>
              </w:numPr>
              <w:ind w:left="235" w:hanging="235"/>
              <w:jc w:val="both"/>
              <w:rPr>
                <w:rFonts w:ascii="Arial Narrow" w:hAnsi="Arial Narrow" w:cs="Arial"/>
                <w:sz w:val="16"/>
                <w:lang w:val="en-GB"/>
              </w:rPr>
            </w:pPr>
            <w:r w:rsidRPr="00D35261">
              <w:rPr>
                <w:rFonts w:ascii="Arial Narrow" w:hAnsi="Arial Narrow" w:cs="Arial"/>
                <w:sz w:val="16"/>
                <w:lang w:val="en-GB"/>
              </w:rPr>
              <w:t xml:space="preserve">Report all confirmed heritage finds to the </w:t>
            </w:r>
            <w:r w:rsidRPr="00953B33">
              <w:rPr>
                <w:rFonts w:ascii="Arial Narrow" w:hAnsi="Arial Narrow" w:cs="Arial"/>
                <w:sz w:val="16"/>
                <w:lang w:val="en-GB"/>
              </w:rPr>
              <w:t>Gauteng Department of Agriculture and Rural Development</w:t>
            </w:r>
          </w:p>
        </w:tc>
        <w:tc>
          <w:tcPr>
            <w:tcW w:w="248" w:type="pct"/>
            <w:tcBorders>
              <w:top w:val="nil"/>
              <w:left w:val="nil"/>
              <w:bottom w:val="single" w:sz="4" w:space="0" w:color="auto"/>
              <w:right w:val="single" w:sz="4" w:space="0" w:color="auto"/>
            </w:tcBorders>
            <w:shd w:val="clear" w:color="auto" w:fill="auto"/>
            <w:noWrap/>
            <w:vAlign w:val="center"/>
          </w:tcPr>
          <w:p w:rsidR="00063042" w:rsidRDefault="00063042" w:rsidP="00EC4F71">
            <w:pPr>
              <w:jc w:val="both"/>
              <w:rPr>
                <w:rFonts w:ascii="Arial Narrow" w:hAnsi="Arial Narrow" w:cs="Arial"/>
                <w:sz w:val="16"/>
                <w:lang w:val="en-GB"/>
              </w:rPr>
            </w:pPr>
            <w:r>
              <w:rPr>
                <w:rFonts w:ascii="Arial Narrow" w:hAnsi="Arial Narrow" w:cs="Arial"/>
                <w:sz w:val="16"/>
                <w:lang w:val="en-GB"/>
              </w:rPr>
              <w:t>1</w:t>
            </w:r>
          </w:p>
          <w:p w:rsidR="00063042" w:rsidRPr="00D35261" w:rsidRDefault="00063042" w:rsidP="00EC4F71">
            <w:pPr>
              <w:jc w:val="both"/>
              <w:rPr>
                <w:rFonts w:ascii="Arial Narrow" w:hAnsi="Arial Narrow" w:cs="Arial"/>
                <w:sz w:val="16"/>
                <w:lang w:val="en-GB"/>
              </w:rPr>
            </w:pPr>
            <w:r>
              <w:rPr>
                <w:rFonts w:ascii="Arial Narrow" w:hAnsi="Arial Narrow" w:cs="Arial"/>
                <w:sz w:val="16"/>
                <w:lang w:val="en-GB"/>
              </w:rPr>
              <w:t>Temporary</w:t>
            </w:r>
          </w:p>
        </w:tc>
        <w:tc>
          <w:tcPr>
            <w:tcW w:w="203" w:type="pct"/>
            <w:tcBorders>
              <w:top w:val="nil"/>
              <w:left w:val="nil"/>
              <w:bottom w:val="single" w:sz="4" w:space="0" w:color="auto"/>
              <w:right w:val="single" w:sz="4" w:space="0" w:color="auto"/>
            </w:tcBorders>
            <w:shd w:val="clear" w:color="auto" w:fill="auto"/>
            <w:noWrap/>
            <w:vAlign w:val="center"/>
          </w:tcPr>
          <w:p w:rsidR="00063042" w:rsidRDefault="00063042" w:rsidP="00EC4F71">
            <w:pPr>
              <w:jc w:val="both"/>
              <w:rPr>
                <w:rFonts w:ascii="Arial Narrow" w:hAnsi="Arial Narrow" w:cs="Arial"/>
                <w:sz w:val="16"/>
                <w:lang w:val="en-GB"/>
              </w:rPr>
            </w:pPr>
            <w:r>
              <w:rPr>
                <w:rFonts w:ascii="Arial Narrow" w:hAnsi="Arial Narrow" w:cs="Arial"/>
                <w:sz w:val="16"/>
                <w:lang w:val="en-GB"/>
              </w:rPr>
              <w:t>1</w:t>
            </w:r>
          </w:p>
          <w:p w:rsidR="00063042" w:rsidRPr="00D35261" w:rsidRDefault="00063042" w:rsidP="00EC4F71">
            <w:pPr>
              <w:jc w:val="both"/>
              <w:rPr>
                <w:rFonts w:ascii="Arial Narrow" w:hAnsi="Arial Narrow" w:cs="Arial"/>
                <w:sz w:val="16"/>
                <w:lang w:val="en-GB"/>
              </w:rPr>
            </w:pPr>
            <w:r>
              <w:rPr>
                <w:rFonts w:ascii="Arial Narrow" w:hAnsi="Arial Narrow" w:cs="Arial"/>
                <w:sz w:val="16"/>
                <w:lang w:val="en-GB"/>
              </w:rPr>
              <w:t>Footprint</w:t>
            </w:r>
          </w:p>
        </w:tc>
        <w:tc>
          <w:tcPr>
            <w:tcW w:w="344" w:type="pct"/>
            <w:tcBorders>
              <w:top w:val="nil"/>
              <w:left w:val="nil"/>
              <w:bottom w:val="single" w:sz="4" w:space="0" w:color="auto"/>
              <w:right w:val="single" w:sz="4" w:space="0" w:color="auto"/>
            </w:tcBorders>
            <w:shd w:val="clear" w:color="auto" w:fill="auto"/>
            <w:noWrap/>
            <w:vAlign w:val="center"/>
          </w:tcPr>
          <w:p w:rsidR="00063042" w:rsidRDefault="00063042" w:rsidP="00EC4F71">
            <w:pPr>
              <w:jc w:val="both"/>
              <w:rPr>
                <w:rFonts w:ascii="Arial Narrow" w:hAnsi="Arial Narrow" w:cs="Arial"/>
                <w:sz w:val="16"/>
                <w:lang w:val="en-GB"/>
              </w:rPr>
            </w:pPr>
            <w:r>
              <w:rPr>
                <w:rFonts w:ascii="Arial Narrow" w:hAnsi="Arial Narrow" w:cs="Arial"/>
                <w:sz w:val="16"/>
                <w:lang w:val="en-GB"/>
              </w:rPr>
              <w:t>0</w:t>
            </w:r>
          </w:p>
          <w:p w:rsidR="00063042" w:rsidRPr="00D35261" w:rsidRDefault="00063042" w:rsidP="00EC4F71">
            <w:pPr>
              <w:jc w:val="both"/>
              <w:rPr>
                <w:rFonts w:ascii="Arial Narrow" w:hAnsi="Arial Narrow" w:cs="Arial"/>
                <w:sz w:val="16"/>
                <w:lang w:val="en-GB"/>
              </w:rPr>
            </w:pPr>
            <w:r>
              <w:rPr>
                <w:rFonts w:ascii="Arial Narrow" w:hAnsi="Arial Narrow" w:cs="Arial"/>
                <w:sz w:val="16"/>
                <w:lang w:val="en-GB"/>
              </w:rPr>
              <w:t xml:space="preserve">Negligible </w:t>
            </w:r>
          </w:p>
        </w:tc>
        <w:tc>
          <w:tcPr>
            <w:tcW w:w="248" w:type="pct"/>
            <w:tcBorders>
              <w:top w:val="nil"/>
              <w:left w:val="nil"/>
              <w:bottom w:val="single" w:sz="4" w:space="0" w:color="auto"/>
              <w:right w:val="single" w:sz="4" w:space="0" w:color="auto"/>
            </w:tcBorders>
            <w:shd w:val="clear" w:color="auto" w:fill="auto"/>
            <w:noWrap/>
            <w:vAlign w:val="center"/>
          </w:tcPr>
          <w:p w:rsidR="00063042" w:rsidRDefault="00063042" w:rsidP="00EC4F71">
            <w:pPr>
              <w:jc w:val="both"/>
              <w:rPr>
                <w:rFonts w:ascii="Arial Narrow" w:hAnsi="Arial Narrow" w:cs="Arial"/>
                <w:sz w:val="16"/>
                <w:lang w:val="en-GB"/>
              </w:rPr>
            </w:pPr>
            <w:r>
              <w:rPr>
                <w:rFonts w:ascii="Arial Narrow" w:hAnsi="Arial Narrow" w:cs="Arial"/>
                <w:sz w:val="16"/>
                <w:lang w:val="en-GB"/>
              </w:rPr>
              <w:t>0</w:t>
            </w:r>
          </w:p>
          <w:p w:rsidR="00063042" w:rsidRPr="00D35261" w:rsidRDefault="00063042" w:rsidP="00EC4F71">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063042" w:rsidRDefault="00063042" w:rsidP="00EC4F71">
            <w:pPr>
              <w:jc w:val="both"/>
              <w:rPr>
                <w:rFonts w:ascii="Arial Narrow" w:hAnsi="Arial Narrow" w:cs="Arial"/>
                <w:sz w:val="16"/>
                <w:lang w:val="en-GB"/>
              </w:rPr>
            </w:pPr>
            <w:r>
              <w:rPr>
                <w:rFonts w:ascii="Arial Narrow" w:hAnsi="Arial Narrow" w:cs="Arial"/>
                <w:sz w:val="16"/>
                <w:lang w:val="en-GB"/>
              </w:rPr>
              <w:t>-1</w:t>
            </w:r>
          </w:p>
          <w:p w:rsidR="00063042" w:rsidRPr="00D35261" w:rsidRDefault="00063042" w:rsidP="00EC4F71">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063042" w:rsidRDefault="00063042" w:rsidP="00EC4F71">
            <w:pPr>
              <w:jc w:val="both"/>
              <w:rPr>
                <w:rFonts w:ascii="Arial Narrow" w:hAnsi="Arial Narrow" w:cs="Arial"/>
                <w:sz w:val="16"/>
                <w:lang w:val="en-GB"/>
              </w:rPr>
            </w:pPr>
            <w:r>
              <w:rPr>
                <w:rFonts w:ascii="Arial Narrow" w:hAnsi="Arial Narrow" w:cs="Arial"/>
                <w:sz w:val="16"/>
                <w:lang w:val="en-GB"/>
              </w:rPr>
              <w:t>1</w:t>
            </w:r>
          </w:p>
          <w:p w:rsidR="00063042" w:rsidRPr="00D35261" w:rsidRDefault="00063042" w:rsidP="00EC4F71">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063042" w:rsidRDefault="00063042" w:rsidP="00EC4F71">
            <w:pPr>
              <w:jc w:val="both"/>
              <w:rPr>
                <w:rFonts w:ascii="Arial Narrow" w:hAnsi="Arial Narrow" w:cs="Arial"/>
                <w:sz w:val="16"/>
                <w:lang w:val="en-GB"/>
              </w:rPr>
            </w:pPr>
            <w:r>
              <w:rPr>
                <w:rFonts w:ascii="Arial Narrow" w:hAnsi="Arial Narrow" w:cs="Arial"/>
                <w:sz w:val="16"/>
                <w:lang w:val="en-GB"/>
              </w:rPr>
              <w:t>-2</w:t>
            </w:r>
          </w:p>
          <w:p w:rsidR="00063042" w:rsidRPr="00D35261" w:rsidRDefault="00063042" w:rsidP="00EC4F71">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63042" w:rsidRPr="00D35261" w:rsidRDefault="00063042" w:rsidP="00EC4F71">
            <w:pPr>
              <w:jc w:val="both"/>
              <w:rPr>
                <w:rFonts w:ascii="Arial Narrow" w:hAnsi="Arial Narrow" w:cs="Arial"/>
                <w:sz w:val="16"/>
                <w:lang w:val="en-GB"/>
              </w:rPr>
            </w:pPr>
            <w:r>
              <w:rPr>
                <w:rFonts w:ascii="Arial Narrow" w:hAnsi="Arial Narrow" w:cs="Arial"/>
                <w:sz w:val="16"/>
                <w:lang w:val="en-GB"/>
              </w:rPr>
              <w:t>High</w:t>
            </w:r>
          </w:p>
        </w:tc>
      </w:tr>
      <w:tr w:rsidR="002225C3" w:rsidRPr="00D35261" w:rsidTr="00E77FAE">
        <w:trPr>
          <w:cantSplit/>
          <w:trHeight w:val="1134"/>
        </w:trPr>
        <w:tc>
          <w:tcPr>
            <w:tcW w:w="158" w:type="pct"/>
            <w:vMerge w:val="restart"/>
            <w:tcBorders>
              <w:left w:val="single" w:sz="4" w:space="0" w:color="auto"/>
              <w:right w:val="single" w:sz="4" w:space="0" w:color="auto"/>
            </w:tcBorders>
            <w:textDirection w:val="btLr"/>
          </w:tcPr>
          <w:p w:rsidR="008D1A8D" w:rsidRDefault="008D1A8D" w:rsidP="00EC4F71">
            <w:pPr>
              <w:ind w:left="113" w:right="113"/>
              <w:jc w:val="center"/>
              <w:rPr>
                <w:rFonts w:ascii="Arial Narrow" w:hAnsi="Arial Narrow" w:cs="Arial"/>
                <w:sz w:val="16"/>
                <w:lang w:val="en-GB"/>
              </w:rPr>
            </w:pPr>
            <w:r>
              <w:rPr>
                <w:rFonts w:ascii="Arial Narrow" w:hAnsi="Arial Narrow" w:cs="Arial"/>
                <w:sz w:val="16"/>
                <w:lang w:val="en-GB"/>
              </w:rPr>
              <w:lastRenderedPageBreak/>
              <w:t>Visual</w:t>
            </w:r>
          </w:p>
        </w:tc>
        <w:tc>
          <w:tcPr>
            <w:tcW w:w="301" w:type="pct"/>
            <w:tcBorders>
              <w:top w:val="nil"/>
              <w:left w:val="single" w:sz="4" w:space="0" w:color="auto"/>
              <w:bottom w:val="single" w:sz="4" w:space="0" w:color="auto"/>
              <w:right w:val="single" w:sz="4" w:space="0" w:color="auto"/>
            </w:tcBorders>
            <w:shd w:val="clear" w:color="auto" w:fill="auto"/>
            <w:vAlign w:val="center"/>
          </w:tcPr>
          <w:p w:rsidR="008D1A8D" w:rsidRPr="00EB021B" w:rsidRDefault="008D1A8D" w:rsidP="00EC4F71">
            <w:pPr>
              <w:jc w:val="both"/>
              <w:rPr>
                <w:rFonts w:ascii="Arial Narrow" w:hAnsi="Arial Narrow" w:cs="Arial"/>
                <w:sz w:val="16"/>
                <w:highlight w:val="yellow"/>
                <w:lang w:val="en-GB"/>
              </w:rPr>
            </w:pPr>
            <w:r w:rsidRPr="00473498">
              <w:rPr>
                <w:rFonts w:ascii="Arial Narrow" w:hAnsi="Arial Narrow" w:cs="Arial"/>
                <w:sz w:val="16"/>
                <w:lang w:val="en-GB"/>
              </w:rPr>
              <w:t>Change in the Aesthetics / Visual Environment due to Construction vehicles, construction camp, material stockpiles and partially completed structures</w:t>
            </w:r>
          </w:p>
        </w:tc>
        <w:tc>
          <w:tcPr>
            <w:tcW w:w="204" w:type="pct"/>
            <w:tcBorders>
              <w:top w:val="single" w:sz="4" w:space="0" w:color="auto"/>
              <w:left w:val="nil"/>
              <w:bottom w:val="single" w:sz="4" w:space="0" w:color="auto"/>
              <w:right w:val="single" w:sz="4" w:space="0" w:color="auto"/>
            </w:tcBorders>
            <w:shd w:val="clear" w:color="auto" w:fill="auto"/>
            <w:vAlign w:val="center"/>
          </w:tcPr>
          <w:p w:rsidR="008D1A8D" w:rsidRDefault="008D1A8D" w:rsidP="00AC556A">
            <w:pPr>
              <w:jc w:val="both"/>
              <w:rPr>
                <w:rFonts w:ascii="Arial Narrow" w:hAnsi="Arial Narrow" w:cs="Arial"/>
                <w:sz w:val="16"/>
                <w:lang w:val="en-GB"/>
              </w:rPr>
            </w:pPr>
            <w:r>
              <w:rPr>
                <w:rFonts w:ascii="Arial Narrow" w:hAnsi="Arial Narrow" w:cs="Arial"/>
                <w:sz w:val="16"/>
                <w:lang w:val="en-GB"/>
              </w:rPr>
              <w:t>2</w:t>
            </w:r>
          </w:p>
          <w:p w:rsidR="008D1A8D" w:rsidRDefault="008D1A8D" w:rsidP="00AC556A">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8D1A8D" w:rsidRDefault="008D1A8D" w:rsidP="00AC556A">
            <w:pPr>
              <w:jc w:val="both"/>
              <w:rPr>
                <w:rFonts w:ascii="Arial Narrow" w:hAnsi="Arial Narrow" w:cs="Arial"/>
                <w:sz w:val="16"/>
                <w:lang w:val="en-GB"/>
              </w:rPr>
            </w:pPr>
            <w:r>
              <w:rPr>
                <w:rFonts w:ascii="Arial Narrow" w:hAnsi="Arial Narrow" w:cs="Arial"/>
                <w:sz w:val="16"/>
                <w:lang w:val="en-GB"/>
              </w:rPr>
              <w:t>3</w:t>
            </w:r>
          </w:p>
          <w:p w:rsidR="008D1A8D" w:rsidRDefault="008D1A8D" w:rsidP="00AC556A">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8D1A8D" w:rsidRDefault="008D1A8D" w:rsidP="00AC556A">
            <w:pPr>
              <w:jc w:val="both"/>
              <w:rPr>
                <w:rFonts w:ascii="Arial Narrow" w:hAnsi="Arial Narrow" w:cs="Arial"/>
                <w:sz w:val="16"/>
                <w:lang w:val="en-GB"/>
              </w:rPr>
            </w:pPr>
            <w:r>
              <w:rPr>
                <w:rFonts w:ascii="Arial Narrow" w:hAnsi="Arial Narrow" w:cs="Arial"/>
                <w:sz w:val="16"/>
                <w:lang w:val="en-GB"/>
              </w:rPr>
              <w:t>-2</w:t>
            </w:r>
          </w:p>
          <w:p w:rsidR="008D1A8D" w:rsidRDefault="008D1A8D" w:rsidP="00AC556A">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8D1A8D" w:rsidRDefault="008D1A8D" w:rsidP="00AC556A">
            <w:pPr>
              <w:jc w:val="both"/>
              <w:rPr>
                <w:rFonts w:ascii="Arial Narrow" w:hAnsi="Arial Narrow" w:cs="Arial"/>
                <w:sz w:val="16"/>
                <w:lang w:val="en-GB"/>
              </w:rPr>
            </w:pPr>
            <w:r w:rsidRPr="00D35261">
              <w:rPr>
                <w:rFonts w:ascii="Arial Narrow" w:hAnsi="Arial Narrow" w:cs="Arial"/>
                <w:sz w:val="16"/>
                <w:lang w:val="en-GB"/>
              </w:rPr>
              <w:t>0</w:t>
            </w:r>
          </w:p>
          <w:p w:rsidR="008D1A8D" w:rsidRPr="00D35261" w:rsidRDefault="008D1A8D" w:rsidP="00AC556A">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8D1A8D" w:rsidRDefault="008D1A8D" w:rsidP="00AC556A">
            <w:pPr>
              <w:jc w:val="both"/>
              <w:rPr>
                <w:rFonts w:ascii="Arial Narrow" w:hAnsi="Arial Narrow" w:cs="Arial"/>
                <w:sz w:val="16"/>
                <w:lang w:val="en-GB"/>
              </w:rPr>
            </w:pPr>
            <w:r>
              <w:rPr>
                <w:rFonts w:ascii="Arial Narrow" w:hAnsi="Arial Narrow" w:cs="Arial"/>
                <w:sz w:val="16"/>
                <w:lang w:val="en-GB"/>
              </w:rPr>
              <w:t>-10</w:t>
            </w:r>
          </w:p>
          <w:p w:rsidR="008D1A8D" w:rsidRDefault="008D1A8D" w:rsidP="00AC556A">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8D1A8D" w:rsidRDefault="008D1A8D" w:rsidP="00AC556A">
            <w:pPr>
              <w:jc w:val="both"/>
              <w:rPr>
                <w:rFonts w:ascii="Arial Narrow" w:hAnsi="Arial Narrow" w:cs="Arial"/>
                <w:sz w:val="16"/>
                <w:lang w:val="en-GB"/>
              </w:rPr>
            </w:pPr>
            <w:r>
              <w:rPr>
                <w:rFonts w:ascii="Arial Narrow" w:hAnsi="Arial Narrow" w:cs="Arial"/>
                <w:sz w:val="16"/>
                <w:lang w:val="en-GB"/>
              </w:rPr>
              <w:t>2</w:t>
            </w:r>
          </w:p>
          <w:p w:rsidR="008D1A8D" w:rsidRDefault="008D1A8D" w:rsidP="00AC556A">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8D1A8D" w:rsidRDefault="008D1A8D" w:rsidP="00AC556A">
            <w:pPr>
              <w:jc w:val="both"/>
              <w:rPr>
                <w:rFonts w:ascii="Arial Narrow" w:hAnsi="Arial Narrow" w:cs="Arial"/>
                <w:sz w:val="16"/>
                <w:lang w:val="en-GB"/>
              </w:rPr>
            </w:pPr>
            <w:r>
              <w:rPr>
                <w:rFonts w:ascii="Arial Narrow" w:hAnsi="Arial Narrow" w:cs="Arial"/>
                <w:sz w:val="16"/>
                <w:lang w:val="en-GB"/>
              </w:rPr>
              <w:t>-20</w:t>
            </w:r>
          </w:p>
          <w:p w:rsidR="008D1A8D" w:rsidRDefault="008D1A8D" w:rsidP="00AC556A">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8D1A8D" w:rsidRDefault="008D1A8D" w:rsidP="00FC3CD6">
            <w:pPr>
              <w:numPr>
                <w:ilvl w:val="0"/>
                <w:numId w:val="43"/>
              </w:numPr>
              <w:ind w:left="235" w:hanging="235"/>
              <w:jc w:val="both"/>
              <w:rPr>
                <w:rFonts w:ascii="Arial Narrow" w:hAnsi="Arial Narrow" w:cs="Arial"/>
                <w:sz w:val="16"/>
                <w:lang w:val="en-GB"/>
              </w:rPr>
            </w:pPr>
            <w:r w:rsidRPr="00AC556A">
              <w:rPr>
                <w:rFonts w:ascii="Arial Narrow" w:hAnsi="Arial Narrow" w:cs="Arial"/>
                <w:sz w:val="16"/>
                <w:lang w:val="en-GB"/>
              </w:rPr>
              <w:t>Measures to mitigate the visual intrusion of construction activities include the sensitive siting of material storage areas, the appropriate location, profiling, coverin</w:t>
            </w:r>
            <w:r>
              <w:rPr>
                <w:rFonts w:ascii="Arial Narrow" w:hAnsi="Arial Narrow" w:cs="Arial"/>
                <w:sz w:val="16"/>
                <w:lang w:val="en-GB"/>
              </w:rPr>
              <w:t>g and management of stockpiles.</w:t>
            </w:r>
          </w:p>
          <w:p w:rsidR="008D1A8D" w:rsidRDefault="008D1A8D" w:rsidP="00FC3CD6">
            <w:pPr>
              <w:numPr>
                <w:ilvl w:val="0"/>
                <w:numId w:val="43"/>
              </w:numPr>
              <w:ind w:left="235" w:hanging="235"/>
              <w:jc w:val="both"/>
              <w:rPr>
                <w:rFonts w:ascii="Arial Narrow" w:hAnsi="Arial Narrow" w:cs="Arial"/>
                <w:sz w:val="16"/>
                <w:lang w:val="en-GB"/>
              </w:rPr>
            </w:pPr>
            <w:r>
              <w:rPr>
                <w:rFonts w:ascii="Arial Narrow" w:hAnsi="Arial Narrow" w:cs="Arial"/>
                <w:sz w:val="16"/>
                <w:lang w:val="en-GB"/>
              </w:rPr>
              <w:t xml:space="preserve">Ensure </w:t>
            </w:r>
            <w:r w:rsidRPr="00AC556A">
              <w:rPr>
                <w:rFonts w:ascii="Arial Narrow" w:hAnsi="Arial Narrow" w:cs="Arial"/>
                <w:sz w:val="16"/>
                <w:lang w:val="en-GB"/>
              </w:rPr>
              <w:t>good hou</w:t>
            </w:r>
            <w:r>
              <w:rPr>
                <w:rFonts w:ascii="Arial Narrow" w:hAnsi="Arial Narrow" w:cs="Arial"/>
                <w:sz w:val="16"/>
                <w:lang w:val="en-GB"/>
              </w:rPr>
              <w:t>sekeeping and neatness on site.</w:t>
            </w:r>
          </w:p>
          <w:p w:rsidR="008D1A8D" w:rsidRDefault="008D1A8D" w:rsidP="00FC3CD6">
            <w:pPr>
              <w:numPr>
                <w:ilvl w:val="0"/>
                <w:numId w:val="43"/>
              </w:numPr>
              <w:ind w:left="235" w:hanging="235"/>
              <w:jc w:val="both"/>
              <w:rPr>
                <w:rFonts w:ascii="Arial Narrow" w:hAnsi="Arial Narrow" w:cs="Arial"/>
                <w:sz w:val="16"/>
                <w:lang w:val="en-GB"/>
              </w:rPr>
            </w:pPr>
            <w:r>
              <w:rPr>
                <w:rFonts w:ascii="Arial Narrow" w:hAnsi="Arial Narrow" w:cs="Arial"/>
                <w:sz w:val="16"/>
                <w:lang w:val="en-GB"/>
              </w:rPr>
              <w:t xml:space="preserve">Ensure </w:t>
            </w:r>
            <w:r w:rsidRPr="00AC556A">
              <w:rPr>
                <w:rFonts w:ascii="Arial Narrow" w:hAnsi="Arial Narrow" w:cs="Arial"/>
                <w:sz w:val="16"/>
                <w:lang w:val="en-GB"/>
              </w:rPr>
              <w:t>the implementation of an effect</w:t>
            </w:r>
            <w:r>
              <w:rPr>
                <w:rFonts w:ascii="Arial Narrow" w:hAnsi="Arial Narrow" w:cs="Arial"/>
                <w:sz w:val="16"/>
                <w:lang w:val="en-GB"/>
              </w:rPr>
              <w:t>ive waste management programme.</w:t>
            </w:r>
          </w:p>
          <w:p w:rsidR="008D1A8D" w:rsidRDefault="008D1A8D" w:rsidP="00FC3CD6">
            <w:pPr>
              <w:numPr>
                <w:ilvl w:val="0"/>
                <w:numId w:val="43"/>
              </w:numPr>
              <w:ind w:left="235" w:hanging="235"/>
              <w:jc w:val="both"/>
              <w:rPr>
                <w:rFonts w:ascii="Arial Narrow" w:hAnsi="Arial Narrow" w:cs="Arial"/>
                <w:sz w:val="16"/>
                <w:lang w:val="en-GB"/>
              </w:rPr>
            </w:pPr>
            <w:r>
              <w:rPr>
                <w:rFonts w:ascii="Arial Narrow" w:hAnsi="Arial Narrow" w:cs="Arial"/>
                <w:sz w:val="16"/>
                <w:lang w:val="en-GB"/>
              </w:rPr>
              <w:t xml:space="preserve">Ensure the </w:t>
            </w:r>
            <w:r w:rsidRPr="00AC556A">
              <w:rPr>
                <w:rFonts w:ascii="Arial Narrow" w:hAnsi="Arial Narrow" w:cs="Arial"/>
                <w:sz w:val="16"/>
                <w:lang w:val="en-GB"/>
              </w:rPr>
              <w:t>implementation of g</w:t>
            </w:r>
            <w:r>
              <w:rPr>
                <w:rFonts w:ascii="Arial Narrow" w:hAnsi="Arial Narrow" w:cs="Arial"/>
                <w:sz w:val="16"/>
                <w:lang w:val="en-GB"/>
              </w:rPr>
              <w:t>ood traffic management measures.</w:t>
            </w:r>
          </w:p>
          <w:p w:rsidR="008D1A8D" w:rsidRPr="00D35261" w:rsidRDefault="008D1A8D" w:rsidP="00FC3CD6">
            <w:pPr>
              <w:numPr>
                <w:ilvl w:val="0"/>
                <w:numId w:val="43"/>
              </w:numPr>
              <w:ind w:left="235" w:hanging="235"/>
              <w:jc w:val="both"/>
              <w:rPr>
                <w:rFonts w:ascii="Arial Narrow" w:hAnsi="Arial Narrow" w:cs="Arial"/>
                <w:sz w:val="16"/>
                <w:lang w:val="en-GB"/>
              </w:rPr>
            </w:pPr>
            <w:r>
              <w:rPr>
                <w:rFonts w:ascii="Arial Narrow" w:hAnsi="Arial Narrow" w:cs="Arial"/>
                <w:sz w:val="16"/>
                <w:lang w:val="en-GB"/>
              </w:rPr>
              <w:t>Keep cleared areas to a minimum</w:t>
            </w:r>
            <w:r w:rsidRPr="00AC556A">
              <w:rPr>
                <w:rFonts w:ascii="Arial Narrow" w:hAnsi="Arial Narrow" w:cs="Arial"/>
                <w:sz w:val="16"/>
                <w:lang w:val="en-GB"/>
              </w:rPr>
              <w:t xml:space="preserve"> </w:t>
            </w:r>
          </w:p>
        </w:tc>
        <w:tc>
          <w:tcPr>
            <w:tcW w:w="248" w:type="pct"/>
            <w:tcBorders>
              <w:top w:val="nil"/>
              <w:left w:val="nil"/>
              <w:bottom w:val="single" w:sz="4" w:space="0" w:color="auto"/>
              <w:right w:val="single" w:sz="4" w:space="0" w:color="auto"/>
            </w:tcBorders>
            <w:shd w:val="clear" w:color="auto" w:fill="auto"/>
            <w:noWrap/>
            <w:vAlign w:val="center"/>
          </w:tcPr>
          <w:p w:rsidR="008D1A8D" w:rsidRDefault="008D1A8D" w:rsidP="0041371B">
            <w:pPr>
              <w:jc w:val="both"/>
              <w:rPr>
                <w:rFonts w:ascii="Arial Narrow" w:hAnsi="Arial Narrow" w:cs="Arial"/>
                <w:sz w:val="16"/>
                <w:lang w:val="en-GB"/>
              </w:rPr>
            </w:pPr>
            <w:r>
              <w:rPr>
                <w:rFonts w:ascii="Arial Narrow" w:hAnsi="Arial Narrow" w:cs="Arial"/>
                <w:sz w:val="16"/>
                <w:lang w:val="en-GB"/>
              </w:rPr>
              <w:t>2</w:t>
            </w:r>
          </w:p>
          <w:p w:rsidR="008D1A8D" w:rsidRDefault="008D1A8D" w:rsidP="0041371B">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8D1A8D" w:rsidRDefault="008D1A8D" w:rsidP="0041371B">
            <w:pPr>
              <w:jc w:val="both"/>
              <w:rPr>
                <w:rFonts w:ascii="Arial Narrow" w:hAnsi="Arial Narrow" w:cs="Arial"/>
                <w:sz w:val="16"/>
                <w:lang w:val="en-GB"/>
              </w:rPr>
            </w:pPr>
            <w:r>
              <w:rPr>
                <w:rFonts w:ascii="Arial Narrow" w:hAnsi="Arial Narrow" w:cs="Arial"/>
                <w:sz w:val="16"/>
                <w:lang w:val="en-GB"/>
              </w:rPr>
              <w:t>2</w:t>
            </w:r>
          </w:p>
          <w:p w:rsidR="008D1A8D" w:rsidRDefault="008D1A8D" w:rsidP="0041371B">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8D1A8D" w:rsidRDefault="008D1A8D" w:rsidP="0041371B">
            <w:pPr>
              <w:jc w:val="both"/>
              <w:rPr>
                <w:rFonts w:ascii="Arial Narrow" w:hAnsi="Arial Narrow" w:cs="Arial"/>
                <w:sz w:val="16"/>
                <w:lang w:val="en-GB"/>
              </w:rPr>
            </w:pPr>
            <w:r>
              <w:rPr>
                <w:rFonts w:ascii="Arial Narrow" w:hAnsi="Arial Narrow" w:cs="Arial"/>
                <w:sz w:val="16"/>
                <w:lang w:val="en-GB"/>
              </w:rPr>
              <w:t>-1</w:t>
            </w:r>
          </w:p>
          <w:p w:rsidR="008D1A8D" w:rsidRDefault="008D1A8D" w:rsidP="0041371B">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8D1A8D" w:rsidRDefault="008D1A8D" w:rsidP="0041371B">
            <w:pPr>
              <w:jc w:val="both"/>
              <w:rPr>
                <w:rFonts w:ascii="Arial Narrow" w:hAnsi="Arial Narrow" w:cs="Arial"/>
                <w:sz w:val="16"/>
                <w:lang w:val="en-GB"/>
              </w:rPr>
            </w:pPr>
            <w:r>
              <w:rPr>
                <w:rFonts w:ascii="Arial Narrow" w:hAnsi="Arial Narrow" w:cs="Arial"/>
                <w:sz w:val="16"/>
                <w:lang w:val="en-GB"/>
              </w:rPr>
              <w:t>0</w:t>
            </w:r>
          </w:p>
          <w:p w:rsidR="008D1A8D" w:rsidRDefault="008D1A8D" w:rsidP="0041371B">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8D1A8D" w:rsidRDefault="008D1A8D" w:rsidP="0041371B">
            <w:pPr>
              <w:jc w:val="both"/>
              <w:rPr>
                <w:rFonts w:ascii="Arial Narrow" w:hAnsi="Arial Narrow" w:cs="Arial"/>
                <w:sz w:val="16"/>
                <w:lang w:val="en-GB"/>
              </w:rPr>
            </w:pPr>
            <w:r>
              <w:rPr>
                <w:rFonts w:ascii="Arial Narrow" w:hAnsi="Arial Narrow" w:cs="Arial"/>
                <w:sz w:val="16"/>
                <w:lang w:val="en-GB"/>
              </w:rPr>
              <w:t>-4</w:t>
            </w:r>
          </w:p>
          <w:p w:rsidR="008D1A8D" w:rsidRDefault="008D1A8D" w:rsidP="0041371B">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8D1A8D" w:rsidRDefault="008D1A8D" w:rsidP="0041371B">
            <w:pPr>
              <w:jc w:val="both"/>
              <w:rPr>
                <w:rFonts w:ascii="Arial Narrow" w:hAnsi="Arial Narrow" w:cs="Arial"/>
                <w:sz w:val="16"/>
                <w:lang w:val="en-GB"/>
              </w:rPr>
            </w:pPr>
            <w:r>
              <w:rPr>
                <w:rFonts w:ascii="Arial Narrow" w:hAnsi="Arial Narrow" w:cs="Arial"/>
                <w:sz w:val="16"/>
                <w:lang w:val="en-GB"/>
              </w:rPr>
              <w:t>1</w:t>
            </w:r>
          </w:p>
          <w:p w:rsidR="008D1A8D" w:rsidRDefault="008D1A8D" w:rsidP="0041371B">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8D1A8D" w:rsidRDefault="008D1A8D" w:rsidP="0041371B">
            <w:pPr>
              <w:jc w:val="both"/>
              <w:rPr>
                <w:rFonts w:ascii="Arial Narrow" w:hAnsi="Arial Narrow" w:cs="Arial"/>
                <w:sz w:val="16"/>
                <w:lang w:val="en-GB"/>
              </w:rPr>
            </w:pPr>
            <w:r>
              <w:rPr>
                <w:rFonts w:ascii="Arial Narrow" w:hAnsi="Arial Narrow" w:cs="Arial"/>
                <w:sz w:val="16"/>
                <w:lang w:val="en-GB"/>
              </w:rPr>
              <w:t>-4</w:t>
            </w:r>
          </w:p>
          <w:p w:rsidR="008D1A8D" w:rsidRDefault="008D1A8D" w:rsidP="0041371B">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8D1A8D" w:rsidRDefault="008D1A8D" w:rsidP="00EC4F71">
            <w:pPr>
              <w:jc w:val="both"/>
              <w:rPr>
                <w:rFonts w:ascii="Arial Narrow" w:hAnsi="Arial Narrow" w:cs="Arial"/>
                <w:sz w:val="16"/>
                <w:lang w:val="en-GB"/>
              </w:rPr>
            </w:pPr>
            <w:r>
              <w:rPr>
                <w:rFonts w:ascii="Arial Narrow" w:hAnsi="Arial Narrow" w:cs="Arial"/>
                <w:sz w:val="16"/>
                <w:lang w:val="en-GB"/>
              </w:rPr>
              <w:t>High</w:t>
            </w:r>
          </w:p>
        </w:tc>
      </w:tr>
      <w:tr w:rsidR="002225C3" w:rsidRPr="00D35261" w:rsidTr="00E77FAE">
        <w:trPr>
          <w:cantSplit/>
          <w:trHeight w:val="1134"/>
        </w:trPr>
        <w:tc>
          <w:tcPr>
            <w:tcW w:w="158" w:type="pct"/>
            <w:vMerge/>
            <w:tcBorders>
              <w:left w:val="single" w:sz="4" w:space="0" w:color="auto"/>
              <w:bottom w:val="single" w:sz="4" w:space="0" w:color="auto"/>
              <w:right w:val="single" w:sz="4" w:space="0" w:color="auto"/>
            </w:tcBorders>
            <w:textDirection w:val="btLr"/>
          </w:tcPr>
          <w:p w:rsidR="008D1A8D" w:rsidRDefault="008D1A8D" w:rsidP="00EC4F7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8D1A8D" w:rsidRPr="00473498" w:rsidRDefault="008D1A8D" w:rsidP="00EC4F71">
            <w:pPr>
              <w:jc w:val="both"/>
              <w:rPr>
                <w:rFonts w:ascii="Arial Narrow" w:hAnsi="Arial Narrow" w:cs="Arial"/>
                <w:sz w:val="16"/>
                <w:lang w:val="en-GB"/>
              </w:rPr>
            </w:pPr>
            <w:r w:rsidRPr="00473498">
              <w:rPr>
                <w:rFonts w:ascii="Arial Narrow" w:hAnsi="Arial Narrow" w:cs="Arial"/>
                <w:sz w:val="16"/>
                <w:lang w:val="en-GB"/>
              </w:rPr>
              <w:t>Visual disturbance as a result of land clearing and dust emissions due to construction activities</w:t>
            </w:r>
          </w:p>
        </w:tc>
        <w:tc>
          <w:tcPr>
            <w:tcW w:w="204" w:type="pct"/>
            <w:tcBorders>
              <w:top w:val="single" w:sz="4" w:space="0" w:color="auto"/>
              <w:left w:val="nil"/>
              <w:bottom w:val="single" w:sz="4" w:space="0" w:color="auto"/>
              <w:right w:val="single" w:sz="4" w:space="0" w:color="auto"/>
            </w:tcBorders>
            <w:shd w:val="clear" w:color="auto" w:fill="auto"/>
            <w:vAlign w:val="center"/>
          </w:tcPr>
          <w:p w:rsidR="008D1A8D" w:rsidRDefault="008D1A8D" w:rsidP="00D164F3">
            <w:pPr>
              <w:jc w:val="both"/>
              <w:rPr>
                <w:rFonts w:ascii="Arial Narrow" w:hAnsi="Arial Narrow" w:cs="Arial"/>
                <w:sz w:val="16"/>
                <w:lang w:val="en-GB"/>
              </w:rPr>
            </w:pPr>
            <w:r>
              <w:rPr>
                <w:rFonts w:ascii="Arial Narrow" w:hAnsi="Arial Narrow" w:cs="Arial"/>
                <w:sz w:val="16"/>
                <w:lang w:val="en-GB"/>
              </w:rPr>
              <w:t>2</w:t>
            </w:r>
          </w:p>
          <w:p w:rsidR="008D1A8D" w:rsidRDefault="008D1A8D" w:rsidP="00D164F3">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8D1A8D" w:rsidRDefault="008D1A8D" w:rsidP="00D164F3">
            <w:pPr>
              <w:jc w:val="both"/>
              <w:rPr>
                <w:rFonts w:ascii="Arial Narrow" w:hAnsi="Arial Narrow" w:cs="Arial"/>
                <w:sz w:val="16"/>
                <w:lang w:val="en-GB"/>
              </w:rPr>
            </w:pPr>
            <w:r>
              <w:rPr>
                <w:rFonts w:ascii="Arial Narrow" w:hAnsi="Arial Narrow" w:cs="Arial"/>
                <w:sz w:val="16"/>
                <w:lang w:val="en-GB"/>
              </w:rPr>
              <w:t>3</w:t>
            </w:r>
          </w:p>
          <w:p w:rsidR="008D1A8D" w:rsidRDefault="008D1A8D" w:rsidP="00D164F3">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8D1A8D" w:rsidRDefault="008D1A8D" w:rsidP="00D164F3">
            <w:pPr>
              <w:jc w:val="both"/>
              <w:rPr>
                <w:rFonts w:ascii="Arial Narrow" w:hAnsi="Arial Narrow" w:cs="Arial"/>
                <w:sz w:val="16"/>
                <w:lang w:val="en-GB"/>
              </w:rPr>
            </w:pPr>
            <w:r>
              <w:rPr>
                <w:rFonts w:ascii="Arial Narrow" w:hAnsi="Arial Narrow" w:cs="Arial"/>
                <w:sz w:val="16"/>
                <w:lang w:val="en-GB"/>
              </w:rPr>
              <w:t>-2</w:t>
            </w:r>
          </w:p>
          <w:p w:rsidR="008D1A8D" w:rsidRDefault="008D1A8D" w:rsidP="00D164F3">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8D1A8D" w:rsidRDefault="008D1A8D" w:rsidP="00D164F3">
            <w:pPr>
              <w:jc w:val="both"/>
              <w:rPr>
                <w:rFonts w:ascii="Arial Narrow" w:hAnsi="Arial Narrow" w:cs="Arial"/>
                <w:sz w:val="16"/>
                <w:lang w:val="en-GB"/>
              </w:rPr>
            </w:pPr>
            <w:r w:rsidRPr="00D35261">
              <w:rPr>
                <w:rFonts w:ascii="Arial Narrow" w:hAnsi="Arial Narrow" w:cs="Arial"/>
                <w:sz w:val="16"/>
                <w:lang w:val="en-GB"/>
              </w:rPr>
              <w:t>0</w:t>
            </w:r>
          </w:p>
          <w:p w:rsidR="008D1A8D" w:rsidRPr="00D35261" w:rsidRDefault="008D1A8D"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8D1A8D" w:rsidRDefault="008D1A8D" w:rsidP="00D164F3">
            <w:pPr>
              <w:jc w:val="both"/>
              <w:rPr>
                <w:rFonts w:ascii="Arial Narrow" w:hAnsi="Arial Narrow" w:cs="Arial"/>
                <w:sz w:val="16"/>
                <w:lang w:val="en-GB"/>
              </w:rPr>
            </w:pPr>
            <w:r>
              <w:rPr>
                <w:rFonts w:ascii="Arial Narrow" w:hAnsi="Arial Narrow" w:cs="Arial"/>
                <w:sz w:val="16"/>
                <w:lang w:val="en-GB"/>
              </w:rPr>
              <w:t>-10</w:t>
            </w:r>
          </w:p>
          <w:p w:rsidR="008D1A8D" w:rsidRDefault="008D1A8D" w:rsidP="00D164F3">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8D1A8D" w:rsidRDefault="008D1A8D" w:rsidP="00D164F3">
            <w:pPr>
              <w:jc w:val="both"/>
              <w:rPr>
                <w:rFonts w:ascii="Arial Narrow" w:hAnsi="Arial Narrow" w:cs="Arial"/>
                <w:sz w:val="16"/>
                <w:lang w:val="en-GB"/>
              </w:rPr>
            </w:pPr>
            <w:r>
              <w:rPr>
                <w:rFonts w:ascii="Arial Narrow" w:hAnsi="Arial Narrow" w:cs="Arial"/>
                <w:sz w:val="16"/>
                <w:lang w:val="en-GB"/>
              </w:rPr>
              <w:t>2</w:t>
            </w:r>
          </w:p>
          <w:p w:rsidR="008D1A8D" w:rsidRDefault="008D1A8D" w:rsidP="00D164F3">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8D1A8D" w:rsidRDefault="008D1A8D" w:rsidP="00D164F3">
            <w:pPr>
              <w:jc w:val="both"/>
              <w:rPr>
                <w:rFonts w:ascii="Arial Narrow" w:hAnsi="Arial Narrow" w:cs="Arial"/>
                <w:sz w:val="16"/>
                <w:lang w:val="en-GB"/>
              </w:rPr>
            </w:pPr>
            <w:r>
              <w:rPr>
                <w:rFonts w:ascii="Arial Narrow" w:hAnsi="Arial Narrow" w:cs="Arial"/>
                <w:sz w:val="16"/>
                <w:lang w:val="en-GB"/>
              </w:rPr>
              <w:t>-20</w:t>
            </w:r>
          </w:p>
          <w:p w:rsidR="008D1A8D" w:rsidRDefault="008D1A8D" w:rsidP="00D164F3">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EB021B" w:rsidRDefault="00EB021B" w:rsidP="00FC3CD6">
            <w:pPr>
              <w:numPr>
                <w:ilvl w:val="0"/>
                <w:numId w:val="44"/>
              </w:numPr>
              <w:ind w:left="235" w:hanging="235"/>
              <w:jc w:val="both"/>
              <w:rPr>
                <w:rFonts w:ascii="Arial Narrow" w:hAnsi="Arial Narrow" w:cs="Arial"/>
                <w:sz w:val="16"/>
                <w:lang w:val="en-GB"/>
              </w:rPr>
            </w:pPr>
            <w:r>
              <w:rPr>
                <w:rFonts w:ascii="Arial Narrow" w:hAnsi="Arial Narrow" w:cs="Arial"/>
                <w:sz w:val="16"/>
                <w:lang w:val="en-GB"/>
              </w:rPr>
              <w:t xml:space="preserve">Minimise construction footprint by using </w:t>
            </w:r>
            <w:r w:rsidRPr="00EB021B">
              <w:rPr>
                <w:rFonts w:ascii="Arial Narrow" w:hAnsi="Arial Narrow" w:cs="Arial"/>
                <w:sz w:val="16"/>
                <w:lang w:val="en-GB"/>
              </w:rPr>
              <w:t>existing roads where</w:t>
            </w:r>
            <w:r>
              <w:rPr>
                <w:rFonts w:ascii="Arial Narrow" w:hAnsi="Arial Narrow" w:cs="Arial"/>
                <w:sz w:val="16"/>
                <w:lang w:val="en-GB"/>
              </w:rPr>
              <w:t xml:space="preserve"> </w:t>
            </w:r>
            <w:r w:rsidRPr="00EB021B">
              <w:rPr>
                <w:rFonts w:ascii="Arial Narrow" w:hAnsi="Arial Narrow" w:cs="Arial"/>
                <w:sz w:val="16"/>
                <w:lang w:val="en-GB"/>
              </w:rPr>
              <w:t>possible</w:t>
            </w:r>
            <w:r>
              <w:rPr>
                <w:rFonts w:ascii="Arial Narrow" w:hAnsi="Arial Narrow" w:cs="Arial"/>
                <w:sz w:val="16"/>
                <w:lang w:val="en-GB"/>
              </w:rPr>
              <w:t>, c</w:t>
            </w:r>
            <w:r w:rsidRPr="00EB021B">
              <w:rPr>
                <w:rFonts w:ascii="Arial Narrow" w:hAnsi="Arial Narrow" w:cs="Arial"/>
                <w:sz w:val="16"/>
                <w:lang w:val="en-GB"/>
              </w:rPr>
              <w:t>lear</w:t>
            </w:r>
            <w:r>
              <w:rPr>
                <w:rFonts w:ascii="Arial Narrow" w:hAnsi="Arial Narrow" w:cs="Arial"/>
                <w:sz w:val="16"/>
                <w:lang w:val="en-GB"/>
              </w:rPr>
              <w:t>ing</w:t>
            </w:r>
            <w:r w:rsidRPr="00EB021B">
              <w:rPr>
                <w:rFonts w:ascii="Arial Narrow" w:hAnsi="Arial Narrow" w:cs="Arial"/>
                <w:sz w:val="16"/>
                <w:lang w:val="en-GB"/>
              </w:rPr>
              <w:t xml:space="preserve"> minimum vegetation</w:t>
            </w:r>
            <w:r>
              <w:rPr>
                <w:rFonts w:ascii="Arial Narrow" w:hAnsi="Arial Narrow" w:cs="Arial"/>
                <w:sz w:val="16"/>
                <w:lang w:val="en-GB"/>
              </w:rPr>
              <w:t xml:space="preserve"> and maximising</w:t>
            </w:r>
            <w:r w:rsidRPr="00EB021B">
              <w:rPr>
                <w:rFonts w:ascii="Arial Narrow" w:hAnsi="Arial Narrow" w:cs="Arial"/>
                <w:sz w:val="16"/>
                <w:lang w:val="en-GB"/>
              </w:rPr>
              <w:t xml:space="preserve"> site vegetation</w:t>
            </w:r>
            <w:r>
              <w:rPr>
                <w:rFonts w:ascii="Arial Narrow" w:hAnsi="Arial Narrow" w:cs="Arial"/>
                <w:sz w:val="16"/>
                <w:lang w:val="en-GB"/>
              </w:rPr>
              <w:t xml:space="preserve"> </w:t>
            </w:r>
            <w:r w:rsidRPr="00EB021B">
              <w:rPr>
                <w:rFonts w:ascii="Arial Narrow" w:hAnsi="Arial Narrow" w:cs="Arial"/>
                <w:sz w:val="16"/>
                <w:lang w:val="en-GB"/>
              </w:rPr>
              <w:t>retention areas</w:t>
            </w:r>
          </w:p>
          <w:p w:rsidR="008D1A8D" w:rsidRDefault="00EB021B" w:rsidP="00FC3CD6">
            <w:pPr>
              <w:numPr>
                <w:ilvl w:val="0"/>
                <w:numId w:val="44"/>
              </w:numPr>
              <w:ind w:left="235" w:hanging="235"/>
              <w:jc w:val="both"/>
              <w:rPr>
                <w:rFonts w:ascii="Arial Narrow" w:hAnsi="Arial Narrow" w:cs="Arial"/>
                <w:sz w:val="16"/>
                <w:lang w:val="en-GB"/>
              </w:rPr>
            </w:pPr>
            <w:r w:rsidRPr="00EB021B">
              <w:rPr>
                <w:rFonts w:ascii="Arial Narrow" w:hAnsi="Arial Narrow" w:cs="Arial"/>
                <w:sz w:val="16"/>
                <w:lang w:val="en-GB"/>
              </w:rPr>
              <w:t>Commence rehabilitation of affected and completed areas where appropriate, as</w:t>
            </w:r>
            <w:r>
              <w:rPr>
                <w:rFonts w:ascii="Arial Narrow" w:hAnsi="Arial Narrow" w:cs="Arial"/>
                <w:sz w:val="16"/>
                <w:lang w:val="en-GB"/>
              </w:rPr>
              <w:t xml:space="preserve"> </w:t>
            </w:r>
            <w:r w:rsidRPr="00EB021B">
              <w:rPr>
                <w:rFonts w:ascii="Arial Narrow" w:hAnsi="Arial Narrow" w:cs="Arial"/>
                <w:sz w:val="16"/>
                <w:lang w:val="en-GB"/>
              </w:rPr>
              <w:t>soon as</w:t>
            </w:r>
            <w:r>
              <w:rPr>
                <w:rFonts w:ascii="Arial Narrow" w:hAnsi="Arial Narrow" w:cs="Arial"/>
                <w:sz w:val="16"/>
                <w:lang w:val="en-GB"/>
              </w:rPr>
              <w:t xml:space="preserve"> </w:t>
            </w:r>
            <w:r w:rsidRPr="00EB021B">
              <w:rPr>
                <w:rFonts w:ascii="Arial Narrow" w:hAnsi="Arial Narrow" w:cs="Arial"/>
                <w:sz w:val="16"/>
                <w:lang w:val="en-GB"/>
              </w:rPr>
              <w:t>practically possible</w:t>
            </w:r>
            <w:r>
              <w:rPr>
                <w:rFonts w:ascii="Arial Narrow" w:hAnsi="Arial Narrow" w:cs="Arial"/>
                <w:sz w:val="16"/>
                <w:lang w:val="en-GB"/>
              </w:rPr>
              <w:t>.</w:t>
            </w:r>
          </w:p>
          <w:p w:rsidR="00EB021B" w:rsidRDefault="006E24F7" w:rsidP="00FC3CD6">
            <w:pPr>
              <w:numPr>
                <w:ilvl w:val="0"/>
                <w:numId w:val="44"/>
              </w:numPr>
              <w:ind w:left="235" w:hanging="235"/>
              <w:jc w:val="both"/>
              <w:rPr>
                <w:rFonts w:ascii="Arial Narrow" w:hAnsi="Arial Narrow" w:cs="Arial"/>
                <w:sz w:val="16"/>
                <w:lang w:val="en-GB"/>
              </w:rPr>
            </w:pPr>
            <w:r>
              <w:rPr>
                <w:rFonts w:ascii="Arial Narrow" w:hAnsi="Arial Narrow" w:cs="Arial"/>
                <w:sz w:val="16"/>
                <w:lang w:val="en-GB"/>
              </w:rPr>
              <w:t>Implement dust suppression activities.</w:t>
            </w:r>
          </w:p>
          <w:p w:rsidR="006E24F7" w:rsidRDefault="006E24F7" w:rsidP="00FC3CD6">
            <w:pPr>
              <w:numPr>
                <w:ilvl w:val="0"/>
                <w:numId w:val="44"/>
              </w:numPr>
              <w:ind w:left="235" w:hanging="235"/>
              <w:jc w:val="both"/>
              <w:rPr>
                <w:rFonts w:ascii="Arial Narrow" w:hAnsi="Arial Narrow" w:cs="Arial"/>
                <w:sz w:val="16"/>
                <w:lang w:val="en-GB"/>
              </w:rPr>
            </w:pPr>
            <w:r>
              <w:rPr>
                <w:rFonts w:ascii="Arial Narrow" w:hAnsi="Arial Narrow" w:cs="Arial"/>
                <w:sz w:val="16"/>
                <w:lang w:val="en-GB"/>
              </w:rPr>
              <w:t>Ensure the reduction of drop height as far as practicable.</w:t>
            </w:r>
          </w:p>
          <w:p w:rsidR="006E24F7" w:rsidRPr="00EB021B" w:rsidRDefault="006E24F7" w:rsidP="00FC3CD6">
            <w:pPr>
              <w:numPr>
                <w:ilvl w:val="0"/>
                <w:numId w:val="44"/>
              </w:numPr>
              <w:ind w:left="235" w:hanging="235"/>
              <w:jc w:val="both"/>
              <w:rPr>
                <w:rFonts w:ascii="Arial Narrow" w:hAnsi="Arial Narrow" w:cs="Arial"/>
                <w:sz w:val="16"/>
                <w:lang w:val="en-GB"/>
              </w:rPr>
            </w:pPr>
            <w:r>
              <w:rPr>
                <w:rFonts w:ascii="Arial Narrow" w:hAnsi="Arial Narrow" w:cs="Arial"/>
                <w:sz w:val="16"/>
              </w:rPr>
              <w:t>Speed limits must be adhered to.</w:t>
            </w:r>
          </w:p>
        </w:tc>
        <w:tc>
          <w:tcPr>
            <w:tcW w:w="248" w:type="pct"/>
            <w:tcBorders>
              <w:top w:val="nil"/>
              <w:left w:val="nil"/>
              <w:bottom w:val="single" w:sz="4" w:space="0" w:color="auto"/>
              <w:right w:val="single" w:sz="4" w:space="0" w:color="auto"/>
            </w:tcBorders>
            <w:shd w:val="clear" w:color="auto" w:fill="auto"/>
            <w:noWrap/>
            <w:vAlign w:val="center"/>
          </w:tcPr>
          <w:p w:rsidR="008D1A8D" w:rsidRDefault="008D1A8D" w:rsidP="00D164F3">
            <w:pPr>
              <w:jc w:val="both"/>
              <w:rPr>
                <w:rFonts w:ascii="Arial Narrow" w:hAnsi="Arial Narrow" w:cs="Arial"/>
                <w:sz w:val="16"/>
                <w:lang w:val="en-GB"/>
              </w:rPr>
            </w:pPr>
            <w:r>
              <w:rPr>
                <w:rFonts w:ascii="Arial Narrow" w:hAnsi="Arial Narrow" w:cs="Arial"/>
                <w:sz w:val="16"/>
                <w:lang w:val="en-GB"/>
              </w:rPr>
              <w:t>2</w:t>
            </w:r>
          </w:p>
          <w:p w:rsidR="008D1A8D" w:rsidRDefault="008D1A8D" w:rsidP="00D164F3">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8D1A8D" w:rsidRDefault="008D1A8D" w:rsidP="00D164F3">
            <w:pPr>
              <w:jc w:val="both"/>
              <w:rPr>
                <w:rFonts w:ascii="Arial Narrow" w:hAnsi="Arial Narrow" w:cs="Arial"/>
                <w:sz w:val="16"/>
                <w:lang w:val="en-GB"/>
              </w:rPr>
            </w:pPr>
            <w:r>
              <w:rPr>
                <w:rFonts w:ascii="Arial Narrow" w:hAnsi="Arial Narrow" w:cs="Arial"/>
                <w:sz w:val="16"/>
                <w:lang w:val="en-GB"/>
              </w:rPr>
              <w:t>2</w:t>
            </w:r>
          </w:p>
          <w:p w:rsidR="008D1A8D" w:rsidRDefault="008D1A8D" w:rsidP="00D164F3">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8D1A8D" w:rsidRDefault="008D1A8D" w:rsidP="00D164F3">
            <w:pPr>
              <w:jc w:val="both"/>
              <w:rPr>
                <w:rFonts w:ascii="Arial Narrow" w:hAnsi="Arial Narrow" w:cs="Arial"/>
                <w:sz w:val="16"/>
                <w:lang w:val="en-GB"/>
              </w:rPr>
            </w:pPr>
            <w:r>
              <w:rPr>
                <w:rFonts w:ascii="Arial Narrow" w:hAnsi="Arial Narrow" w:cs="Arial"/>
                <w:sz w:val="16"/>
                <w:lang w:val="en-GB"/>
              </w:rPr>
              <w:t>-1</w:t>
            </w:r>
          </w:p>
          <w:p w:rsidR="008D1A8D" w:rsidRDefault="008D1A8D" w:rsidP="00D164F3">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8D1A8D" w:rsidRDefault="008D1A8D" w:rsidP="00D164F3">
            <w:pPr>
              <w:jc w:val="both"/>
              <w:rPr>
                <w:rFonts w:ascii="Arial Narrow" w:hAnsi="Arial Narrow" w:cs="Arial"/>
                <w:sz w:val="16"/>
                <w:lang w:val="en-GB"/>
              </w:rPr>
            </w:pPr>
            <w:r>
              <w:rPr>
                <w:rFonts w:ascii="Arial Narrow" w:hAnsi="Arial Narrow" w:cs="Arial"/>
                <w:sz w:val="16"/>
                <w:lang w:val="en-GB"/>
              </w:rPr>
              <w:t>0</w:t>
            </w:r>
          </w:p>
          <w:p w:rsidR="008D1A8D" w:rsidRDefault="008D1A8D"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8D1A8D" w:rsidRDefault="008D1A8D" w:rsidP="00D164F3">
            <w:pPr>
              <w:jc w:val="both"/>
              <w:rPr>
                <w:rFonts w:ascii="Arial Narrow" w:hAnsi="Arial Narrow" w:cs="Arial"/>
                <w:sz w:val="16"/>
                <w:lang w:val="en-GB"/>
              </w:rPr>
            </w:pPr>
            <w:r>
              <w:rPr>
                <w:rFonts w:ascii="Arial Narrow" w:hAnsi="Arial Narrow" w:cs="Arial"/>
                <w:sz w:val="16"/>
                <w:lang w:val="en-GB"/>
              </w:rPr>
              <w:t>-4</w:t>
            </w:r>
          </w:p>
          <w:p w:rsidR="008D1A8D" w:rsidRDefault="008D1A8D" w:rsidP="00D164F3">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8D1A8D" w:rsidRDefault="008D1A8D" w:rsidP="00D164F3">
            <w:pPr>
              <w:jc w:val="both"/>
              <w:rPr>
                <w:rFonts w:ascii="Arial Narrow" w:hAnsi="Arial Narrow" w:cs="Arial"/>
                <w:sz w:val="16"/>
                <w:lang w:val="en-GB"/>
              </w:rPr>
            </w:pPr>
            <w:r>
              <w:rPr>
                <w:rFonts w:ascii="Arial Narrow" w:hAnsi="Arial Narrow" w:cs="Arial"/>
                <w:sz w:val="16"/>
                <w:lang w:val="en-GB"/>
              </w:rPr>
              <w:t>1</w:t>
            </w:r>
          </w:p>
          <w:p w:rsidR="008D1A8D" w:rsidRDefault="008D1A8D" w:rsidP="00D164F3">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8D1A8D" w:rsidRDefault="008D1A8D" w:rsidP="00D164F3">
            <w:pPr>
              <w:jc w:val="both"/>
              <w:rPr>
                <w:rFonts w:ascii="Arial Narrow" w:hAnsi="Arial Narrow" w:cs="Arial"/>
                <w:sz w:val="16"/>
                <w:lang w:val="en-GB"/>
              </w:rPr>
            </w:pPr>
            <w:r>
              <w:rPr>
                <w:rFonts w:ascii="Arial Narrow" w:hAnsi="Arial Narrow" w:cs="Arial"/>
                <w:sz w:val="16"/>
                <w:lang w:val="en-GB"/>
              </w:rPr>
              <w:t>-4</w:t>
            </w:r>
          </w:p>
          <w:p w:rsidR="008D1A8D" w:rsidRDefault="008D1A8D" w:rsidP="00D164F3">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8D1A8D" w:rsidRDefault="008D1A8D" w:rsidP="00D164F3">
            <w:pPr>
              <w:jc w:val="both"/>
              <w:rPr>
                <w:rFonts w:ascii="Arial Narrow" w:hAnsi="Arial Narrow" w:cs="Arial"/>
                <w:sz w:val="16"/>
                <w:lang w:val="en-GB"/>
              </w:rPr>
            </w:pPr>
            <w:r>
              <w:rPr>
                <w:rFonts w:ascii="Arial Narrow" w:hAnsi="Arial Narrow" w:cs="Arial"/>
                <w:sz w:val="16"/>
                <w:lang w:val="en-GB"/>
              </w:rPr>
              <w:t>High</w:t>
            </w:r>
          </w:p>
        </w:tc>
      </w:tr>
      <w:tr w:rsidR="002225C3" w:rsidRPr="00D35261" w:rsidTr="00E77FAE">
        <w:trPr>
          <w:cantSplit/>
          <w:trHeight w:val="1134"/>
        </w:trPr>
        <w:tc>
          <w:tcPr>
            <w:tcW w:w="158" w:type="pct"/>
            <w:vMerge w:val="restart"/>
            <w:tcBorders>
              <w:left w:val="single" w:sz="4" w:space="0" w:color="auto"/>
              <w:right w:val="single" w:sz="4" w:space="0" w:color="auto"/>
            </w:tcBorders>
            <w:textDirection w:val="btLr"/>
          </w:tcPr>
          <w:p w:rsidR="008D1A8D" w:rsidRDefault="008D1A8D" w:rsidP="00EC4F71">
            <w:pPr>
              <w:ind w:left="113" w:right="113"/>
              <w:jc w:val="center"/>
              <w:rPr>
                <w:rFonts w:ascii="Arial Narrow" w:hAnsi="Arial Narrow" w:cs="Arial"/>
                <w:sz w:val="16"/>
                <w:lang w:val="en-GB"/>
              </w:rPr>
            </w:pPr>
            <w:r>
              <w:rPr>
                <w:rFonts w:ascii="Arial Narrow" w:hAnsi="Arial Narrow" w:cs="Arial"/>
                <w:sz w:val="16"/>
                <w:lang w:val="en-GB"/>
              </w:rPr>
              <w:t>Waste</w:t>
            </w:r>
          </w:p>
          <w:p w:rsidR="008D1A8D" w:rsidRDefault="008D1A8D" w:rsidP="00EC4F7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8D1A8D" w:rsidRPr="00473498" w:rsidRDefault="008D1A8D" w:rsidP="00EC4F71">
            <w:pPr>
              <w:jc w:val="both"/>
              <w:rPr>
                <w:rFonts w:ascii="Arial Narrow" w:hAnsi="Arial Narrow" w:cs="Arial"/>
                <w:sz w:val="16"/>
                <w:lang w:val="en-GB"/>
              </w:rPr>
            </w:pPr>
            <w:r w:rsidRPr="00473498">
              <w:rPr>
                <w:rFonts w:ascii="Arial Narrow" w:hAnsi="Arial Narrow" w:cs="Arial"/>
                <w:sz w:val="16"/>
                <w:lang w:val="en-GB"/>
              </w:rPr>
              <w:t>Waste generation in the form of construction rubble and general litter</w:t>
            </w:r>
          </w:p>
        </w:tc>
        <w:tc>
          <w:tcPr>
            <w:tcW w:w="204" w:type="pct"/>
            <w:tcBorders>
              <w:top w:val="single" w:sz="4" w:space="0" w:color="auto"/>
              <w:left w:val="nil"/>
              <w:bottom w:val="single" w:sz="4" w:space="0" w:color="auto"/>
              <w:right w:val="single" w:sz="4" w:space="0" w:color="auto"/>
            </w:tcBorders>
            <w:shd w:val="clear" w:color="auto" w:fill="auto"/>
            <w:vAlign w:val="center"/>
          </w:tcPr>
          <w:p w:rsidR="008D1A8D" w:rsidRDefault="008D1A8D" w:rsidP="006734DD">
            <w:pPr>
              <w:jc w:val="both"/>
              <w:rPr>
                <w:rFonts w:ascii="Arial Narrow" w:hAnsi="Arial Narrow" w:cs="Arial"/>
                <w:sz w:val="16"/>
                <w:lang w:val="en-GB"/>
              </w:rPr>
            </w:pPr>
            <w:r>
              <w:rPr>
                <w:rFonts w:ascii="Arial Narrow" w:hAnsi="Arial Narrow" w:cs="Arial"/>
                <w:sz w:val="16"/>
                <w:lang w:val="en-GB"/>
              </w:rPr>
              <w:t>2</w:t>
            </w:r>
          </w:p>
          <w:p w:rsidR="008D1A8D" w:rsidRDefault="008D1A8D" w:rsidP="006734DD">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8D1A8D" w:rsidRDefault="008D1A8D" w:rsidP="00EC4F71">
            <w:pPr>
              <w:jc w:val="both"/>
              <w:rPr>
                <w:rFonts w:ascii="Arial Narrow" w:hAnsi="Arial Narrow" w:cs="Arial"/>
                <w:sz w:val="16"/>
                <w:lang w:val="en-GB"/>
              </w:rPr>
            </w:pPr>
            <w:r>
              <w:rPr>
                <w:rFonts w:ascii="Arial Narrow" w:hAnsi="Arial Narrow" w:cs="Arial"/>
                <w:sz w:val="16"/>
                <w:lang w:val="en-GB"/>
              </w:rPr>
              <w:t>3</w:t>
            </w:r>
          </w:p>
          <w:p w:rsidR="008D1A8D" w:rsidRDefault="008D1A8D" w:rsidP="00EC4F71">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8D1A8D" w:rsidRDefault="008D1A8D" w:rsidP="006734DD">
            <w:pPr>
              <w:jc w:val="both"/>
              <w:rPr>
                <w:rFonts w:ascii="Arial Narrow" w:hAnsi="Arial Narrow" w:cs="Arial"/>
                <w:sz w:val="16"/>
                <w:lang w:val="en-GB"/>
              </w:rPr>
            </w:pPr>
            <w:r>
              <w:rPr>
                <w:rFonts w:ascii="Arial Narrow" w:hAnsi="Arial Narrow" w:cs="Arial"/>
                <w:sz w:val="16"/>
                <w:lang w:val="en-GB"/>
              </w:rPr>
              <w:t>-2</w:t>
            </w:r>
          </w:p>
          <w:p w:rsidR="008D1A8D" w:rsidRDefault="008D1A8D" w:rsidP="006734DD">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8D1A8D" w:rsidRDefault="008D1A8D" w:rsidP="006734DD">
            <w:pPr>
              <w:jc w:val="both"/>
              <w:rPr>
                <w:rFonts w:ascii="Arial Narrow" w:hAnsi="Arial Narrow" w:cs="Arial"/>
                <w:sz w:val="16"/>
                <w:lang w:val="en-GB"/>
              </w:rPr>
            </w:pPr>
            <w:r w:rsidRPr="00D35261">
              <w:rPr>
                <w:rFonts w:ascii="Arial Narrow" w:hAnsi="Arial Narrow" w:cs="Arial"/>
                <w:sz w:val="16"/>
                <w:lang w:val="en-GB"/>
              </w:rPr>
              <w:t>0</w:t>
            </w:r>
          </w:p>
          <w:p w:rsidR="008D1A8D" w:rsidRPr="00D35261" w:rsidRDefault="008D1A8D" w:rsidP="006734DD">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8D1A8D" w:rsidRDefault="008D1A8D" w:rsidP="006734DD">
            <w:pPr>
              <w:jc w:val="both"/>
              <w:rPr>
                <w:rFonts w:ascii="Arial Narrow" w:hAnsi="Arial Narrow" w:cs="Arial"/>
                <w:sz w:val="16"/>
                <w:lang w:val="en-GB"/>
              </w:rPr>
            </w:pPr>
            <w:r>
              <w:rPr>
                <w:rFonts w:ascii="Arial Narrow" w:hAnsi="Arial Narrow" w:cs="Arial"/>
                <w:sz w:val="16"/>
                <w:lang w:val="en-GB"/>
              </w:rPr>
              <w:t>-10</w:t>
            </w:r>
          </w:p>
          <w:p w:rsidR="008D1A8D" w:rsidRDefault="008D1A8D" w:rsidP="006734DD">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8D1A8D" w:rsidRDefault="008D1A8D" w:rsidP="00EC4F71">
            <w:pPr>
              <w:jc w:val="both"/>
              <w:rPr>
                <w:rFonts w:ascii="Arial Narrow" w:hAnsi="Arial Narrow" w:cs="Arial"/>
                <w:sz w:val="16"/>
                <w:lang w:val="en-GB"/>
              </w:rPr>
            </w:pPr>
            <w:r>
              <w:rPr>
                <w:rFonts w:ascii="Arial Narrow" w:hAnsi="Arial Narrow" w:cs="Arial"/>
                <w:sz w:val="16"/>
                <w:lang w:val="en-GB"/>
              </w:rPr>
              <w:t>2</w:t>
            </w:r>
          </w:p>
          <w:p w:rsidR="008D1A8D" w:rsidRDefault="008D1A8D" w:rsidP="00EC4F71">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8D1A8D" w:rsidRDefault="008D1A8D" w:rsidP="006734DD">
            <w:pPr>
              <w:jc w:val="both"/>
              <w:rPr>
                <w:rFonts w:ascii="Arial Narrow" w:hAnsi="Arial Narrow" w:cs="Arial"/>
                <w:sz w:val="16"/>
                <w:lang w:val="en-GB"/>
              </w:rPr>
            </w:pPr>
            <w:r>
              <w:rPr>
                <w:rFonts w:ascii="Arial Narrow" w:hAnsi="Arial Narrow" w:cs="Arial"/>
                <w:sz w:val="16"/>
                <w:lang w:val="en-GB"/>
              </w:rPr>
              <w:t>-20</w:t>
            </w:r>
          </w:p>
          <w:p w:rsidR="008D1A8D" w:rsidRDefault="008D1A8D" w:rsidP="006734DD">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8D1A8D" w:rsidRDefault="008D1A8D" w:rsidP="00FC3CD6">
            <w:pPr>
              <w:numPr>
                <w:ilvl w:val="0"/>
                <w:numId w:val="39"/>
              </w:numPr>
              <w:ind w:left="235" w:hanging="235"/>
              <w:jc w:val="both"/>
              <w:rPr>
                <w:rFonts w:ascii="Arial Narrow" w:hAnsi="Arial Narrow" w:cs="Arial"/>
                <w:sz w:val="16"/>
                <w:lang w:val="en-GB"/>
              </w:rPr>
            </w:pPr>
            <w:r w:rsidRPr="006734DD">
              <w:rPr>
                <w:rFonts w:ascii="Arial Narrow" w:hAnsi="Arial Narrow" w:cs="Arial"/>
                <w:sz w:val="16"/>
                <w:lang w:val="en-GB"/>
              </w:rPr>
              <w:t>The area of the development should be cleared of litter on a regular basis. Once collected, this litter shall be disposed of at an approved waste disposal site</w:t>
            </w:r>
            <w:r>
              <w:rPr>
                <w:rFonts w:ascii="Arial Narrow" w:hAnsi="Arial Narrow" w:cs="Arial"/>
                <w:sz w:val="16"/>
                <w:lang w:val="en-GB"/>
              </w:rPr>
              <w:t>.</w:t>
            </w:r>
          </w:p>
          <w:p w:rsidR="008D1A8D" w:rsidRPr="00D35261" w:rsidRDefault="008D1A8D" w:rsidP="00FC3CD6">
            <w:pPr>
              <w:numPr>
                <w:ilvl w:val="0"/>
                <w:numId w:val="39"/>
              </w:numPr>
              <w:ind w:left="235" w:hanging="235"/>
              <w:jc w:val="both"/>
              <w:rPr>
                <w:rFonts w:ascii="Arial Narrow" w:hAnsi="Arial Narrow" w:cs="Arial"/>
                <w:sz w:val="16"/>
                <w:lang w:val="en-GB"/>
              </w:rPr>
            </w:pPr>
            <w:r>
              <w:rPr>
                <w:rFonts w:ascii="Arial Narrow" w:hAnsi="Arial Narrow" w:cs="Arial"/>
                <w:sz w:val="16"/>
                <w:lang w:val="en-GB"/>
              </w:rPr>
              <w:t>Ensure the provision of bins on site.</w:t>
            </w:r>
          </w:p>
        </w:tc>
        <w:tc>
          <w:tcPr>
            <w:tcW w:w="248" w:type="pct"/>
            <w:tcBorders>
              <w:top w:val="nil"/>
              <w:left w:val="nil"/>
              <w:bottom w:val="single" w:sz="4" w:space="0" w:color="auto"/>
              <w:right w:val="single" w:sz="4" w:space="0" w:color="auto"/>
            </w:tcBorders>
            <w:shd w:val="clear" w:color="auto" w:fill="auto"/>
            <w:noWrap/>
            <w:vAlign w:val="center"/>
          </w:tcPr>
          <w:p w:rsidR="008D1A8D" w:rsidRDefault="008D1A8D" w:rsidP="006734DD">
            <w:pPr>
              <w:jc w:val="both"/>
              <w:rPr>
                <w:rFonts w:ascii="Arial Narrow" w:hAnsi="Arial Narrow" w:cs="Arial"/>
                <w:sz w:val="16"/>
                <w:lang w:val="en-GB"/>
              </w:rPr>
            </w:pPr>
            <w:r>
              <w:rPr>
                <w:rFonts w:ascii="Arial Narrow" w:hAnsi="Arial Narrow" w:cs="Arial"/>
                <w:sz w:val="16"/>
                <w:lang w:val="en-GB"/>
              </w:rPr>
              <w:t>2</w:t>
            </w:r>
          </w:p>
          <w:p w:rsidR="008D1A8D" w:rsidRDefault="008D1A8D" w:rsidP="006734DD">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8D1A8D" w:rsidRDefault="008D1A8D" w:rsidP="006734DD">
            <w:pPr>
              <w:jc w:val="both"/>
              <w:rPr>
                <w:rFonts w:ascii="Arial Narrow" w:hAnsi="Arial Narrow" w:cs="Arial"/>
                <w:sz w:val="16"/>
                <w:lang w:val="en-GB"/>
              </w:rPr>
            </w:pPr>
            <w:r>
              <w:rPr>
                <w:rFonts w:ascii="Arial Narrow" w:hAnsi="Arial Narrow" w:cs="Arial"/>
                <w:sz w:val="16"/>
                <w:lang w:val="en-GB"/>
              </w:rPr>
              <w:t>2</w:t>
            </w:r>
          </w:p>
          <w:p w:rsidR="008D1A8D" w:rsidRDefault="008D1A8D" w:rsidP="006734DD">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8D1A8D" w:rsidRDefault="008D1A8D" w:rsidP="006734DD">
            <w:pPr>
              <w:jc w:val="both"/>
              <w:rPr>
                <w:rFonts w:ascii="Arial Narrow" w:hAnsi="Arial Narrow" w:cs="Arial"/>
                <w:sz w:val="16"/>
                <w:lang w:val="en-GB"/>
              </w:rPr>
            </w:pPr>
            <w:r>
              <w:rPr>
                <w:rFonts w:ascii="Arial Narrow" w:hAnsi="Arial Narrow" w:cs="Arial"/>
                <w:sz w:val="16"/>
                <w:lang w:val="en-GB"/>
              </w:rPr>
              <w:t>-1</w:t>
            </w:r>
          </w:p>
          <w:p w:rsidR="008D1A8D" w:rsidRDefault="008D1A8D" w:rsidP="006734DD">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8D1A8D" w:rsidRDefault="008D1A8D" w:rsidP="006734DD">
            <w:pPr>
              <w:jc w:val="both"/>
              <w:rPr>
                <w:rFonts w:ascii="Arial Narrow" w:hAnsi="Arial Narrow" w:cs="Arial"/>
                <w:sz w:val="16"/>
                <w:lang w:val="en-GB"/>
              </w:rPr>
            </w:pPr>
            <w:r>
              <w:rPr>
                <w:rFonts w:ascii="Arial Narrow" w:hAnsi="Arial Narrow" w:cs="Arial"/>
                <w:sz w:val="16"/>
                <w:lang w:val="en-GB"/>
              </w:rPr>
              <w:t>0</w:t>
            </w:r>
          </w:p>
          <w:p w:rsidR="008D1A8D" w:rsidRDefault="008D1A8D" w:rsidP="006734DD">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8D1A8D" w:rsidRDefault="008D1A8D" w:rsidP="00EC4F71">
            <w:pPr>
              <w:jc w:val="both"/>
              <w:rPr>
                <w:rFonts w:ascii="Arial Narrow" w:hAnsi="Arial Narrow" w:cs="Arial"/>
                <w:sz w:val="16"/>
                <w:lang w:val="en-GB"/>
              </w:rPr>
            </w:pPr>
            <w:r>
              <w:rPr>
                <w:rFonts w:ascii="Arial Narrow" w:hAnsi="Arial Narrow" w:cs="Arial"/>
                <w:sz w:val="16"/>
                <w:lang w:val="en-GB"/>
              </w:rPr>
              <w:t>-4</w:t>
            </w:r>
          </w:p>
          <w:p w:rsidR="008D1A8D" w:rsidRDefault="008D1A8D" w:rsidP="00EC4F71">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8D1A8D" w:rsidRDefault="008D1A8D" w:rsidP="006734DD">
            <w:pPr>
              <w:jc w:val="both"/>
              <w:rPr>
                <w:rFonts w:ascii="Arial Narrow" w:hAnsi="Arial Narrow" w:cs="Arial"/>
                <w:sz w:val="16"/>
                <w:lang w:val="en-GB"/>
              </w:rPr>
            </w:pPr>
            <w:r>
              <w:rPr>
                <w:rFonts w:ascii="Arial Narrow" w:hAnsi="Arial Narrow" w:cs="Arial"/>
                <w:sz w:val="16"/>
                <w:lang w:val="en-GB"/>
              </w:rPr>
              <w:t>1</w:t>
            </w:r>
          </w:p>
          <w:p w:rsidR="008D1A8D" w:rsidRDefault="008D1A8D" w:rsidP="006734DD">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8D1A8D" w:rsidRDefault="008D1A8D" w:rsidP="00EC4F71">
            <w:pPr>
              <w:jc w:val="both"/>
              <w:rPr>
                <w:rFonts w:ascii="Arial Narrow" w:hAnsi="Arial Narrow" w:cs="Arial"/>
                <w:sz w:val="16"/>
                <w:lang w:val="en-GB"/>
              </w:rPr>
            </w:pPr>
            <w:r>
              <w:rPr>
                <w:rFonts w:ascii="Arial Narrow" w:hAnsi="Arial Narrow" w:cs="Arial"/>
                <w:sz w:val="16"/>
                <w:lang w:val="en-GB"/>
              </w:rPr>
              <w:t>-4</w:t>
            </w:r>
          </w:p>
          <w:p w:rsidR="008D1A8D" w:rsidRDefault="008D1A8D" w:rsidP="00EC4F71">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8D1A8D" w:rsidRDefault="008D1A8D" w:rsidP="00EC4F71">
            <w:pPr>
              <w:jc w:val="both"/>
              <w:rPr>
                <w:rFonts w:ascii="Arial Narrow" w:hAnsi="Arial Narrow" w:cs="Arial"/>
                <w:sz w:val="16"/>
                <w:lang w:val="en-GB"/>
              </w:rPr>
            </w:pPr>
            <w:r>
              <w:rPr>
                <w:rFonts w:ascii="Arial Narrow" w:hAnsi="Arial Narrow" w:cs="Arial"/>
                <w:sz w:val="16"/>
                <w:lang w:val="en-GB"/>
              </w:rPr>
              <w:t>High</w:t>
            </w:r>
          </w:p>
        </w:tc>
      </w:tr>
      <w:tr w:rsidR="002225C3" w:rsidRPr="00D35261" w:rsidTr="00E77FAE">
        <w:trPr>
          <w:cantSplit/>
          <w:trHeight w:val="1134"/>
        </w:trPr>
        <w:tc>
          <w:tcPr>
            <w:tcW w:w="158" w:type="pct"/>
            <w:vMerge/>
            <w:tcBorders>
              <w:left w:val="single" w:sz="4" w:space="0" w:color="auto"/>
              <w:bottom w:val="single" w:sz="4" w:space="0" w:color="auto"/>
              <w:right w:val="single" w:sz="4" w:space="0" w:color="auto"/>
            </w:tcBorders>
            <w:textDirection w:val="btLr"/>
          </w:tcPr>
          <w:p w:rsidR="008D1A8D" w:rsidRDefault="008D1A8D" w:rsidP="00EC4F7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8D1A8D" w:rsidRPr="00473498" w:rsidRDefault="008D1A8D" w:rsidP="00D1370F">
            <w:pPr>
              <w:jc w:val="both"/>
              <w:rPr>
                <w:rFonts w:ascii="Arial Narrow" w:hAnsi="Arial Narrow" w:cs="Arial"/>
                <w:sz w:val="16"/>
                <w:lang w:val="en-GB"/>
              </w:rPr>
            </w:pPr>
            <w:r w:rsidRPr="00473498">
              <w:rPr>
                <w:rFonts w:ascii="Arial Narrow" w:hAnsi="Arial Narrow" w:cs="Arial"/>
                <w:sz w:val="16"/>
                <w:lang w:val="en-GB"/>
              </w:rPr>
              <w:t xml:space="preserve">Increased occurrence of fires due to improper waste management activities taking place as well as site staff making fires </w:t>
            </w:r>
          </w:p>
        </w:tc>
        <w:tc>
          <w:tcPr>
            <w:tcW w:w="204" w:type="pct"/>
            <w:tcBorders>
              <w:top w:val="single" w:sz="4" w:space="0" w:color="auto"/>
              <w:left w:val="nil"/>
              <w:bottom w:val="single" w:sz="4" w:space="0" w:color="auto"/>
              <w:right w:val="single" w:sz="4" w:space="0" w:color="auto"/>
            </w:tcBorders>
            <w:shd w:val="clear" w:color="auto" w:fill="auto"/>
            <w:vAlign w:val="center"/>
          </w:tcPr>
          <w:p w:rsidR="008D1A8D" w:rsidRDefault="008D1A8D" w:rsidP="006734DD">
            <w:pPr>
              <w:jc w:val="both"/>
              <w:rPr>
                <w:rFonts w:ascii="Arial Narrow" w:hAnsi="Arial Narrow" w:cs="Arial"/>
                <w:sz w:val="16"/>
                <w:lang w:val="en-GB"/>
              </w:rPr>
            </w:pPr>
            <w:r>
              <w:rPr>
                <w:rFonts w:ascii="Arial Narrow" w:hAnsi="Arial Narrow" w:cs="Arial"/>
                <w:sz w:val="16"/>
                <w:lang w:val="en-GB"/>
              </w:rPr>
              <w:t>2</w:t>
            </w:r>
          </w:p>
          <w:p w:rsidR="008D1A8D" w:rsidRDefault="008D1A8D" w:rsidP="006734DD">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8D1A8D" w:rsidRDefault="008D1A8D" w:rsidP="006734DD">
            <w:pPr>
              <w:jc w:val="both"/>
              <w:rPr>
                <w:rFonts w:ascii="Arial Narrow" w:hAnsi="Arial Narrow" w:cs="Arial"/>
                <w:sz w:val="16"/>
                <w:lang w:val="en-GB"/>
              </w:rPr>
            </w:pPr>
            <w:r>
              <w:rPr>
                <w:rFonts w:ascii="Arial Narrow" w:hAnsi="Arial Narrow" w:cs="Arial"/>
                <w:sz w:val="16"/>
                <w:lang w:val="en-GB"/>
              </w:rPr>
              <w:t>2</w:t>
            </w:r>
          </w:p>
          <w:p w:rsidR="008D1A8D" w:rsidRDefault="008D1A8D" w:rsidP="006734DD">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8D1A8D" w:rsidRDefault="008D1A8D" w:rsidP="006734DD">
            <w:pPr>
              <w:jc w:val="both"/>
              <w:rPr>
                <w:rFonts w:ascii="Arial Narrow" w:hAnsi="Arial Narrow" w:cs="Arial"/>
                <w:sz w:val="16"/>
                <w:lang w:val="en-GB"/>
              </w:rPr>
            </w:pPr>
            <w:r>
              <w:rPr>
                <w:rFonts w:ascii="Arial Narrow" w:hAnsi="Arial Narrow" w:cs="Arial"/>
                <w:sz w:val="16"/>
                <w:lang w:val="en-GB"/>
              </w:rPr>
              <w:t>-2</w:t>
            </w:r>
          </w:p>
          <w:p w:rsidR="008D1A8D" w:rsidRDefault="008D1A8D" w:rsidP="006734DD">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8D1A8D" w:rsidRDefault="008D1A8D" w:rsidP="006734DD">
            <w:pPr>
              <w:jc w:val="both"/>
              <w:rPr>
                <w:rFonts w:ascii="Arial Narrow" w:hAnsi="Arial Narrow" w:cs="Arial"/>
                <w:sz w:val="16"/>
                <w:lang w:val="en-GB"/>
              </w:rPr>
            </w:pPr>
            <w:r w:rsidRPr="00D35261">
              <w:rPr>
                <w:rFonts w:ascii="Arial Narrow" w:hAnsi="Arial Narrow" w:cs="Arial"/>
                <w:sz w:val="16"/>
                <w:lang w:val="en-GB"/>
              </w:rPr>
              <w:t>0</w:t>
            </w:r>
          </w:p>
          <w:p w:rsidR="008D1A8D" w:rsidRPr="00D35261" w:rsidRDefault="008D1A8D" w:rsidP="006734DD">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8D1A8D" w:rsidRDefault="008D1A8D" w:rsidP="006734DD">
            <w:pPr>
              <w:jc w:val="both"/>
              <w:rPr>
                <w:rFonts w:ascii="Arial Narrow" w:hAnsi="Arial Narrow" w:cs="Arial"/>
                <w:sz w:val="16"/>
                <w:lang w:val="en-GB"/>
              </w:rPr>
            </w:pPr>
            <w:r>
              <w:rPr>
                <w:rFonts w:ascii="Arial Narrow" w:hAnsi="Arial Narrow" w:cs="Arial"/>
                <w:sz w:val="16"/>
                <w:lang w:val="en-GB"/>
              </w:rPr>
              <w:t>-8</w:t>
            </w:r>
            <w:r>
              <w:rPr>
                <w:rFonts w:ascii="Arial Narrow" w:hAnsi="Arial Narrow" w:cs="Arial"/>
                <w:sz w:val="16"/>
                <w:lang w:val="en-GB"/>
              </w:rPr>
              <w:b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8D1A8D" w:rsidRDefault="008D1A8D" w:rsidP="00890932">
            <w:pPr>
              <w:jc w:val="both"/>
              <w:rPr>
                <w:rFonts w:ascii="Arial Narrow" w:hAnsi="Arial Narrow" w:cs="Arial"/>
                <w:sz w:val="16"/>
                <w:lang w:val="en-GB"/>
              </w:rPr>
            </w:pPr>
            <w:r>
              <w:rPr>
                <w:rFonts w:ascii="Arial Narrow" w:hAnsi="Arial Narrow" w:cs="Arial"/>
                <w:sz w:val="16"/>
                <w:lang w:val="en-GB"/>
              </w:rPr>
              <w:t>1</w:t>
            </w:r>
          </w:p>
          <w:p w:rsidR="008D1A8D" w:rsidRDefault="008D1A8D" w:rsidP="00890932">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8D1A8D" w:rsidRDefault="008D1A8D" w:rsidP="00890932">
            <w:pPr>
              <w:jc w:val="both"/>
              <w:rPr>
                <w:rFonts w:ascii="Arial Narrow" w:hAnsi="Arial Narrow" w:cs="Arial"/>
                <w:sz w:val="16"/>
                <w:lang w:val="en-GB"/>
              </w:rPr>
            </w:pPr>
            <w:r>
              <w:rPr>
                <w:rFonts w:ascii="Arial Narrow" w:hAnsi="Arial Narrow" w:cs="Arial"/>
                <w:sz w:val="16"/>
                <w:lang w:val="en-GB"/>
              </w:rPr>
              <w:t>-8</w:t>
            </w:r>
          </w:p>
          <w:p w:rsidR="008D1A8D" w:rsidRDefault="008D1A8D" w:rsidP="00890932">
            <w:pPr>
              <w:jc w:val="both"/>
              <w:rPr>
                <w:rFonts w:ascii="Arial Narrow" w:hAnsi="Arial Narrow" w:cs="Arial"/>
                <w:sz w:val="16"/>
                <w:lang w:val="en-GB"/>
              </w:rPr>
            </w:pPr>
            <w:r>
              <w:rPr>
                <w:rFonts w:ascii="Arial Narrow" w:hAnsi="Arial Narrow" w:cs="Arial"/>
                <w:sz w:val="16"/>
                <w:lang w:val="en-GB"/>
              </w:rPr>
              <w:t>Very Low Negative</w:t>
            </w:r>
          </w:p>
        </w:tc>
        <w:tc>
          <w:tcPr>
            <w:tcW w:w="462" w:type="pct"/>
            <w:tcBorders>
              <w:top w:val="nil"/>
              <w:left w:val="nil"/>
              <w:bottom w:val="single" w:sz="4" w:space="0" w:color="auto"/>
              <w:right w:val="single" w:sz="4" w:space="0" w:color="auto"/>
            </w:tcBorders>
            <w:shd w:val="clear" w:color="auto" w:fill="auto"/>
            <w:vAlign w:val="center"/>
          </w:tcPr>
          <w:p w:rsidR="008D1A8D" w:rsidRPr="006734DD" w:rsidRDefault="008D1A8D" w:rsidP="00FC3CD6">
            <w:pPr>
              <w:numPr>
                <w:ilvl w:val="0"/>
                <w:numId w:val="40"/>
              </w:numPr>
              <w:ind w:left="235" w:hanging="235"/>
              <w:jc w:val="both"/>
              <w:rPr>
                <w:rFonts w:ascii="Arial Narrow" w:hAnsi="Arial Narrow" w:cs="Arial"/>
                <w:sz w:val="16"/>
                <w:lang w:val="en-GB"/>
              </w:rPr>
            </w:pPr>
            <w:r w:rsidRPr="00890932">
              <w:rPr>
                <w:rFonts w:ascii="Arial Narrow" w:hAnsi="Arial Narrow" w:cs="Arial"/>
                <w:sz w:val="16"/>
                <w:lang w:val="en-GB"/>
              </w:rPr>
              <w:t>Prevent accidental fires through proper management and regular removal of construction waste; ensure adequate access control; and ensure proper training and awareness regarding fires are given to site staff</w:t>
            </w:r>
          </w:p>
        </w:tc>
        <w:tc>
          <w:tcPr>
            <w:tcW w:w="248" w:type="pct"/>
            <w:tcBorders>
              <w:top w:val="nil"/>
              <w:left w:val="nil"/>
              <w:bottom w:val="single" w:sz="4" w:space="0" w:color="auto"/>
              <w:right w:val="single" w:sz="4" w:space="0" w:color="auto"/>
            </w:tcBorders>
            <w:shd w:val="clear" w:color="auto" w:fill="auto"/>
            <w:noWrap/>
            <w:vAlign w:val="center"/>
          </w:tcPr>
          <w:p w:rsidR="008D1A8D" w:rsidRDefault="008D1A8D" w:rsidP="006734DD">
            <w:pPr>
              <w:jc w:val="both"/>
              <w:rPr>
                <w:rFonts w:ascii="Arial Narrow" w:hAnsi="Arial Narrow" w:cs="Arial"/>
                <w:sz w:val="16"/>
                <w:lang w:val="en-GB"/>
              </w:rPr>
            </w:pPr>
            <w:r>
              <w:rPr>
                <w:rFonts w:ascii="Arial Narrow" w:hAnsi="Arial Narrow" w:cs="Arial"/>
                <w:sz w:val="16"/>
                <w:lang w:val="en-GB"/>
              </w:rPr>
              <w:t xml:space="preserve">1 </w:t>
            </w:r>
          </w:p>
          <w:p w:rsidR="008D1A8D" w:rsidRDefault="008D1A8D" w:rsidP="006734DD">
            <w:pPr>
              <w:jc w:val="both"/>
              <w:rPr>
                <w:rFonts w:ascii="Arial Narrow" w:hAnsi="Arial Narrow" w:cs="Arial"/>
                <w:sz w:val="16"/>
                <w:lang w:val="en-GB"/>
              </w:rPr>
            </w:pPr>
            <w:r>
              <w:rPr>
                <w:rFonts w:ascii="Arial Narrow" w:hAnsi="Arial Narrow" w:cs="Arial"/>
                <w:sz w:val="16"/>
                <w:lang w:val="en-GB"/>
              </w:rPr>
              <w:t>Temporary</w:t>
            </w:r>
          </w:p>
        </w:tc>
        <w:tc>
          <w:tcPr>
            <w:tcW w:w="203" w:type="pct"/>
            <w:tcBorders>
              <w:top w:val="nil"/>
              <w:left w:val="nil"/>
              <w:bottom w:val="single" w:sz="4" w:space="0" w:color="auto"/>
              <w:right w:val="single" w:sz="4" w:space="0" w:color="auto"/>
            </w:tcBorders>
            <w:shd w:val="clear" w:color="auto" w:fill="auto"/>
            <w:noWrap/>
            <w:vAlign w:val="center"/>
          </w:tcPr>
          <w:p w:rsidR="008D1A8D" w:rsidRDefault="008D1A8D" w:rsidP="006734DD">
            <w:pPr>
              <w:jc w:val="both"/>
              <w:rPr>
                <w:rFonts w:ascii="Arial Narrow" w:hAnsi="Arial Narrow" w:cs="Arial"/>
                <w:sz w:val="16"/>
                <w:lang w:val="en-GB"/>
              </w:rPr>
            </w:pPr>
            <w:r>
              <w:rPr>
                <w:rFonts w:ascii="Arial Narrow" w:hAnsi="Arial Narrow" w:cs="Arial"/>
                <w:sz w:val="16"/>
                <w:lang w:val="en-GB"/>
              </w:rPr>
              <w:t>1</w:t>
            </w:r>
          </w:p>
          <w:p w:rsidR="008D1A8D" w:rsidRDefault="008D1A8D" w:rsidP="006734DD">
            <w:pPr>
              <w:jc w:val="both"/>
              <w:rPr>
                <w:rFonts w:ascii="Arial Narrow" w:hAnsi="Arial Narrow" w:cs="Arial"/>
                <w:sz w:val="16"/>
                <w:lang w:val="en-GB"/>
              </w:rPr>
            </w:pPr>
            <w:r>
              <w:rPr>
                <w:rFonts w:ascii="Arial Narrow" w:hAnsi="Arial Narrow" w:cs="Arial"/>
                <w:sz w:val="16"/>
                <w:lang w:val="en-GB"/>
              </w:rPr>
              <w:t>Footprint</w:t>
            </w:r>
          </w:p>
        </w:tc>
        <w:tc>
          <w:tcPr>
            <w:tcW w:w="344" w:type="pct"/>
            <w:tcBorders>
              <w:top w:val="nil"/>
              <w:left w:val="nil"/>
              <w:bottom w:val="single" w:sz="4" w:space="0" w:color="auto"/>
              <w:right w:val="single" w:sz="4" w:space="0" w:color="auto"/>
            </w:tcBorders>
            <w:shd w:val="clear" w:color="auto" w:fill="auto"/>
            <w:noWrap/>
            <w:vAlign w:val="center"/>
          </w:tcPr>
          <w:p w:rsidR="008D1A8D" w:rsidRDefault="008D1A8D" w:rsidP="00890932">
            <w:pPr>
              <w:jc w:val="both"/>
              <w:rPr>
                <w:rFonts w:ascii="Arial Narrow" w:hAnsi="Arial Narrow" w:cs="Arial"/>
                <w:sz w:val="16"/>
                <w:lang w:val="en-GB"/>
              </w:rPr>
            </w:pPr>
            <w:r>
              <w:rPr>
                <w:rFonts w:ascii="Arial Narrow" w:hAnsi="Arial Narrow" w:cs="Arial"/>
                <w:sz w:val="16"/>
                <w:lang w:val="en-GB"/>
              </w:rPr>
              <w:t>-1</w:t>
            </w:r>
          </w:p>
          <w:p w:rsidR="008D1A8D" w:rsidRDefault="008D1A8D" w:rsidP="00890932">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8D1A8D" w:rsidRDefault="008D1A8D" w:rsidP="00890932">
            <w:pPr>
              <w:jc w:val="both"/>
              <w:rPr>
                <w:rFonts w:ascii="Arial Narrow" w:hAnsi="Arial Narrow" w:cs="Arial"/>
                <w:sz w:val="16"/>
                <w:lang w:val="en-GB"/>
              </w:rPr>
            </w:pPr>
            <w:r>
              <w:rPr>
                <w:rFonts w:ascii="Arial Narrow" w:hAnsi="Arial Narrow" w:cs="Arial"/>
                <w:sz w:val="16"/>
                <w:lang w:val="en-GB"/>
              </w:rPr>
              <w:t>0</w:t>
            </w:r>
          </w:p>
          <w:p w:rsidR="008D1A8D" w:rsidRDefault="008D1A8D" w:rsidP="00890932">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8D1A8D" w:rsidRDefault="008D1A8D" w:rsidP="00EC4F71">
            <w:pPr>
              <w:jc w:val="both"/>
              <w:rPr>
                <w:rFonts w:ascii="Arial Narrow" w:hAnsi="Arial Narrow" w:cs="Arial"/>
                <w:sz w:val="16"/>
                <w:lang w:val="en-GB"/>
              </w:rPr>
            </w:pPr>
            <w:r>
              <w:rPr>
                <w:rFonts w:ascii="Arial Narrow" w:hAnsi="Arial Narrow" w:cs="Arial"/>
                <w:sz w:val="16"/>
                <w:lang w:val="en-GB"/>
              </w:rPr>
              <w:t>-2</w:t>
            </w:r>
          </w:p>
          <w:p w:rsidR="008D1A8D" w:rsidRDefault="008D1A8D" w:rsidP="00EC4F71">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8D1A8D" w:rsidRDefault="008D1A8D" w:rsidP="006734DD">
            <w:pPr>
              <w:jc w:val="both"/>
              <w:rPr>
                <w:rFonts w:ascii="Arial Narrow" w:hAnsi="Arial Narrow" w:cs="Arial"/>
                <w:sz w:val="16"/>
                <w:lang w:val="en-GB"/>
              </w:rPr>
            </w:pPr>
            <w:r>
              <w:rPr>
                <w:rFonts w:ascii="Arial Narrow" w:hAnsi="Arial Narrow" w:cs="Arial"/>
                <w:sz w:val="16"/>
                <w:lang w:val="en-GB"/>
              </w:rPr>
              <w:t>0</w:t>
            </w:r>
          </w:p>
          <w:p w:rsidR="008D1A8D" w:rsidRDefault="008D1A8D" w:rsidP="006734DD">
            <w:pPr>
              <w:jc w:val="both"/>
              <w:rPr>
                <w:rFonts w:ascii="Arial Narrow" w:hAnsi="Arial Narrow" w:cs="Arial"/>
                <w:sz w:val="16"/>
                <w:lang w:val="en-GB"/>
              </w:rPr>
            </w:pPr>
            <w:r>
              <w:rPr>
                <w:rFonts w:ascii="Arial Narrow" w:hAnsi="Arial Narrow" w:cs="Arial"/>
                <w:sz w:val="16"/>
                <w:lang w:val="en-GB"/>
              </w:rPr>
              <w:t>Improbable</w:t>
            </w:r>
          </w:p>
        </w:tc>
        <w:tc>
          <w:tcPr>
            <w:tcW w:w="319" w:type="pct"/>
            <w:tcBorders>
              <w:top w:val="nil"/>
              <w:left w:val="nil"/>
              <w:bottom w:val="single" w:sz="4" w:space="0" w:color="auto"/>
              <w:right w:val="single" w:sz="4" w:space="0" w:color="auto"/>
            </w:tcBorders>
            <w:shd w:val="clear" w:color="auto" w:fill="auto"/>
            <w:noWrap/>
            <w:vAlign w:val="center"/>
          </w:tcPr>
          <w:p w:rsidR="008D1A8D" w:rsidRDefault="008D1A8D" w:rsidP="00890932">
            <w:pPr>
              <w:jc w:val="both"/>
              <w:rPr>
                <w:rFonts w:ascii="Arial Narrow" w:hAnsi="Arial Narrow" w:cs="Arial"/>
                <w:sz w:val="16"/>
                <w:lang w:val="en-GB"/>
              </w:rPr>
            </w:pPr>
            <w:r>
              <w:rPr>
                <w:rFonts w:ascii="Arial Narrow" w:hAnsi="Arial Narrow" w:cs="Arial"/>
                <w:sz w:val="16"/>
                <w:lang w:val="en-GB"/>
              </w:rPr>
              <w:t>-2</w:t>
            </w:r>
          </w:p>
          <w:p w:rsidR="008D1A8D" w:rsidRDefault="008D1A8D" w:rsidP="00890932">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8D1A8D" w:rsidRDefault="008D1A8D" w:rsidP="00EC4F71">
            <w:pPr>
              <w:jc w:val="both"/>
              <w:rPr>
                <w:rFonts w:ascii="Arial Narrow" w:hAnsi="Arial Narrow" w:cs="Arial"/>
                <w:sz w:val="16"/>
                <w:lang w:val="en-GB"/>
              </w:rPr>
            </w:pPr>
            <w:r>
              <w:rPr>
                <w:rFonts w:ascii="Arial Narrow" w:hAnsi="Arial Narrow" w:cs="Arial"/>
                <w:sz w:val="16"/>
                <w:lang w:val="en-GB"/>
              </w:rPr>
              <w:t>High</w:t>
            </w:r>
          </w:p>
        </w:tc>
      </w:tr>
      <w:tr w:rsidR="002225C3" w:rsidRPr="00D35261" w:rsidTr="00E77FAE">
        <w:trPr>
          <w:cantSplit/>
          <w:trHeight w:val="1134"/>
        </w:trPr>
        <w:tc>
          <w:tcPr>
            <w:tcW w:w="158" w:type="pct"/>
            <w:tcBorders>
              <w:left w:val="single" w:sz="4" w:space="0" w:color="auto"/>
              <w:bottom w:val="single" w:sz="4" w:space="0" w:color="auto"/>
              <w:right w:val="single" w:sz="4" w:space="0" w:color="auto"/>
            </w:tcBorders>
            <w:textDirection w:val="btLr"/>
          </w:tcPr>
          <w:p w:rsidR="008D1A8D" w:rsidRDefault="008D1A8D" w:rsidP="00EC4F71">
            <w:pPr>
              <w:ind w:left="113" w:right="113"/>
              <w:jc w:val="center"/>
              <w:rPr>
                <w:rFonts w:ascii="Arial Narrow" w:hAnsi="Arial Narrow" w:cs="Arial"/>
                <w:sz w:val="16"/>
                <w:lang w:val="en-GB"/>
              </w:rPr>
            </w:pPr>
            <w:r>
              <w:rPr>
                <w:rFonts w:ascii="Arial Narrow" w:hAnsi="Arial Narrow" w:cs="Arial"/>
                <w:sz w:val="16"/>
                <w:lang w:val="en-GB"/>
              </w:rPr>
              <w:t>Traffic</w:t>
            </w:r>
          </w:p>
          <w:p w:rsidR="008D1A8D" w:rsidRDefault="008D1A8D" w:rsidP="00EC4F7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8D1A8D" w:rsidRPr="00473498" w:rsidRDefault="008D1A8D" w:rsidP="00890932">
            <w:pPr>
              <w:jc w:val="both"/>
              <w:rPr>
                <w:rFonts w:ascii="Arial Narrow" w:hAnsi="Arial Narrow" w:cs="Arial"/>
                <w:sz w:val="16"/>
                <w:lang w:val="en-GB"/>
              </w:rPr>
            </w:pPr>
            <w:r w:rsidRPr="00473498">
              <w:rPr>
                <w:rFonts w:ascii="Arial Narrow" w:hAnsi="Arial Narrow" w:cs="Arial"/>
                <w:sz w:val="16"/>
                <w:lang w:val="en-GB"/>
              </w:rPr>
              <w:t>Change in traffic patterns including traffic congestion, damage to surrounding road surfaces and potential increases in motor vehicle accidents and community members as a result of increased traffic during construction</w:t>
            </w:r>
          </w:p>
        </w:tc>
        <w:tc>
          <w:tcPr>
            <w:tcW w:w="204" w:type="pct"/>
            <w:tcBorders>
              <w:top w:val="single" w:sz="4" w:space="0" w:color="auto"/>
              <w:left w:val="nil"/>
              <w:bottom w:val="single" w:sz="4" w:space="0" w:color="auto"/>
              <w:right w:val="single" w:sz="4" w:space="0" w:color="auto"/>
            </w:tcBorders>
            <w:shd w:val="clear" w:color="auto" w:fill="auto"/>
            <w:vAlign w:val="center"/>
          </w:tcPr>
          <w:p w:rsidR="008D1A8D" w:rsidRDefault="008D1A8D" w:rsidP="00890932">
            <w:pPr>
              <w:jc w:val="both"/>
              <w:rPr>
                <w:rFonts w:ascii="Arial Narrow" w:hAnsi="Arial Narrow" w:cs="Arial"/>
                <w:sz w:val="16"/>
                <w:lang w:val="en-GB"/>
              </w:rPr>
            </w:pPr>
            <w:r>
              <w:rPr>
                <w:rFonts w:ascii="Arial Narrow" w:hAnsi="Arial Narrow" w:cs="Arial"/>
                <w:sz w:val="16"/>
                <w:lang w:val="en-GB"/>
              </w:rPr>
              <w:t>2</w:t>
            </w:r>
          </w:p>
          <w:p w:rsidR="008D1A8D" w:rsidRDefault="008D1A8D" w:rsidP="00890932">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8D1A8D" w:rsidRDefault="008D1A8D" w:rsidP="00890932">
            <w:pPr>
              <w:jc w:val="both"/>
              <w:rPr>
                <w:rFonts w:ascii="Arial Narrow" w:hAnsi="Arial Narrow" w:cs="Arial"/>
                <w:sz w:val="16"/>
                <w:lang w:val="en-GB"/>
              </w:rPr>
            </w:pPr>
            <w:r>
              <w:rPr>
                <w:rFonts w:ascii="Arial Narrow" w:hAnsi="Arial Narrow" w:cs="Arial"/>
                <w:sz w:val="16"/>
                <w:lang w:val="en-GB"/>
              </w:rPr>
              <w:t>3</w:t>
            </w:r>
          </w:p>
          <w:p w:rsidR="008D1A8D" w:rsidRDefault="008D1A8D" w:rsidP="00890932">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8D1A8D" w:rsidRDefault="008D1A8D" w:rsidP="00890932">
            <w:pPr>
              <w:jc w:val="both"/>
              <w:rPr>
                <w:rFonts w:ascii="Arial Narrow" w:hAnsi="Arial Narrow" w:cs="Arial"/>
                <w:sz w:val="16"/>
                <w:lang w:val="en-GB"/>
              </w:rPr>
            </w:pPr>
            <w:r>
              <w:rPr>
                <w:rFonts w:ascii="Arial Narrow" w:hAnsi="Arial Narrow" w:cs="Arial"/>
                <w:sz w:val="16"/>
                <w:lang w:val="en-GB"/>
              </w:rPr>
              <w:t>-2</w:t>
            </w:r>
          </w:p>
          <w:p w:rsidR="008D1A8D" w:rsidRDefault="008D1A8D" w:rsidP="00890932">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8D1A8D" w:rsidRDefault="008D1A8D" w:rsidP="00890932">
            <w:pPr>
              <w:jc w:val="both"/>
              <w:rPr>
                <w:rFonts w:ascii="Arial Narrow" w:hAnsi="Arial Narrow" w:cs="Arial"/>
                <w:sz w:val="16"/>
                <w:lang w:val="en-GB"/>
              </w:rPr>
            </w:pPr>
            <w:r w:rsidRPr="00D35261">
              <w:rPr>
                <w:rFonts w:ascii="Arial Narrow" w:hAnsi="Arial Narrow" w:cs="Arial"/>
                <w:sz w:val="16"/>
                <w:lang w:val="en-GB"/>
              </w:rPr>
              <w:t>0</w:t>
            </w:r>
          </w:p>
          <w:p w:rsidR="008D1A8D" w:rsidRPr="00D35261" w:rsidRDefault="008D1A8D" w:rsidP="00890932">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8D1A8D" w:rsidRDefault="008D1A8D" w:rsidP="00890932">
            <w:pPr>
              <w:jc w:val="both"/>
              <w:rPr>
                <w:rFonts w:ascii="Arial Narrow" w:hAnsi="Arial Narrow" w:cs="Arial"/>
                <w:sz w:val="16"/>
                <w:lang w:val="en-GB"/>
              </w:rPr>
            </w:pPr>
            <w:r>
              <w:rPr>
                <w:rFonts w:ascii="Arial Narrow" w:hAnsi="Arial Narrow" w:cs="Arial"/>
                <w:sz w:val="16"/>
                <w:lang w:val="en-GB"/>
              </w:rPr>
              <w:t>-10</w:t>
            </w:r>
          </w:p>
          <w:p w:rsidR="008D1A8D" w:rsidRDefault="008D1A8D" w:rsidP="00890932">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8D1A8D" w:rsidRDefault="008D1A8D" w:rsidP="00890932">
            <w:pPr>
              <w:jc w:val="both"/>
              <w:rPr>
                <w:rFonts w:ascii="Arial Narrow" w:hAnsi="Arial Narrow" w:cs="Arial"/>
                <w:sz w:val="16"/>
                <w:lang w:val="en-GB"/>
              </w:rPr>
            </w:pPr>
            <w:r>
              <w:rPr>
                <w:rFonts w:ascii="Arial Narrow" w:hAnsi="Arial Narrow" w:cs="Arial"/>
                <w:sz w:val="16"/>
                <w:lang w:val="en-GB"/>
              </w:rPr>
              <w:t>1</w:t>
            </w:r>
          </w:p>
          <w:p w:rsidR="008D1A8D" w:rsidRDefault="008D1A8D" w:rsidP="00890932">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8D1A8D" w:rsidRDefault="008D1A8D" w:rsidP="00890932">
            <w:pPr>
              <w:jc w:val="both"/>
              <w:rPr>
                <w:rFonts w:ascii="Arial Narrow" w:hAnsi="Arial Narrow" w:cs="Arial"/>
                <w:sz w:val="16"/>
                <w:lang w:val="en-GB"/>
              </w:rPr>
            </w:pPr>
            <w:r>
              <w:rPr>
                <w:rFonts w:ascii="Arial Narrow" w:hAnsi="Arial Narrow" w:cs="Arial"/>
                <w:sz w:val="16"/>
                <w:lang w:val="en-GB"/>
              </w:rPr>
              <w:t>-10</w:t>
            </w:r>
          </w:p>
          <w:p w:rsidR="008D1A8D" w:rsidRDefault="008D1A8D" w:rsidP="00890932">
            <w:pPr>
              <w:jc w:val="both"/>
              <w:rPr>
                <w:rFonts w:ascii="Arial Narrow" w:hAnsi="Arial Narrow" w:cs="Arial"/>
                <w:sz w:val="16"/>
                <w:lang w:val="en-GB"/>
              </w:rPr>
            </w:pPr>
            <w:r>
              <w:rPr>
                <w:rFonts w:ascii="Arial Narrow" w:hAnsi="Arial Narrow" w:cs="Arial"/>
                <w:sz w:val="16"/>
                <w:lang w:val="en-GB"/>
              </w:rPr>
              <w:t>Very Low Negative</w:t>
            </w:r>
          </w:p>
        </w:tc>
        <w:tc>
          <w:tcPr>
            <w:tcW w:w="462" w:type="pct"/>
            <w:tcBorders>
              <w:top w:val="nil"/>
              <w:left w:val="nil"/>
              <w:bottom w:val="single" w:sz="4" w:space="0" w:color="auto"/>
              <w:right w:val="single" w:sz="4" w:space="0" w:color="auto"/>
            </w:tcBorders>
            <w:shd w:val="clear" w:color="auto" w:fill="auto"/>
            <w:vAlign w:val="center"/>
          </w:tcPr>
          <w:p w:rsidR="008D1A8D" w:rsidRDefault="008D1A8D" w:rsidP="00FC3CD6">
            <w:pPr>
              <w:numPr>
                <w:ilvl w:val="0"/>
                <w:numId w:val="41"/>
              </w:numPr>
              <w:ind w:left="235" w:hanging="235"/>
              <w:jc w:val="both"/>
              <w:rPr>
                <w:rFonts w:ascii="Arial Narrow" w:hAnsi="Arial Narrow" w:cs="Arial"/>
                <w:sz w:val="16"/>
                <w:lang w:val="en-GB"/>
              </w:rPr>
            </w:pPr>
            <w:r w:rsidRPr="00890932">
              <w:rPr>
                <w:rFonts w:ascii="Arial Narrow" w:hAnsi="Arial Narrow" w:cs="Arial"/>
                <w:sz w:val="16"/>
                <w:lang w:val="en-GB"/>
              </w:rPr>
              <w:t>Avoid heavy vehicle movement</w:t>
            </w:r>
            <w:r>
              <w:rPr>
                <w:rFonts w:ascii="Arial Narrow" w:hAnsi="Arial Narrow" w:cs="Arial"/>
                <w:sz w:val="16"/>
                <w:lang w:val="en-GB"/>
              </w:rPr>
              <w:t xml:space="preserve"> </w:t>
            </w:r>
            <w:r w:rsidRPr="00890932">
              <w:rPr>
                <w:rFonts w:ascii="Arial Narrow" w:hAnsi="Arial Narrow" w:cs="Arial"/>
                <w:sz w:val="16"/>
                <w:lang w:val="en-GB"/>
              </w:rPr>
              <w:t>on public roads during peak</w:t>
            </w:r>
            <w:r>
              <w:rPr>
                <w:rFonts w:ascii="Arial Narrow" w:hAnsi="Arial Narrow" w:cs="Arial"/>
                <w:sz w:val="16"/>
                <w:lang w:val="en-GB"/>
              </w:rPr>
              <w:t xml:space="preserve"> </w:t>
            </w:r>
            <w:r w:rsidRPr="00890932">
              <w:rPr>
                <w:rFonts w:ascii="Arial Narrow" w:hAnsi="Arial Narrow" w:cs="Arial"/>
                <w:sz w:val="16"/>
                <w:lang w:val="en-GB"/>
              </w:rPr>
              <w:t>traffic hours</w:t>
            </w:r>
            <w:r>
              <w:rPr>
                <w:rFonts w:ascii="Arial Narrow" w:hAnsi="Arial Narrow" w:cs="Arial"/>
                <w:sz w:val="16"/>
                <w:lang w:val="en-GB"/>
              </w:rPr>
              <w:t>.</w:t>
            </w:r>
          </w:p>
          <w:p w:rsidR="008D1A8D" w:rsidRDefault="008D1A8D" w:rsidP="00FC3CD6">
            <w:pPr>
              <w:numPr>
                <w:ilvl w:val="0"/>
                <w:numId w:val="41"/>
              </w:numPr>
              <w:ind w:left="235" w:hanging="235"/>
              <w:jc w:val="both"/>
              <w:rPr>
                <w:rFonts w:ascii="Arial Narrow" w:hAnsi="Arial Narrow" w:cs="Arial"/>
                <w:sz w:val="16"/>
                <w:lang w:val="en-GB"/>
              </w:rPr>
            </w:pPr>
            <w:r w:rsidRPr="00890932">
              <w:rPr>
                <w:rFonts w:ascii="Arial Narrow" w:hAnsi="Arial Narrow" w:cs="Arial"/>
                <w:sz w:val="16"/>
                <w:lang w:val="en-GB"/>
              </w:rPr>
              <w:t>If required, undertake</w:t>
            </w:r>
            <w:r>
              <w:rPr>
                <w:rFonts w:ascii="Arial Narrow" w:hAnsi="Arial Narrow" w:cs="Arial"/>
                <w:sz w:val="16"/>
                <w:lang w:val="en-GB"/>
              </w:rPr>
              <w:t xml:space="preserve"> </w:t>
            </w:r>
            <w:r w:rsidRPr="00890932">
              <w:rPr>
                <w:rFonts w:ascii="Arial Narrow" w:hAnsi="Arial Narrow" w:cs="Arial"/>
                <w:sz w:val="16"/>
                <w:lang w:val="en-GB"/>
              </w:rPr>
              <w:t>road repairs</w:t>
            </w:r>
            <w:r>
              <w:rPr>
                <w:rFonts w:ascii="Arial Narrow" w:hAnsi="Arial Narrow" w:cs="Arial"/>
                <w:sz w:val="16"/>
                <w:lang w:val="en-GB"/>
              </w:rPr>
              <w:t xml:space="preserve"> </w:t>
            </w:r>
            <w:r w:rsidRPr="00890932">
              <w:rPr>
                <w:rFonts w:ascii="Arial Narrow" w:hAnsi="Arial Narrow" w:cs="Arial"/>
                <w:sz w:val="16"/>
                <w:lang w:val="en-GB"/>
              </w:rPr>
              <w:t>in</w:t>
            </w:r>
            <w:r>
              <w:rPr>
                <w:rFonts w:ascii="Arial Narrow" w:hAnsi="Arial Narrow" w:cs="Arial"/>
                <w:sz w:val="16"/>
                <w:lang w:val="en-GB"/>
              </w:rPr>
              <w:t xml:space="preserve"> </w:t>
            </w:r>
            <w:r w:rsidRPr="00890932">
              <w:rPr>
                <w:rFonts w:ascii="Arial Narrow" w:hAnsi="Arial Narrow" w:cs="Arial"/>
                <w:sz w:val="16"/>
                <w:lang w:val="en-GB"/>
              </w:rPr>
              <w:t>conjunction with the local</w:t>
            </w:r>
            <w:r>
              <w:rPr>
                <w:rFonts w:ascii="Arial Narrow" w:hAnsi="Arial Narrow" w:cs="Arial"/>
                <w:sz w:val="16"/>
                <w:lang w:val="en-GB"/>
              </w:rPr>
              <w:t xml:space="preserve"> </w:t>
            </w:r>
            <w:r w:rsidRPr="00890932">
              <w:rPr>
                <w:rFonts w:ascii="Arial Narrow" w:hAnsi="Arial Narrow" w:cs="Arial"/>
                <w:sz w:val="16"/>
                <w:lang w:val="en-GB"/>
              </w:rPr>
              <w:t>municipality</w:t>
            </w:r>
            <w:r>
              <w:rPr>
                <w:rFonts w:ascii="Arial Narrow" w:hAnsi="Arial Narrow" w:cs="Arial"/>
                <w:sz w:val="16"/>
                <w:lang w:val="en-GB"/>
              </w:rPr>
              <w:t>.</w:t>
            </w:r>
          </w:p>
          <w:p w:rsidR="008D1A8D" w:rsidRDefault="008D1A8D" w:rsidP="00FC3CD6">
            <w:pPr>
              <w:numPr>
                <w:ilvl w:val="0"/>
                <w:numId w:val="41"/>
              </w:numPr>
              <w:ind w:left="235" w:hanging="235"/>
              <w:jc w:val="both"/>
              <w:rPr>
                <w:rFonts w:ascii="Arial Narrow" w:hAnsi="Arial Narrow" w:cs="Arial"/>
                <w:sz w:val="16"/>
                <w:lang w:val="en-GB"/>
              </w:rPr>
            </w:pPr>
            <w:r w:rsidRPr="00890932">
              <w:rPr>
                <w:rFonts w:ascii="Arial Narrow" w:hAnsi="Arial Narrow" w:cs="Arial"/>
                <w:sz w:val="16"/>
                <w:lang w:val="en-GB"/>
              </w:rPr>
              <w:t>Ensure adequate training of</w:t>
            </w:r>
            <w:r>
              <w:rPr>
                <w:rFonts w:ascii="Arial Narrow" w:hAnsi="Arial Narrow" w:cs="Arial"/>
                <w:sz w:val="16"/>
                <w:lang w:val="en-GB"/>
              </w:rPr>
              <w:t xml:space="preserve"> </w:t>
            </w:r>
            <w:r w:rsidRPr="00890932">
              <w:rPr>
                <w:rFonts w:ascii="Arial Narrow" w:hAnsi="Arial Narrow" w:cs="Arial"/>
                <w:sz w:val="16"/>
                <w:lang w:val="en-GB"/>
              </w:rPr>
              <w:t>drivers</w:t>
            </w:r>
            <w:r>
              <w:rPr>
                <w:rFonts w:ascii="Arial Narrow" w:hAnsi="Arial Narrow" w:cs="Arial"/>
                <w:sz w:val="16"/>
                <w:lang w:val="en-GB"/>
              </w:rPr>
              <w:t>.</w:t>
            </w:r>
          </w:p>
          <w:p w:rsidR="008D1A8D" w:rsidRPr="00890932" w:rsidRDefault="008D1A8D" w:rsidP="00FC3CD6">
            <w:pPr>
              <w:numPr>
                <w:ilvl w:val="0"/>
                <w:numId w:val="41"/>
              </w:numPr>
              <w:ind w:left="235" w:hanging="235"/>
              <w:jc w:val="both"/>
              <w:rPr>
                <w:rFonts w:ascii="Arial Narrow" w:hAnsi="Arial Narrow" w:cs="Arial"/>
                <w:sz w:val="16"/>
                <w:lang w:val="en-GB"/>
              </w:rPr>
            </w:pPr>
            <w:r>
              <w:rPr>
                <w:rFonts w:ascii="Arial Narrow" w:hAnsi="Arial Narrow" w:cs="Arial"/>
                <w:sz w:val="16"/>
              </w:rPr>
              <w:t>Speed limits must be adhered to.</w:t>
            </w:r>
          </w:p>
        </w:tc>
        <w:tc>
          <w:tcPr>
            <w:tcW w:w="248" w:type="pct"/>
            <w:tcBorders>
              <w:top w:val="nil"/>
              <w:left w:val="nil"/>
              <w:bottom w:val="single" w:sz="4" w:space="0" w:color="auto"/>
              <w:right w:val="single" w:sz="4" w:space="0" w:color="auto"/>
            </w:tcBorders>
            <w:shd w:val="clear" w:color="auto" w:fill="auto"/>
            <w:noWrap/>
            <w:vAlign w:val="center"/>
          </w:tcPr>
          <w:p w:rsidR="008D1A8D" w:rsidRDefault="008D1A8D" w:rsidP="00AC556A">
            <w:pPr>
              <w:jc w:val="both"/>
              <w:rPr>
                <w:rFonts w:ascii="Arial Narrow" w:hAnsi="Arial Narrow" w:cs="Arial"/>
                <w:sz w:val="16"/>
                <w:lang w:val="en-GB"/>
              </w:rPr>
            </w:pPr>
            <w:r>
              <w:rPr>
                <w:rFonts w:ascii="Arial Narrow" w:hAnsi="Arial Narrow" w:cs="Arial"/>
                <w:sz w:val="16"/>
                <w:lang w:val="en-GB"/>
              </w:rPr>
              <w:t>2</w:t>
            </w:r>
          </w:p>
          <w:p w:rsidR="008D1A8D" w:rsidRDefault="008D1A8D" w:rsidP="00AC556A">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8D1A8D" w:rsidRDefault="008D1A8D" w:rsidP="00AC556A">
            <w:pPr>
              <w:jc w:val="both"/>
              <w:rPr>
                <w:rFonts w:ascii="Arial Narrow" w:hAnsi="Arial Narrow" w:cs="Arial"/>
                <w:sz w:val="16"/>
                <w:lang w:val="en-GB"/>
              </w:rPr>
            </w:pPr>
            <w:r>
              <w:rPr>
                <w:rFonts w:ascii="Arial Narrow" w:hAnsi="Arial Narrow" w:cs="Arial"/>
                <w:sz w:val="16"/>
                <w:lang w:val="en-GB"/>
              </w:rPr>
              <w:t>3</w:t>
            </w:r>
          </w:p>
          <w:p w:rsidR="008D1A8D" w:rsidRDefault="008D1A8D" w:rsidP="00AC556A">
            <w:pPr>
              <w:jc w:val="both"/>
              <w:rPr>
                <w:rFonts w:ascii="Arial Narrow" w:hAnsi="Arial Narrow" w:cs="Arial"/>
                <w:sz w:val="16"/>
                <w:lang w:val="en-GB"/>
              </w:rPr>
            </w:pPr>
            <w:r>
              <w:rPr>
                <w:rFonts w:ascii="Arial Narrow" w:hAnsi="Arial Narrow" w:cs="Arial"/>
                <w:sz w:val="16"/>
                <w:lang w:val="en-GB"/>
              </w:rPr>
              <w:t>Local</w:t>
            </w:r>
          </w:p>
        </w:tc>
        <w:tc>
          <w:tcPr>
            <w:tcW w:w="344" w:type="pct"/>
            <w:tcBorders>
              <w:top w:val="nil"/>
              <w:left w:val="nil"/>
              <w:bottom w:val="single" w:sz="4" w:space="0" w:color="auto"/>
              <w:right w:val="single" w:sz="4" w:space="0" w:color="auto"/>
            </w:tcBorders>
            <w:shd w:val="clear" w:color="auto" w:fill="auto"/>
            <w:noWrap/>
            <w:vAlign w:val="center"/>
          </w:tcPr>
          <w:p w:rsidR="008D1A8D" w:rsidRDefault="008D1A8D" w:rsidP="00AC556A">
            <w:pPr>
              <w:jc w:val="both"/>
              <w:rPr>
                <w:rFonts w:ascii="Arial Narrow" w:hAnsi="Arial Narrow" w:cs="Arial"/>
                <w:sz w:val="16"/>
                <w:lang w:val="en-GB"/>
              </w:rPr>
            </w:pPr>
            <w:r>
              <w:rPr>
                <w:rFonts w:ascii="Arial Narrow" w:hAnsi="Arial Narrow" w:cs="Arial"/>
                <w:sz w:val="16"/>
                <w:lang w:val="en-GB"/>
              </w:rPr>
              <w:t>-1</w:t>
            </w:r>
          </w:p>
          <w:p w:rsidR="008D1A8D" w:rsidRDefault="008D1A8D" w:rsidP="00AC556A">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8D1A8D" w:rsidRDefault="008D1A8D" w:rsidP="00AC556A">
            <w:pPr>
              <w:jc w:val="both"/>
              <w:rPr>
                <w:rFonts w:ascii="Arial Narrow" w:hAnsi="Arial Narrow" w:cs="Arial"/>
                <w:sz w:val="16"/>
                <w:lang w:val="en-GB"/>
              </w:rPr>
            </w:pPr>
            <w:r>
              <w:rPr>
                <w:rFonts w:ascii="Arial Narrow" w:hAnsi="Arial Narrow" w:cs="Arial"/>
                <w:sz w:val="16"/>
                <w:lang w:val="en-GB"/>
              </w:rPr>
              <w:t>0</w:t>
            </w:r>
          </w:p>
          <w:p w:rsidR="008D1A8D" w:rsidRDefault="008D1A8D" w:rsidP="00AC556A">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8D1A8D" w:rsidRDefault="008D1A8D" w:rsidP="00EC4F71">
            <w:pPr>
              <w:jc w:val="both"/>
              <w:rPr>
                <w:rFonts w:ascii="Arial Narrow" w:hAnsi="Arial Narrow" w:cs="Arial"/>
                <w:sz w:val="16"/>
                <w:lang w:val="en-GB"/>
              </w:rPr>
            </w:pPr>
            <w:r>
              <w:rPr>
                <w:rFonts w:ascii="Arial Narrow" w:hAnsi="Arial Narrow" w:cs="Arial"/>
                <w:sz w:val="16"/>
                <w:lang w:val="en-GB"/>
              </w:rPr>
              <w:t>-5</w:t>
            </w:r>
          </w:p>
          <w:p w:rsidR="008D1A8D" w:rsidRDefault="008D1A8D" w:rsidP="00EC4F71">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8D1A8D" w:rsidRDefault="008D1A8D" w:rsidP="00AC556A">
            <w:pPr>
              <w:jc w:val="both"/>
              <w:rPr>
                <w:rFonts w:ascii="Arial Narrow" w:hAnsi="Arial Narrow" w:cs="Arial"/>
                <w:sz w:val="16"/>
                <w:lang w:val="en-GB"/>
              </w:rPr>
            </w:pPr>
            <w:r>
              <w:rPr>
                <w:rFonts w:ascii="Arial Narrow" w:hAnsi="Arial Narrow" w:cs="Arial"/>
                <w:sz w:val="16"/>
                <w:lang w:val="en-GB"/>
              </w:rPr>
              <w:t>1</w:t>
            </w:r>
          </w:p>
          <w:p w:rsidR="008D1A8D" w:rsidRDefault="008D1A8D" w:rsidP="00AC556A">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8D1A8D" w:rsidRDefault="008D1A8D" w:rsidP="00EC4F71">
            <w:pPr>
              <w:jc w:val="both"/>
              <w:rPr>
                <w:rFonts w:ascii="Arial Narrow" w:hAnsi="Arial Narrow" w:cs="Arial"/>
                <w:sz w:val="16"/>
                <w:lang w:val="en-GB"/>
              </w:rPr>
            </w:pPr>
            <w:r>
              <w:rPr>
                <w:rFonts w:ascii="Arial Narrow" w:hAnsi="Arial Narrow" w:cs="Arial"/>
                <w:sz w:val="16"/>
                <w:lang w:val="en-GB"/>
              </w:rPr>
              <w:t>-5</w:t>
            </w:r>
          </w:p>
          <w:p w:rsidR="008D1A8D" w:rsidRDefault="008D1A8D" w:rsidP="00EC4F71">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8D1A8D" w:rsidRDefault="008D1A8D" w:rsidP="00EC4F71">
            <w:pPr>
              <w:jc w:val="both"/>
              <w:rPr>
                <w:rFonts w:ascii="Arial Narrow" w:hAnsi="Arial Narrow" w:cs="Arial"/>
                <w:sz w:val="16"/>
                <w:lang w:val="en-GB"/>
              </w:rPr>
            </w:pPr>
            <w:r>
              <w:rPr>
                <w:rFonts w:ascii="Arial Narrow" w:hAnsi="Arial Narrow" w:cs="Arial"/>
                <w:sz w:val="16"/>
                <w:lang w:val="en-GB"/>
              </w:rPr>
              <w:t>High</w:t>
            </w:r>
          </w:p>
        </w:tc>
      </w:tr>
      <w:tr w:rsidR="002225C3" w:rsidRPr="00D35261" w:rsidTr="00E77FAE">
        <w:trPr>
          <w:cantSplit/>
          <w:trHeight w:val="1134"/>
        </w:trPr>
        <w:tc>
          <w:tcPr>
            <w:tcW w:w="158" w:type="pct"/>
            <w:vMerge w:val="restart"/>
            <w:tcBorders>
              <w:top w:val="single" w:sz="4" w:space="0" w:color="auto"/>
              <w:left w:val="single" w:sz="4" w:space="0" w:color="auto"/>
              <w:bottom w:val="single" w:sz="4" w:space="0" w:color="auto"/>
              <w:right w:val="single" w:sz="4" w:space="0" w:color="auto"/>
            </w:tcBorders>
            <w:textDirection w:val="btLr"/>
          </w:tcPr>
          <w:p w:rsidR="005251CB" w:rsidRDefault="005251CB" w:rsidP="00EC4F71">
            <w:pPr>
              <w:ind w:left="113" w:right="113"/>
              <w:jc w:val="center"/>
              <w:rPr>
                <w:rFonts w:ascii="Arial Narrow" w:hAnsi="Arial Narrow" w:cs="Arial"/>
                <w:sz w:val="16"/>
                <w:lang w:val="en-GB"/>
              </w:rPr>
            </w:pPr>
            <w:r>
              <w:rPr>
                <w:rFonts w:ascii="Arial Narrow" w:hAnsi="Arial Narrow" w:cs="Arial"/>
                <w:sz w:val="16"/>
                <w:lang w:val="en-GB"/>
              </w:rPr>
              <w:t>Social</w:t>
            </w:r>
          </w:p>
          <w:p w:rsidR="005251CB" w:rsidRDefault="005251CB" w:rsidP="00EC4F7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5251CB" w:rsidRPr="00473498" w:rsidRDefault="005251CB" w:rsidP="00EC4F71">
            <w:pPr>
              <w:jc w:val="both"/>
              <w:rPr>
                <w:rFonts w:ascii="Arial Narrow" w:hAnsi="Arial Narrow" w:cs="Arial"/>
                <w:sz w:val="16"/>
                <w:lang w:val="en-GB"/>
              </w:rPr>
            </w:pPr>
            <w:r w:rsidRPr="00473498">
              <w:rPr>
                <w:rFonts w:ascii="Arial Narrow" w:hAnsi="Arial Narrow" w:cs="Arial"/>
                <w:sz w:val="16"/>
                <w:lang w:val="en-GB"/>
              </w:rPr>
              <w:t>Impact on social fabric and HIV/ AIDS</w:t>
            </w:r>
          </w:p>
        </w:tc>
        <w:tc>
          <w:tcPr>
            <w:tcW w:w="204" w:type="pct"/>
            <w:tcBorders>
              <w:top w:val="single" w:sz="4" w:space="0" w:color="auto"/>
              <w:left w:val="nil"/>
              <w:bottom w:val="single" w:sz="4" w:space="0" w:color="auto"/>
              <w:right w:val="single" w:sz="4" w:space="0" w:color="auto"/>
            </w:tcBorders>
            <w:shd w:val="clear" w:color="auto" w:fill="auto"/>
            <w:vAlign w:val="center"/>
          </w:tcPr>
          <w:p w:rsidR="005251CB" w:rsidRDefault="005251CB" w:rsidP="00D164F3">
            <w:pPr>
              <w:jc w:val="both"/>
              <w:rPr>
                <w:rFonts w:ascii="Arial Narrow" w:hAnsi="Arial Narrow" w:cs="Arial"/>
                <w:sz w:val="16"/>
                <w:lang w:val="en-GB"/>
              </w:rPr>
            </w:pPr>
            <w:r>
              <w:rPr>
                <w:rFonts w:ascii="Arial Narrow" w:hAnsi="Arial Narrow" w:cs="Arial"/>
                <w:sz w:val="16"/>
                <w:lang w:val="en-GB"/>
              </w:rPr>
              <w:t>2</w:t>
            </w:r>
          </w:p>
          <w:p w:rsidR="005251CB" w:rsidRDefault="005251CB" w:rsidP="00D164F3">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5251CB" w:rsidRDefault="005251CB" w:rsidP="00D164F3">
            <w:pPr>
              <w:jc w:val="both"/>
              <w:rPr>
                <w:rFonts w:ascii="Arial Narrow" w:hAnsi="Arial Narrow" w:cs="Arial"/>
                <w:sz w:val="16"/>
                <w:lang w:val="en-GB"/>
              </w:rPr>
            </w:pPr>
            <w:r>
              <w:rPr>
                <w:rFonts w:ascii="Arial Narrow" w:hAnsi="Arial Narrow" w:cs="Arial"/>
                <w:sz w:val="16"/>
                <w:lang w:val="en-GB"/>
              </w:rPr>
              <w:t>3</w:t>
            </w:r>
          </w:p>
          <w:p w:rsidR="005251CB" w:rsidRDefault="005251CB" w:rsidP="00D164F3">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5251CB" w:rsidRDefault="005251CB" w:rsidP="00EC4F71">
            <w:pPr>
              <w:jc w:val="both"/>
              <w:rPr>
                <w:rFonts w:ascii="Arial Narrow" w:hAnsi="Arial Narrow" w:cs="Arial"/>
                <w:sz w:val="16"/>
                <w:lang w:val="en-GB"/>
              </w:rPr>
            </w:pPr>
            <w:r>
              <w:rPr>
                <w:rFonts w:ascii="Arial Narrow" w:hAnsi="Arial Narrow" w:cs="Arial"/>
                <w:sz w:val="16"/>
                <w:lang w:val="en-GB"/>
              </w:rPr>
              <w:t xml:space="preserve">-1 </w:t>
            </w:r>
          </w:p>
          <w:p w:rsidR="005251CB" w:rsidRDefault="005251CB" w:rsidP="00EC4F71">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5251CB" w:rsidRDefault="005251CB" w:rsidP="005251CB">
            <w:pPr>
              <w:jc w:val="both"/>
              <w:rPr>
                <w:rFonts w:ascii="Arial Narrow" w:hAnsi="Arial Narrow" w:cs="Arial"/>
                <w:sz w:val="16"/>
                <w:lang w:val="en-GB"/>
              </w:rPr>
            </w:pPr>
            <w:r w:rsidRPr="00D35261">
              <w:rPr>
                <w:rFonts w:ascii="Arial Narrow" w:hAnsi="Arial Narrow" w:cs="Arial"/>
                <w:sz w:val="16"/>
                <w:lang w:val="en-GB"/>
              </w:rPr>
              <w:t>0</w:t>
            </w:r>
          </w:p>
          <w:p w:rsidR="005251CB" w:rsidRPr="00D35261" w:rsidRDefault="005251CB" w:rsidP="005251CB">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5251CB" w:rsidRDefault="005251CB" w:rsidP="00D164F3">
            <w:pPr>
              <w:jc w:val="both"/>
              <w:rPr>
                <w:rFonts w:ascii="Arial Narrow" w:hAnsi="Arial Narrow" w:cs="Arial"/>
                <w:sz w:val="16"/>
                <w:lang w:val="en-GB"/>
              </w:rPr>
            </w:pPr>
            <w:r>
              <w:rPr>
                <w:rFonts w:ascii="Arial Narrow" w:hAnsi="Arial Narrow" w:cs="Arial"/>
                <w:sz w:val="16"/>
                <w:lang w:val="en-GB"/>
              </w:rPr>
              <w:t>-10</w:t>
            </w:r>
          </w:p>
          <w:p w:rsidR="005251CB" w:rsidRDefault="005251CB" w:rsidP="00D164F3">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5251CB" w:rsidRDefault="005251CB" w:rsidP="00D164F3">
            <w:pPr>
              <w:jc w:val="both"/>
              <w:rPr>
                <w:rFonts w:ascii="Arial Narrow" w:hAnsi="Arial Narrow" w:cs="Arial"/>
                <w:sz w:val="16"/>
                <w:lang w:val="en-GB"/>
              </w:rPr>
            </w:pPr>
            <w:r>
              <w:rPr>
                <w:rFonts w:ascii="Arial Narrow" w:hAnsi="Arial Narrow" w:cs="Arial"/>
                <w:sz w:val="16"/>
                <w:lang w:val="en-GB"/>
              </w:rPr>
              <w:t>1</w:t>
            </w:r>
          </w:p>
          <w:p w:rsidR="005251CB" w:rsidRDefault="005251CB" w:rsidP="00D164F3">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5251CB" w:rsidRDefault="005251CB" w:rsidP="00D164F3">
            <w:pPr>
              <w:jc w:val="both"/>
              <w:rPr>
                <w:rFonts w:ascii="Arial Narrow" w:hAnsi="Arial Narrow" w:cs="Arial"/>
                <w:sz w:val="16"/>
                <w:lang w:val="en-GB"/>
              </w:rPr>
            </w:pPr>
            <w:r>
              <w:rPr>
                <w:rFonts w:ascii="Arial Narrow" w:hAnsi="Arial Narrow" w:cs="Arial"/>
                <w:sz w:val="16"/>
                <w:lang w:val="en-GB"/>
              </w:rPr>
              <w:t>-10</w:t>
            </w:r>
          </w:p>
          <w:p w:rsidR="005251CB" w:rsidRDefault="005251CB" w:rsidP="00D164F3">
            <w:pPr>
              <w:jc w:val="both"/>
              <w:rPr>
                <w:rFonts w:ascii="Arial Narrow" w:hAnsi="Arial Narrow" w:cs="Arial"/>
                <w:sz w:val="16"/>
                <w:lang w:val="en-GB"/>
              </w:rPr>
            </w:pPr>
            <w:r>
              <w:rPr>
                <w:rFonts w:ascii="Arial Narrow" w:hAnsi="Arial Narrow" w:cs="Arial"/>
                <w:sz w:val="16"/>
                <w:lang w:val="en-GB"/>
              </w:rPr>
              <w:t>Very Low Negative</w:t>
            </w:r>
          </w:p>
        </w:tc>
        <w:tc>
          <w:tcPr>
            <w:tcW w:w="462" w:type="pct"/>
            <w:tcBorders>
              <w:top w:val="nil"/>
              <w:left w:val="nil"/>
              <w:bottom w:val="single" w:sz="4" w:space="0" w:color="auto"/>
              <w:right w:val="single" w:sz="4" w:space="0" w:color="auto"/>
            </w:tcBorders>
            <w:shd w:val="clear" w:color="auto" w:fill="auto"/>
            <w:vAlign w:val="center"/>
          </w:tcPr>
          <w:p w:rsidR="005251CB" w:rsidRPr="00D35261" w:rsidRDefault="005251CB" w:rsidP="00FC3CD6">
            <w:pPr>
              <w:numPr>
                <w:ilvl w:val="0"/>
                <w:numId w:val="42"/>
              </w:numPr>
              <w:ind w:left="235" w:hanging="235"/>
              <w:jc w:val="both"/>
              <w:rPr>
                <w:rFonts w:ascii="Arial Narrow" w:hAnsi="Arial Narrow" w:cs="Arial"/>
                <w:sz w:val="16"/>
                <w:lang w:val="en-GB"/>
              </w:rPr>
            </w:pPr>
            <w:r w:rsidRPr="005251CB">
              <w:rPr>
                <w:rFonts w:ascii="Arial Narrow" w:hAnsi="Arial Narrow" w:cs="Arial"/>
                <w:sz w:val="16"/>
                <w:lang w:val="en-GB"/>
              </w:rPr>
              <w:t>Worker education regarding personal conduct should be included in the construction Health and Safety “Tool Box Talks” to create an awareness of the issues.</w:t>
            </w:r>
          </w:p>
        </w:tc>
        <w:tc>
          <w:tcPr>
            <w:tcW w:w="248" w:type="pct"/>
            <w:tcBorders>
              <w:top w:val="nil"/>
              <w:left w:val="nil"/>
              <w:bottom w:val="single" w:sz="4" w:space="0" w:color="auto"/>
              <w:right w:val="single" w:sz="4" w:space="0" w:color="auto"/>
            </w:tcBorders>
            <w:shd w:val="clear" w:color="auto" w:fill="auto"/>
            <w:noWrap/>
            <w:vAlign w:val="center"/>
          </w:tcPr>
          <w:p w:rsidR="005251CB" w:rsidRDefault="005251CB" w:rsidP="00D164F3">
            <w:pPr>
              <w:jc w:val="both"/>
              <w:rPr>
                <w:rFonts w:ascii="Arial Narrow" w:hAnsi="Arial Narrow" w:cs="Arial"/>
                <w:sz w:val="16"/>
                <w:lang w:val="en-GB"/>
              </w:rPr>
            </w:pPr>
            <w:r>
              <w:rPr>
                <w:rFonts w:ascii="Arial Narrow" w:hAnsi="Arial Narrow" w:cs="Arial"/>
                <w:sz w:val="16"/>
                <w:lang w:val="en-GB"/>
              </w:rPr>
              <w:t>2</w:t>
            </w:r>
          </w:p>
          <w:p w:rsidR="005251CB" w:rsidRDefault="005251CB" w:rsidP="00D164F3">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5251CB" w:rsidRDefault="005251CB" w:rsidP="00D164F3">
            <w:pPr>
              <w:jc w:val="both"/>
              <w:rPr>
                <w:rFonts w:ascii="Arial Narrow" w:hAnsi="Arial Narrow" w:cs="Arial"/>
                <w:sz w:val="16"/>
                <w:lang w:val="en-GB"/>
              </w:rPr>
            </w:pPr>
            <w:r>
              <w:rPr>
                <w:rFonts w:ascii="Arial Narrow" w:hAnsi="Arial Narrow" w:cs="Arial"/>
                <w:sz w:val="16"/>
                <w:lang w:val="en-GB"/>
              </w:rPr>
              <w:t>3</w:t>
            </w:r>
          </w:p>
          <w:p w:rsidR="005251CB" w:rsidRDefault="005251CB" w:rsidP="00D164F3">
            <w:pPr>
              <w:jc w:val="both"/>
              <w:rPr>
                <w:rFonts w:ascii="Arial Narrow" w:hAnsi="Arial Narrow" w:cs="Arial"/>
                <w:sz w:val="16"/>
                <w:lang w:val="en-GB"/>
              </w:rPr>
            </w:pPr>
            <w:r>
              <w:rPr>
                <w:rFonts w:ascii="Arial Narrow" w:hAnsi="Arial Narrow" w:cs="Arial"/>
                <w:sz w:val="16"/>
                <w:lang w:val="en-GB"/>
              </w:rPr>
              <w:t>Local</w:t>
            </w:r>
          </w:p>
        </w:tc>
        <w:tc>
          <w:tcPr>
            <w:tcW w:w="344" w:type="pct"/>
            <w:tcBorders>
              <w:top w:val="nil"/>
              <w:left w:val="nil"/>
              <w:bottom w:val="single" w:sz="4" w:space="0" w:color="auto"/>
              <w:right w:val="single" w:sz="4" w:space="0" w:color="auto"/>
            </w:tcBorders>
            <w:shd w:val="clear" w:color="auto" w:fill="auto"/>
            <w:noWrap/>
            <w:vAlign w:val="center"/>
          </w:tcPr>
          <w:p w:rsidR="005251CB" w:rsidRDefault="005251CB" w:rsidP="00EC4F71">
            <w:pPr>
              <w:jc w:val="both"/>
              <w:rPr>
                <w:rFonts w:ascii="Arial Narrow" w:hAnsi="Arial Narrow" w:cs="Arial"/>
                <w:sz w:val="16"/>
                <w:lang w:val="en-GB"/>
              </w:rPr>
            </w:pPr>
            <w:r>
              <w:rPr>
                <w:rFonts w:ascii="Arial Narrow" w:hAnsi="Arial Narrow" w:cs="Arial"/>
                <w:sz w:val="16"/>
                <w:lang w:val="en-GB"/>
              </w:rPr>
              <w:t>0</w:t>
            </w:r>
          </w:p>
          <w:p w:rsidR="005251CB" w:rsidRDefault="005251CB" w:rsidP="00EC4F71">
            <w:pPr>
              <w:jc w:val="both"/>
              <w:rPr>
                <w:rFonts w:ascii="Arial Narrow" w:hAnsi="Arial Narrow" w:cs="Arial"/>
                <w:sz w:val="16"/>
                <w:lang w:val="en-GB"/>
              </w:rPr>
            </w:pPr>
            <w:r>
              <w:rPr>
                <w:rFonts w:ascii="Arial Narrow" w:hAnsi="Arial Narrow" w:cs="Arial"/>
                <w:sz w:val="16"/>
                <w:lang w:val="en-GB"/>
              </w:rPr>
              <w:t>Negligible</w:t>
            </w:r>
          </w:p>
        </w:tc>
        <w:tc>
          <w:tcPr>
            <w:tcW w:w="248" w:type="pct"/>
            <w:tcBorders>
              <w:top w:val="nil"/>
              <w:left w:val="nil"/>
              <w:bottom w:val="single" w:sz="4" w:space="0" w:color="auto"/>
              <w:right w:val="single" w:sz="4" w:space="0" w:color="auto"/>
            </w:tcBorders>
            <w:shd w:val="clear" w:color="auto" w:fill="auto"/>
            <w:noWrap/>
            <w:vAlign w:val="center"/>
          </w:tcPr>
          <w:p w:rsidR="005251CB" w:rsidRDefault="005251CB" w:rsidP="005251CB">
            <w:pPr>
              <w:jc w:val="both"/>
              <w:rPr>
                <w:rFonts w:ascii="Arial Narrow" w:hAnsi="Arial Narrow" w:cs="Arial"/>
                <w:sz w:val="16"/>
                <w:lang w:val="en-GB"/>
              </w:rPr>
            </w:pPr>
            <w:r>
              <w:rPr>
                <w:rFonts w:ascii="Arial Narrow" w:hAnsi="Arial Narrow" w:cs="Arial"/>
                <w:sz w:val="16"/>
                <w:lang w:val="en-GB"/>
              </w:rPr>
              <w:t>0</w:t>
            </w:r>
          </w:p>
          <w:p w:rsidR="005251CB" w:rsidRDefault="005251CB" w:rsidP="005251CB">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5251CB" w:rsidRDefault="005251CB" w:rsidP="00EC4F71">
            <w:pPr>
              <w:jc w:val="both"/>
              <w:rPr>
                <w:rFonts w:ascii="Arial Narrow" w:hAnsi="Arial Narrow" w:cs="Arial"/>
                <w:sz w:val="16"/>
                <w:lang w:val="en-GB"/>
              </w:rPr>
            </w:pPr>
            <w:r>
              <w:rPr>
                <w:rFonts w:ascii="Arial Narrow" w:hAnsi="Arial Narrow" w:cs="Arial"/>
                <w:sz w:val="16"/>
                <w:lang w:val="en-GB"/>
              </w:rPr>
              <w:t>0</w:t>
            </w:r>
          </w:p>
          <w:p w:rsidR="005251CB" w:rsidRDefault="005251CB" w:rsidP="00EC4F71">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5251CB" w:rsidRDefault="005251CB" w:rsidP="00EC4F71">
            <w:pPr>
              <w:jc w:val="both"/>
              <w:rPr>
                <w:rFonts w:ascii="Arial Narrow" w:hAnsi="Arial Narrow" w:cs="Arial"/>
                <w:sz w:val="16"/>
                <w:lang w:val="en-GB"/>
              </w:rPr>
            </w:pPr>
            <w:r>
              <w:rPr>
                <w:rFonts w:ascii="Arial Narrow" w:hAnsi="Arial Narrow" w:cs="Arial"/>
                <w:sz w:val="16"/>
                <w:lang w:val="en-GB"/>
              </w:rPr>
              <w:t>0</w:t>
            </w:r>
          </w:p>
          <w:p w:rsidR="005251CB" w:rsidRDefault="005251CB" w:rsidP="00EC4F71">
            <w:pPr>
              <w:jc w:val="both"/>
              <w:rPr>
                <w:rFonts w:ascii="Arial Narrow" w:hAnsi="Arial Narrow" w:cs="Arial"/>
                <w:sz w:val="16"/>
                <w:lang w:val="en-GB"/>
              </w:rPr>
            </w:pPr>
            <w:r>
              <w:rPr>
                <w:rFonts w:ascii="Arial Narrow" w:hAnsi="Arial Narrow" w:cs="Arial"/>
                <w:sz w:val="16"/>
                <w:lang w:val="en-GB"/>
              </w:rPr>
              <w:t>Improbable</w:t>
            </w:r>
          </w:p>
        </w:tc>
        <w:tc>
          <w:tcPr>
            <w:tcW w:w="319" w:type="pct"/>
            <w:tcBorders>
              <w:top w:val="nil"/>
              <w:left w:val="nil"/>
              <w:bottom w:val="single" w:sz="4" w:space="0" w:color="auto"/>
              <w:right w:val="single" w:sz="4" w:space="0" w:color="auto"/>
            </w:tcBorders>
            <w:shd w:val="clear" w:color="auto" w:fill="auto"/>
            <w:noWrap/>
            <w:vAlign w:val="center"/>
          </w:tcPr>
          <w:p w:rsidR="005251CB" w:rsidRDefault="005251CB" w:rsidP="00EC4F71">
            <w:pPr>
              <w:jc w:val="both"/>
              <w:rPr>
                <w:rFonts w:ascii="Arial Narrow" w:hAnsi="Arial Narrow" w:cs="Arial"/>
                <w:sz w:val="16"/>
                <w:lang w:val="en-GB"/>
              </w:rPr>
            </w:pPr>
            <w:r>
              <w:rPr>
                <w:rFonts w:ascii="Arial Narrow" w:hAnsi="Arial Narrow" w:cs="Arial"/>
                <w:sz w:val="16"/>
                <w:lang w:val="en-GB"/>
              </w:rPr>
              <w:t>0</w:t>
            </w:r>
          </w:p>
          <w:p w:rsidR="005251CB" w:rsidRDefault="005251CB" w:rsidP="00EC4F71">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5251CB" w:rsidRDefault="005251CB" w:rsidP="00EC4F71">
            <w:pPr>
              <w:jc w:val="both"/>
              <w:rPr>
                <w:rFonts w:ascii="Arial Narrow" w:hAnsi="Arial Narrow" w:cs="Arial"/>
                <w:sz w:val="16"/>
                <w:lang w:val="en-GB"/>
              </w:rPr>
            </w:pPr>
            <w:r>
              <w:rPr>
                <w:rFonts w:ascii="Arial Narrow" w:hAnsi="Arial Narrow" w:cs="Arial"/>
                <w:sz w:val="16"/>
                <w:lang w:val="en-GB"/>
              </w:rPr>
              <w:t>High</w:t>
            </w:r>
          </w:p>
        </w:tc>
      </w:tr>
      <w:tr w:rsidR="002225C3" w:rsidRPr="00D35261" w:rsidTr="00E77FAE">
        <w:trPr>
          <w:cantSplit/>
          <w:trHeight w:val="1134"/>
        </w:trPr>
        <w:tc>
          <w:tcPr>
            <w:tcW w:w="158" w:type="pct"/>
            <w:vMerge/>
            <w:tcBorders>
              <w:left w:val="single" w:sz="4" w:space="0" w:color="auto"/>
              <w:bottom w:val="single" w:sz="4" w:space="0" w:color="auto"/>
              <w:right w:val="single" w:sz="4" w:space="0" w:color="auto"/>
            </w:tcBorders>
            <w:textDirection w:val="btLr"/>
          </w:tcPr>
          <w:p w:rsidR="00815830" w:rsidRDefault="00815830" w:rsidP="00EC4F7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815830" w:rsidRPr="00473498" w:rsidRDefault="00815830" w:rsidP="00EC4F71">
            <w:pPr>
              <w:jc w:val="both"/>
              <w:rPr>
                <w:rFonts w:ascii="Arial Narrow" w:hAnsi="Arial Narrow" w:cs="Arial"/>
                <w:sz w:val="16"/>
                <w:lang w:val="en-GB"/>
              </w:rPr>
            </w:pPr>
            <w:r w:rsidRPr="00473498">
              <w:rPr>
                <w:rFonts w:ascii="Arial Narrow" w:hAnsi="Arial Narrow" w:cs="Arial"/>
                <w:sz w:val="16"/>
                <w:lang w:val="en-GB"/>
              </w:rPr>
              <w:t>Impact on employment/ temporary employment opportunities</w:t>
            </w:r>
          </w:p>
        </w:tc>
        <w:tc>
          <w:tcPr>
            <w:tcW w:w="204" w:type="pct"/>
            <w:tcBorders>
              <w:top w:val="single" w:sz="4" w:space="0" w:color="auto"/>
              <w:left w:val="nil"/>
              <w:bottom w:val="single" w:sz="4" w:space="0" w:color="auto"/>
              <w:right w:val="single" w:sz="4" w:space="0" w:color="auto"/>
            </w:tcBorders>
            <w:shd w:val="clear" w:color="auto" w:fill="auto"/>
            <w:vAlign w:val="center"/>
          </w:tcPr>
          <w:p w:rsidR="00815830" w:rsidRDefault="00815830" w:rsidP="00815830">
            <w:pPr>
              <w:jc w:val="both"/>
              <w:rPr>
                <w:rFonts w:ascii="Arial Narrow" w:hAnsi="Arial Narrow" w:cs="Arial"/>
                <w:sz w:val="16"/>
                <w:lang w:val="en-GB"/>
              </w:rPr>
            </w:pPr>
            <w:r>
              <w:rPr>
                <w:rFonts w:ascii="Arial Narrow" w:hAnsi="Arial Narrow" w:cs="Arial"/>
                <w:sz w:val="16"/>
                <w:lang w:val="en-GB"/>
              </w:rPr>
              <w:t>2</w:t>
            </w:r>
          </w:p>
          <w:p w:rsidR="00815830" w:rsidRDefault="00815830" w:rsidP="00815830">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815830" w:rsidRDefault="00815830" w:rsidP="00815830">
            <w:pPr>
              <w:jc w:val="both"/>
              <w:rPr>
                <w:rFonts w:ascii="Arial Narrow" w:hAnsi="Arial Narrow" w:cs="Arial"/>
                <w:sz w:val="16"/>
                <w:lang w:val="en-GB"/>
              </w:rPr>
            </w:pPr>
            <w:r>
              <w:rPr>
                <w:rFonts w:ascii="Arial Narrow" w:hAnsi="Arial Narrow" w:cs="Arial"/>
                <w:sz w:val="16"/>
                <w:lang w:val="en-GB"/>
              </w:rPr>
              <w:t>3</w:t>
            </w:r>
          </w:p>
          <w:p w:rsidR="00815830" w:rsidRDefault="00815830" w:rsidP="00815830">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815830" w:rsidRDefault="00815830" w:rsidP="00EC4F71">
            <w:pPr>
              <w:jc w:val="both"/>
              <w:rPr>
                <w:rFonts w:ascii="Arial Narrow" w:hAnsi="Arial Narrow" w:cs="Arial"/>
                <w:sz w:val="16"/>
                <w:lang w:val="en-GB"/>
              </w:rPr>
            </w:pPr>
            <w:r>
              <w:rPr>
                <w:rFonts w:ascii="Arial Narrow" w:hAnsi="Arial Narrow" w:cs="Arial"/>
                <w:sz w:val="16"/>
                <w:lang w:val="en-GB"/>
              </w:rPr>
              <w:t>1</w:t>
            </w:r>
          </w:p>
          <w:p w:rsidR="00815830" w:rsidRDefault="00815830" w:rsidP="00EC4F71">
            <w:pPr>
              <w:jc w:val="both"/>
              <w:rPr>
                <w:rFonts w:ascii="Arial Narrow" w:hAnsi="Arial Narrow" w:cs="Arial"/>
                <w:sz w:val="16"/>
                <w:lang w:val="en-GB"/>
              </w:rPr>
            </w:pPr>
            <w:r>
              <w:rPr>
                <w:rFonts w:ascii="Arial Narrow" w:hAnsi="Arial Narrow" w:cs="Arial"/>
                <w:sz w:val="16"/>
                <w:lang w:val="en-GB"/>
              </w:rPr>
              <w:t>Low Positive</w:t>
            </w:r>
          </w:p>
        </w:tc>
        <w:tc>
          <w:tcPr>
            <w:tcW w:w="248" w:type="pct"/>
            <w:tcBorders>
              <w:top w:val="nil"/>
              <w:left w:val="nil"/>
              <w:bottom w:val="single" w:sz="4" w:space="0" w:color="auto"/>
              <w:right w:val="single" w:sz="4" w:space="0" w:color="auto"/>
            </w:tcBorders>
            <w:shd w:val="clear" w:color="auto" w:fill="auto"/>
            <w:noWrap/>
            <w:vAlign w:val="center"/>
          </w:tcPr>
          <w:p w:rsidR="00815830" w:rsidRDefault="00815830" w:rsidP="00815830">
            <w:pPr>
              <w:jc w:val="both"/>
              <w:rPr>
                <w:rFonts w:ascii="Arial Narrow" w:hAnsi="Arial Narrow" w:cs="Arial"/>
                <w:sz w:val="16"/>
                <w:lang w:val="en-GB"/>
              </w:rPr>
            </w:pPr>
            <w:r w:rsidRPr="00D35261">
              <w:rPr>
                <w:rFonts w:ascii="Arial Narrow" w:hAnsi="Arial Narrow" w:cs="Arial"/>
                <w:sz w:val="16"/>
                <w:lang w:val="en-GB"/>
              </w:rPr>
              <w:t>0</w:t>
            </w:r>
          </w:p>
          <w:p w:rsidR="00815830" w:rsidRPr="00D35261" w:rsidRDefault="00815830" w:rsidP="00815830">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815830" w:rsidRDefault="00815830" w:rsidP="00EC4F71">
            <w:pPr>
              <w:jc w:val="both"/>
              <w:rPr>
                <w:rFonts w:ascii="Arial Narrow" w:hAnsi="Arial Narrow" w:cs="Arial"/>
                <w:sz w:val="16"/>
                <w:lang w:val="en-GB"/>
              </w:rPr>
            </w:pPr>
            <w:r>
              <w:rPr>
                <w:rFonts w:ascii="Arial Narrow" w:hAnsi="Arial Narrow" w:cs="Arial"/>
                <w:sz w:val="16"/>
                <w:lang w:val="en-GB"/>
              </w:rPr>
              <w:t>5</w:t>
            </w:r>
          </w:p>
          <w:p w:rsidR="00815830" w:rsidRDefault="00815830" w:rsidP="00EC4F71">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815830" w:rsidRDefault="00815830" w:rsidP="00815830">
            <w:pPr>
              <w:jc w:val="both"/>
              <w:rPr>
                <w:rFonts w:ascii="Arial Narrow" w:hAnsi="Arial Narrow" w:cs="Arial"/>
                <w:sz w:val="16"/>
                <w:lang w:val="en-GB"/>
              </w:rPr>
            </w:pPr>
            <w:r>
              <w:rPr>
                <w:rFonts w:ascii="Arial Narrow" w:hAnsi="Arial Narrow" w:cs="Arial"/>
                <w:sz w:val="16"/>
                <w:lang w:val="en-GB"/>
              </w:rPr>
              <w:t>1</w:t>
            </w:r>
          </w:p>
          <w:p w:rsidR="00815830" w:rsidRDefault="00815830" w:rsidP="00815830">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815830" w:rsidRDefault="00815830" w:rsidP="00EC4F71">
            <w:pPr>
              <w:jc w:val="both"/>
              <w:rPr>
                <w:rFonts w:ascii="Arial Narrow" w:hAnsi="Arial Narrow" w:cs="Arial"/>
                <w:sz w:val="16"/>
                <w:lang w:val="en-GB"/>
              </w:rPr>
            </w:pPr>
            <w:r>
              <w:rPr>
                <w:rFonts w:ascii="Arial Narrow" w:hAnsi="Arial Narrow" w:cs="Arial"/>
                <w:sz w:val="16"/>
                <w:lang w:val="en-GB"/>
              </w:rPr>
              <w:t>5</w:t>
            </w:r>
          </w:p>
          <w:p w:rsidR="00815830" w:rsidRDefault="00815830" w:rsidP="00EC4F71">
            <w:pPr>
              <w:jc w:val="both"/>
              <w:rPr>
                <w:rFonts w:ascii="Arial Narrow" w:hAnsi="Arial Narrow" w:cs="Arial"/>
                <w:sz w:val="16"/>
                <w:lang w:val="en-GB"/>
              </w:rPr>
            </w:pPr>
            <w:r>
              <w:rPr>
                <w:rFonts w:ascii="Arial Narrow" w:hAnsi="Arial Narrow" w:cs="Arial"/>
                <w:sz w:val="16"/>
                <w:lang w:val="en-GB"/>
              </w:rPr>
              <w:t>Very Low Positive</w:t>
            </w:r>
          </w:p>
        </w:tc>
        <w:tc>
          <w:tcPr>
            <w:tcW w:w="462" w:type="pct"/>
            <w:tcBorders>
              <w:top w:val="nil"/>
              <w:left w:val="nil"/>
              <w:bottom w:val="single" w:sz="4" w:space="0" w:color="auto"/>
              <w:right w:val="single" w:sz="4" w:space="0" w:color="auto"/>
            </w:tcBorders>
            <w:shd w:val="clear" w:color="auto" w:fill="auto"/>
            <w:vAlign w:val="center"/>
          </w:tcPr>
          <w:p w:rsidR="00815830" w:rsidRDefault="00815830" w:rsidP="00FC3CD6">
            <w:pPr>
              <w:numPr>
                <w:ilvl w:val="0"/>
                <w:numId w:val="46"/>
              </w:numPr>
              <w:ind w:left="235" w:hanging="235"/>
              <w:jc w:val="both"/>
              <w:rPr>
                <w:rFonts w:ascii="Arial Narrow" w:hAnsi="Arial Narrow" w:cs="Arial"/>
                <w:sz w:val="16"/>
                <w:lang w:val="en-GB"/>
              </w:rPr>
            </w:pPr>
            <w:r w:rsidRPr="00815830">
              <w:rPr>
                <w:rFonts w:ascii="Arial Narrow" w:hAnsi="Arial Narrow" w:cs="Arial"/>
                <w:sz w:val="16"/>
                <w:lang w:val="en-GB"/>
              </w:rPr>
              <w:t xml:space="preserve">Members of the local community should have preference in the recruitment process of construction labour force. </w:t>
            </w:r>
          </w:p>
          <w:p w:rsidR="00815830" w:rsidRDefault="00815830" w:rsidP="00FC3CD6">
            <w:pPr>
              <w:numPr>
                <w:ilvl w:val="0"/>
                <w:numId w:val="46"/>
              </w:numPr>
              <w:ind w:left="235" w:hanging="235"/>
              <w:jc w:val="both"/>
              <w:rPr>
                <w:rFonts w:ascii="Arial Narrow" w:hAnsi="Arial Narrow" w:cs="Arial"/>
                <w:sz w:val="16"/>
                <w:lang w:val="en-GB"/>
              </w:rPr>
            </w:pPr>
            <w:r w:rsidRPr="00815830">
              <w:rPr>
                <w:rFonts w:ascii="Arial Narrow" w:hAnsi="Arial Narrow" w:cs="Arial"/>
                <w:sz w:val="16"/>
                <w:lang w:val="en-GB"/>
              </w:rPr>
              <w:t xml:space="preserve">Where possible women and disabled members of the community should be given opportunities for employment. </w:t>
            </w:r>
          </w:p>
          <w:p w:rsidR="00815830" w:rsidRPr="00D35261" w:rsidRDefault="00815830" w:rsidP="00FC3CD6">
            <w:pPr>
              <w:numPr>
                <w:ilvl w:val="0"/>
                <w:numId w:val="46"/>
              </w:numPr>
              <w:ind w:left="235" w:hanging="235"/>
              <w:jc w:val="both"/>
              <w:rPr>
                <w:rFonts w:ascii="Arial Narrow" w:hAnsi="Arial Narrow" w:cs="Arial"/>
                <w:sz w:val="16"/>
                <w:lang w:val="en-GB"/>
              </w:rPr>
            </w:pPr>
            <w:r w:rsidRPr="00815830">
              <w:rPr>
                <w:rFonts w:ascii="Arial Narrow" w:hAnsi="Arial Narrow" w:cs="Arial"/>
                <w:sz w:val="16"/>
                <w:lang w:val="en-GB"/>
              </w:rPr>
              <w:t xml:space="preserve">Labour practices on site should be in accordance with </w:t>
            </w:r>
            <w:r>
              <w:rPr>
                <w:rFonts w:ascii="Arial Narrow" w:hAnsi="Arial Narrow" w:cs="Arial"/>
                <w:sz w:val="16"/>
                <w:lang w:val="en-GB"/>
              </w:rPr>
              <w:t>South African</w:t>
            </w:r>
            <w:r w:rsidRPr="00815830">
              <w:rPr>
                <w:rFonts w:ascii="Arial Narrow" w:hAnsi="Arial Narrow" w:cs="Arial"/>
                <w:sz w:val="16"/>
                <w:lang w:val="en-GB"/>
              </w:rPr>
              <w:t xml:space="preserve"> law and good ethical practice should be employed on site during all relations with potential or existing employees.</w:t>
            </w:r>
          </w:p>
        </w:tc>
        <w:tc>
          <w:tcPr>
            <w:tcW w:w="248" w:type="pct"/>
            <w:tcBorders>
              <w:top w:val="nil"/>
              <w:left w:val="nil"/>
              <w:bottom w:val="single" w:sz="4" w:space="0" w:color="auto"/>
              <w:right w:val="single" w:sz="4" w:space="0" w:color="auto"/>
            </w:tcBorders>
            <w:shd w:val="clear" w:color="auto" w:fill="auto"/>
            <w:noWrap/>
            <w:vAlign w:val="center"/>
          </w:tcPr>
          <w:p w:rsidR="00815830" w:rsidRDefault="00815830" w:rsidP="00D164F3">
            <w:pPr>
              <w:jc w:val="both"/>
              <w:rPr>
                <w:rFonts w:ascii="Arial Narrow" w:hAnsi="Arial Narrow" w:cs="Arial"/>
                <w:sz w:val="16"/>
                <w:lang w:val="en-GB"/>
              </w:rPr>
            </w:pPr>
            <w:r>
              <w:rPr>
                <w:rFonts w:ascii="Arial Narrow" w:hAnsi="Arial Narrow" w:cs="Arial"/>
                <w:sz w:val="16"/>
                <w:lang w:val="en-GB"/>
              </w:rPr>
              <w:t>2</w:t>
            </w:r>
          </w:p>
          <w:p w:rsidR="00815830" w:rsidRDefault="00815830" w:rsidP="00D164F3">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815830" w:rsidRDefault="00815830" w:rsidP="00D164F3">
            <w:pPr>
              <w:jc w:val="both"/>
              <w:rPr>
                <w:rFonts w:ascii="Arial Narrow" w:hAnsi="Arial Narrow" w:cs="Arial"/>
                <w:sz w:val="16"/>
                <w:lang w:val="en-GB"/>
              </w:rPr>
            </w:pPr>
            <w:r>
              <w:rPr>
                <w:rFonts w:ascii="Arial Narrow" w:hAnsi="Arial Narrow" w:cs="Arial"/>
                <w:sz w:val="16"/>
                <w:lang w:val="en-GB"/>
              </w:rPr>
              <w:t>3</w:t>
            </w:r>
          </w:p>
          <w:p w:rsidR="00815830" w:rsidRDefault="00815830" w:rsidP="00D164F3">
            <w:pPr>
              <w:jc w:val="both"/>
              <w:rPr>
                <w:rFonts w:ascii="Arial Narrow" w:hAnsi="Arial Narrow" w:cs="Arial"/>
                <w:sz w:val="16"/>
                <w:lang w:val="en-GB"/>
              </w:rPr>
            </w:pPr>
            <w:r>
              <w:rPr>
                <w:rFonts w:ascii="Arial Narrow" w:hAnsi="Arial Narrow" w:cs="Arial"/>
                <w:sz w:val="16"/>
                <w:lang w:val="en-GB"/>
              </w:rPr>
              <w:t>Local</w:t>
            </w:r>
          </w:p>
        </w:tc>
        <w:tc>
          <w:tcPr>
            <w:tcW w:w="344" w:type="pct"/>
            <w:tcBorders>
              <w:top w:val="nil"/>
              <w:left w:val="nil"/>
              <w:bottom w:val="single" w:sz="4" w:space="0" w:color="auto"/>
              <w:right w:val="single" w:sz="4" w:space="0" w:color="auto"/>
            </w:tcBorders>
            <w:shd w:val="clear" w:color="auto" w:fill="auto"/>
            <w:noWrap/>
            <w:vAlign w:val="center"/>
          </w:tcPr>
          <w:p w:rsidR="00815830" w:rsidRDefault="00815830" w:rsidP="00EC4F71">
            <w:pPr>
              <w:jc w:val="both"/>
              <w:rPr>
                <w:rFonts w:ascii="Arial Narrow" w:hAnsi="Arial Narrow" w:cs="Arial"/>
                <w:sz w:val="16"/>
                <w:lang w:val="en-GB"/>
              </w:rPr>
            </w:pPr>
            <w:r>
              <w:rPr>
                <w:rFonts w:ascii="Arial Narrow" w:hAnsi="Arial Narrow" w:cs="Arial"/>
                <w:sz w:val="16"/>
                <w:lang w:val="en-GB"/>
              </w:rPr>
              <w:t>2</w:t>
            </w:r>
          </w:p>
          <w:p w:rsidR="00815830" w:rsidRDefault="00815830" w:rsidP="00EC4F71">
            <w:pPr>
              <w:jc w:val="both"/>
              <w:rPr>
                <w:rFonts w:ascii="Arial Narrow" w:hAnsi="Arial Narrow" w:cs="Arial"/>
                <w:sz w:val="16"/>
                <w:lang w:val="en-GB"/>
              </w:rPr>
            </w:pPr>
            <w:r>
              <w:rPr>
                <w:rFonts w:ascii="Arial Narrow" w:hAnsi="Arial Narrow" w:cs="Arial"/>
                <w:sz w:val="16"/>
                <w:lang w:val="en-GB"/>
              </w:rPr>
              <w:t>Moderate Positive</w:t>
            </w:r>
          </w:p>
        </w:tc>
        <w:tc>
          <w:tcPr>
            <w:tcW w:w="248" w:type="pct"/>
            <w:tcBorders>
              <w:top w:val="nil"/>
              <w:left w:val="nil"/>
              <w:bottom w:val="single" w:sz="4" w:space="0" w:color="auto"/>
              <w:right w:val="single" w:sz="4" w:space="0" w:color="auto"/>
            </w:tcBorders>
            <w:shd w:val="clear" w:color="auto" w:fill="auto"/>
            <w:noWrap/>
            <w:vAlign w:val="center"/>
          </w:tcPr>
          <w:p w:rsidR="00815830" w:rsidRDefault="00815830" w:rsidP="00815830">
            <w:pPr>
              <w:jc w:val="both"/>
              <w:rPr>
                <w:rFonts w:ascii="Arial Narrow" w:hAnsi="Arial Narrow" w:cs="Arial"/>
                <w:sz w:val="16"/>
                <w:lang w:val="en-GB"/>
              </w:rPr>
            </w:pPr>
            <w:r>
              <w:rPr>
                <w:rFonts w:ascii="Arial Narrow" w:hAnsi="Arial Narrow" w:cs="Arial"/>
                <w:sz w:val="16"/>
                <w:lang w:val="en-GB"/>
              </w:rPr>
              <w:t>0</w:t>
            </w:r>
          </w:p>
          <w:p w:rsidR="00815830" w:rsidRDefault="00815830" w:rsidP="00815830">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815830" w:rsidRDefault="00815830" w:rsidP="00EC4F71">
            <w:pPr>
              <w:jc w:val="both"/>
              <w:rPr>
                <w:rFonts w:ascii="Arial Narrow" w:hAnsi="Arial Narrow" w:cs="Arial"/>
                <w:sz w:val="16"/>
                <w:lang w:val="en-GB"/>
              </w:rPr>
            </w:pPr>
            <w:r>
              <w:rPr>
                <w:rFonts w:ascii="Arial Narrow" w:hAnsi="Arial Narrow" w:cs="Arial"/>
                <w:sz w:val="16"/>
                <w:lang w:val="en-GB"/>
              </w:rPr>
              <w:t>10</w:t>
            </w:r>
          </w:p>
          <w:p w:rsidR="00815830" w:rsidRDefault="00815830" w:rsidP="00EC4F71">
            <w:pPr>
              <w:jc w:val="both"/>
              <w:rPr>
                <w:rFonts w:ascii="Arial Narrow" w:hAnsi="Arial Narrow" w:cs="Arial"/>
                <w:sz w:val="16"/>
                <w:lang w:val="en-GB"/>
              </w:rPr>
            </w:pPr>
            <w:r>
              <w:rPr>
                <w:rFonts w:ascii="Arial Narrow" w:hAnsi="Arial Narrow" w:cs="Arial"/>
                <w:sz w:val="16"/>
                <w:lang w:val="en-GB"/>
              </w:rPr>
              <w:t>Slightly Beneficial</w:t>
            </w:r>
          </w:p>
        </w:tc>
        <w:tc>
          <w:tcPr>
            <w:tcW w:w="217" w:type="pct"/>
            <w:tcBorders>
              <w:top w:val="nil"/>
              <w:left w:val="nil"/>
              <w:bottom w:val="single" w:sz="4" w:space="0" w:color="auto"/>
              <w:right w:val="single" w:sz="4" w:space="0" w:color="auto"/>
            </w:tcBorders>
            <w:shd w:val="clear" w:color="auto" w:fill="auto"/>
            <w:noWrap/>
            <w:vAlign w:val="center"/>
          </w:tcPr>
          <w:p w:rsidR="00815830" w:rsidRDefault="00815830" w:rsidP="00EC4F71">
            <w:pPr>
              <w:jc w:val="both"/>
              <w:rPr>
                <w:rFonts w:ascii="Arial Narrow" w:hAnsi="Arial Narrow" w:cs="Arial"/>
                <w:sz w:val="16"/>
                <w:lang w:val="en-GB"/>
              </w:rPr>
            </w:pPr>
            <w:r>
              <w:rPr>
                <w:rFonts w:ascii="Arial Narrow" w:hAnsi="Arial Narrow" w:cs="Arial"/>
                <w:sz w:val="16"/>
                <w:lang w:val="en-GB"/>
              </w:rPr>
              <w:t>1</w:t>
            </w:r>
          </w:p>
          <w:p w:rsidR="00815830" w:rsidRDefault="00815830" w:rsidP="00EC4F71">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815830" w:rsidRDefault="00815830" w:rsidP="00EC4F71">
            <w:pPr>
              <w:jc w:val="both"/>
              <w:rPr>
                <w:rFonts w:ascii="Arial Narrow" w:hAnsi="Arial Narrow" w:cs="Arial"/>
                <w:sz w:val="16"/>
                <w:lang w:val="en-GB"/>
              </w:rPr>
            </w:pPr>
            <w:r>
              <w:rPr>
                <w:rFonts w:ascii="Arial Narrow" w:hAnsi="Arial Narrow" w:cs="Arial"/>
                <w:sz w:val="16"/>
                <w:lang w:val="en-GB"/>
              </w:rPr>
              <w:t>10</w:t>
            </w:r>
          </w:p>
          <w:p w:rsidR="00815830" w:rsidRDefault="00815830" w:rsidP="00EC4F71">
            <w:pPr>
              <w:jc w:val="both"/>
              <w:rPr>
                <w:rFonts w:ascii="Arial Narrow" w:hAnsi="Arial Narrow" w:cs="Arial"/>
                <w:sz w:val="16"/>
                <w:lang w:val="en-GB"/>
              </w:rPr>
            </w:pPr>
            <w:r>
              <w:rPr>
                <w:rFonts w:ascii="Arial Narrow" w:hAnsi="Arial Narrow" w:cs="Arial"/>
                <w:sz w:val="16"/>
                <w:lang w:val="en-GB"/>
              </w:rPr>
              <w:t>Very Low Positive</w:t>
            </w:r>
          </w:p>
        </w:tc>
        <w:tc>
          <w:tcPr>
            <w:tcW w:w="225" w:type="pct"/>
            <w:tcBorders>
              <w:top w:val="nil"/>
              <w:left w:val="nil"/>
              <w:bottom w:val="single" w:sz="4" w:space="0" w:color="auto"/>
              <w:right w:val="single" w:sz="4" w:space="0" w:color="auto"/>
            </w:tcBorders>
            <w:shd w:val="clear" w:color="auto" w:fill="auto"/>
            <w:noWrap/>
            <w:vAlign w:val="center"/>
          </w:tcPr>
          <w:p w:rsidR="00815830" w:rsidRDefault="00815830" w:rsidP="00EC4F71">
            <w:pPr>
              <w:jc w:val="both"/>
              <w:rPr>
                <w:rFonts w:ascii="Arial Narrow" w:hAnsi="Arial Narrow" w:cs="Arial"/>
                <w:sz w:val="16"/>
                <w:lang w:val="en-GB"/>
              </w:rPr>
            </w:pPr>
          </w:p>
        </w:tc>
      </w:tr>
      <w:tr w:rsidR="00815830" w:rsidRPr="00D35261" w:rsidTr="00E77FAE">
        <w:trPr>
          <w:cantSplit/>
          <w:trHeight w:val="527"/>
        </w:trPr>
        <w:tc>
          <w:tcPr>
            <w:tcW w:w="158" w:type="pct"/>
            <w:tcBorders>
              <w:top w:val="single" w:sz="4" w:space="0" w:color="auto"/>
              <w:left w:val="single" w:sz="4" w:space="0" w:color="auto"/>
              <w:bottom w:val="single" w:sz="4" w:space="0" w:color="auto"/>
              <w:right w:val="single" w:sz="4" w:space="0" w:color="auto"/>
            </w:tcBorders>
            <w:shd w:val="clear" w:color="auto" w:fill="A6A6A6"/>
            <w:textDirection w:val="btLr"/>
          </w:tcPr>
          <w:p w:rsidR="00815830" w:rsidRDefault="00815830" w:rsidP="00AF4EE1">
            <w:pPr>
              <w:ind w:left="113" w:right="113"/>
              <w:jc w:val="center"/>
              <w:rPr>
                <w:rFonts w:ascii="Arial Narrow" w:hAnsi="Arial Narrow" w:cs="Arial"/>
                <w:sz w:val="16"/>
                <w:lang w:val="en-GB"/>
              </w:rPr>
            </w:pPr>
          </w:p>
        </w:tc>
        <w:tc>
          <w:tcPr>
            <w:tcW w:w="4842" w:type="pct"/>
            <w:gridSpan w:val="17"/>
            <w:tcBorders>
              <w:top w:val="nil"/>
              <w:left w:val="single" w:sz="4" w:space="0" w:color="auto"/>
              <w:bottom w:val="single" w:sz="4" w:space="0" w:color="auto"/>
              <w:right w:val="single" w:sz="4" w:space="0" w:color="auto"/>
            </w:tcBorders>
            <w:shd w:val="clear" w:color="auto" w:fill="F2F2F2" w:themeFill="background1" w:themeFillShade="F2"/>
            <w:vAlign w:val="center"/>
          </w:tcPr>
          <w:p w:rsidR="00815830" w:rsidRPr="00D35261" w:rsidRDefault="00815830" w:rsidP="001B1A58">
            <w:pPr>
              <w:jc w:val="both"/>
              <w:rPr>
                <w:rFonts w:ascii="Arial Narrow" w:hAnsi="Arial Narrow" w:cs="Arial"/>
                <w:sz w:val="16"/>
                <w:lang w:val="en-GB"/>
              </w:rPr>
            </w:pPr>
            <w:r w:rsidRPr="00063042">
              <w:rPr>
                <w:rFonts w:ascii="Arial Narrow" w:hAnsi="Arial Narrow" w:cs="Arial"/>
                <w:b/>
                <w:bCs/>
                <w:sz w:val="16"/>
                <w:lang w:val="en-GB"/>
              </w:rPr>
              <w:t>OPERATIONAL PHASE</w:t>
            </w:r>
          </w:p>
        </w:tc>
      </w:tr>
      <w:tr w:rsidR="002225C3" w:rsidRPr="00D35261" w:rsidTr="00E77FAE">
        <w:trPr>
          <w:cantSplit/>
          <w:trHeight w:val="1134"/>
        </w:trPr>
        <w:tc>
          <w:tcPr>
            <w:tcW w:w="158" w:type="pct"/>
            <w:tcBorders>
              <w:left w:val="single" w:sz="4" w:space="0" w:color="auto"/>
              <w:bottom w:val="single" w:sz="4" w:space="0" w:color="auto"/>
              <w:right w:val="single" w:sz="4" w:space="0" w:color="auto"/>
            </w:tcBorders>
            <w:textDirection w:val="btLr"/>
          </w:tcPr>
          <w:p w:rsidR="003C7282" w:rsidRDefault="003C7282" w:rsidP="00AF4EE1">
            <w:pPr>
              <w:ind w:left="113" w:right="113"/>
              <w:jc w:val="center"/>
              <w:rPr>
                <w:rFonts w:ascii="Arial Narrow" w:hAnsi="Arial Narrow" w:cs="Arial"/>
                <w:sz w:val="16"/>
                <w:lang w:val="en-GB"/>
              </w:rPr>
            </w:pPr>
            <w:r>
              <w:rPr>
                <w:rFonts w:ascii="Arial Narrow" w:hAnsi="Arial Narrow" w:cs="Arial"/>
                <w:sz w:val="16"/>
                <w:lang w:val="en-GB"/>
              </w:rPr>
              <w:lastRenderedPageBreak/>
              <w:t>Climate</w:t>
            </w:r>
          </w:p>
        </w:tc>
        <w:tc>
          <w:tcPr>
            <w:tcW w:w="301" w:type="pct"/>
            <w:tcBorders>
              <w:top w:val="nil"/>
              <w:left w:val="single" w:sz="4" w:space="0" w:color="auto"/>
              <w:bottom w:val="single" w:sz="4" w:space="0" w:color="auto"/>
              <w:right w:val="single" w:sz="4" w:space="0" w:color="auto"/>
            </w:tcBorders>
            <w:shd w:val="clear" w:color="auto" w:fill="auto"/>
            <w:vAlign w:val="center"/>
          </w:tcPr>
          <w:p w:rsidR="003C7282" w:rsidRPr="00D35261" w:rsidRDefault="003C7282" w:rsidP="003C7282">
            <w:pPr>
              <w:jc w:val="both"/>
              <w:rPr>
                <w:rFonts w:ascii="Arial Narrow" w:hAnsi="Arial Narrow" w:cs="Arial"/>
                <w:sz w:val="16"/>
                <w:lang w:val="en-GB"/>
              </w:rPr>
            </w:pPr>
            <w:r>
              <w:rPr>
                <w:rFonts w:ascii="Arial Narrow" w:hAnsi="Arial Narrow" w:cs="Arial"/>
                <w:sz w:val="16"/>
                <w:lang w:val="en-GB"/>
              </w:rPr>
              <w:t xml:space="preserve">Emission of carbon and other greenhouse </w:t>
            </w:r>
            <w:r w:rsidRPr="003C7282">
              <w:rPr>
                <w:rFonts w:ascii="Arial Narrow" w:hAnsi="Arial Narrow" w:cs="Arial"/>
                <w:sz w:val="16"/>
                <w:lang w:val="en-GB"/>
              </w:rPr>
              <w:t>gasses</w:t>
            </w:r>
            <w:r>
              <w:rPr>
                <w:rFonts w:ascii="Arial Narrow" w:hAnsi="Arial Narrow" w:cs="Arial"/>
                <w:sz w:val="16"/>
                <w:lang w:val="en-GB"/>
              </w:rPr>
              <w:t xml:space="preserve"> </w:t>
            </w:r>
            <w:r w:rsidRPr="003C7282">
              <w:rPr>
                <w:rFonts w:ascii="Arial Narrow" w:hAnsi="Arial Narrow" w:cs="Arial"/>
                <w:sz w:val="16"/>
                <w:lang w:val="en-GB"/>
              </w:rPr>
              <w:t>into the atmosphere</w:t>
            </w:r>
            <w:r>
              <w:rPr>
                <w:rFonts w:ascii="Arial Narrow" w:hAnsi="Arial Narrow" w:cs="Arial"/>
                <w:sz w:val="16"/>
                <w:lang w:val="en-GB"/>
              </w:rPr>
              <w:t xml:space="preserve"> through on going vehicle activity</w:t>
            </w:r>
          </w:p>
        </w:tc>
        <w:tc>
          <w:tcPr>
            <w:tcW w:w="204" w:type="pct"/>
            <w:tcBorders>
              <w:top w:val="single" w:sz="4" w:space="0" w:color="auto"/>
              <w:left w:val="nil"/>
              <w:bottom w:val="single" w:sz="4" w:space="0" w:color="auto"/>
              <w:right w:val="single" w:sz="4" w:space="0" w:color="auto"/>
            </w:tcBorders>
            <w:shd w:val="clear" w:color="auto" w:fill="auto"/>
            <w:vAlign w:val="center"/>
          </w:tcPr>
          <w:p w:rsidR="003C7282" w:rsidRDefault="003C7282" w:rsidP="001B1A58">
            <w:pPr>
              <w:jc w:val="both"/>
              <w:rPr>
                <w:rFonts w:ascii="Arial Narrow" w:hAnsi="Arial Narrow" w:cs="Arial"/>
                <w:sz w:val="16"/>
                <w:lang w:val="en-GB"/>
              </w:rPr>
            </w:pPr>
            <w:r>
              <w:rPr>
                <w:rFonts w:ascii="Arial Narrow" w:hAnsi="Arial Narrow" w:cs="Arial"/>
                <w:sz w:val="16"/>
                <w:lang w:val="en-GB"/>
              </w:rPr>
              <w:t>4</w:t>
            </w:r>
          </w:p>
          <w:p w:rsidR="003C7282" w:rsidRPr="00D35261" w:rsidRDefault="003C7282" w:rsidP="001B1A58">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3C7282" w:rsidRDefault="003C7282" w:rsidP="001B1A58">
            <w:pPr>
              <w:jc w:val="both"/>
              <w:rPr>
                <w:rFonts w:ascii="Arial Narrow" w:hAnsi="Arial Narrow" w:cs="Arial"/>
                <w:sz w:val="16"/>
                <w:lang w:val="en-GB"/>
              </w:rPr>
            </w:pPr>
            <w:r>
              <w:rPr>
                <w:rFonts w:ascii="Arial Narrow" w:hAnsi="Arial Narrow" w:cs="Arial"/>
                <w:sz w:val="16"/>
                <w:lang w:val="en-GB"/>
              </w:rPr>
              <w:t>4</w:t>
            </w:r>
          </w:p>
          <w:p w:rsidR="003C7282" w:rsidRPr="00D35261" w:rsidRDefault="003C7282" w:rsidP="001B1A58">
            <w:pPr>
              <w:jc w:val="both"/>
              <w:rPr>
                <w:rFonts w:ascii="Arial Narrow" w:hAnsi="Arial Narrow" w:cs="Arial"/>
                <w:sz w:val="16"/>
                <w:lang w:val="en-GB"/>
              </w:rPr>
            </w:pPr>
            <w:r>
              <w:rPr>
                <w:rFonts w:ascii="Arial Narrow" w:hAnsi="Arial Narrow" w:cs="Arial"/>
                <w:sz w:val="16"/>
                <w:lang w:val="en-GB"/>
              </w:rPr>
              <w:t>Regional</w:t>
            </w:r>
          </w:p>
        </w:tc>
        <w:tc>
          <w:tcPr>
            <w:tcW w:w="321" w:type="pct"/>
            <w:tcBorders>
              <w:top w:val="nil"/>
              <w:left w:val="nil"/>
              <w:bottom w:val="single" w:sz="4" w:space="0" w:color="auto"/>
              <w:right w:val="single" w:sz="4" w:space="0" w:color="auto"/>
            </w:tcBorders>
            <w:shd w:val="clear" w:color="auto" w:fill="auto"/>
            <w:noWrap/>
            <w:vAlign w:val="center"/>
          </w:tcPr>
          <w:p w:rsidR="003C7282" w:rsidRDefault="003C7282" w:rsidP="001B1A58">
            <w:pPr>
              <w:jc w:val="both"/>
              <w:rPr>
                <w:rFonts w:ascii="Arial Narrow" w:hAnsi="Arial Narrow" w:cs="Arial"/>
                <w:sz w:val="16"/>
                <w:lang w:val="en-GB"/>
              </w:rPr>
            </w:pPr>
            <w:r>
              <w:rPr>
                <w:rFonts w:ascii="Arial Narrow" w:hAnsi="Arial Narrow" w:cs="Arial"/>
                <w:sz w:val="16"/>
                <w:lang w:val="en-GB"/>
              </w:rPr>
              <w:t>-1</w:t>
            </w:r>
          </w:p>
          <w:p w:rsidR="003C7282" w:rsidRPr="00D35261" w:rsidRDefault="003C7282" w:rsidP="001B1A58">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3C7282" w:rsidRDefault="003C7282" w:rsidP="001B1A58">
            <w:pPr>
              <w:jc w:val="both"/>
              <w:rPr>
                <w:rFonts w:ascii="Arial Narrow" w:hAnsi="Arial Narrow" w:cs="Arial"/>
                <w:sz w:val="16"/>
                <w:lang w:val="en-GB"/>
              </w:rPr>
            </w:pPr>
            <w:r>
              <w:rPr>
                <w:rFonts w:ascii="Arial Narrow" w:hAnsi="Arial Narrow" w:cs="Arial"/>
                <w:sz w:val="16"/>
                <w:lang w:val="en-GB"/>
              </w:rPr>
              <w:t>1</w:t>
            </w:r>
          </w:p>
          <w:p w:rsidR="003C7282" w:rsidRPr="00D35261" w:rsidRDefault="003C7282" w:rsidP="001B1A58">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3C7282" w:rsidRDefault="003C7282" w:rsidP="001B1A58">
            <w:pPr>
              <w:jc w:val="both"/>
              <w:rPr>
                <w:rFonts w:ascii="Arial Narrow" w:hAnsi="Arial Narrow" w:cs="Arial"/>
                <w:sz w:val="16"/>
                <w:lang w:val="en-GB"/>
              </w:rPr>
            </w:pPr>
            <w:r>
              <w:rPr>
                <w:rFonts w:ascii="Arial Narrow" w:hAnsi="Arial Narrow" w:cs="Arial"/>
                <w:sz w:val="16"/>
                <w:lang w:val="en-GB"/>
              </w:rPr>
              <w:t>-18</w:t>
            </w:r>
          </w:p>
          <w:p w:rsidR="003C7282" w:rsidRPr="00D35261" w:rsidRDefault="003C7282" w:rsidP="001B1A58">
            <w:pPr>
              <w:jc w:val="both"/>
              <w:rPr>
                <w:rFonts w:ascii="Arial Narrow" w:hAnsi="Arial Narrow" w:cs="Arial"/>
                <w:sz w:val="16"/>
                <w:lang w:val="en-GB"/>
              </w:rPr>
            </w:pPr>
            <w:r>
              <w:rPr>
                <w:rFonts w:ascii="Arial Narrow" w:hAnsi="Arial Narrow" w:cs="Arial"/>
                <w:sz w:val="16"/>
                <w:lang w:val="en-GB"/>
              </w:rPr>
              <w:t>Moderately Detrimental</w:t>
            </w:r>
          </w:p>
        </w:tc>
        <w:tc>
          <w:tcPr>
            <w:tcW w:w="217" w:type="pct"/>
            <w:tcBorders>
              <w:top w:val="nil"/>
              <w:left w:val="nil"/>
              <w:bottom w:val="single" w:sz="4" w:space="0" w:color="auto"/>
              <w:right w:val="single" w:sz="4" w:space="0" w:color="auto"/>
            </w:tcBorders>
            <w:shd w:val="clear" w:color="auto" w:fill="auto"/>
            <w:noWrap/>
            <w:vAlign w:val="center"/>
          </w:tcPr>
          <w:p w:rsidR="003C7282" w:rsidRDefault="003C7282" w:rsidP="001B1A58">
            <w:pPr>
              <w:jc w:val="both"/>
              <w:rPr>
                <w:rFonts w:ascii="Arial Narrow" w:hAnsi="Arial Narrow" w:cs="Arial"/>
                <w:sz w:val="16"/>
                <w:lang w:val="en-GB"/>
              </w:rPr>
            </w:pPr>
            <w:r>
              <w:rPr>
                <w:rFonts w:ascii="Arial Narrow" w:hAnsi="Arial Narrow" w:cs="Arial"/>
                <w:sz w:val="16"/>
                <w:lang w:val="en-GB"/>
              </w:rPr>
              <w:t>2</w:t>
            </w:r>
          </w:p>
          <w:p w:rsidR="003C7282" w:rsidRPr="00D35261" w:rsidRDefault="003C7282" w:rsidP="001B1A58">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3C7282" w:rsidRDefault="003C7282" w:rsidP="001B1A58">
            <w:pPr>
              <w:jc w:val="both"/>
              <w:rPr>
                <w:rFonts w:ascii="Arial Narrow" w:hAnsi="Arial Narrow" w:cs="Arial"/>
                <w:sz w:val="16"/>
                <w:lang w:val="en-GB"/>
              </w:rPr>
            </w:pPr>
            <w:r>
              <w:rPr>
                <w:rFonts w:ascii="Arial Narrow" w:hAnsi="Arial Narrow" w:cs="Arial"/>
                <w:sz w:val="16"/>
                <w:lang w:val="en-GB"/>
              </w:rPr>
              <w:t>-36</w:t>
            </w:r>
          </w:p>
          <w:p w:rsidR="003C7282" w:rsidRPr="00D35261" w:rsidRDefault="003C7282" w:rsidP="001B1A58">
            <w:pPr>
              <w:jc w:val="both"/>
              <w:rPr>
                <w:rFonts w:ascii="Arial Narrow" w:hAnsi="Arial Narrow" w:cs="Arial"/>
                <w:sz w:val="16"/>
                <w:lang w:val="en-GB"/>
              </w:rPr>
            </w:pPr>
            <w:r>
              <w:rPr>
                <w:rFonts w:ascii="Arial Narrow" w:hAnsi="Arial Narrow" w:cs="Arial"/>
                <w:sz w:val="16"/>
                <w:lang w:val="en-GB"/>
              </w:rPr>
              <w:t>Moderate Negative</w:t>
            </w:r>
          </w:p>
        </w:tc>
        <w:tc>
          <w:tcPr>
            <w:tcW w:w="462" w:type="pct"/>
            <w:tcBorders>
              <w:top w:val="nil"/>
              <w:left w:val="nil"/>
              <w:bottom w:val="single" w:sz="4" w:space="0" w:color="auto"/>
              <w:right w:val="single" w:sz="4" w:space="0" w:color="auto"/>
            </w:tcBorders>
            <w:shd w:val="clear" w:color="auto" w:fill="auto"/>
            <w:vAlign w:val="center"/>
          </w:tcPr>
          <w:p w:rsidR="003C7282" w:rsidRDefault="003C7282" w:rsidP="00FC3CD6">
            <w:pPr>
              <w:numPr>
                <w:ilvl w:val="0"/>
                <w:numId w:val="47"/>
              </w:numPr>
              <w:ind w:left="278" w:hanging="278"/>
              <w:jc w:val="both"/>
              <w:rPr>
                <w:rFonts w:ascii="Arial Narrow" w:hAnsi="Arial Narrow" w:cs="Arial"/>
                <w:sz w:val="16"/>
                <w:lang w:val="en-GB"/>
              </w:rPr>
            </w:pPr>
            <w:r>
              <w:rPr>
                <w:rFonts w:ascii="Arial Narrow" w:hAnsi="Arial Narrow" w:cs="Arial"/>
                <w:sz w:val="16"/>
                <w:lang w:val="en-GB"/>
              </w:rPr>
              <w:t xml:space="preserve">Where necessary, create awareness regarding climate change and greenhouse gases. </w:t>
            </w:r>
          </w:p>
          <w:p w:rsidR="003C7282" w:rsidRPr="00D35261" w:rsidRDefault="003C7282" w:rsidP="00FC3CD6">
            <w:pPr>
              <w:numPr>
                <w:ilvl w:val="0"/>
                <w:numId w:val="47"/>
              </w:numPr>
              <w:ind w:left="278" w:hanging="278"/>
              <w:jc w:val="both"/>
              <w:rPr>
                <w:rFonts w:ascii="Arial Narrow" w:hAnsi="Arial Narrow" w:cs="Arial"/>
                <w:sz w:val="16"/>
                <w:lang w:val="en-GB"/>
              </w:rPr>
            </w:pPr>
            <w:r>
              <w:rPr>
                <w:rFonts w:ascii="Arial Narrow" w:hAnsi="Arial Narrow" w:cs="Arial"/>
                <w:sz w:val="16"/>
                <w:lang w:val="en-GB"/>
              </w:rPr>
              <w:t>Encourage community to partake in environmentally friendly activities.</w:t>
            </w:r>
          </w:p>
        </w:tc>
        <w:tc>
          <w:tcPr>
            <w:tcW w:w="248" w:type="pct"/>
            <w:tcBorders>
              <w:top w:val="nil"/>
              <w:left w:val="nil"/>
              <w:bottom w:val="single" w:sz="4" w:space="0" w:color="auto"/>
              <w:right w:val="single" w:sz="4" w:space="0" w:color="auto"/>
            </w:tcBorders>
            <w:shd w:val="clear" w:color="auto" w:fill="auto"/>
            <w:noWrap/>
            <w:vAlign w:val="center"/>
          </w:tcPr>
          <w:p w:rsidR="003C7282" w:rsidRDefault="003C7282" w:rsidP="00D164F3">
            <w:pPr>
              <w:jc w:val="both"/>
              <w:rPr>
                <w:rFonts w:ascii="Arial Narrow" w:hAnsi="Arial Narrow" w:cs="Arial"/>
                <w:sz w:val="16"/>
                <w:lang w:val="en-GB"/>
              </w:rPr>
            </w:pPr>
            <w:r>
              <w:rPr>
                <w:rFonts w:ascii="Arial Narrow" w:hAnsi="Arial Narrow" w:cs="Arial"/>
                <w:sz w:val="16"/>
                <w:lang w:val="en-GB"/>
              </w:rPr>
              <w:t>4</w:t>
            </w:r>
          </w:p>
          <w:p w:rsidR="003C7282" w:rsidRPr="00D35261" w:rsidRDefault="003C7282" w:rsidP="00D164F3">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nil"/>
              <w:left w:val="nil"/>
              <w:bottom w:val="single" w:sz="4" w:space="0" w:color="auto"/>
              <w:right w:val="single" w:sz="4" w:space="0" w:color="auto"/>
            </w:tcBorders>
            <w:shd w:val="clear" w:color="auto" w:fill="auto"/>
            <w:noWrap/>
            <w:vAlign w:val="center"/>
          </w:tcPr>
          <w:p w:rsidR="003C7282" w:rsidRDefault="003C7282" w:rsidP="00D164F3">
            <w:pPr>
              <w:jc w:val="both"/>
              <w:rPr>
                <w:rFonts w:ascii="Arial Narrow" w:hAnsi="Arial Narrow" w:cs="Arial"/>
                <w:sz w:val="16"/>
                <w:lang w:val="en-GB"/>
              </w:rPr>
            </w:pPr>
            <w:r>
              <w:rPr>
                <w:rFonts w:ascii="Arial Narrow" w:hAnsi="Arial Narrow" w:cs="Arial"/>
                <w:sz w:val="16"/>
                <w:lang w:val="en-GB"/>
              </w:rPr>
              <w:t>4</w:t>
            </w:r>
          </w:p>
          <w:p w:rsidR="003C7282" w:rsidRPr="00D35261" w:rsidRDefault="003C7282" w:rsidP="00D164F3">
            <w:pPr>
              <w:jc w:val="both"/>
              <w:rPr>
                <w:rFonts w:ascii="Arial Narrow" w:hAnsi="Arial Narrow" w:cs="Arial"/>
                <w:sz w:val="16"/>
                <w:lang w:val="en-GB"/>
              </w:rPr>
            </w:pPr>
            <w:r>
              <w:rPr>
                <w:rFonts w:ascii="Arial Narrow" w:hAnsi="Arial Narrow" w:cs="Arial"/>
                <w:sz w:val="16"/>
                <w:lang w:val="en-GB"/>
              </w:rPr>
              <w:t>Regional</w:t>
            </w:r>
          </w:p>
        </w:tc>
        <w:tc>
          <w:tcPr>
            <w:tcW w:w="344" w:type="pct"/>
            <w:tcBorders>
              <w:top w:val="nil"/>
              <w:left w:val="nil"/>
              <w:bottom w:val="single" w:sz="4" w:space="0" w:color="auto"/>
              <w:right w:val="single" w:sz="4" w:space="0" w:color="auto"/>
            </w:tcBorders>
            <w:shd w:val="clear" w:color="auto" w:fill="auto"/>
            <w:noWrap/>
            <w:vAlign w:val="center"/>
          </w:tcPr>
          <w:p w:rsidR="003C7282" w:rsidRDefault="003C7282" w:rsidP="00D164F3">
            <w:pPr>
              <w:jc w:val="both"/>
              <w:rPr>
                <w:rFonts w:ascii="Arial Narrow" w:hAnsi="Arial Narrow" w:cs="Arial"/>
                <w:sz w:val="16"/>
                <w:lang w:val="en-GB"/>
              </w:rPr>
            </w:pPr>
            <w:r>
              <w:rPr>
                <w:rFonts w:ascii="Arial Narrow" w:hAnsi="Arial Narrow" w:cs="Arial"/>
                <w:sz w:val="16"/>
                <w:lang w:val="en-GB"/>
              </w:rPr>
              <w:t>-1</w:t>
            </w:r>
          </w:p>
          <w:p w:rsidR="003C7282" w:rsidRPr="00D35261" w:rsidRDefault="003C7282" w:rsidP="00D164F3">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3C7282" w:rsidRDefault="003C7282" w:rsidP="00D164F3">
            <w:pPr>
              <w:jc w:val="both"/>
              <w:rPr>
                <w:rFonts w:ascii="Arial Narrow" w:hAnsi="Arial Narrow" w:cs="Arial"/>
                <w:sz w:val="16"/>
                <w:lang w:val="en-GB"/>
              </w:rPr>
            </w:pPr>
            <w:r>
              <w:rPr>
                <w:rFonts w:ascii="Arial Narrow" w:hAnsi="Arial Narrow" w:cs="Arial"/>
                <w:sz w:val="16"/>
                <w:lang w:val="en-GB"/>
              </w:rPr>
              <w:t>1</w:t>
            </w:r>
          </w:p>
          <w:p w:rsidR="003C7282" w:rsidRPr="00D35261" w:rsidRDefault="003C7282" w:rsidP="00D164F3">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3C7282" w:rsidRDefault="003C7282" w:rsidP="00D164F3">
            <w:pPr>
              <w:jc w:val="both"/>
              <w:rPr>
                <w:rFonts w:ascii="Arial Narrow" w:hAnsi="Arial Narrow" w:cs="Arial"/>
                <w:sz w:val="16"/>
                <w:lang w:val="en-GB"/>
              </w:rPr>
            </w:pPr>
            <w:r>
              <w:rPr>
                <w:rFonts w:ascii="Arial Narrow" w:hAnsi="Arial Narrow" w:cs="Arial"/>
                <w:sz w:val="16"/>
                <w:lang w:val="en-GB"/>
              </w:rPr>
              <w:t>-18</w:t>
            </w:r>
          </w:p>
          <w:p w:rsidR="003C7282" w:rsidRPr="00D35261" w:rsidRDefault="003C7282" w:rsidP="00D164F3">
            <w:pPr>
              <w:jc w:val="both"/>
              <w:rPr>
                <w:rFonts w:ascii="Arial Narrow" w:hAnsi="Arial Narrow" w:cs="Arial"/>
                <w:sz w:val="16"/>
                <w:lang w:val="en-GB"/>
              </w:rPr>
            </w:pPr>
            <w:r>
              <w:rPr>
                <w:rFonts w:ascii="Arial Narrow" w:hAnsi="Arial Narrow" w:cs="Arial"/>
                <w:sz w:val="16"/>
                <w:lang w:val="en-GB"/>
              </w:rPr>
              <w:t>Moderately Detrimental</w:t>
            </w:r>
          </w:p>
        </w:tc>
        <w:tc>
          <w:tcPr>
            <w:tcW w:w="217" w:type="pct"/>
            <w:tcBorders>
              <w:top w:val="nil"/>
              <w:left w:val="nil"/>
              <w:bottom w:val="single" w:sz="4" w:space="0" w:color="auto"/>
              <w:right w:val="single" w:sz="4" w:space="0" w:color="auto"/>
            </w:tcBorders>
            <w:shd w:val="clear" w:color="auto" w:fill="auto"/>
            <w:noWrap/>
            <w:vAlign w:val="center"/>
          </w:tcPr>
          <w:p w:rsidR="003C7282" w:rsidRDefault="003C7282" w:rsidP="00D164F3">
            <w:pPr>
              <w:jc w:val="both"/>
              <w:rPr>
                <w:rFonts w:ascii="Arial Narrow" w:hAnsi="Arial Narrow" w:cs="Arial"/>
                <w:sz w:val="16"/>
                <w:lang w:val="en-GB"/>
              </w:rPr>
            </w:pPr>
            <w:r>
              <w:rPr>
                <w:rFonts w:ascii="Arial Narrow" w:hAnsi="Arial Narrow" w:cs="Arial"/>
                <w:sz w:val="16"/>
                <w:lang w:val="en-GB"/>
              </w:rPr>
              <w:t>1</w:t>
            </w:r>
          </w:p>
          <w:p w:rsidR="003C7282" w:rsidRPr="00D35261" w:rsidRDefault="003C7282" w:rsidP="00D164F3">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3C7282" w:rsidRDefault="003C7282" w:rsidP="00D164F3">
            <w:pPr>
              <w:jc w:val="both"/>
              <w:rPr>
                <w:rFonts w:ascii="Arial Narrow" w:hAnsi="Arial Narrow" w:cs="Arial"/>
                <w:sz w:val="16"/>
                <w:lang w:val="en-GB"/>
              </w:rPr>
            </w:pPr>
            <w:r>
              <w:rPr>
                <w:rFonts w:ascii="Arial Narrow" w:hAnsi="Arial Narrow" w:cs="Arial"/>
                <w:sz w:val="16"/>
                <w:lang w:val="en-GB"/>
              </w:rPr>
              <w:t>-18</w:t>
            </w:r>
          </w:p>
          <w:p w:rsidR="003C7282" w:rsidRPr="00D35261" w:rsidRDefault="003C7282" w:rsidP="00D164F3">
            <w:pPr>
              <w:jc w:val="both"/>
              <w:rPr>
                <w:rFonts w:ascii="Arial Narrow" w:hAnsi="Arial Narrow" w:cs="Arial"/>
                <w:sz w:val="16"/>
                <w:lang w:val="en-GB"/>
              </w:rPr>
            </w:pPr>
            <w:r>
              <w:rPr>
                <w:rFonts w:ascii="Arial Narrow" w:hAnsi="Arial Narrow" w:cs="Arial"/>
                <w:sz w:val="16"/>
                <w:lang w:val="en-GB"/>
              </w:rPr>
              <w:t>Low Negative</w:t>
            </w:r>
          </w:p>
        </w:tc>
        <w:tc>
          <w:tcPr>
            <w:tcW w:w="225" w:type="pct"/>
            <w:tcBorders>
              <w:top w:val="nil"/>
              <w:left w:val="nil"/>
              <w:bottom w:val="single" w:sz="4" w:space="0" w:color="auto"/>
              <w:right w:val="single" w:sz="4" w:space="0" w:color="auto"/>
            </w:tcBorders>
            <w:shd w:val="clear" w:color="auto" w:fill="auto"/>
            <w:noWrap/>
            <w:vAlign w:val="center"/>
          </w:tcPr>
          <w:p w:rsidR="003C7282" w:rsidRPr="00D35261" w:rsidRDefault="003C7282" w:rsidP="001B1A58">
            <w:pPr>
              <w:jc w:val="both"/>
              <w:rPr>
                <w:rFonts w:ascii="Arial Narrow" w:hAnsi="Arial Narrow" w:cs="Arial"/>
                <w:sz w:val="16"/>
                <w:lang w:val="en-GB"/>
              </w:rPr>
            </w:pPr>
            <w:r>
              <w:rPr>
                <w:rFonts w:ascii="Arial Narrow" w:hAnsi="Arial Narrow" w:cs="Arial"/>
                <w:sz w:val="16"/>
                <w:lang w:val="en-GB"/>
              </w:rPr>
              <w:t>Medium</w:t>
            </w:r>
          </w:p>
        </w:tc>
      </w:tr>
      <w:tr w:rsidR="002225C3" w:rsidRPr="00D35261" w:rsidTr="00E77FAE">
        <w:trPr>
          <w:cantSplit/>
          <w:trHeight w:val="1134"/>
        </w:trPr>
        <w:tc>
          <w:tcPr>
            <w:tcW w:w="158" w:type="pct"/>
            <w:tcBorders>
              <w:left w:val="single" w:sz="4" w:space="0" w:color="auto"/>
              <w:bottom w:val="single" w:sz="4" w:space="0" w:color="auto"/>
              <w:right w:val="single" w:sz="4" w:space="0" w:color="auto"/>
            </w:tcBorders>
            <w:textDirection w:val="btLr"/>
          </w:tcPr>
          <w:p w:rsidR="002225C3" w:rsidRDefault="002225C3" w:rsidP="00AF4EE1">
            <w:pPr>
              <w:ind w:left="113" w:right="113"/>
              <w:jc w:val="center"/>
              <w:rPr>
                <w:rFonts w:ascii="Arial Narrow" w:hAnsi="Arial Narrow" w:cs="Arial"/>
                <w:sz w:val="16"/>
                <w:lang w:val="en-GB"/>
              </w:rPr>
            </w:pPr>
            <w:r>
              <w:rPr>
                <w:rFonts w:ascii="Arial Narrow" w:hAnsi="Arial Narrow" w:cs="Arial"/>
                <w:sz w:val="16"/>
                <w:lang w:val="en-GB"/>
              </w:rPr>
              <w:t>Air quality</w:t>
            </w:r>
          </w:p>
        </w:tc>
        <w:tc>
          <w:tcPr>
            <w:tcW w:w="301" w:type="pct"/>
            <w:tcBorders>
              <w:top w:val="nil"/>
              <w:left w:val="single" w:sz="4" w:space="0" w:color="auto"/>
              <w:bottom w:val="single" w:sz="4" w:space="0" w:color="auto"/>
              <w:right w:val="single" w:sz="4" w:space="0" w:color="auto"/>
            </w:tcBorders>
            <w:shd w:val="clear" w:color="auto" w:fill="auto"/>
            <w:vAlign w:val="center"/>
          </w:tcPr>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Emissions from vehicles resulting in an increase in air pollution.</w:t>
            </w:r>
          </w:p>
        </w:tc>
        <w:tc>
          <w:tcPr>
            <w:tcW w:w="204" w:type="pct"/>
            <w:tcBorders>
              <w:top w:val="single" w:sz="4" w:space="0" w:color="auto"/>
              <w:left w:val="nil"/>
              <w:bottom w:val="single" w:sz="4" w:space="0" w:color="auto"/>
              <w:right w:val="single" w:sz="4" w:space="0" w:color="auto"/>
            </w:tcBorders>
            <w:shd w:val="clear" w:color="auto" w:fill="auto"/>
            <w:vAlign w:val="center"/>
          </w:tcPr>
          <w:p w:rsidR="002225C3" w:rsidRDefault="002225C3" w:rsidP="00D164F3">
            <w:pPr>
              <w:jc w:val="both"/>
              <w:rPr>
                <w:rFonts w:ascii="Arial Narrow" w:hAnsi="Arial Narrow" w:cs="Arial"/>
                <w:sz w:val="16"/>
                <w:lang w:val="en-GB"/>
              </w:rPr>
            </w:pPr>
            <w:r>
              <w:rPr>
                <w:rFonts w:ascii="Arial Narrow" w:hAnsi="Arial Narrow" w:cs="Arial"/>
                <w:sz w:val="16"/>
                <w:lang w:val="en-GB"/>
              </w:rPr>
              <w:t>4</w:t>
            </w:r>
          </w:p>
          <w:p w:rsidR="002225C3" w:rsidRDefault="002225C3" w:rsidP="00D164F3">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2225C3" w:rsidRDefault="002225C3" w:rsidP="00D164F3">
            <w:pPr>
              <w:jc w:val="both"/>
              <w:rPr>
                <w:rFonts w:ascii="Arial Narrow" w:hAnsi="Arial Narrow" w:cs="Arial"/>
                <w:sz w:val="16"/>
                <w:lang w:val="en-GB"/>
              </w:rPr>
            </w:pPr>
            <w:r>
              <w:rPr>
                <w:rFonts w:ascii="Arial Narrow" w:hAnsi="Arial Narrow" w:cs="Arial"/>
                <w:sz w:val="16"/>
                <w:lang w:val="en-GB"/>
              </w:rPr>
              <w:t>2</w:t>
            </w:r>
          </w:p>
          <w:p w:rsidR="002225C3" w:rsidRDefault="002225C3" w:rsidP="00D164F3">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2225C3" w:rsidRDefault="002225C3" w:rsidP="00D164F3">
            <w:pPr>
              <w:jc w:val="both"/>
              <w:rPr>
                <w:rFonts w:ascii="Arial Narrow" w:hAnsi="Arial Narrow" w:cs="Arial"/>
                <w:sz w:val="16"/>
                <w:lang w:val="en-GB"/>
              </w:rPr>
            </w:pPr>
            <w:r>
              <w:rPr>
                <w:rFonts w:ascii="Arial Narrow" w:hAnsi="Arial Narrow" w:cs="Arial"/>
                <w:sz w:val="16"/>
                <w:lang w:val="en-GB"/>
              </w:rPr>
              <w:t>-2</w:t>
            </w:r>
          </w:p>
          <w:p w:rsidR="002225C3" w:rsidRDefault="002225C3" w:rsidP="00D164F3">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2225C3" w:rsidRDefault="002225C3" w:rsidP="00D164F3">
            <w:pPr>
              <w:jc w:val="both"/>
              <w:rPr>
                <w:rFonts w:ascii="Arial Narrow" w:hAnsi="Arial Narrow" w:cs="Arial"/>
                <w:sz w:val="16"/>
                <w:lang w:val="en-GB"/>
              </w:rPr>
            </w:pPr>
            <w:r>
              <w:rPr>
                <w:rFonts w:ascii="Arial Narrow" w:hAnsi="Arial Narrow" w:cs="Arial"/>
                <w:sz w:val="16"/>
                <w:lang w:val="en-GB"/>
              </w:rPr>
              <w:t>0</w:t>
            </w:r>
          </w:p>
          <w:p w:rsidR="002225C3" w:rsidRDefault="002225C3"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2225C3" w:rsidRDefault="002225C3" w:rsidP="00D164F3">
            <w:pPr>
              <w:jc w:val="both"/>
              <w:rPr>
                <w:rFonts w:ascii="Arial Narrow" w:hAnsi="Arial Narrow" w:cs="Arial"/>
                <w:sz w:val="16"/>
                <w:lang w:val="en-GB"/>
              </w:rPr>
            </w:pPr>
            <w:r>
              <w:rPr>
                <w:rFonts w:ascii="Arial Narrow" w:hAnsi="Arial Narrow" w:cs="Arial"/>
                <w:sz w:val="16"/>
                <w:lang w:val="en-GB"/>
              </w:rPr>
              <w:t>-12</w:t>
            </w:r>
          </w:p>
          <w:p w:rsidR="002225C3" w:rsidRDefault="002225C3" w:rsidP="00D164F3">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2225C3" w:rsidRDefault="002225C3" w:rsidP="00D164F3">
            <w:pPr>
              <w:jc w:val="both"/>
              <w:rPr>
                <w:rFonts w:ascii="Arial Narrow" w:hAnsi="Arial Narrow" w:cs="Arial"/>
                <w:sz w:val="16"/>
                <w:lang w:val="en-GB"/>
              </w:rPr>
            </w:pPr>
            <w:r>
              <w:rPr>
                <w:rFonts w:ascii="Arial Narrow" w:hAnsi="Arial Narrow" w:cs="Arial"/>
                <w:sz w:val="16"/>
                <w:lang w:val="en-GB"/>
              </w:rPr>
              <w:t>1</w:t>
            </w:r>
          </w:p>
          <w:p w:rsidR="002225C3" w:rsidRDefault="002225C3" w:rsidP="00D164F3">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2225C3" w:rsidRDefault="002225C3" w:rsidP="00D164F3">
            <w:pPr>
              <w:jc w:val="both"/>
              <w:rPr>
                <w:rFonts w:ascii="Arial Narrow" w:hAnsi="Arial Narrow" w:cs="Arial"/>
                <w:sz w:val="16"/>
                <w:lang w:val="en-GB"/>
              </w:rPr>
            </w:pPr>
            <w:r>
              <w:rPr>
                <w:rFonts w:ascii="Arial Narrow" w:hAnsi="Arial Narrow" w:cs="Arial"/>
                <w:sz w:val="16"/>
                <w:lang w:val="en-GB"/>
              </w:rPr>
              <w:t>-12</w:t>
            </w:r>
          </w:p>
          <w:p w:rsidR="002225C3" w:rsidRDefault="002225C3" w:rsidP="00D164F3">
            <w:pPr>
              <w:jc w:val="both"/>
              <w:rPr>
                <w:rFonts w:ascii="Arial Narrow" w:hAnsi="Arial Narrow" w:cs="Arial"/>
                <w:sz w:val="16"/>
                <w:lang w:val="en-GB"/>
              </w:rPr>
            </w:pPr>
            <w:r>
              <w:rPr>
                <w:rFonts w:ascii="Arial Narrow" w:hAnsi="Arial Narrow" w:cs="Arial"/>
                <w:sz w:val="16"/>
                <w:lang w:val="en-GB"/>
              </w:rPr>
              <w:t>Very Low Negative</w:t>
            </w:r>
          </w:p>
        </w:tc>
        <w:tc>
          <w:tcPr>
            <w:tcW w:w="462" w:type="pct"/>
            <w:tcBorders>
              <w:top w:val="nil"/>
              <w:left w:val="nil"/>
              <w:bottom w:val="single" w:sz="4" w:space="0" w:color="auto"/>
              <w:right w:val="single" w:sz="4" w:space="0" w:color="auto"/>
            </w:tcBorders>
            <w:shd w:val="clear" w:color="auto" w:fill="auto"/>
            <w:vAlign w:val="center"/>
          </w:tcPr>
          <w:p w:rsidR="002225C3" w:rsidRPr="00D35261" w:rsidRDefault="002225C3" w:rsidP="00FC3CD6">
            <w:pPr>
              <w:numPr>
                <w:ilvl w:val="0"/>
                <w:numId w:val="52"/>
              </w:numPr>
              <w:ind w:left="197" w:hanging="197"/>
              <w:jc w:val="both"/>
              <w:rPr>
                <w:rFonts w:ascii="Arial Narrow" w:hAnsi="Arial Narrow" w:cs="Arial"/>
                <w:sz w:val="16"/>
                <w:lang w:val="en-GB"/>
              </w:rPr>
            </w:pPr>
            <w:r>
              <w:rPr>
                <w:rFonts w:ascii="Arial Narrow" w:hAnsi="Arial Narrow" w:cs="Arial"/>
                <w:sz w:val="16"/>
                <w:lang w:val="en-GB"/>
              </w:rPr>
              <w:t>Traffic is not expected to increases substantially in the area therefore there will be little to no impact.</w:t>
            </w:r>
          </w:p>
        </w:tc>
        <w:tc>
          <w:tcPr>
            <w:tcW w:w="248" w:type="pct"/>
            <w:tcBorders>
              <w:top w:val="nil"/>
              <w:left w:val="nil"/>
              <w:bottom w:val="single" w:sz="4" w:space="0" w:color="auto"/>
              <w:right w:val="single" w:sz="4" w:space="0" w:color="auto"/>
            </w:tcBorders>
            <w:shd w:val="clear" w:color="auto" w:fill="auto"/>
            <w:noWrap/>
            <w:vAlign w:val="center"/>
          </w:tcPr>
          <w:p w:rsidR="002225C3" w:rsidRDefault="002225C3" w:rsidP="00D164F3">
            <w:pPr>
              <w:jc w:val="both"/>
              <w:rPr>
                <w:rFonts w:ascii="Arial Narrow" w:hAnsi="Arial Narrow" w:cs="Arial"/>
                <w:sz w:val="16"/>
                <w:lang w:val="en-GB"/>
              </w:rPr>
            </w:pPr>
            <w:r>
              <w:rPr>
                <w:rFonts w:ascii="Arial Narrow" w:hAnsi="Arial Narrow" w:cs="Arial"/>
                <w:sz w:val="16"/>
                <w:lang w:val="en-GB"/>
              </w:rPr>
              <w:t>4</w:t>
            </w:r>
          </w:p>
          <w:p w:rsidR="002225C3" w:rsidRDefault="002225C3" w:rsidP="00D164F3">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nil"/>
              <w:left w:val="nil"/>
              <w:bottom w:val="single" w:sz="4" w:space="0" w:color="auto"/>
              <w:right w:val="single" w:sz="4" w:space="0" w:color="auto"/>
            </w:tcBorders>
            <w:shd w:val="clear" w:color="auto" w:fill="auto"/>
            <w:noWrap/>
            <w:vAlign w:val="center"/>
          </w:tcPr>
          <w:p w:rsidR="002225C3" w:rsidRDefault="002225C3" w:rsidP="00D164F3">
            <w:pPr>
              <w:jc w:val="both"/>
              <w:rPr>
                <w:rFonts w:ascii="Arial Narrow" w:hAnsi="Arial Narrow" w:cs="Arial"/>
                <w:sz w:val="16"/>
                <w:lang w:val="en-GB"/>
              </w:rPr>
            </w:pPr>
            <w:r>
              <w:rPr>
                <w:rFonts w:ascii="Arial Narrow" w:hAnsi="Arial Narrow" w:cs="Arial"/>
                <w:sz w:val="16"/>
                <w:lang w:val="en-GB"/>
              </w:rPr>
              <w:t>2</w:t>
            </w:r>
          </w:p>
          <w:p w:rsidR="002225C3" w:rsidRDefault="002225C3" w:rsidP="00D164F3">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2225C3" w:rsidRDefault="002225C3" w:rsidP="00D164F3">
            <w:pPr>
              <w:jc w:val="both"/>
              <w:rPr>
                <w:rFonts w:ascii="Arial Narrow" w:hAnsi="Arial Narrow" w:cs="Arial"/>
                <w:sz w:val="16"/>
                <w:lang w:val="en-GB"/>
              </w:rPr>
            </w:pPr>
            <w:r>
              <w:rPr>
                <w:rFonts w:ascii="Arial Narrow" w:hAnsi="Arial Narrow" w:cs="Arial"/>
                <w:sz w:val="16"/>
                <w:lang w:val="en-GB"/>
              </w:rPr>
              <w:t>-1</w:t>
            </w:r>
          </w:p>
          <w:p w:rsidR="002225C3" w:rsidRDefault="002225C3" w:rsidP="00D164F3">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2225C3" w:rsidRDefault="002225C3" w:rsidP="00D164F3">
            <w:pPr>
              <w:jc w:val="both"/>
              <w:rPr>
                <w:rFonts w:ascii="Arial Narrow" w:hAnsi="Arial Narrow" w:cs="Arial"/>
                <w:sz w:val="16"/>
                <w:lang w:val="en-GB"/>
              </w:rPr>
            </w:pPr>
            <w:r>
              <w:rPr>
                <w:rFonts w:ascii="Arial Narrow" w:hAnsi="Arial Narrow" w:cs="Arial"/>
                <w:sz w:val="16"/>
                <w:lang w:val="en-GB"/>
              </w:rPr>
              <w:t>0</w:t>
            </w:r>
          </w:p>
          <w:p w:rsidR="002225C3" w:rsidRDefault="002225C3"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2225C3" w:rsidRDefault="002225C3" w:rsidP="00D164F3">
            <w:pPr>
              <w:jc w:val="both"/>
              <w:rPr>
                <w:rFonts w:ascii="Arial Narrow" w:hAnsi="Arial Narrow" w:cs="Arial"/>
                <w:sz w:val="16"/>
                <w:lang w:val="en-GB"/>
              </w:rPr>
            </w:pPr>
            <w:r>
              <w:rPr>
                <w:rFonts w:ascii="Arial Narrow" w:hAnsi="Arial Narrow" w:cs="Arial"/>
                <w:sz w:val="16"/>
                <w:lang w:val="en-GB"/>
              </w:rPr>
              <w:t>-6</w:t>
            </w:r>
          </w:p>
          <w:p w:rsidR="002225C3" w:rsidRDefault="002225C3" w:rsidP="00D164F3">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2225C3" w:rsidRDefault="002225C3" w:rsidP="00D164F3">
            <w:pPr>
              <w:jc w:val="both"/>
              <w:rPr>
                <w:rFonts w:ascii="Arial Narrow" w:hAnsi="Arial Narrow" w:cs="Arial"/>
                <w:sz w:val="16"/>
                <w:lang w:val="en-GB"/>
              </w:rPr>
            </w:pPr>
            <w:r>
              <w:rPr>
                <w:rFonts w:ascii="Arial Narrow" w:hAnsi="Arial Narrow" w:cs="Arial"/>
                <w:sz w:val="16"/>
                <w:lang w:val="en-GB"/>
              </w:rPr>
              <w:t>1</w:t>
            </w:r>
          </w:p>
          <w:p w:rsidR="002225C3" w:rsidRDefault="002225C3" w:rsidP="00D164F3">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auto"/>
            <w:noWrap/>
            <w:vAlign w:val="center"/>
          </w:tcPr>
          <w:p w:rsidR="002225C3" w:rsidRDefault="002225C3" w:rsidP="00D164F3">
            <w:pPr>
              <w:jc w:val="both"/>
              <w:rPr>
                <w:rFonts w:ascii="Arial Narrow" w:hAnsi="Arial Narrow" w:cs="Arial"/>
                <w:sz w:val="16"/>
                <w:lang w:val="en-GB"/>
              </w:rPr>
            </w:pPr>
            <w:r>
              <w:rPr>
                <w:rFonts w:ascii="Arial Narrow" w:hAnsi="Arial Narrow" w:cs="Arial"/>
                <w:sz w:val="16"/>
                <w:lang w:val="en-GB"/>
              </w:rPr>
              <w:t>-6</w:t>
            </w:r>
          </w:p>
          <w:p w:rsidR="002225C3" w:rsidRDefault="002225C3" w:rsidP="00D164F3">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2225C3" w:rsidRPr="00D35261" w:rsidRDefault="002225C3" w:rsidP="00D164F3">
            <w:pPr>
              <w:jc w:val="both"/>
              <w:rPr>
                <w:rFonts w:ascii="Arial Narrow" w:hAnsi="Arial Narrow" w:cs="Arial"/>
                <w:sz w:val="16"/>
                <w:lang w:val="en-GB"/>
              </w:rPr>
            </w:pPr>
            <w:r>
              <w:rPr>
                <w:rFonts w:ascii="Arial Narrow" w:hAnsi="Arial Narrow" w:cs="Arial"/>
                <w:sz w:val="16"/>
                <w:lang w:val="en-GB"/>
              </w:rPr>
              <w:t>High</w:t>
            </w:r>
          </w:p>
        </w:tc>
      </w:tr>
      <w:tr w:rsidR="002225C3" w:rsidRPr="00D35261" w:rsidTr="00E77FAE">
        <w:trPr>
          <w:cantSplit/>
          <w:trHeight w:val="1134"/>
        </w:trPr>
        <w:tc>
          <w:tcPr>
            <w:tcW w:w="158" w:type="pct"/>
            <w:tcBorders>
              <w:left w:val="single" w:sz="4" w:space="0" w:color="auto"/>
              <w:bottom w:val="single" w:sz="4" w:space="0" w:color="auto"/>
              <w:right w:val="single" w:sz="4" w:space="0" w:color="auto"/>
            </w:tcBorders>
            <w:textDirection w:val="btLr"/>
          </w:tcPr>
          <w:p w:rsidR="002225C3" w:rsidRDefault="002225C3" w:rsidP="00AF4EE1">
            <w:pPr>
              <w:ind w:left="113" w:right="113"/>
              <w:jc w:val="center"/>
              <w:rPr>
                <w:rFonts w:ascii="Arial Narrow" w:hAnsi="Arial Narrow" w:cs="Arial"/>
                <w:sz w:val="16"/>
                <w:lang w:val="en-GB"/>
              </w:rPr>
            </w:pPr>
            <w:r>
              <w:rPr>
                <w:rFonts w:ascii="Arial Narrow" w:hAnsi="Arial Narrow" w:cs="Arial"/>
                <w:sz w:val="16"/>
                <w:lang w:val="en-GB"/>
              </w:rPr>
              <w:t>Noise</w:t>
            </w:r>
          </w:p>
        </w:tc>
        <w:tc>
          <w:tcPr>
            <w:tcW w:w="301" w:type="pct"/>
            <w:tcBorders>
              <w:top w:val="nil"/>
              <w:left w:val="single" w:sz="4" w:space="0" w:color="auto"/>
              <w:bottom w:val="single" w:sz="4" w:space="0" w:color="auto"/>
              <w:right w:val="single" w:sz="4" w:space="0" w:color="auto"/>
            </w:tcBorders>
            <w:shd w:val="clear" w:color="auto" w:fill="auto"/>
            <w:vAlign w:val="center"/>
          </w:tcPr>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Increased ambient noise from operational activities and increased traffic during operation</w:t>
            </w:r>
          </w:p>
        </w:tc>
        <w:tc>
          <w:tcPr>
            <w:tcW w:w="204" w:type="pct"/>
            <w:tcBorders>
              <w:top w:val="single" w:sz="4" w:space="0" w:color="auto"/>
              <w:left w:val="nil"/>
              <w:bottom w:val="single" w:sz="4" w:space="0" w:color="auto"/>
              <w:right w:val="single" w:sz="4" w:space="0" w:color="auto"/>
            </w:tcBorders>
            <w:shd w:val="clear" w:color="auto" w:fill="auto"/>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4</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3</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-1</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0</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-7</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1</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-7</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Very Low Negative</w:t>
            </w:r>
          </w:p>
        </w:tc>
        <w:tc>
          <w:tcPr>
            <w:tcW w:w="462" w:type="pct"/>
            <w:tcBorders>
              <w:top w:val="nil"/>
              <w:left w:val="nil"/>
              <w:bottom w:val="single" w:sz="4" w:space="0" w:color="auto"/>
              <w:right w:val="single" w:sz="4" w:space="0" w:color="auto"/>
            </w:tcBorders>
            <w:shd w:val="clear" w:color="auto" w:fill="auto"/>
            <w:vAlign w:val="center"/>
          </w:tcPr>
          <w:p w:rsidR="002225C3" w:rsidRDefault="002225C3" w:rsidP="00FC3CD6">
            <w:pPr>
              <w:numPr>
                <w:ilvl w:val="0"/>
                <w:numId w:val="52"/>
              </w:numPr>
              <w:ind w:left="235" w:hanging="235"/>
              <w:jc w:val="both"/>
              <w:rPr>
                <w:rFonts w:ascii="Arial Narrow" w:hAnsi="Arial Narrow" w:cs="Arial"/>
                <w:sz w:val="16"/>
                <w:lang w:val="en-GB"/>
              </w:rPr>
            </w:pPr>
            <w:r>
              <w:rPr>
                <w:rFonts w:ascii="Arial Narrow" w:hAnsi="Arial Narrow" w:cs="Arial"/>
                <w:sz w:val="16"/>
                <w:lang w:val="en-GB"/>
              </w:rPr>
              <w:t>Speed limits must be adhered to.</w:t>
            </w:r>
          </w:p>
          <w:p w:rsidR="002225C3" w:rsidRPr="00D35261" w:rsidRDefault="002225C3" w:rsidP="00FC3CD6">
            <w:pPr>
              <w:numPr>
                <w:ilvl w:val="0"/>
                <w:numId w:val="52"/>
              </w:numPr>
              <w:ind w:left="235" w:hanging="235"/>
              <w:jc w:val="both"/>
              <w:rPr>
                <w:rFonts w:ascii="Arial Narrow" w:hAnsi="Arial Narrow" w:cs="Arial"/>
                <w:sz w:val="16"/>
                <w:lang w:val="en-GB"/>
              </w:rPr>
            </w:pPr>
            <w:r>
              <w:rPr>
                <w:rFonts w:ascii="Arial Narrow" w:hAnsi="Arial Narrow" w:cs="Arial"/>
                <w:sz w:val="16"/>
                <w:lang w:val="en-GB"/>
              </w:rPr>
              <w:t xml:space="preserve">No excessive noise should be permitted during the hours of 18h00 to 6h00. </w:t>
            </w:r>
          </w:p>
        </w:tc>
        <w:tc>
          <w:tcPr>
            <w:tcW w:w="248"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 xml:space="preserve">4 </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2</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-1</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0</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-6</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0</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Improbable</w:t>
            </w:r>
          </w:p>
        </w:tc>
        <w:tc>
          <w:tcPr>
            <w:tcW w:w="319"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-6</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High</w:t>
            </w:r>
          </w:p>
        </w:tc>
      </w:tr>
      <w:tr w:rsidR="002225C3" w:rsidRPr="00D35261" w:rsidTr="00E77FAE">
        <w:trPr>
          <w:cantSplit/>
          <w:trHeight w:val="1134"/>
        </w:trPr>
        <w:tc>
          <w:tcPr>
            <w:tcW w:w="158" w:type="pct"/>
            <w:tcBorders>
              <w:left w:val="single" w:sz="4" w:space="0" w:color="auto"/>
              <w:bottom w:val="single" w:sz="4" w:space="0" w:color="auto"/>
              <w:right w:val="single" w:sz="4" w:space="0" w:color="auto"/>
            </w:tcBorders>
            <w:textDirection w:val="btLr"/>
          </w:tcPr>
          <w:p w:rsidR="002225C3" w:rsidRDefault="002225C3" w:rsidP="00AF4EE1">
            <w:pPr>
              <w:ind w:left="113" w:right="113"/>
              <w:jc w:val="center"/>
              <w:rPr>
                <w:rFonts w:ascii="Arial Narrow" w:hAnsi="Arial Narrow" w:cs="Arial"/>
                <w:sz w:val="16"/>
                <w:lang w:val="en-GB"/>
              </w:rPr>
            </w:pPr>
            <w:r>
              <w:rPr>
                <w:rFonts w:ascii="Arial Narrow" w:hAnsi="Arial Narrow" w:cs="Arial"/>
                <w:sz w:val="16"/>
                <w:lang w:val="en-GB"/>
              </w:rPr>
              <w:t>Soils</w:t>
            </w:r>
          </w:p>
        </w:tc>
        <w:tc>
          <w:tcPr>
            <w:tcW w:w="301" w:type="pct"/>
            <w:tcBorders>
              <w:top w:val="nil"/>
              <w:left w:val="single" w:sz="4" w:space="0" w:color="auto"/>
              <w:bottom w:val="single" w:sz="4" w:space="0" w:color="auto"/>
              <w:right w:val="single" w:sz="4" w:space="0" w:color="auto"/>
            </w:tcBorders>
            <w:shd w:val="clear" w:color="auto" w:fill="auto"/>
            <w:vAlign w:val="center"/>
          </w:tcPr>
          <w:p w:rsidR="002225C3" w:rsidRPr="00D35261" w:rsidRDefault="002225C3" w:rsidP="001B1A58">
            <w:pPr>
              <w:jc w:val="both"/>
              <w:rPr>
                <w:rFonts w:ascii="Arial Narrow" w:hAnsi="Arial Narrow" w:cs="Arial"/>
                <w:sz w:val="16"/>
                <w:lang w:val="en-GB"/>
              </w:rPr>
            </w:pPr>
            <w:r w:rsidRPr="00041138">
              <w:rPr>
                <w:rFonts w:ascii="Arial Narrow" w:hAnsi="Arial Narrow" w:cs="Arial"/>
                <w:sz w:val="16"/>
                <w:lang w:val="en-GB"/>
              </w:rPr>
              <w:t xml:space="preserve">On-going edge effects such as erosion within natural areas.  </w:t>
            </w:r>
          </w:p>
        </w:tc>
        <w:tc>
          <w:tcPr>
            <w:tcW w:w="204" w:type="pct"/>
            <w:tcBorders>
              <w:top w:val="single" w:sz="4" w:space="0" w:color="auto"/>
              <w:left w:val="nil"/>
              <w:bottom w:val="single" w:sz="4" w:space="0" w:color="auto"/>
              <w:right w:val="single" w:sz="4" w:space="0" w:color="auto"/>
            </w:tcBorders>
            <w:shd w:val="clear" w:color="auto" w:fill="auto"/>
            <w:vAlign w:val="center"/>
          </w:tcPr>
          <w:p w:rsidR="002225C3" w:rsidRDefault="002225C3" w:rsidP="001B1A58">
            <w:pPr>
              <w:jc w:val="both"/>
              <w:rPr>
                <w:rFonts w:ascii="Arial Narrow" w:hAnsi="Arial Narrow" w:cs="Arial"/>
                <w:sz w:val="16"/>
                <w:lang w:val="en-GB"/>
              </w:rPr>
            </w:pPr>
          </w:p>
          <w:p w:rsidR="002225C3" w:rsidRDefault="002225C3" w:rsidP="001B1A58">
            <w:pPr>
              <w:jc w:val="both"/>
              <w:rPr>
                <w:rFonts w:ascii="Arial Narrow" w:hAnsi="Arial Narrow" w:cs="Arial"/>
                <w:sz w:val="16"/>
                <w:lang w:val="en-GB"/>
              </w:rPr>
            </w:pPr>
            <w:r>
              <w:rPr>
                <w:rFonts w:ascii="Arial Narrow" w:hAnsi="Arial Narrow" w:cs="Arial"/>
                <w:sz w:val="16"/>
                <w:lang w:val="en-GB"/>
              </w:rPr>
              <w:t>3</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2</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-2</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1</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-12</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 xml:space="preserve">1 </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-12</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Very Low Negative</w:t>
            </w:r>
          </w:p>
        </w:tc>
        <w:tc>
          <w:tcPr>
            <w:tcW w:w="462" w:type="pct"/>
            <w:tcBorders>
              <w:top w:val="nil"/>
              <w:left w:val="nil"/>
              <w:bottom w:val="single" w:sz="4" w:space="0" w:color="auto"/>
              <w:right w:val="single" w:sz="4" w:space="0" w:color="auto"/>
            </w:tcBorders>
            <w:shd w:val="clear" w:color="auto" w:fill="auto"/>
            <w:vAlign w:val="center"/>
          </w:tcPr>
          <w:p w:rsidR="002225C3" w:rsidRDefault="002225C3" w:rsidP="00FC3CD6">
            <w:pPr>
              <w:numPr>
                <w:ilvl w:val="0"/>
                <w:numId w:val="48"/>
              </w:numPr>
              <w:ind w:left="193" w:hanging="193"/>
              <w:jc w:val="both"/>
              <w:rPr>
                <w:rFonts w:ascii="Arial Narrow" w:hAnsi="Arial Narrow" w:cs="Arial"/>
                <w:sz w:val="16"/>
                <w:lang w:val="en-GB"/>
              </w:rPr>
            </w:pPr>
            <w:r>
              <w:rPr>
                <w:rFonts w:ascii="Arial Narrow" w:hAnsi="Arial Narrow" w:cs="Arial"/>
                <w:sz w:val="16"/>
                <w:lang w:val="en-GB"/>
              </w:rPr>
              <w:t>Ensure water is appropriately diverted to avoid soil erosion.</w:t>
            </w:r>
          </w:p>
          <w:p w:rsidR="002225C3" w:rsidRDefault="002225C3" w:rsidP="00FC3CD6">
            <w:pPr>
              <w:numPr>
                <w:ilvl w:val="0"/>
                <w:numId w:val="48"/>
              </w:numPr>
              <w:ind w:left="193" w:hanging="193"/>
              <w:jc w:val="both"/>
              <w:rPr>
                <w:rFonts w:ascii="Arial Narrow" w:hAnsi="Arial Narrow" w:cs="Arial"/>
                <w:sz w:val="16"/>
                <w:lang w:val="en-GB"/>
              </w:rPr>
            </w:pPr>
            <w:r>
              <w:rPr>
                <w:rFonts w:ascii="Arial Narrow" w:hAnsi="Arial Narrow" w:cs="Arial"/>
                <w:sz w:val="16"/>
                <w:lang w:val="en-GB"/>
              </w:rPr>
              <w:t>In the event that soil erosion should occur implement erosion control and treatment measures.</w:t>
            </w:r>
          </w:p>
          <w:p w:rsidR="002225C3" w:rsidRDefault="002225C3" w:rsidP="00FC3CD6">
            <w:pPr>
              <w:numPr>
                <w:ilvl w:val="0"/>
                <w:numId w:val="48"/>
              </w:numPr>
              <w:ind w:left="193" w:hanging="193"/>
              <w:jc w:val="both"/>
              <w:rPr>
                <w:rFonts w:ascii="Arial Narrow" w:hAnsi="Arial Narrow" w:cs="Arial"/>
                <w:sz w:val="16"/>
                <w:lang w:val="en-GB"/>
              </w:rPr>
            </w:pPr>
            <w:r w:rsidRPr="008F0395">
              <w:rPr>
                <w:rFonts w:ascii="Arial Narrow" w:hAnsi="Arial Narrow" w:cs="Arial"/>
                <w:sz w:val="16"/>
                <w:lang w:val="en-GB"/>
              </w:rPr>
              <w:t>Implementation of good</w:t>
            </w:r>
            <w:r>
              <w:rPr>
                <w:rFonts w:ascii="Arial Narrow" w:hAnsi="Arial Narrow" w:cs="Arial"/>
                <w:sz w:val="16"/>
                <w:lang w:val="en-GB"/>
              </w:rPr>
              <w:t xml:space="preserve"> </w:t>
            </w:r>
            <w:r w:rsidRPr="008F0395">
              <w:rPr>
                <w:rFonts w:ascii="Arial Narrow" w:hAnsi="Arial Narrow" w:cs="Arial"/>
                <w:sz w:val="16"/>
                <w:lang w:val="en-GB"/>
              </w:rPr>
              <w:t>housekeeping practices</w:t>
            </w:r>
            <w:r>
              <w:rPr>
                <w:rFonts w:ascii="Arial Narrow" w:hAnsi="Arial Narrow" w:cs="Arial"/>
                <w:sz w:val="16"/>
                <w:lang w:val="en-GB"/>
              </w:rPr>
              <w:t xml:space="preserve"> </w:t>
            </w:r>
            <w:r w:rsidRPr="008F0395">
              <w:rPr>
                <w:rFonts w:ascii="Arial Narrow" w:hAnsi="Arial Narrow" w:cs="Arial"/>
                <w:sz w:val="16"/>
                <w:lang w:val="en-GB"/>
              </w:rPr>
              <w:t>(vehicle maintenance and</w:t>
            </w:r>
            <w:r>
              <w:rPr>
                <w:rFonts w:ascii="Arial Narrow" w:hAnsi="Arial Narrow" w:cs="Arial"/>
                <w:sz w:val="16"/>
                <w:lang w:val="en-GB"/>
              </w:rPr>
              <w:t xml:space="preserve"> </w:t>
            </w:r>
            <w:r w:rsidRPr="008F0395">
              <w:rPr>
                <w:rFonts w:ascii="Arial Narrow" w:hAnsi="Arial Narrow" w:cs="Arial"/>
                <w:sz w:val="16"/>
                <w:lang w:val="en-GB"/>
              </w:rPr>
              <w:t>waste management)</w:t>
            </w:r>
            <w:r>
              <w:rPr>
                <w:rFonts w:ascii="Arial Narrow" w:hAnsi="Arial Narrow" w:cs="Arial"/>
                <w:sz w:val="16"/>
                <w:lang w:val="en-GB"/>
              </w:rPr>
              <w:t>.</w:t>
            </w:r>
          </w:p>
          <w:p w:rsidR="002225C3" w:rsidRPr="00041138" w:rsidRDefault="002225C3" w:rsidP="00FC3CD6">
            <w:pPr>
              <w:numPr>
                <w:ilvl w:val="0"/>
                <w:numId w:val="48"/>
              </w:numPr>
              <w:ind w:left="193" w:hanging="193"/>
              <w:jc w:val="both"/>
              <w:rPr>
                <w:rFonts w:ascii="Arial Narrow" w:hAnsi="Arial Narrow" w:cs="Arial"/>
                <w:sz w:val="16"/>
                <w:lang w:val="en-GB"/>
              </w:rPr>
            </w:pPr>
            <w:r w:rsidRPr="00041138">
              <w:rPr>
                <w:rFonts w:ascii="Arial Narrow" w:hAnsi="Arial Narrow" w:cs="Arial"/>
                <w:sz w:val="16"/>
                <w:lang w:val="en-GB"/>
              </w:rPr>
              <w:t>Edge effects need to be strictly managed during the operational phase of the activities e.g. monitoring of erosion, stabilisation of slope, maintenance of storm water channels.</w:t>
            </w:r>
          </w:p>
        </w:tc>
        <w:tc>
          <w:tcPr>
            <w:tcW w:w="248" w:type="pct"/>
            <w:tcBorders>
              <w:top w:val="nil"/>
              <w:left w:val="nil"/>
              <w:bottom w:val="single" w:sz="4" w:space="0" w:color="auto"/>
              <w:right w:val="single" w:sz="4" w:space="0" w:color="auto"/>
            </w:tcBorders>
            <w:shd w:val="clear" w:color="auto" w:fill="auto"/>
            <w:noWrap/>
            <w:vAlign w:val="center"/>
          </w:tcPr>
          <w:p w:rsidR="002225C3" w:rsidRDefault="002225C3" w:rsidP="00D164F3">
            <w:pPr>
              <w:jc w:val="both"/>
              <w:rPr>
                <w:rFonts w:ascii="Arial Narrow" w:hAnsi="Arial Narrow" w:cs="Arial"/>
                <w:sz w:val="16"/>
                <w:lang w:val="en-GB"/>
              </w:rPr>
            </w:pPr>
            <w:r>
              <w:rPr>
                <w:rFonts w:ascii="Arial Narrow" w:hAnsi="Arial Narrow" w:cs="Arial"/>
                <w:sz w:val="16"/>
                <w:lang w:val="en-GB"/>
              </w:rPr>
              <w:t>3</w:t>
            </w:r>
          </w:p>
          <w:p w:rsidR="002225C3" w:rsidRPr="00D35261" w:rsidRDefault="002225C3" w:rsidP="00D164F3">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nil"/>
              <w:left w:val="nil"/>
              <w:bottom w:val="single" w:sz="4" w:space="0" w:color="auto"/>
              <w:right w:val="single" w:sz="4" w:space="0" w:color="auto"/>
            </w:tcBorders>
            <w:shd w:val="clear" w:color="auto" w:fill="auto"/>
            <w:noWrap/>
            <w:vAlign w:val="center"/>
          </w:tcPr>
          <w:p w:rsidR="002225C3" w:rsidRDefault="002225C3" w:rsidP="00D164F3">
            <w:pPr>
              <w:jc w:val="both"/>
              <w:rPr>
                <w:rFonts w:ascii="Arial Narrow" w:hAnsi="Arial Narrow" w:cs="Arial"/>
                <w:sz w:val="16"/>
                <w:lang w:val="en-GB"/>
              </w:rPr>
            </w:pPr>
            <w:r>
              <w:rPr>
                <w:rFonts w:ascii="Arial Narrow" w:hAnsi="Arial Narrow" w:cs="Arial"/>
                <w:sz w:val="16"/>
                <w:lang w:val="en-GB"/>
              </w:rPr>
              <w:t>2</w:t>
            </w:r>
          </w:p>
          <w:p w:rsidR="002225C3" w:rsidRPr="00D35261" w:rsidRDefault="002225C3" w:rsidP="00D164F3">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2225C3" w:rsidRDefault="002225C3" w:rsidP="008F0395">
            <w:pPr>
              <w:jc w:val="both"/>
              <w:rPr>
                <w:rFonts w:ascii="Arial Narrow" w:hAnsi="Arial Narrow" w:cs="Arial"/>
                <w:sz w:val="16"/>
                <w:lang w:val="en-GB"/>
              </w:rPr>
            </w:pPr>
            <w:r>
              <w:rPr>
                <w:rFonts w:ascii="Arial Narrow" w:hAnsi="Arial Narrow" w:cs="Arial"/>
                <w:sz w:val="16"/>
                <w:lang w:val="en-GB"/>
              </w:rPr>
              <w:t>-1</w:t>
            </w:r>
          </w:p>
          <w:p w:rsidR="002225C3" w:rsidRPr="00D35261" w:rsidRDefault="002225C3" w:rsidP="008F0395">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1</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2225C3" w:rsidRDefault="002225C3" w:rsidP="001B1A58">
            <w:pPr>
              <w:jc w:val="both"/>
              <w:rPr>
                <w:rFonts w:ascii="Arial Narrow" w:hAnsi="Arial Narrow" w:cs="Arial"/>
                <w:sz w:val="16"/>
                <w:lang w:val="en-GB"/>
              </w:rPr>
            </w:pPr>
            <w:r>
              <w:rPr>
                <w:rFonts w:ascii="Arial Narrow" w:hAnsi="Arial Narrow" w:cs="Arial"/>
                <w:sz w:val="16"/>
                <w:lang w:val="en-GB"/>
              </w:rPr>
              <w:t>-6</w:t>
            </w:r>
          </w:p>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2225C3" w:rsidRDefault="002225C3" w:rsidP="008F0395">
            <w:pPr>
              <w:jc w:val="both"/>
              <w:rPr>
                <w:rFonts w:ascii="Arial Narrow" w:hAnsi="Arial Narrow" w:cs="Arial"/>
                <w:sz w:val="16"/>
                <w:lang w:val="en-GB"/>
              </w:rPr>
            </w:pPr>
            <w:r>
              <w:rPr>
                <w:rFonts w:ascii="Arial Narrow" w:hAnsi="Arial Narrow" w:cs="Arial"/>
                <w:sz w:val="16"/>
                <w:lang w:val="en-GB"/>
              </w:rPr>
              <w:t>0</w:t>
            </w:r>
          </w:p>
          <w:p w:rsidR="002225C3" w:rsidRPr="00D35261" w:rsidRDefault="002225C3" w:rsidP="008F0395">
            <w:pPr>
              <w:jc w:val="both"/>
              <w:rPr>
                <w:rFonts w:ascii="Arial Narrow" w:hAnsi="Arial Narrow" w:cs="Arial"/>
                <w:sz w:val="16"/>
                <w:lang w:val="en-GB"/>
              </w:rPr>
            </w:pPr>
            <w:r>
              <w:rPr>
                <w:rFonts w:ascii="Arial Narrow" w:hAnsi="Arial Narrow" w:cs="Arial"/>
                <w:sz w:val="16"/>
                <w:lang w:val="en-GB"/>
              </w:rPr>
              <w:t>Improbable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2225C3" w:rsidRDefault="002225C3" w:rsidP="006B04C6">
            <w:pPr>
              <w:jc w:val="both"/>
              <w:rPr>
                <w:rFonts w:ascii="Arial Narrow" w:hAnsi="Arial Narrow" w:cs="Arial"/>
                <w:sz w:val="16"/>
                <w:lang w:val="en-GB"/>
              </w:rPr>
            </w:pPr>
            <w:r>
              <w:rPr>
                <w:rFonts w:ascii="Arial Narrow" w:hAnsi="Arial Narrow" w:cs="Arial"/>
                <w:sz w:val="16"/>
                <w:lang w:val="en-GB"/>
              </w:rPr>
              <w:t>-6</w:t>
            </w:r>
          </w:p>
          <w:p w:rsidR="002225C3" w:rsidRPr="00D35261" w:rsidRDefault="002225C3" w:rsidP="006B04C6">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2225C3" w:rsidRPr="00D35261" w:rsidRDefault="002225C3" w:rsidP="001B1A58">
            <w:pPr>
              <w:jc w:val="both"/>
              <w:rPr>
                <w:rFonts w:ascii="Arial Narrow" w:hAnsi="Arial Narrow" w:cs="Arial"/>
                <w:sz w:val="16"/>
                <w:lang w:val="en-GB"/>
              </w:rPr>
            </w:pPr>
            <w:r>
              <w:rPr>
                <w:rFonts w:ascii="Arial Narrow" w:hAnsi="Arial Narrow" w:cs="Arial"/>
                <w:sz w:val="16"/>
                <w:lang w:val="en-GB"/>
              </w:rPr>
              <w:t>Medium</w:t>
            </w:r>
          </w:p>
        </w:tc>
      </w:tr>
      <w:tr w:rsidR="00031154" w:rsidRPr="00D35261" w:rsidTr="00E77FAE">
        <w:trPr>
          <w:cantSplit/>
          <w:trHeight w:val="1134"/>
        </w:trPr>
        <w:tc>
          <w:tcPr>
            <w:tcW w:w="158" w:type="pct"/>
            <w:vMerge w:val="restart"/>
            <w:tcBorders>
              <w:left w:val="single" w:sz="4" w:space="0" w:color="auto"/>
              <w:right w:val="single" w:sz="4" w:space="0" w:color="auto"/>
            </w:tcBorders>
            <w:textDirection w:val="btLr"/>
          </w:tcPr>
          <w:p w:rsidR="00031154" w:rsidRDefault="00031154" w:rsidP="00AF4EE1">
            <w:pPr>
              <w:ind w:left="113" w:right="113"/>
              <w:jc w:val="center"/>
              <w:rPr>
                <w:rFonts w:ascii="Arial Narrow" w:hAnsi="Arial Narrow" w:cs="Arial"/>
                <w:sz w:val="16"/>
                <w:lang w:val="en-GB"/>
              </w:rPr>
            </w:pPr>
            <w:r>
              <w:rPr>
                <w:rFonts w:ascii="Arial Narrow" w:hAnsi="Arial Narrow" w:cs="Arial"/>
                <w:sz w:val="16"/>
                <w:lang w:val="en-GB"/>
              </w:rPr>
              <w:t>Hydrology/surface water</w:t>
            </w:r>
          </w:p>
        </w:tc>
        <w:tc>
          <w:tcPr>
            <w:tcW w:w="301" w:type="pct"/>
            <w:tcBorders>
              <w:top w:val="nil"/>
              <w:left w:val="single" w:sz="4" w:space="0" w:color="auto"/>
              <w:bottom w:val="single" w:sz="4" w:space="0" w:color="auto"/>
              <w:right w:val="single" w:sz="4" w:space="0" w:color="auto"/>
            </w:tcBorders>
            <w:shd w:val="clear" w:color="auto" w:fill="auto"/>
            <w:vAlign w:val="center"/>
          </w:tcPr>
          <w:p w:rsidR="00031154" w:rsidRPr="00375EE0" w:rsidRDefault="00031154" w:rsidP="00375EE0">
            <w:pPr>
              <w:jc w:val="both"/>
              <w:rPr>
                <w:rFonts w:ascii="Arial Narrow" w:hAnsi="Arial Narrow" w:cs="Arial"/>
                <w:sz w:val="16"/>
                <w:lang w:val="en-GB"/>
              </w:rPr>
            </w:pPr>
            <w:r>
              <w:rPr>
                <w:rFonts w:ascii="Arial Narrow" w:hAnsi="Arial Narrow" w:cs="Arial"/>
                <w:sz w:val="16"/>
                <w:lang w:val="en-GB"/>
              </w:rPr>
              <w:t>Impact on surface water quality through i</w:t>
            </w:r>
            <w:r w:rsidRPr="00375EE0">
              <w:rPr>
                <w:rFonts w:ascii="Arial Narrow" w:hAnsi="Arial Narrow" w:cs="Arial"/>
                <w:sz w:val="16"/>
                <w:lang w:val="en-GB"/>
              </w:rPr>
              <w:t>ncrease in impermeable</w:t>
            </w:r>
          </w:p>
          <w:p w:rsidR="00031154" w:rsidRPr="00D35261" w:rsidRDefault="00031154" w:rsidP="00375EE0">
            <w:pPr>
              <w:jc w:val="both"/>
              <w:rPr>
                <w:rFonts w:ascii="Arial Narrow" w:hAnsi="Arial Narrow" w:cs="Arial"/>
                <w:sz w:val="16"/>
                <w:lang w:val="en-GB"/>
              </w:rPr>
            </w:pPr>
            <w:r>
              <w:rPr>
                <w:rFonts w:ascii="Arial Narrow" w:hAnsi="Arial Narrow" w:cs="Arial"/>
                <w:sz w:val="16"/>
                <w:lang w:val="en-GB"/>
              </w:rPr>
              <w:t xml:space="preserve">surface resulting in </w:t>
            </w:r>
            <w:r w:rsidRPr="00375EE0">
              <w:rPr>
                <w:rFonts w:ascii="Arial Narrow" w:hAnsi="Arial Narrow" w:cs="Arial"/>
                <w:sz w:val="16"/>
                <w:lang w:val="en-GB"/>
              </w:rPr>
              <w:t>increased flow causing</w:t>
            </w:r>
            <w:r>
              <w:rPr>
                <w:rFonts w:ascii="Arial Narrow" w:hAnsi="Arial Narrow" w:cs="Arial"/>
                <w:sz w:val="16"/>
                <w:lang w:val="en-GB"/>
              </w:rPr>
              <w:t xml:space="preserve"> </w:t>
            </w:r>
            <w:r w:rsidRPr="00375EE0">
              <w:rPr>
                <w:rFonts w:ascii="Arial Narrow" w:hAnsi="Arial Narrow" w:cs="Arial"/>
                <w:sz w:val="16"/>
                <w:lang w:val="en-GB"/>
              </w:rPr>
              <w:t>erosion</w:t>
            </w:r>
            <w:r>
              <w:rPr>
                <w:rFonts w:ascii="Arial Narrow" w:hAnsi="Arial Narrow" w:cs="Arial"/>
                <w:sz w:val="16"/>
                <w:lang w:val="en-GB"/>
              </w:rPr>
              <w:t xml:space="preserve"> and through hydrocarbon spillages/leaks as a result of increased traffic</w:t>
            </w:r>
          </w:p>
        </w:tc>
        <w:tc>
          <w:tcPr>
            <w:tcW w:w="204" w:type="pct"/>
            <w:tcBorders>
              <w:top w:val="single" w:sz="4" w:space="0" w:color="auto"/>
              <w:left w:val="nil"/>
              <w:bottom w:val="single" w:sz="4" w:space="0" w:color="auto"/>
              <w:right w:val="single" w:sz="4" w:space="0" w:color="auto"/>
            </w:tcBorders>
            <w:shd w:val="clear" w:color="auto" w:fill="auto"/>
            <w:vAlign w:val="center"/>
          </w:tcPr>
          <w:p w:rsidR="00031154" w:rsidRDefault="00031154" w:rsidP="00375EE0">
            <w:pPr>
              <w:jc w:val="both"/>
              <w:rPr>
                <w:rFonts w:ascii="Arial Narrow" w:hAnsi="Arial Narrow" w:cs="Arial"/>
                <w:sz w:val="16"/>
                <w:lang w:val="en-GB"/>
              </w:rPr>
            </w:pPr>
            <w:r>
              <w:rPr>
                <w:rFonts w:ascii="Arial Narrow" w:hAnsi="Arial Narrow" w:cs="Arial"/>
                <w:sz w:val="16"/>
                <w:lang w:val="en-GB"/>
              </w:rPr>
              <w:t>4</w:t>
            </w:r>
          </w:p>
          <w:p w:rsidR="00031154" w:rsidRPr="00D35261" w:rsidRDefault="00031154" w:rsidP="00375EE0">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31154" w:rsidRDefault="00031154" w:rsidP="00375EE0">
            <w:pPr>
              <w:jc w:val="both"/>
              <w:rPr>
                <w:rFonts w:ascii="Arial Narrow" w:hAnsi="Arial Narrow" w:cs="Arial"/>
                <w:sz w:val="16"/>
                <w:lang w:val="en-GB"/>
              </w:rPr>
            </w:pPr>
            <w:r>
              <w:rPr>
                <w:rFonts w:ascii="Arial Narrow" w:hAnsi="Arial Narrow" w:cs="Arial"/>
                <w:sz w:val="16"/>
                <w:lang w:val="en-GB"/>
              </w:rPr>
              <w:t>2</w:t>
            </w:r>
          </w:p>
          <w:p w:rsidR="00031154" w:rsidRPr="00D35261" w:rsidRDefault="00031154" w:rsidP="00375EE0">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031154" w:rsidRDefault="00031154" w:rsidP="00375EE0">
            <w:pPr>
              <w:jc w:val="both"/>
              <w:rPr>
                <w:rFonts w:ascii="Arial Narrow" w:hAnsi="Arial Narrow" w:cs="Arial"/>
                <w:sz w:val="16"/>
                <w:lang w:val="en-GB"/>
              </w:rPr>
            </w:pPr>
            <w:r>
              <w:rPr>
                <w:rFonts w:ascii="Arial Narrow" w:hAnsi="Arial Narrow" w:cs="Arial"/>
                <w:sz w:val="16"/>
                <w:lang w:val="en-GB"/>
              </w:rPr>
              <w:t>-2</w:t>
            </w:r>
          </w:p>
          <w:p w:rsidR="00031154" w:rsidRPr="00D35261" w:rsidRDefault="00031154" w:rsidP="00375EE0">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31154" w:rsidRDefault="00031154" w:rsidP="001B1A58">
            <w:pPr>
              <w:jc w:val="both"/>
              <w:rPr>
                <w:rFonts w:ascii="Arial Narrow" w:hAnsi="Arial Narrow" w:cs="Arial"/>
                <w:sz w:val="16"/>
                <w:lang w:val="en-GB"/>
              </w:rPr>
            </w:pPr>
            <w:r>
              <w:rPr>
                <w:rFonts w:ascii="Arial Narrow" w:hAnsi="Arial Narrow" w:cs="Arial"/>
                <w:sz w:val="16"/>
                <w:lang w:val="en-GB"/>
              </w:rPr>
              <w:t>0</w:t>
            </w:r>
          </w:p>
          <w:p w:rsidR="00031154" w:rsidRPr="00D35261" w:rsidRDefault="00031154" w:rsidP="001B1A58">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031154" w:rsidRDefault="00031154" w:rsidP="00375EE0">
            <w:pPr>
              <w:jc w:val="both"/>
              <w:rPr>
                <w:rFonts w:ascii="Arial Narrow" w:hAnsi="Arial Narrow" w:cs="Arial"/>
                <w:sz w:val="16"/>
                <w:lang w:val="en-GB"/>
              </w:rPr>
            </w:pPr>
            <w:r>
              <w:rPr>
                <w:rFonts w:ascii="Arial Narrow" w:hAnsi="Arial Narrow" w:cs="Arial"/>
                <w:sz w:val="16"/>
                <w:lang w:val="en-GB"/>
              </w:rPr>
              <w:t>-12</w:t>
            </w:r>
          </w:p>
          <w:p w:rsidR="00031154" w:rsidRPr="00D35261" w:rsidRDefault="00031154" w:rsidP="00375EE0">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31154" w:rsidRDefault="00031154" w:rsidP="001B1A58">
            <w:pPr>
              <w:jc w:val="both"/>
              <w:rPr>
                <w:rFonts w:ascii="Arial Narrow" w:hAnsi="Arial Narrow" w:cs="Arial"/>
                <w:sz w:val="16"/>
                <w:lang w:val="en-GB"/>
              </w:rPr>
            </w:pPr>
            <w:r>
              <w:rPr>
                <w:rFonts w:ascii="Arial Narrow" w:hAnsi="Arial Narrow" w:cs="Arial"/>
                <w:sz w:val="16"/>
                <w:lang w:val="en-GB"/>
              </w:rPr>
              <w:t>2</w:t>
            </w:r>
          </w:p>
          <w:p w:rsidR="00031154" w:rsidRPr="00D35261" w:rsidRDefault="00031154" w:rsidP="001B1A58">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31154" w:rsidRDefault="00031154" w:rsidP="002225C3">
            <w:pPr>
              <w:jc w:val="both"/>
              <w:rPr>
                <w:rFonts w:ascii="Arial Narrow" w:hAnsi="Arial Narrow" w:cs="Arial"/>
                <w:sz w:val="16"/>
                <w:lang w:val="en-GB"/>
              </w:rPr>
            </w:pPr>
            <w:r>
              <w:rPr>
                <w:rFonts w:ascii="Arial Narrow" w:hAnsi="Arial Narrow" w:cs="Arial"/>
                <w:sz w:val="16"/>
                <w:lang w:val="en-GB"/>
              </w:rPr>
              <w:t>-24</w:t>
            </w:r>
          </w:p>
          <w:p w:rsidR="00031154" w:rsidRPr="00D35261" w:rsidRDefault="00031154" w:rsidP="002225C3">
            <w:pPr>
              <w:jc w:val="both"/>
              <w:rPr>
                <w:rFonts w:ascii="Arial Narrow" w:hAnsi="Arial Narrow" w:cs="Arial"/>
                <w:sz w:val="16"/>
                <w:lang w:val="en-GB"/>
              </w:rPr>
            </w:pPr>
            <w:r>
              <w:rPr>
                <w:rFonts w:ascii="Arial Narrow" w:hAnsi="Arial Narrow" w:cs="Arial"/>
                <w:sz w:val="16"/>
                <w:lang w:val="en-GB"/>
              </w:rPr>
              <w:t>Very Low Negative</w:t>
            </w:r>
          </w:p>
        </w:tc>
        <w:tc>
          <w:tcPr>
            <w:tcW w:w="462" w:type="pct"/>
            <w:tcBorders>
              <w:top w:val="nil"/>
              <w:left w:val="nil"/>
              <w:bottom w:val="single" w:sz="4" w:space="0" w:color="auto"/>
              <w:right w:val="single" w:sz="4" w:space="0" w:color="auto"/>
            </w:tcBorders>
            <w:shd w:val="clear" w:color="auto" w:fill="auto"/>
            <w:vAlign w:val="center"/>
          </w:tcPr>
          <w:p w:rsidR="00031154" w:rsidRDefault="00031154" w:rsidP="00FC3CD6">
            <w:pPr>
              <w:numPr>
                <w:ilvl w:val="0"/>
                <w:numId w:val="49"/>
              </w:numPr>
              <w:ind w:left="194" w:hanging="194"/>
              <w:jc w:val="both"/>
              <w:rPr>
                <w:rFonts w:ascii="Arial Narrow" w:hAnsi="Arial Narrow" w:cs="Arial"/>
                <w:sz w:val="16"/>
                <w:lang w:val="en-GB"/>
              </w:rPr>
            </w:pPr>
            <w:r>
              <w:rPr>
                <w:rFonts w:ascii="Arial Narrow" w:hAnsi="Arial Narrow" w:cs="Arial"/>
                <w:sz w:val="16"/>
                <w:lang w:val="en-GB"/>
              </w:rPr>
              <w:t>Minimise soil erosion.</w:t>
            </w:r>
          </w:p>
          <w:p w:rsidR="00031154" w:rsidRDefault="00031154" w:rsidP="00FC3CD6">
            <w:pPr>
              <w:numPr>
                <w:ilvl w:val="0"/>
                <w:numId w:val="49"/>
              </w:numPr>
              <w:ind w:left="194" w:hanging="194"/>
              <w:jc w:val="both"/>
              <w:rPr>
                <w:rFonts w:ascii="Arial Narrow" w:hAnsi="Arial Narrow" w:cs="Arial"/>
                <w:sz w:val="16"/>
                <w:lang w:val="en-GB"/>
              </w:rPr>
            </w:pPr>
            <w:r>
              <w:rPr>
                <w:rFonts w:ascii="Arial Narrow" w:hAnsi="Arial Narrow" w:cs="Arial"/>
                <w:sz w:val="16"/>
                <w:lang w:val="en-GB"/>
              </w:rPr>
              <w:t>Ensure dirty water is adequately diverted away from all surface water entities.</w:t>
            </w:r>
          </w:p>
          <w:p w:rsidR="00031154" w:rsidRPr="00031154" w:rsidRDefault="00031154" w:rsidP="00FC3CD6">
            <w:pPr>
              <w:numPr>
                <w:ilvl w:val="0"/>
                <w:numId w:val="49"/>
              </w:numPr>
              <w:ind w:left="194" w:hanging="194"/>
              <w:jc w:val="both"/>
              <w:rPr>
                <w:rFonts w:ascii="Arial Narrow" w:hAnsi="Arial Narrow" w:cs="Arial"/>
                <w:sz w:val="16"/>
                <w:lang w:val="en-GB"/>
              </w:rPr>
            </w:pPr>
            <w:r w:rsidRPr="00031154">
              <w:rPr>
                <w:rFonts w:ascii="Arial Narrow" w:hAnsi="Arial Narrow" w:cs="Arial"/>
                <w:sz w:val="16"/>
                <w:lang w:val="en-GB"/>
              </w:rPr>
              <w:t>Continued maintenance of storm water channels to pre</w:t>
            </w:r>
            <w:r>
              <w:rPr>
                <w:rFonts w:ascii="Arial Narrow" w:hAnsi="Arial Narrow" w:cs="Arial"/>
                <w:sz w:val="16"/>
                <w:lang w:val="en-GB"/>
              </w:rPr>
              <w:t xml:space="preserve">vent run-off from contaminating </w:t>
            </w:r>
            <w:r w:rsidRPr="00031154">
              <w:rPr>
                <w:rFonts w:ascii="Arial Narrow" w:hAnsi="Arial Narrow" w:cs="Arial"/>
                <w:sz w:val="16"/>
                <w:lang w:val="en-GB"/>
              </w:rPr>
              <w:t>surrounding water resources</w:t>
            </w:r>
            <w:r>
              <w:rPr>
                <w:rFonts w:ascii="Arial Narrow" w:hAnsi="Arial Narrow" w:cs="Arial"/>
                <w:sz w:val="16"/>
                <w:lang w:val="en-GB"/>
              </w:rPr>
              <w:t>.</w:t>
            </w:r>
          </w:p>
        </w:tc>
        <w:tc>
          <w:tcPr>
            <w:tcW w:w="248" w:type="pct"/>
            <w:tcBorders>
              <w:top w:val="nil"/>
              <w:left w:val="nil"/>
              <w:bottom w:val="single" w:sz="4" w:space="0" w:color="auto"/>
              <w:right w:val="single" w:sz="4" w:space="0" w:color="auto"/>
            </w:tcBorders>
            <w:shd w:val="clear" w:color="auto" w:fill="auto"/>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4</w:t>
            </w:r>
          </w:p>
          <w:p w:rsidR="00031154" w:rsidRDefault="00031154" w:rsidP="00D164F3">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nil"/>
              <w:left w:val="nil"/>
              <w:bottom w:val="single" w:sz="4" w:space="0" w:color="auto"/>
              <w:right w:val="single" w:sz="4" w:space="0" w:color="auto"/>
            </w:tcBorders>
            <w:shd w:val="clear" w:color="auto" w:fill="auto"/>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2</w:t>
            </w:r>
          </w:p>
          <w:p w:rsidR="00031154" w:rsidRDefault="00031154" w:rsidP="00D164F3">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-2</w:t>
            </w:r>
          </w:p>
          <w:p w:rsidR="00031154" w:rsidRDefault="00031154" w:rsidP="00D164F3">
            <w:pPr>
              <w:jc w:val="both"/>
              <w:rPr>
                <w:rFonts w:ascii="Arial Narrow" w:hAnsi="Arial Narrow" w:cs="Arial"/>
                <w:sz w:val="16"/>
                <w:lang w:val="en-GB"/>
              </w:rPr>
            </w:pPr>
            <w:r>
              <w:rPr>
                <w:rFonts w:ascii="Arial Narrow" w:hAnsi="Arial Narrow" w:cs="Arial"/>
                <w:sz w:val="16"/>
                <w:lang w:val="en-GB"/>
              </w:rPr>
              <w:t>Moderately Negative</w:t>
            </w:r>
          </w:p>
        </w:tc>
        <w:tc>
          <w:tcPr>
            <w:tcW w:w="248" w:type="pct"/>
            <w:tcBorders>
              <w:top w:val="nil"/>
              <w:left w:val="nil"/>
              <w:bottom w:val="single" w:sz="4" w:space="0" w:color="auto"/>
              <w:right w:val="single" w:sz="4" w:space="0" w:color="auto"/>
            </w:tcBorders>
            <w:shd w:val="clear" w:color="auto" w:fill="auto"/>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0</w:t>
            </w:r>
          </w:p>
          <w:p w:rsidR="00031154" w:rsidRDefault="00031154"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-12</w:t>
            </w:r>
          </w:p>
          <w:p w:rsidR="00031154" w:rsidRDefault="00031154" w:rsidP="00D164F3">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1</w:t>
            </w:r>
          </w:p>
          <w:p w:rsidR="00031154" w:rsidRDefault="00031154" w:rsidP="00D164F3">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-12</w:t>
            </w:r>
          </w:p>
          <w:p w:rsidR="00031154" w:rsidRDefault="00031154" w:rsidP="00D164F3">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31154" w:rsidRPr="00D35261" w:rsidRDefault="00031154" w:rsidP="00D164F3">
            <w:pPr>
              <w:jc w:val="both"/>
              <w:rPr>
                <w:rFonts w:ascii="Arial Narrow" w:hAnsi="Arial Narrow" w:cs="Arial"/>
                <w:sz w:val="16"/>
                <w:lang w:val="en-GB"/>
              </w:rPr>
            </w:pPr>
            <w:r>
              <w:rPr>
                <w:rFonts w:ascii="Arial Narrow" w:hAnsi="Arial Narrow" w:cs="Arial"/>
                <w:sz w:val="16"/>
                <w:lang w:val="en-GB"/>
              </w:rPr>
              <w:t>High</w:t>
            </w:r>
          </w:p>
        </w:tc>
      </w:tr>
      <w:tr w:rsidR="00031154" w:rsidRPr="00D35261" w:rsidTr="00E77FAE">
        <w:trPr>
          <w:cantSplit/>
          <w:trHeight w:val="1134"/>
        </w:trPr>
        <w:tc>
          <w:tcPr>
            <w:tcW w:w="158" w:type="pct"/>
            <w:vMerge/>
            <w:tcBorders>
              <w:left w:val="single" w:sz="4" w:space="0" w:color="auto"/>
              <w:bottom w:val="single" w:sz="4" w:space="0" w:color="auto"/>
              <w:right w:val="single" w:sz="4" w:space="0" w:color="auto"/>
            </w:tcBorders>
            <w:textDirection w:val="btLr"/>
          </w:tcPr>
          <w:p w:rsidR="00031154" w:rsidRDefault="00031154"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031154" w:rsidRDefault="00031154" w:rsidP="00375EE0">
            <w:pPr>
              <w:jc w:val="both"/>
              <w:rPr>
                <w:rFonts w:ascii="Arial Narrow" w:hAnsi="Arial Narrow" w:cs="Arial"/>
                <w:sz w:val="16"/>
                <w:lang w:val="en-GB"/>
              </w:rPr>
            </w:pPr>
            <w:r>
              <w:rPr>
                <w:rFonts w:ascii="Arial Narrow" w:hAnsi="Arial Narrow" w:cs="Arial"/>
                <w:sz w:val="16"/>
                <w:lang w:val="en-GB"/>
              </w:rPr>
              <w:t>Sedimentation of surrounding water resources due to run-off from impervious surfaces.</w:t>
            </w:r>
          </w:p>
        </w:tc>
        <w:tc>
          <w:tcPr>
            <w:tcW w:w="204" w:type="pct"/>
            <w:tcBorders>
              <w:top w:val="single" w:sz="4" w:space="0" w:color="auto"/>
              <w:left w:val="nil"/>
              <w:bottom w:val="single" w:sz="4" w:space="0" w:color="auto"/>
              <w:right w:val="single" w:sz="4" w:space="0" w:color="auto"/>
            </w:tcBorders>
            <w:shd w:val="clear" w:color="auto" w:fill="auto"/>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4</w:t>
            </w:r>
          </w:p>
          <w:p w:rsidR="00031154" w:rsidRDefault="00031154" w:rsidP="00D164F3">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2</w:t>
            </w:r>
          </w:p>
          <w:p w:rsidR="00031154" w:rsidRDefault="00031154" w:rsidP="00D164F3">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-2</w:t>
            </w:r>
          </w:p>
          <w:p w:rsidR="00031154" w:rsidRDefault="00031154" w:rsidP="00D164F3">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0</w:t>
            </w:r>
          </w:p>
          <w:p w:rsidR="00031154" w:rsidRDefault="00031154"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-12</w:t>
            </w:r>
          </w:p>
          <w:p w:rsidR="00031154" w:rsidRDefault="00031154" w:rsidP="00D164F3">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2</w:t>
            </w:r>
          </w:p>
          <w:p w:rsidR="00031154" w:rsidRDefault="00031154" w:rsidP="00D164F3">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-24</w:t>
            </w:r>
          </w:p>
          <w:p w:rsidR="00031154" w:rsidRDefault="00031154" w:rsidP="00D164F3">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031154" w:rsidRDefault="00031154" w:rsidP="00FC3CD6">
            <w:pPr>
              <w:numPr>
                <w:ilvl w:val="0"/>
                <w:numId w:val="53"/>
              </w:numPr>
              <w:ind w:left="236" w:hanging="236"/>
              <w:jc w:val="both"/>
              <w:rPr>
                <w:rFonts w:ascii="Arial Narrow" w:hAnsi="Arial Narrow" w:cs="Arial"/>
                <w:sz w:val="16"/>
                <w:lang w:val="en-GB"/>
              </w:rPr>
            </w:pPr>
            <w:r w:rsidRPr="00031154">
              <w:rPr>
                <w:rFonts w:ascii="Arial Narrow" w:hAnsi="Arial Narrow" w:cs="Arial"/>
                <w:sz w:val="16"/>
                <w:lang w:val="en-GB"/>
              </w:rPr>
              <w:t>Continued maintenance of storm water channels to pre</w:t>
            </w:r>
            <w:r>
              <w:rPr>
                <w:rFonts w:ascii="Arial Narrow" w:hAnsi="Arial Narrow" w:cs="Arial"/>
                <w:sz w:val="16"/>
                <w:lang w:val="en-GB"/>
              </w:rPr>
              <w:t xml:space="preserve">vent run-off from contaminating </w:t>
            </w:r>
            <w:r w:rsidRPr="00031154">
              <w:rPr>
                <w:rFonts w:ascii="Arial Narrow" w:hAnsi="Arial Narrow" w:cs="Arial"/>
                <w:sz w:val="16"/>
                <w:lang w:val="en-GB"/>
              </w:rPr>
              <w:t>surrounding water resources</w:t>
            </w:r>
            <w:r>
              <w:rPr>
                <w:rFonts w:ascii="Arial Narrow" w:hAnsi="Arial Narrow" w:cs="Arial"/>
                <w:sz w:val="16"/>
                <w:lang w:val="en-GB"/>
              </w:rPr>
              <w:t>.</w:t>
            </w:r>
          </w:p>
        </w:tc>
        <w:tc>
          <w:tcPr>
            <w:tcW w:w="248" w:type="pct"/>
            <w:tcBorders>
              <w:top w:val="nil"/>
              <w:left w:val="nil"/>
              <w:bottom w:val="single" w:sz="4" w:space="0" w:color="auto"/>
              <w:right w:val="single" w:sz="4" w:space="0" w:color="auto"/>
            </w:tcBorders>
            <w:shd w:val="clear" w:color="auto" w:fill="auto"/>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4</w:t>
            </w:r>
          </w:p>
          <w:p w:rsidR="00031154" w:rsidRDefault="00031154" w:rsidP="00D164F3">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nil"/>
              <w:left w:val="nil"/>
              <w:bottom w:val="single" w:sz="4" w:space="0" w:color="auto"/>
              <w:right w:val="single" w:sz="4" w:space="0" w:color="auto"/>
            </w:tcBorders>
            <w:shd w:val="clear" w:color="auto" w:fill="auto"/>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2</w:t>
            </w:r>
          </w:p>
          <w:p w:rsidR="00031154" w:rsidRDefault="00031154" w:rsidP="00D164F3">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-2</w:t>
            </w:r>
          </w:p>
          <w:p w:rsidR="00031154" w:rsidRDefault="00031154" w:rsidP="00D164F3">
            <w:pPr>
              <w:jc w:val="both"/>
              <w:rPr>
                <w:rFonts w:ascii="Arial Narrow" w:hAnsi="Arial Narrow" w:cs="Arial"/>
                <w:sz w:val="16"/>
                <w:lang w:val="en-GB"/>
              </w:rPr>
            </w:pPr>
            <w:r>
              <w:rPr>
                <w:rFonts w:ascii="Arial Narrow" w:hAnsi="Arial Narrow" w:cs="Arial"/>
                <w:sz w:val="16"/>
                <w:lang w:val="en-GB"/>
              </w:rPr>
              <w:t>Moderately Negative</w:t>
            </w:r>
          </w:p>
        </w:tc>
        <w:tc>
          <w:tcPr>
            <w:tcW w:w="248" w:type="pct"/>
            <w:tcBorders>
              <w:top w:val="nil"/>
              <w:left w:val="nil"/>
              <w:bottom w:val="single" w:sz="4" w:space="0" w:color="auto"/>
              <w:right w:val="single" w:sz="4" w:space="0" w:color="auto"/>
            </w:tcBorders>
            <w:shd w:val="clear" w:color="auto" w:fill="auto"/>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0</w:t>
            </w:r>
          </w:p>
          <w:p w:rsidR="00031154" w:rsidRDefault="00031154"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-12</w:t>
            </w:r>
          </w:p>
          <w:p w:rsidR="00031154" w:rsidRDefault="00031154" w:rsidP="00D164F3">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1</w:t>
            </w:r>
          </w:p>
          <w:p w:rsidR="00031154" w:rsidRDefault="00031154" w:rsidP="00D164F3">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031154" w:rsidRDefault="00031154" w:rsidP="00D164F3">
            <w:pPr>
              <w:jc w:val="both"/>
              <w:rPr>
                <w:rFonts w:ascii="Arial Narrow" w:hAnsi="Arial Narrow" w:cs="Arial"/>
                <w:sz w:val="16"/>
                <w:lang w:val="en-GB"/>
              </w:rPr>
            </w:pPr>
            <w:r>
              <w:rPr>
                <w:rFonts w:ascii="Arial Narrow" w:hAnsi="Arial Narrow" w:cs="Arial"/>
                <w:sz w:val="16"/>
                <w:lang w:val="en-GB"/>
              </w:rPr>
              <w:t>-12</w:t>
            </w:r>
          </w:p>
          <w:p w:rsidR="00031154" w:rsidRDefault="00031154" w:rsidP="00D164F3">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31154" w:rsidRPr="00D35261" w:rsidRDefault="00031154" w:rsidP="00D164F3">
            <w:pPr>
              <w:jc w:val="both"/>
              <w:rPr>
                <w:rFonts w:ascii="Arial Narrow" w:hAnsi="Arial Narrow" w:cs="Arial"/>
                <w:sz w:val="16"/>
                <w:lang w:val="en-GB"/>
              </w:rPr>
            </w:pPr>
            <w:r>
              <w:rPr>
                <w:rFonts w:ascii="Arial Narrow" w:hAnsi="Arial Narrow" w:cs="Arial"/>
                <w:sz w:val="16"/>
                <w:lang w:val="en-GB"/>
              </w:rPr>
              <w:t>High</w:t>
            </w:r>
          </w:p>
        </w:tc>
      </w:tr>
      <w:tr w:rsidR="00BF5D2A" w:rsidRPr="00D35261" w:rsidTr="00E77FAE">
        <w:trPr>
          <w:cantSplit/>
          <w:trHeight w:val="1134"/>
        </w:trPr>
        <w:tc>
          <w:tcPr>
            <w:tcW w:w="158" w:type="pct"/>
            <w:vMerge w:val="restart"/>
            <w:tcBorders>
              <w:top w:val="single" w:sz="4" w:space="0" w:color="auto"/>
              <w:left w:val="single" w:sz="4" w:space="0" w:color="auto"/>
              <w:bottom w:val="single" w:sz="4" w:space="0" w:color="auto"/>
              <w:right w:val="single" w:sz="4" w:space="0" w:color="auto"/>
            </w:tcBorders>
            <w:textDirection w:val="btLr"/>
          </w:tcPr>
          <w:p w:rsidR="00BF5D2A" w:rsidRDefault="00BF5D2A" w:rsidP="00AF4EE1">
            <w:pPr>
              <w:ind w:left="113" w:right="113"/>
              <w:jc w:val="center"/>
              <w:rPr>
                <w:rFonts w:ascii="Arial Narrow" w:hAnsi="Arial Narrow" w:cs="Arial"/>
                <w:sz w:val="16"/>
                <w:lang w:val="en-GB"/>
              </w:rPr>
            </w:pPr>
            <w:r>
              <w:rPr>
                <w:rFonts w:ascii="Arial Narrow" w:hAnsi="Arial Narrow" w:cs="Arial"/>
                <w:sz w:val="16"/>
                <w:lang w:val="en-GB"/>
              </w:rPr>
              <w:lastRenderedPageBreak/>
              <w:t>Flora</w:t>
            </w:r>
          </w:p>
        </w:tc>
        <w:tc>
          <w:tcPr>
            <w:tcW w:w="301" w:type="pct"/>
            <w:tcBorders>
              <w:top w:val="nil"/>
              <w:left w:val="single" w:sz="4" w:space="0" w:color="auto"/>
              <w:bottom w:val="single" w:sz="4" w:space="0" w:color="auto"/>
              <w:right w:val="single" w:sz="4" w:space="0" w:color="auto"/>
            </w:tcBorders>
            <w:shd w:val="clear" w:color="auto" w:fill="auto"/>
            <w:vAlign w:val="center"/>
          </w:tcPr>
          <w:p w:rsidR="00BF5D2A" w:rsidRPr="00D35261" w:rsidRDefault="00BF5D2A" w:rsidP="001B1A58">
            <w:pPr>
              <w:jc w:val="both"/>
              <w:rPr>
                <w:rFonts w:ascii="Arial Narrow" w:hAnsi="Arial Narrow" w:cs="Arial"/>
                <w:sz w:val="16"/>
                <w:lang w:val="en-GB"/>
              </w:rPr>
            </w:pPr>
            <w:r>
              <w:rPr>
                <w:rFonts w:ascii="Arial Narrow" w:hAnsi="Arial Narrow" w:cs="Arial"/>
                <w:sz w:val="16"/>
                <w:lang w:val="en-GB"/>
              </w:rPr>
              <w:t>Vehicles driving through sensitive areas.</w:t>
            </w:r>
          </w:p>
        </w:tc>
        <w:tc>
          <w:tcPr>
            <w:tcW w:w="204" w:type="pct"/>
            <w:tcBorders>
              <w:top w:val="single" w:sz="4" w:space="0" w:color="auto"/>
              <w:left w:val="nil"/>
              <w:bottom w:val="single" w:sz="4" w:space="0" w:color="auto"/>
              <w:right w:val="single" w:sz="4" w:space="0" w:color="auto"/>
            </w:tcBorders>
            <w:shd w:val="clear" w:color="auto" w:fill="auto"/>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4</w:t>
            </w:r>
          </w:p>
          <w:p w:rsidR="00BF5D2A" w:rsidRDefault="00BF5D2A" w:rsidP="00D164F3">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2</w:t>
            </w:r>
          </w:p>
          <w:p w:rsidR="00BF5D2A" w:rsidRDefault="00BF5D2A" w:rsidP="00D164F3">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-2</w:t>
            </w:r>
          </w:p>
          <w:p w:rsidR="00BF5D2A" w:rsidRDefault="00BF5D2A" w:rsidP="00D164F3">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0</w:t>
            </w:r>
          </w:p>
          <w:p w:rsidR="00BF5D2A" w:rsidRDefault="00BF5D2A"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-12</w:t>
            </w:r>
          </w:p>
          <w:p w:rsidR="00BF5D2A" w:rsidRDefault="00BF5D2A" w:rsidP="00D164F3">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Default="00BF5D2A" w:rsidP="00D164F3">
            <w:pPr>
              <w:jc w:val="both"/>
              <w:rPr>
                <w:rFonts w:ascii="Arial Narrow" w:hAnsi="Arial Narrow" w:cs="Arial"/>
                <w:sz w:val="16"/>
                <w:lang w:val="en-GB"/>
              </w:rPr>
            </w:pPr>
            <w:r>
              <w:rPr>
                <w:rFonts w:ascii="Arial Narrow" w:hAnsi="Arial Narrow" w:cs="Arial"/>
                <w:sz w:val="16"/>
                <w:lang w:val="en-GB"/>
              </w:rPr>
              <w:t xml:space="preserve">Probable </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-12</w:t>
            </w:r>
          </w:p>
          <w:p w:rsidR="00BF5D2A" w:rsidRDefault="00BF5D2A" w:rsidP="00D164F3">
            <w:pPr>
              <w:jc w:val="both"/>
              <w:rPr>
                <w:rFonts w:ascii="Arial Narrow" w:hAnsi="Arial Narrow" w:cs="Arial"/>
                <w:sz w:val="16"/>
                <w:lang w:val="en-GB"/>
              </w:rPr>
            </w:pPr>
            <w:r>
              <w:rPr>
                <w:rFonts w:ascii="Arial Narrow" w:hAnsi="Arial Narrow" w:cs="Arial"/>
                <w:sz w:val="16"/>
                <w:lang w:val="en-GB"/>
              </w:rPr>
              <w:t>Very Low Negative</w:t>
            </w:r>
          </w:p>
        </w:tc>
        <w:tc>
          <w:tcPr>
            <w:tcW w:w="462" w:type="pct"/>
            <w:tcBorders>
              <w:top w:val="nil"/>
              <w:left w:val="nil"/>
              <w:bottom w:val="single" w:sz="4" w:space="0" w:color="auto"/>
              <w:right w:val="single" w:sz="4" w:space="0" w:color="auto"/>
            </w:tcBorders>
            <w:shd w:val="clear" w:color="auto" w:fill="auto"/>
            <w:vAlign w:val="center"/>
          </w:tcPr>
          <w:p w:rsidR="00BF5D2A" w:rsidRPr="00D35261" w:rsidRDefault="00BF5D2A" w:rsidP="00FC3CD6">
            <w:pPr>
              <w:numPr>
                <w:ilvl w:val="0"/>
                <w:numId w:val="50"/>
              </w:numPr>
              <w:ind w:left="197" w:hanging="197"/>
              <w:jc w:val="both"/>
              <w:rPr>
                <w:rFonts w:ascii="Arial Narrow" w:hAnsi="Arial Narrow" w:cs="Arial"/>
                <w:sz w:val="16"/>
                <w:lang w:val="en-GB"/>
              </w:rPr>
            </w:pPr>
            <w:r w:rsidRPr="006A475B">
              <w:rPr>
                <w:rFonts w:ascii="Arial Narrow" w:hAnsi="Arial Narrow" w:cs="Arial"/>
                <w:sz w:val="16"/>
                <w:lang w:val="en-GB"/>
              </w:rPr>
              <w:t>Vehicles should be restricted to travelling only on designated roadways to limit the disturbance of ecological footprint of the proposed development</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4</w:t>
            </w:r>
          </w:p>
          <w:p w:rsidR="00BF5D2A" w:rsidRDefault="00BF5D2A" w:rsidP="00D164F3">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2</w:t>
            </w:r>
          </w:p>
          <w:p w:rsidR="00BF5D2A" w:rsidRDefault="00BF5D2A" w:rsidP="00D164F3">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Default="00BF5D2A" w:rsidP="00D164F3">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0</w:t>
            </w:r>
          </w:p>
          <w:p w:rsidR="00BF5D2A" w:rsidRDefault="00BF5D2A"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-6</w:t>
            </w:r>
          </w:p>
          <w:p w:rsidR="00BF5D2A" w:rsidRDefault="00BF5D2A" w:rsidP="00D164F3">
            <w:pPr>
              <w:jc w:val="both"/>
              <w:rPr>
                <w:rFonts w:ascii="Arial Narrow" w:hAnsi="Arial Narrow" w:cs="Arial"/>
                <w:sz w:val="16"/>
                <w:lang w:val="en-GB"/>
              </w:rPr>
            </w:pPr>
            <w:r>
              <w:rPr>
                <w:rFonts w:ascii="Arial Narrow" w:hAnsi="Arial Narrow" w:cs="Arial"/>
                <w:sz w:val="16"/>
                <w:lang w:val="en-GB"/>
              </w:rPr>
              <w:t xml:space="preserve">Negligible </w:t>
            </w:r>
          </w:p>
        </w:tc>
        <w:tc>
          <w:tcPr>
            <w:tcW w:w="217"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Default="00BF5D2A" w:rsidP="00D164F3">
            <w:pPr>
              <w:jc w:val="both"/>
              <w:rPr>
                <w:rFonts w:ascii="Arial Narrow" w:hAnsi="Arial Narrow" w:cs="Arial"/>
                <w:sz w:val="16"/>
                <w:lang w:val="en-GB"/>
              </w:rPr>
            </w:pPr>
            <w:r>
              <w:rPr>
                <w:rFonts w:ascii="Arial Narrow" w:hAnsi="Arial Narrow" w:cs="Arial"/>
                <w:sz w:val="16"/>
                <w:lang w:val="en-GB"/>
              </w:rPr>
              <w:t xml:space="preserve">Probable </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-6</w:t>
            </w:r>
          </w:p>
          <w:p w:rsidR="00BF5D2A" w:rsidRDefault="00BF5D2A" w:rsidP="00D164F3">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High</w:t>
            </w:r>
          </w:p>
        </w:tc>
      </w:tr>
      <w:tr w:rsidR="00BF5D2A" w:rsidRPr="00D35261" w:rsidTr="00E77FAE">
        <w:trPr>
          <w:cantSplit/>
          <w:trHeight w:val="1134"/>
        </w:trPr>
        <w:tc>
          <w:tcPr>
            <w:tcW w:w="158" w:type="pct"/>
            <w:vMerge/>
            <w:tcBorders>
              <w:left w:val="single" w:sz="4" w:space="0" w:color="auto"/>
              <w:bottom w:val="single" w:sz="4" w:space="0" w:color="auto"/>
              <w:right w:val="single" w:sz="4" w:space="0" w:color="auto"/>
            </w:tcBorders>
            <w:textDirection w:val="btLr"/>
          </w:tcPr>
          <w:p w:rsidR="00BF5D2A" w:rsidRDefault="00BF5D2A"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BF5D2A" w:rsidRDefault="00BF5D2A" w:rsidP="001B1A58">
            <w:pPr>
              <w:jc w:val="both"/>
              <w:rPr>
                <w:rFonts w:ascii="Arial Narrow" w:hAnsi="Arial Narrow" w:cs="Arial"/>
                <w:sz w:val="16"/>
                <w:lang w:val="en-GB"/>
              </w:rPr>
            </w:pPr>
            <w:r>
              <w:rPr>
                <w:rFonts w:ascii="Arial Narrow" w:hAnsi="Arial Narrow" w:cs="Arial"/>
                <w:sz w:val="16"/>
                <w:lang w:val="en-GB"/>
              </w:rPr>
              <w:t xml:space="preserve">Loss of habitat for floral species as a result of </w:t>
            </w:r>
            <w:r w:rsidRPr="00865A6A">
              <w:rPr>
                <w:rFonts w:ascii="Arial Narrow" w:hAnsi="Arial Narrow" w:cs="Arial"/>
                <w:sz w:val="16"/>
                <w:lang w:val="en-GB"/>
              </w:rPr>
              <w:t>Increased introduction and proliferation of alien plant species and further transformation of natural habitat</w:t>
            </w:r>
            <w:r>
              <w:rPr>
                <w:rFonts w:ascii="Arial Narrow" w:hAnsi="Arial Narrow" w:cs="Arial"/>
                <w:sz w:val="16"/>
                <w:lang w:val="en-GB"/>
              </w:rPr>
              <w:t>.</w:t>
            </w:r>
          </w:p>
        </w:tc>
        <w:tc>
          <w:tcPr>
            <w:tcW w:w="204" w:type="pct"/>
            <w:tcBorders>
              <w:top w:val="single" w:sz="4" w:space="0" w:color="auto"/>
              <w:left w:val="nil"/>
              <w:bottom w:val="single" w:sz="4" w:space="0" w:color="auto"/>
              <w:right w:val="single" w:sz="4" w:space="0" w:color="auto"/>
            </w:tcBorders>
            <w:shd w:val="clear" w:color="auto" w:fill="auto"/>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3</w:t>
            </w:r>
          </w:p>
          <w:p w:rsidR="00BF5D2A" w:rsidRDefault="00BF5D2A" w:rsidP="00D164F3">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2</w:t>
            </w:r>
          </w:p>
          <w:p w:rsidR="00BF5D2A" w:rsidRDefault="00BF5D2A" w:rsidP="00D164F3">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-2</w:t>
            </w:r>
          </w:p>
          <w:p w:rsidR="00BF5D2A" w:rsidRDefault="00BF5D2A" w:rsidP="00D164F3">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Default="00BF5D2A" w:rsidP="00D164F3">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-10</w:t>
            </w:r>
          </w:p>
          <w:p w:rsidR="00BF5D2A" w:rsidRDefault="008059DC" w:rsidP="00D164F3">
            <w:pPr>
              <w:jc w:val="both"/>
              <w:rPr>
                <w:rFonts w:ascii="Arial Narrow" w:hAnsi="Arial Narrow" w:cs="Arial"/>
                <w:sz w:val="16"/>
                <w:lang w:val="en-GB"/>
              </w:rPr>
            </w:pPr>
            <w:r>
              <w:rPr>
                <w:rFonts w:ascii="Arial Narrow" w:hAnsi="Arial Narrow" w:cs="Arial"/>
                <w:sz w:val="16"/>
                <w:lang w:val="en-GB"/>
              </w:rPr>
              <w:t>Slightly</w:t>
            </w:r>
            <w:r w:rsidR="00BF5D2A">
              <w:rPr>
                <w:rFonts w:ascii="Arial Narrow" w:hAnsi="Arial Narrow" w:cs="Arial"/>
                <w:sz w:val="16"/>
                <w:lang w:val="en-GB"/>
              </w:rPr>
              <w:t xml:space="preserve"> Detrimental</w:t>
            </w:r>
          </w:p>
        </w:tc>
        <w:tc>
          <w:tcPr>
            <w:tcW w:w="217"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Default="00BF5D2A" w:rsidP="00D164F3">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-10</w:t>
            </w:r>
          </w:p>
          <w:p w:rsidR="00BF5D2A" w:rsidRDefault="00BF5D2A" w:rsidP="00D164F3">
            <w:pPr>
              <w:jc w:val="both"/>
              <w:rPr>
                <w:rFonts w:ascii="Arial Narrow" w:hAnsi="Arial Narrow" w:cs="Arial"/>
                <w:sz w:val="16"/>
                <w:lang w:val="en-GB"/>
              </w:rPr>
            </w:pPr>
            <w:r>
              <w:rPr>
                <w:rFonts w:ascii="Arial Narrow" w:hAnsi="Arial Narrow" w:cs="Arial"/>
                <w:sz w:val="16"/>
                <w:lang w:val="en-GB"/>
              </w:rPr>
              <w:t>Very Low Negative</w:t>
            </w:r>
          </w:p>
        </w:tc>
        <w:tc>
          <w:tcPr>
            <w:tcW w:w="462" w:type="pct"/>
            <w:tcBorders>
              <w:top w:val="nil"/>
              <w:left w:val="nil"/>
              <w:bottom w:val="single" w:sz="4" w:space="0" w:color="auto"/>
              <w:right w:val="single" w:sz="4" w:space="0" w:color="auto"/>
            </w:tcBorders>
            <w:shd w:val="clear" w:color="auto" w:fill="auto"/>
            <w:vAlign w:val="center"/>
          </w:tcPr>
          <w:p w:rsidR="00BF5D2A" w:rsidRDefault="00BF5D2A" w:rsidP="00FC3CD6">
            <w:pPr>
              <w:pStyle w:val="ListParagraph"/>
              <w:numPr>
                <w:ilvl w:val="0"/>
                <w:numId w:val="54"/>
              </w:numPr>
              <w:ind w:left="236" w:hanging="236"/>
              <w:contextualSpacing/>
              <w:jc w:val="both"/>
              <w:rPr>
                <w:rFonts w:ascii="Arial Narrow" w:hAnsi="Arial Narrow" w:cs="Arial"/>
                <w:sz w:val="16"/>
                <w:lang w:val="en-GB"/>
              </w:rPr>
            </w:pPr>
            <w:r w:rsidRPr="00865A6A">
              <w:rPr>
                <w:rFonts w:ascii="Arial Narrow" w:hAnsi="Arial Narrow" w:cs="Arial"/>
                <w:sz w:val="16"/>
                <w:lang w:val="en-GB"/>
              </w:rPr>
              <w:t>Ensure that operational related activities are kept strictly within the footprint area.</w:t>
            </w:r>
          </w:p>
          <w:p w:rsidR="00BF5D2A" w:rsidRPr="00031154" w:rsidRDefault="00BF5D2A" w:rsidP="00FC3CD6">
            <w:pPr>
              <w:pStyle w:val="ListParagraph"/>
              <w:numPr>
                <w:ilvl w:val="0"/>
                <w:numId w:val="54"/>
              </w:numPr>
              <w:ind w:left="236" w:hanging="236"/>
              <w:contextualSpacing/>
              <w:jc w:val="both"/>
              <w:rPr>
                <w:rFonts w:ascii="Arial Narrow" w:hAnsi="Arial Narrow" w:cs="Arial"/>
                <w:sz w:val="16"/>
                <w:lang w:val="en-GB"/>
              </w:rPr>
            </w:pPr>
            <w:r w:rsidRPr="00031154">
              <w:rPr>
                <w:rFonts w:ascii="Arial Narrow" w:hAnsi="Arial Narrow" w:cs="Arial"/>
                <w:sz w:val="16"/>
                <w:lang w:val="en-GB"/>
              </w:rPr>
              <w:t>Alien and invasive vegetation control should take place throughout the operational phase of the development.</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2</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Short</w:t>
            </w:r>
          </w:p>
        </w:tc>
        <w:tc>
          <w:tcPr>
            <w:tcW w:w="203"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Footprint</w:t>
            </w:r>
          </w:p>
        </w:tc>
        <w:tc>
          <w:tcPr>
            <w:tcW w:w="344"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0</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-3</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-3</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High</w:t>
            </w:r>
          </w:p>
        </w:tc>
      </w:tr>
      <w:tr w:rsidR="00BF5D2A" w:rsidRPr="00D35261" w:rsidTr="00E77FAE">
        <w:trPr>
          <w:cantSplit/>
          <w:trHeight w:val="1134"/>
        </w:trPr>
        <w:tc>
          <w:tcPr>
            <w:tcW w:w="158" w:type="pct"/>
            <w:vMerge/>
            <w:tcBorders>
              <w:left w:val="single" w:sz="4" w:space="0" w:color="auto"/>
              <w:bottom w:val="single" w:sz="4" w:space="0" w:color="auto"/>
              <w:right w:val="single" w:sz="4" w:space="0" w:color="auto"/>
            </w:tcBorders>
            <w:textDirection w:val="btLr"/>
          </w:tcPr>
          <w:p w:rsidR="00BF5D2A" w:rsidRDefault="00BF5D2A"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BF5D2A" w:rsidRDefault="00BF5D2A" w:rsidP="001B1A58">
            <w:pPr>
              <w:jc w:val="both"/>
              <w:rPr>
                <w:rFonts w:ascii="Arial Narrow" w:hAnsi="Arial Narrow" w:cs="Arial"/>
                <w:sz w:val="16"/>
                <w:lang w:val="en-GB"/>
              </w:rPr>
            </w:pPr>
            <w:r>
              <w:rPr>
                <w:rFonts w:ascii="Arial Narrow" w:hAnsi="Arial Narrow" w:cs="Arial"/>
                <w:sz w:val="16"/>
                <w:lang w:val="en-GB"/>
              </w:rPr>
              <w:t>Loss of floral diversity as a result of a</w:t>
            </w:r>
            <w:r w:rsidRPr="004058E1">
              <w:rPr>
                <w:rFonts w:ascii="Arial Narrow" w:hAnsi="Arial Narrow" w:cs="Arial"/>
                <w:sz w:val="16"/>
                <w:lang w:val="en-GB"/>
              </w:rPr>
              <w:t>n increase in alien plant species leading to altered plant community structure and composition</w:t>
            </w:r>
            <w:r>
              <w:rPr>
                <w:rFonts w:ascii="Arial Narrow" w:hAnsi="Arial Narrow" w:cs="Arial"/>
                <w:sz w:val="16"/>
                <w:lang w:val="en-GB"/>
              </w:rPr>
              <w:t>.</w:t>
            </w:r>
          </w:p>
        </w:tc>
        <w:tc>
          <w:tcPr>
            <w:tcW w:w="204" w:type="pct"/>
            <w:tcBorders>
              <w:top w:val="single" w:sz="4" w:space="0" w:color="auto"/>
              <w:left w:val="nil"/>
              <w:bottom w:val="single" w:sz="4" w:space="0" w:color="auto"/>
              <w:right w:val="single" w:sz="4" w:space="0" w:color="auto"/>
            </w:tcBorders>
            <w:shd w:val="clear" w:color="auto" w:fill="auto"/>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3</w:t>
            </w:r>
          </w:p>
          <w:p w:rsidR="00BF5D2A" w:rsidRDefault="00BF5D2A" w:rsidP="00D164F3">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2</w:t>
            </w:r>
          </w:p>
          <w:p w:rsidR="00BF5D2A" w:rsidRDefault="00BF5D2A" w:rsidP="00D164F3">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-2</w:t>
            </w:r>
          </w:p>
          <w:p w:rsidR="00BF5D2A" w:rsidRDefault="00BF5D2A" w:rsidP="00D164F3">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Default="00BF5D2A" w:rsidP="00D164F3">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-10</w:t>
            </w:r>
          </w:p>
          <w:p w:rsidR="00BF5D2A" w:rsidRDefault="008059DC" w:rsidP="00D164F3">
            <w:pPr>
              <w:jc w:val="both"/>
              <w:rPr>
                <w:rFonts w:ascii="Arial Narrow" w:hAnsi="Arial Narrow" w:cs="Arial"/>
                <w:sz w:val="16"/>
                <w:lang w:val="en-GB"/>
              </w:rPr>
            </w:pPr>
            <w:r>
              <w:rPr>
                <w:rFonts w:ascii="Arial Narrow" w:hAnsi="Arial Narrow" w:cs="Arial"/>
                <w:sz w:val="16"/>
                <w:lang w:val="en-GB"/>
              </w:rPr>
              <w:t>Slightly</w:t>
            </w:r>
            <w:r w:rsidR="00BF5D2A">
              <w:rPr>
                <w:rFonts w:ascii="Arial Narrow" w:hAnsi="Arial Narrow" w:cs="Arial"/>
                <w:sz w:val="16"/>
                <w:lang w:val="en-GB"/>
              </w:rPr>
              <w:t xml:space="preserve"> Detrimental</w:t>
            </w:r>
          </w:p>
        </w:tc>
        <w:tc>
          <w:tcPr>
            <w:tcW w:w="217"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Default="00BF5D2A" w:rsidP="00D164F3">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-10</w:t>
            </w:r>
          </w:p>
          <w:p w:rsidR="00BF5D2A" w:rsidRDefault="00BF5D2A" w:rsidP="00D164F3">
            <w:pPr>
              <w:jc w:val="both"/>
              <w:rPr>
                <w:rFonts w:ascii="Arial Narrow" w:hAnsi="Arial Narrow" w:cs="Arial"/>
                <w:sz w:val="16"/>
                <w:lang w:val="en-GB"/>
              </w:rPr>
            </w:pPr>
            <w:r>
              <w:rPr>
                <w:rFonts w:ascii="Arial Narrow" w:hAnsi="Arial Narrow" w:cs="Arial"/>
                <w:sz w:val="16"/>
                <w:lang w:val="en-GB"/>
              </w:rPr>
              <w:t>Very Low Negative</w:t>
            </w:r>
          </w:p>
        </w:tc>
        <w:tc>
          <w:tcPr>
            <w:tcW w:w="462" w:type="pct"/>
            <w:tcBorders>
              <w:top w:val="nil"/>
              <w:left w:val="nil"/>
              <w:bottom w:val="single" w:sz="4" w:space="0" w:color="auto"/>
              <w:right w:val="single" w:sz="4" w:space="0" w:color="auto"/>
            </w:tcBorders>
            <w:shd w:val="clear" w:color="auto" w:fill="auto"/>
            <w:vAlign w:val="center"/>
          </w:tcPr>
          <w:p w:rsidR="00BF5D2A" w:rsidRDefault="00BF5D2A" w:rsidP="00FC3CD6">
            <w:pPr>
              <w:pStyle w:val="ListParagraph"/>
              <w:numPr>
                <w:ilvl w:val="0"/>
                <w:numId w:val="55"/>
              </w:numPr>
              <w:ind w:left="236" w:hanging="236"/>
              <w:contextualSpacing/>
              <w:jc w:val="both"/>
              <w:rPr>
                <w:rFonts w:ascii="Arial Narrow" w:hAnsi="Arial Narrow" w:cs="Arial"/>
                <w:sz w:val="16"/>
                <w:lang w:val="en-GB"/>
              </w:rPr>
            </w:pPr>
            <w:r w:rsidRPr="00865A6A">
              <w:rPr>
                <w:rFonts w:ascii="Arial Narrow" w:hAnsi="Arial Narrow" w:cs="Arial"/>
                <w:sz w:val="16"/>
                <w:lang w:val="en-GB"/>
              </w:rPr>
              <w:t>Ensure that operational related activities are kept strictly within the footprint area.</w:t>
            </w:r>
          </w:p>
          <w:p w:rsidR="00BF5D2A" w:rsidRPr="00865A6A" w:rsidRDefault="00BF5D2A" w:rsidP="00FC3CD6">
            <w:pPr>
              <w:pStyle w:val="ListParagraph"/>
              <w:numPr>
                <w:ilvl w:val="0"/>
                <w:numId w:val="55"/>
              </w:numPr>
              <w:ind w:left="236" w:hanging="236"/>
              <w:contextualSpacing/>
              <w:jc w:val="both"/>
              <w:rPr>
                <w:rFonts w:ascii="Arial Narrow" w:hAnsi="Arial Narrow" w:cs="Arial"/>
                <w:sz w:val="16"/>
                <w:lang w:val="en-GB"/>
              </w:rPr>
            </w:pPr>
            <w:r w:rsidRPr="00031154">
              <w:rPr>
                <w:rFonts w:ascii="Arial Narrow" w:hAnsi="Arial Narrow" w:cs="Arial"/>
                <w:sz w:val="16"/>
                <w:lang w:val="en-GB"/>
              </w:rPr>
              <w:t>Alien and invasive vegetation control should take place throughout the operational phase of the development.</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2</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Short</w:t>
            </w:r>
          </w:p>
        </w:tc>
        <w:tc>
          <w:tcPr>
            <w:tcW w:w="203"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Footprint</w:t>
            </w:r>
          </w:p>
        </w:tc>
        <w:tc>
          <w:tcPr>
            <w:tcW w:w="344"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0</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-3</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-3</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High</w:t>
            </w:r>
          </w:p>
        </w:tc>
      </w:tr>
      <w:tr w:rsidR="00BF5D2A" w:rsidRPr="00D35261" w:rsidTr="00E77FAE">
        <w:trPr>
          <w:cantSplit/>
          <w:trHeight w:val="1134"/>
        </w:trPr>
        <w:tc>
          <w:tcPr>
            <w:tcW w:w="158" w:type="pct"/>
            <w:vMerge w:val="restart"/>
            <w:tcBorders>
              <w:top w:val="single" w:sz="4" w:space="0" w:color="auto"/>
              <w:left w:val="single" w:sz="4" w:space="0" w:color="auto"/>
              <w:right w:val="single" w:sz="4" w:space="0" w:color="auto"/>
            </w:tcBorders>
            <w:textDirection w:val="btLr"/>
          </w:tcPr>
          <w:p w:rsidR="00BF5D2A" w:rsidRDefault="00BF5D2A" w:rsidP="00AF4EE1">
            <w:pPr>
              <w:ind w:left="113" w:right="113"/>
              <w:jc w:val="center"/>
              <w:rPr>
                <w:rFonts w:ascii="Arial Narrow" w:hAnsi="Arial Narrow" w:cs="Arial"/>
                <w:sz w:val="16"/>
                <w:lang w:val="en-GB"/>
              </w:rPr>
            </w:pPr>
            <w:r>
              <w:rPr>
                <w:rFonts w:ascii="Arial Narrow" w:hAnsi="Arial Narrow" w:cs="Arial"/>
                <w:sz w:val="16"/>
                <w:lang w:val="en-GB"/>
              </w:rPr>
              <w:t>Fauna</w:t>
            </w:r>
          </w:p>
        </w:tc>
        <w:tc>
          <w:tcPr>
            <w:tcW w:w="301" w:type="pct"/>
            <w:tcBorders>
              <w:top w:val="nil"/>
              <w:left w:val="single" w:sz="4" w:space="0" w:color="auto"/>
              <w:bottom w:val="single" w:sz="4" w:space="0" w:color="auto"/>
              <w:right w:val="single" w:sz="4" w:space="0" w:color="auto"/>
            </w:tcBorders>
            <w:shd w:val="clear" w:color="auto" w:fill="auto"/>
            <w:vAlign w:val="center"/>
          </w:tcPr>
          <w:p w:rsidR="00BF5D2A" w:rsidRPr="00D35261" w:rsidRDefault="00BF5D2A" w:rsidP="001B1A58">
            <w:pPr>
              <w:jc w:val="both"/>
              <w:rPr>
                <w:rFonts w:ascii="Arial Narrow" w:hAnsi="Arial Narrow" w:cs="Arial"/>
                <w:sz w:val="16"/>
                <w:lang w:val="en-GB"/>
              </w:rPr>
            </w:pPr>
            <w:r>
              <w:rPr>
                <w:rFonts w:ascii="Arial Narrow" w:hAnsi="Arial Narrow" w:cs="Arial"/>
                <w:sz w:val="16"/>
                <w:lang w:val="en-GB"/>
              </w:rPr>
              <w:t>Collision of construction vehicles with faunal species.</w:t>
            </w:r>
          </w:p>
        </w:tc>
        <w:tc>
          <w:tcPr>
            <w:tcW w:w="204" w:type="pct"/>
            <w:tcBorders>
              <w:top w:val="single" w:sz="4" w:space="0" w:color="auto"/>
              <w:left w:val="nil"/>
              <w:bottom w:val="single" w:sz="4" w:space="0" w:color="auto"/>
              <w:right w:val="single" w:sz="4" w:space="0" w:color="auto"/>
            </w:tcBorders>
            <w:shd w:val="clear" w:color="auto" w:fill="auto"/>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4</w:t>
            </w:r>
          </w:p>
          <w:p w:rsidR="00BF5D2A" w:rsidRDefault="00BF5D2A" w:rsidP="00D164F3">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2</w:t>
            </w:r>
          </w:p>
          <w:p w:rsidR="00BF5D2A" w:rsidRDefault="00BF5D2A" w:rsidP="00D164F3">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-2</w:t>
            </w:r>
          </w:p>
          <w:p w:rsidR="00BF5D2A" w:rsidRDefault="00BF5D2A" w:rsidP="00D164F3">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0</w:t>
            </w:r>
          </w:p>
          <w:p w:rsidR="00BF5D2A" w:rsidRDefault="00BF5D2A"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-12</w:t>
            </w:r>
          </w:p>
          <w:p w:rsidR="00BF5D2A" w:rsidRDefault="00BF5D2A" w:rsidP="00D164F3">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Default="00BF5D2A" w:rsidP="00D164F3">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-12</w:t>
            </w:r>
          </w:p>
          <w:p w:rsidR="00BF5D2A" w:rsidRDefault="00BF5D2A" w:rsidP="00D164F3">
            <w:pPr>
              <w:jc w:val="both"/>
              <w:rPr>
                <w:rFonts w:ascii="Arial Narrow" w:hAnsi="Arial Narrow" w:cs="Arial"/>
                <w:sz w:val="16"/>
                <w:lang w:val="en-GB"/>
              </w:rPr>
            </w:pPr>
            <w:r>
              <w:rPr>
                <w:rFonts w:ascii="Arial Narrow" w:hAnsi="Arial Narrow" w:cs="Arial"/>
                <w:sz w:val="16"/>
                <w:lang w:val="en-GB"/>
              </w:rPr>
              <w:t>Very Low Negative</w:t>
            </w:r>
          </w:p>
        </w:tc>
        <w:tc>
          <w:tcPr>
            <w:tcW w:w="462" w:type="pct"/>
            <w:tcBorders>
              <w:top w:val="nil"/>
              <w:left w:val="nil"/>
              <w:bottom w:val="single" w:sz="4" w:space="0" w:color="auto"/>
              <w:right w:val="single" w:sz="4" w:space="0" w:color="auto"/>
            </w:tcBorders>
            <w:shd w:val="clear" w:color="auto" w:fill="auto"/>
            <w:vAlign w:val="center"/>
          </w:tcPr>
          <w:p w:rsidR="00BF5D2A" w:rsidRPr="00D35261" w:rsidRDefault="00BF5D2A" w:rsidP="00FC3CD6">
            <w:pPr>
              <w:numPr>
                <w:ilvl w:val="0"/>
                <w:numId w:val="51"/>
              </w:numPr>
              <w:ind w:left="197" w:hanging="197"/>
              <w:jc w:val="both"/>
              <w:rPr>
                <w:rFonts w:ascii="Arial Narrow" w:hAnsi="Arial Narrow" w:cs="Arial"/>
                <w:sz w:val="16"/>
                <w:lang w:val="en-GB"/>
              </w:rPr>
            </w:pPr>
            <w:r w:rsidRPr="00041138">
              <w:rPr>
                <w:rFonts w:ascii="Arial Narrow" w:hAnsi="Arial Narrow" w:cs="Arial"/>
                <w:sz w:val="16"/>
                <w:lang w:val="en-GB"/>
              </w:rPr>
              <w:t>Vehicles should be restricted to travelling only on designated roadways to limit the faunal fatalities. Speed limits must be adhered to.</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4</w:t>
            </w:r>
          </w:p>
          <w:p w:rsidR="00BF5D2A" w:rsidRDefault="00BF5D2A" w:rsidP="00D164F3">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2</w:t>
            </w:r>
          </w:p>
          <w:p w:rsidR="00BF5D2A" w:rsidRDefault="00BF5D2A" w:rsidP="00D164F3">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Default="00BF5D2A" w:rsidP="00D164F3">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 xml:space="preserve">0 </w:t>
            </w:r>
          </w:p>
          <w:p w:rsidR="00BF5D2A" w:rsidRDefault="00BF5D2A"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-6</w:t>
            </w:r>
          </w:p>
          <w:p w:rsidR="00BF5D2A" w:rsidRDefault="00BF5D2A" w:rsidP="00D164F3">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Default="00BF5D2A" w:rsidP="00D164F3">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-6</w:t>
            </w:r>
          </w:p>
          <w:p w:rsidR="00BF5D2A" w:rsidRDefault="00BF5D2A" w:rsidP="00D164F3">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High</w:t>
            </w:r>
          </w:p>
        </w:tc>
      </w:tr>
      <w:tr w:rsidR="00BF5D2A" w:rsidRPr="00D35261" w:rsidTr="00E77FAE">
        <w:trPr>
          <w:cantSplit/>
          <w:trHeight w:val="1134"/>
        </w:trPr>
        <w:tc>
          <w:tcPr>
            <w:tcW w:w="158" w:type="pct"/>
            <w:vMerge/>
            <w:tcBorders>
              <w:left w:val="single" w:sz="4" w:space="0" w:color="auto"/>
              <w:right w:val="single" w:sz="4" w:space="0" w:color="auto"/>
            </w:tcBorders>
            <w:textDirection w:val="btLr"/>
          </w:tcPr>
          <w:p w:rsidR="00BF5D2A" w:rsidRDefault="00BF5D2A"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BF5D2A" w:rsidRDefault="00BF5D2A" w:rsidP="001B1A58">
            <w:pPr>
              <w:jc w:val="both"/>
              <w:rPr>
                <w:rFonts w:ascii="Arial Narrow" w:hAnsi="Arial Narrow" w:cs="Arial"/>
                <w:sz w:val="16"/>
                <w:lang w:val="en-GB"/>
              </w:rPr>
            </w:pPr>
            <w:r>
              <w:rPr>
                <w:rFonts w:ascii="Arial Narrow" w:hAnsi="Arial Narrow" w:cs="Arial"/>
                <w:sz w:val="16"/>
                <w:lang w:val="en-GB"/>
              </w:rPr>
              <w:t>Potential loss of faunal habitat as a result of f</w:t>
            </w:r>
            <w:r w:rsidRPr="002D6AB0">
              <w:rPr>
                <w:rFonts w:ascii="Arial Narrow" w:hAnsi="Arial Narrow" w:cs="Arial"/>
                <w:sz w:val="16"/>
                <w:lang w:val="en-GB"/>
              </w:rPr>
              <w:t>urther decline in faunal diversity due to the associated operational activities within the project footprint</w:t>
            </w:r>
            <w:r>
              <w:rPr>
                <w:rFonts w:ascii="Arial Narrow" w:hAnsi="Arial Narrow" w:cs="Arial"/>
                <w:sz w:val="16"/>
                <w:lang w:val="en-GB"/>
              </w:rPr>
              <w:t xml:space="preserve"> and </w:t>
            </w:r>
            <w:r w:rsidRPr="002D6AB0">
              <w:rPr>
                <w:rFonts w:ascii="Arial Narrow" w:hAnsi="Arial Narrow" w:cs="Arial"/>
                <w:sz w:val="16"/>
                <w:lang w:val="en-GB"/>
              </w:rPr>
              <w:t>Fire hazard from informal fires</w:t>
            </w:r>
            <w:r>
              <w:rPr>
                <w:rFonts w:ascii="Arial Narrow" w:hAnsi="Arial Narrow" w:cs="Arial"/>
                <w:sz w:val="16"/>
                <w:lang w:val="en-GB"/>
              </w:rPr>
              <w:t>.</w:t>
            </w:r>
          </w:p>
        </w:tc>
        <w:tc>
          <w:tcPr>
            <w:tcW w:w="204" w:type="pct"/>
            <w:tcBorders>
              <w:top w:val="single" w:sz="4" w:space="0" w:color="auto"/>
              <w:left w:val="nil"/>
              <w:bottom w:val="single" w:sz="4" w:space="0" w:color="auto"/>
              <w:right w:val="single" w:sz="4" w:space="0" w:color="auto"/>
            </w:tcBorders>
            <w:shd w:val="clear" w:color="auto" w:fill="auto"/>
            <w:vAlign w:val="center"/>
          </w:tcPr>
          <w:p w:rsidR="005B1FA8" w:rsidRDefault="005B1FA8" w:rsidP="00D164F3">
            <w:pPr>
              <w:jc w:val="both"/>
              <w:rPr>
                <w:rFonts w:ascii="Arial Narrow" w:hAnsi="Arial Narrow" w:cs="Arial"/>
                <w:sz w:val="16"/>
                <w:lang w:val="en-GB"/>
              </w:rPr>
            </w:pPr>
          </w:p>
          <w:p w:rsidR="00BF5D2A" w:rsidRDefault="00BF5D2A" w:rsidP="00D164F3">
            <w:pPr>
              <w:jc w:val="both"/>
              <w:rPr>
                <w:rFonts w:ascii="Arial Narrow" w:hAnsi="Arial Narrow" w:cs="Arial"/>
                <w:sz w:val="16"/>
                <w:lang w:val="en-GB"/>
              </w:rPr>
            </w:pPr>
            <w:r>
              <w:rPr>
                <w:rFonts w:ascii="Arial Narrow" w:hAnsi="Arial Narrow" w:cs="Arial"/>
                <w:sz w:val="16"/>
                <w:lang w:val="en-GB"/>
              </w:rPr>
              <w:t>3</w:t>
            </w:r>
          </w:p>
          <w:p w:rsidR="00BF5D2A" w:rsidRDefault="00BF5D2A" w:rsidP="00D164F3">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BF5D2A" w:rsidRDefault="005B1FA8" w:rsidP="00D164F3">
            <w:pPr>
              <w:jc w:val="both"/>
              <w:rPr>
                <w:rFonts w:ascii="Arial Narrow" w:hAnsi="Arial Narrow" w:cs="Arial"/>
                <w:sz w:val="16"/>
                <w:lang w:val="en-GB"/>
              </w:rPr>
            </w:pPr>
            <w:r>
              <w:rPr>
                <w:rFonts w:ascii="Arial Narrow" w:hAnsi="Arial Narrow" w:cs="Arial"/>
                <w:sz w:val="16"/>
                <w:lang w:val="en-GB"/>
              </w:rPr>
              <w:t>3</w:t>
            </w:r>
          </w:p>
          <w:p w:rsidR="00BF5D2A" w:rsidRDefault="00BF5D2A" w:rsidP="00D164F3">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-2</w:t>
            </w:r>
          </w:p>
          <w:p w:rsidR="00BF5D2A" w:rsidRDefault="00BF5D2A" w:rsidP="00D164F3">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Default="00BF5D2A" w:rsidP="00D164F3">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BF5D2A" w:rsidRDefault="005B1FA8" w:rsidP="00D164F3">
            <w:pPr>
              <w:jc w:val="both"/>
              <w:rPr>
                <w:rFonts w:ascii="Arial Narrow" w:hAnsi="Arial Narrow" w:cs="Arial"/>
                <w:sz w:val="16"/>
                <w:lang w:val="en-GB"/>
              </w:rPr>
            </w:pPr>
            <w:r>
              <w:rPr>
                <w:rFonts w:ascii="Arial Narrow" w:hAnsi="Arial Narrow" w:cs="Arial"/>
                <w:sz w:val="16"/>
                <w:lang w:val="en-GB"/>
              </w:rPr>
              <w:t>-14</w:t>
            </w:r>
          </w:p>
          <w:p w:rsidR="00BF5D2A" w:rsidRDefault="00BF5D2A" w:rsidP="00D164F3">
            <w:pPr>
              <w:jc w:val="both"/>
              <w:rPr>
                <w:rFonts w:ascii="Arial Narrow" w:hAnsi="Arial Narrow" w:cs="Arial"/>
                <w:sz w:val="16"/>
                <w:lang w:val="en-GB"/>
              </w:rPr>
            </w:pPr>
            <w:r>
              <w:rPr>
                <w:rFonts w:ascii="Arial Narrow" w:hAnsi="Arial Narrow" w:cs="Arial"/>
                <w:sz w:val="16"/>
                <w:lang w:val="en-GB"/>
              </w:rPr>
              <w:t>Moderately Detrimental</w:t>
            </w:r>
          </w:p>
        </w:tc>
        <w:tc>
          <w:tcPr>
            <w:tcW w:w="217"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Default="00BF5D2A" w:rsidP="00D164F3">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BF5D2A" w:rsidRDefault="005B1FA8" w:rsidP="00D164F3">
            <w:pPr>
              <w:jc w:val="both"/>
              <w:rPr>
                <w:rFonts w:ascii="Arial Narrow" w:hAnsi="Arial Narrow" w:cs="Arial"/>
                <w:sz w:val="16"/>
                <w:lang w:val="en-GB"/>
              </w:rPr>
            </w:pPr>
            <w:r>
              <w:rPr>
                <w:rFonts w:ascii="Arial Narrow" w:hAnsi="Arial Narrow" w:cs="Arial"/>
                <w:sz w:val="16"/>
                <w:lang w:val="en-GB"/>
              </w:rPr>
              <w:t>-14</w:t>
            </w:r>
          </w:p>
          <w:p w:rsidR="00BF5D2A" w:rsidRDefault="00BF5D2A" w:rsidP="00D164F3">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BF5D2A" w:rsidRDefault="00BF5D2A" w:rsidP="00FC3CD6">
            <w:pPr>
              <w:pStyle w:val="ListParagraph"/>
              <w:numPr>
                <w:ilvl w:val="0"/>
                <w:numId w:val="56"/>
              </w:numPr>
              <w:ind w:left="236" w:hanging="236"/>
              <w:contextualSpacing/>
              <w:jc w:val="both"/>
              <w:rPr>
                <w:rFonts w:ascii="Arial Narrow" w:hAnsi="Arial Narrow" w:cs="Arial"/>
                <w:sz w:val="16"/>
              </w:rPr>
            </w:pPr>
            <w:r w:rsidRPr="002D6AB0">
              <w:rPr>
                <w:rFonts w:ascii="Arial Narrow" w:hAnsi="Arial Narrow" w:cs="Arial"/>
                <w:sz w:val="16"/>
              </w:rPr>
              <w:t>Ensure that operational related activities are kept strictly within the footprint area.</w:t>
            </w:r>
          </w:p>
          <w:p w:rsidR="00BF5D2A" w:rsidRPr="00BF5D2A" w:rsidRDefault="00BF5D2A" w:rsidP="00FC3CD6">
            <w:pPr>
              <w:pStyle w:val="ListParagraph"/>
              <w:numPr>
                <w:ilvl w:val="0"/>
                <w:numId w:val="56"/>
              </w:numPr>
              <w:ind w:left="236" w:hanging="236"/>
              <w:contextualSpacing/>
              <w:jc w:val="both"/>
              <w:rPr>
                <w:rFonts w:ascii="Arial Narrow" w:hAnsi="Arial Narrow" w:cs="Arial"/>
                <w:sz w:val="16"/>
              </w:rPr>
            </w:pPr>
            <w:r w:rsidRPr="00BF5D2A">
              <w:rPr>
                <w:rFonts w:ascii="Arial Narrow" w:hAnsi="Arial Narrow" w:cs="Arial"/>
                <w:sz w:val="16"/>
              </w:rPr>
              <w:t>Restrict vehicles to travelling only on designated roadways to limit the ecological footprint of the proposed development activities.</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2</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Short</w:t>
            </w:r>
          </w:p>
        </w:tc>
        <w:tc>
          <w:tcPr>
            <w:tcW w:w="203"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Footprint</w:t>
            </w:r>
          </w:p>
        </w:tc>
        <w:tc>
          <w:tcPr>
            <w:tcW w:w="344"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0</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-3</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-3</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High</w:t>
            </w:r>
          </w:p>
        </w:tc>
      </w:tr>
      <w:tr w:rsidR="00BF5D2A" w:rsidRPr="00D35261" w:rsidTr="00E77FAE">
        <w:trPr>
          <w:cantSplit/>
          <w:trHeight w:val="1134"/>
        </w:trPr>
        <w:tc>
          <w:tcPr>
            <w:tcW w:w="158" w:type="pct"/>
            <w:vMerge/>
            <w:tcBorders>
              <w:left w:val="single" w:sz="4" w:space="0" w:color="auto"/>
              <w:bottom w:val="single" w:sz="4" w:space="0" w:color="auto"/>
              <w:right w:val="single" w:sz="4" w:space="0" w:color="auto"/>
            </w:tcBorders>
            <w:textDirection w:val="btLr"/>
          </w:tcPr>
          <w:p w:rsidR="00BF5D2A" w:rsidRDefault="00BF5D2A"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BF5D2A" w:rsidRDefault="00BF5D2A" w:rsidP="001B1A58">
            <w:pPr>
              <w:jc w:val="both"/>
              <w:rPr>
                <w:rFonts w:ascii="Arial Narrow" w:hAnsi="Arial Narrow" w:cs="Arial"/>
                <w:sz w:val="16"/>
                <w:lang w:val="en-GB"/>
              </w:rPr>
            </w:pPr>
            <w:r>
              <w:rPr>
                <w:rFonts w:ascii="Arial Narrow" w:hAnsi="Arial Narrow" w:cs="Arial"/>
                <w:sz w:val="16"/>
                <w:lang w:val="en-GB"/>
              </w:rPr>
              <w:t>Potential loss of faunal diversity as a result of f</w:t>
            </w:r>
            <w:r w:rsidRPr="002D6AB0">
              <w:rPr>
                <w:rFonts w:ascii="Arial Narrow" w:hAnsi="Arial Narrow" w:cs="Arial"/>
                <w:sz w:val="16"/>
                <w:lang w:val="en-GB"/>
              </w:rPr>
              <w:t>urther decline in faunal diversity due to the associated operational activities within the project footprint</w:t>
            </w:r>
            <w:r>
              <w:rPr>
                <w:rFonts w:ascii="Arial Narrow" w:hAnsi="Arial Narrow" w:cs="Arial"/>
                <w:sz w:val="16"/>
                <w:lang w:val="en-GB"/>
              </w:rPr>
              <w:t>, f</w:t>
            </w:r>
            <w:r w:rsidRPr="002D6AB0">
              <w:rPr>
                <w:rFonts w:ascii="Arial Narrow" w:hAnsi="Arial Narrow" w:cs="Arial"/>
                <w:sz w:val="16"/>
                <w:lang w:val="en-GB"/>
              </w:rPr>
              <w:t>ire hazard from informal fires</w:t>
            </w:r>
            <w:r>
              <w:rPr>
                <w:rFonts w:ascii="Arial Narrow" w:hAnsi="Arial Narrow" w:cs="Arial"/>
                <w:sz w:val="16"/>
                <w:lang w:val="en-GB"/>
              </w:rPr>
              <w:t xml:space="preserve"> and b</w:t>
            </w:r>
            <w:r w:rsidRPr="002D6AB0">
              <w:rPr>
                <w:rFonts w:ascii="Arial Narrow" w:hAnsi="Arial Narrow" w:cs="Arial"/>
                <w:sz w:val="16"/>
                <w:lang w:val="en-GB"/>
              </w:rPr>
              <w:t>ird strikes with power lines and associated avifaunal mortalities</w:t>
            </w:r>
          </w:p>
        </w:tc>
        <w:tc>
          <w:tcPr>
            <w:tcW w:w="204" w:type="pct"/>
            <w:tcBorders>
              <w:top w:val="single" w:sz="4" w:space="0" w:color="auto"/>
              <w:left w:val="nil"/>
              <w:bottom w:val="single" w:sz="4" w:space="0" w:color="auto"/>
              <w:right w:val="single" w:sz="4" w:space="0" w:color="auto"/>
            </w:tcBorders>
            <w:shd w:val="clear" w:color="auto" w:fill="auto"/>
            <w:vAlign w:val="center"/>
          </w:tcPr>
          <w:p w:rsidR="005B1FA8" w:rsidRDefault="005B1FA8" w:rsidP="00D164F3">
            <w:pPr>
              <w:jc w:val="both"/>
              <w:rPr>
                <w:rFonts w:ascii="Arial Narrow" w:hAnsi="Arial Narrow" w:cs="Arial"/>
                <w:sz w:val="16"/>
                <w:lang w:val="en-GB"/>
              </w:rPr>
            </w:pPr>
          </w:p>
          <w:p w:rsidR="00BF5D2A" w:rsidRDefault="00BF5D2A" w:rsidP="00D164F3">
            <w:pPr>
              <w:jc w:val="both"/>
              <w:rPr>
                <w:rFonts w:ascii="Arial Narrow" w:hAnsi="Arial Narrow" w:cs="Arial"/>
                <w:sz w:val="16"/>
                <w:lang w:val="en-GB"/>
              </w:rPr>
            </w:pPr>
            <w:r>
              <w:rPr>
                <w:rFonts w:ascii="Arial Narrow" w:hAnsi="Arial Narrow" w:cs="Arial"/>
                <w:sz w:val="16"/>
                <w:lang w:val="en-GB"/>
              </w:rPr>
              <w:t>3</w:t>
            </w:r>
          </w:p>
          <w:p w:rsidR="00BF5D2A" w:rsidRDefault="00BF5D2A" w:rsidP="00D164F3">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BF5D2A" w:rsidRDefault="005B1FA8" w:rsidP="00D164F3">
            <w:pPr>
              <w:jc w:val="both"/>
              <w:rPr>
                <w:rFonts w:ascii="Arial Narrow" w:hAnsi="Arial Narrow" w:cs="Arial"/>
                <w:sz w:val="16"/>
                <w:lang w:val="en-GB"/>
              </w:rPr>
            </w:pPr>
            <w:r>
              <w:rPr>
                <w:rFonts w:ascii="Arial Narrow" w:hAnsi="Arial Narrow" w:cs="Arial"/>
                <w:sz w:val="16"/>
                <w:lang w:val="en-GB"/>
              </w:rPr>
              <w:t>3</w:t>
            </w:r>
          </w:p>
          <w:p w:rsidR="00BF5D2A" w:rsidRDefault="00BF5D2A" w:rsidP="00D164F3">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-2</w:t>
            </w:r>
          </w:p>
          <w:p w:rsidR="00BF5D2A" w:rsidRDefault="00BF5D2A" w:rsidP="00D164F3">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Default="00BF5D2A" w:rsidP="00D164F3">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BF5D2A" w:rsidRDefault="005B1FA8" w:rsidP="00D164F3">
            <w:pPr>
              <w:jc w:val="both"/>
              <w:rPr>
                <w:rFonts w:ascii="Arial Narrow" w:hAnsi="Arial Narrow" w:cs="Arial"/>
                <w:sz w:val="16"/>
                <w:lang w:val="en-GB"/>
              </w:rPr>
            </w:pPr>
            <w:r>
              <w:rPr>
                <w:rFonts w:ascii="Arial Narrow" w:hAnsi="Arial Narrow" w:cs="Arial"/>
                <w:sz w:val="16"/>
                <w:lang w:val="en-GB"/>
              </w:rPr>
              <w:t>-14</w:t>
            </w:r>
          </w:p>
          <w:p w:rsidR="00BF5D2A" w:rsidRDefault="00BF5D2A" w:rsidP="00D164F3">
            <w:pPr>
              <w:jc w:val="both"/>
              <w:rPr>
                <w:rFonts w:ascii="Arial Narrow" w:hAnsi="Arial Narrow" w:cs="Arial"/>
                <w:sz w:val="16"/>
                <w:lang w:val="en-GB"/>
              </w:rPr>
            </w:pPr>
            <w:r>
              <w:rPr>
                <w:rFonts w:ascii="Arial Narrow" w:hAnsi="Arial Narrow" w:cs="Arial"/>
                <w:sz w:val="16"/>
                <w:lang w:val="en-GB"/>
              </w:rPr>
              <w:t>Moderately Detrimental</w:t>
            </w:r>
          </w:p>
        </w:tc>
        <w:tc>
          <w:tcPr>
            <w:tcW w:w="217"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Default="00BF5D2A" w:rsidP="00D164F3">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BF5D2A" w:rsidRDefault="005B1FA8" w:rsidP="00D164F3">
            <w:pPr>
              <w:jc w:val="both"/>
              <w:rPr>
                <w:rFonts w:ascii="Arial Narrow" w:hAnsi="Arial Narrow" w:cs="Arial"/>
                <w:sz w:val="16"/>
                <w:lang w:val="en-GB"/>
              </w:rPr>
            </w:pPr>
            <w:r>
              <w:rPr>
                <w:rFonts w:ascii="Arial Narrow" w:hAnsi="Arial Narrow" w:cs="Arial"/>
                <w:sz w:val="16"/>
                <w:lang w:val="en-GB"/>
              </w:rPr>
              <w:t>-14</w:t>
            </w:r>
          </w:p>
          <w:p w:rsidR="00BF5D2A" w:rsidRDefault="00BF5D2A" w:rsidP="00D164F3">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BF5D2A" w:rsidRDefault="00BF5D2A" w:rsidP="00FC3CD6">
            <w:pPr>
              <w:pStyle w:val="ListParagraph"/>
              <w:numPr>
                <w:ilvl w:val="0"/>
                <w:numId w:val="57"/>
              </w:numPr>
              <w:ind w:left="150" w:hanging="150"/>
              <w:contextualSpacing/>
              <w:jc w:val="both"/>
              <w:rPr>
                <w:rFonts w:ascii="Arial Narrow" w:hAnsi="Arial Narrow" w:cs="Arial"/>
                <w:sz w:val="16"/>
              </w:rPr>
            </w:pPr>
            <w:r w:rsidRPr="002D6AB0">
              <w:rPr>
                <w:rFonts w:ascii="Arial Narrow" w:hAnsi="Arial Narrow" w:cs="Arial"/>
                <w:sz w:val="16"/>
              </w:rPr>
              <w:t>Ensure that operational related activities are kept strictly within the footprint area.</w:t>
            </w:r>
          </w:p>
          <w:p w:rsidR="00BF5D2A" w:rsidRDefault="00BF5D2A" w:rsidP="00FC3CD6">
            <w:pPr>
              <w:pStyle w:val="ListParagraph"/>
              <w:numPr>
                <w:ilvl w:val="0"/>
                <w:numId w:val="57"/>
              </w:numPr>
              <w:ind w:left="150" w:hanging="150"/>
              <w:contextualSpacing/>
              <w:jc w:val="both"/>
              <w:rPr>
                <w:rFonts w:ascii="Arial Narrow" w:hAnsi="Arial Narrow" w:cs="Arial"/>
                <w:sz w:val="16"/>
              </w:rPr>
            </w:pPr>
            <w:r w:rsidRPr="002D6AB0">
              <w:rPr>
                <w:rFonts w:ascii="Arial Narrow" w:hAnsi="Arial Narrow" w:cs="Arial"/>
                <w:sz w:val="16"/>
              </w:rPr>
              <w:t>Restrict vehicles to travelling only on designated roadways to limit the ecological footprint of the proposed development activities.</w:t>
            </w:r>
          </w:p>
          <w:p w:rsidR="00BF5D2A" w:rsidRPr="002D6AB0" w:rsidRDefault="00BF5D2A" w:rsidP="00FC3CD6">
            <w:pPr>
              <w:pStyle w:val="ListParagraph"/>
              <w:numPr>
                <w:ilvl w:val="0"/>
                <w:numId w:val="57"/>
              </w:numPr>
              <w:ind w:left="150" w:hanging="150"/>
              <w:contextualSpacing/>
              <w:jc w:val="both"/>
              <w:rPr>
                <w:rFonts w:ascii="Arial Narrow" w:hAnsi="Arial Narrow" w:cs="Arial"/>
                <w:sz w:val="16"/>
              </w:rPr>
            </w:pPr>
            <w:r w:rsidRPr="002D6AB0">
              <w:rPr>
                <w:rFonts w:ascii="Arial Narrow" w:hAnsi="Arial Narrow" w:cs="Arial"/>
                <w:sz w:val="16"/>
              </w:rPr>
              <w:t>Placement of bird diverters/ flaps and anti-roosting spikes on power lines and associated structures to mitigate power line related mortalities to avifauna moving through the study area.</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2</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Short</w:t>
            </w:r>
          </w:p>
        </w:tc>
        <w:tc>
          <w:tcPr>
            <w:tcW w:w="203"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Footprint</w:t>
            </w:r>
          </w:p>
        </w:tc>
        <w:tc>
          <w:tcPr>
            <w:tcW w:w="344"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0</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-3</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1</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BF5D2A" w:rsidRDefault="00BF5D2A" w:rsidP="00D164F3">
            <w:pPr>
              <w:jc w:val="both"/>
              <w:rPr>
                <w:rFonts w:ascii="Arial Narrow" w:hAnsi="Arial Narrow" w:cs="Arial"/>
                <w:sz w:val="16"/>
                <w:lang w:val="en-GB"/>
              </w:rPr>
            </w:pPr>
            <w:r>
              <w:rPr>
                <w:rFonts w:ascii="Arial Narrow" w:hAnsi="Arial Narrow" w:cs="Arial"/>
                <w:sz w:val="16"/>
                <w:lang w:val="en-GB"/>
              </w:rPr>
              <w:t>-3</w:t>
            </w:r>
          </w:p>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BF5D2A" w:rsidRPr="00D35261" w:rsidRDefault="00BF5D2A" w:rsidP="00D164F3">
            <w:pPr>
              <w:jc w:val="both"/>
              <w:rPr>
                <w:rFonts w:ascii="Arial Narrow" w:hAnsi="Arial Narrow" w:cs="Arial"/>
                <w:sz w:val="16"/>
                <w:lang w:val="en-GB"/>
              </w:rPr>
            </w:pPr>
            <w:r>
              <w:rPr>
                <w:rFonts w:ascii="Arial Narrow" w:hAnsi="Arial Narrow" w:cs="Arial"/>
                <w:sz w:val="16"/>
                <w:lang w:val="en-GB"/>
              </w:rPr>
              <w:t>High</w:t>
            </w:r>
          </w:p>
        </w:tc>
      </w:tr>
      <w:tr w:rsidR="00FA10E8" w:rsidRPr="00D35261" w:rsidTr="00E77FAE">
        <w:trPr>
          <w:cantSplit/>
          <w:trHeight w:val="1134"/>
        </w:trPr>
        <w:tc>
          <w:tcPr>
            <w:tcW w:w="158" w:type="pct"/>
            <w:tcBorders>
              <w:left w:val="single" w:sz="4" w:space="0" w:color="auto"/>
              <w:bottom w:val="single" w:sz="4" w:space="0" w:color="auto"/>
              <w:right w:val="single" w:sz="4" w:space="0" w:color="auto"/>
            </w:tcBorders>
            <w:textDirection w:val="btLr"/>
          </w:tcPr>
          <w:p w:rsidR="00FA10E8" w:rsidRDefault="00FA10E8" w:rsidP="00AF4EE1">
            <w:pPr>
              <w:ind w:left="113" w:right="113"/>
              <w:jc w:val="center"/>
              <w:rPr>
                <w:rFonts w:ascii="Arial Narrow" w:hAnsi="Arial Narrow" w:cs="Arial"/>
                <w:sz w:val="16"/>
                <w:lang w:val="en-GB"/>
              </w:rPr>
            </w:pPr>
            <w:r>
              <w:rPr>
                <w:rFonts w:ascii="Arial Narrow" w:hAnsi="Arial Narrow" w:cs="Arial"/>
                <w:sz w:val="16"/>
                <w:lang w:val="en-GB"/>
              </w:rPr>
              <w:t>Visual</w:t>
            </w:r>
          </w:p>
        </w:tc>
        <w:tc>
          <w:tcPr>
            <w:tcW w:w="301" w:type="pct"/>
            <w:tcBorders>
              <w:top w:val="nil"/>
              <w:left w:val="single" w:sz="4" w:space="0" w:color="auto"/>
              <w:bottom w:val="single" w:sz="4" w:space="0" w:color="auto"/>
              <w:right w:val="single" w:sz="4" w:space="0" w:color="auto"/>
            </w:tcBorders>
            <w:shd w:val="clear" w:color="auto" w:fill="auto"/>
            <w:vAlign w:val="center"/>
          </w:tcPr>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 xml:space="preserve">Visual impact on change of “sense of place” </w:t>
            </w:r>
          </w:p>
        </w:tc>
        <w:tc>
          <w:tcPr>
            <w:tcW w:w="204" w:type="pct"/>
            <w:tcBorders>
              <w:top w:val="single" w:sz="4" w:space="0" w:color="auto"/>
              <w:left w:val="nil"/>
              <w:bottom w:val="single" w:sz="4" w:space="0" w:color="auto"/>
              <w:right w:val="single" w:sz="4" w:space="0" w:color="auto"/>
            </w:tcBorders>
            <w:shd w:val="clear" w:color="auto" w:fill="auto"/>
            <w:vAlign w:val="center"/>
          </w:tcPr>
          <w:p w:rsidR="00FA10E8" w:rsidRDefault="00FA10E8" w:rsidP="001B1A58">
            <w:pPr>
              <w:jc w:val="both"/>
              <w:rPr>
                <w:rFonts w:ascii="Arial Narrow" w:hAnsi="Arial Narrow" w:cs="Arial"/>
                <w:sz w:val="16"/>
                <w:lang w:val="en-GB"/>
              </w:rPr>
            </w:pPr>
          </w:p>
          <w:p w:rsidR="00FA10E8" w:rsidRDefault="00FA10E8" w:rsidP="001B1A58">
            <w:pPr>
              <w:jc w:val="both"/>
              <w:rPr>
                <w:rFonts w:ascii="Arial Narrow" w:hAnsi="Arial Narrow" w:cs="Arial"/>
                <w:sz w:val="16"/>
                <w:lang w:val="en-GB"/>
              </w:rPr>
            </w:pPr>
            <w:r>
              <w:rPr>
                <w:rFonts w:ascii="Arial Narrow" w:hAnsi="Arial Narrow" w:cs="Arial"/>
                <w:sz w:val="16"/>
                <w:lang w:val="en-GB"/>
              </w:rPr>
              <w:t>4</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0</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-12</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-24</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FA10E8" w:rsidRPr="00D35261" w:rsidRDefault="00FA10E8" w:rsidP="00FC3CD6">
            <w:pPr>
              <w:numPr>
                <w:ilvl w:val="0"/>
                <w:numId w:val="61"/>
              </w:numPr>
              <w:ind w:left="236" w:hanging="236"/>
              <w:jc w:val="both"/>
              <w:rPr>
                <w:rFonts w:ascii="Arial Narrow" w:hAnsi="Arial Narrow" w:cs="Arial"/>
                <w:sz w:val="16"/>
                <w:lang w:val="en-GB"/>
              </w:rPr>
            </w:pPr>
            <w:r>
              <w:rPr>
                <w:rFonts w:ascii="Arial Narrow" w:hAnsi="Arial Narrow" w:cs="Arial"/>
                <w:sz w:val="16"/>
                <w:lang w:val="en-GB"/>
              </w:rPr>
              <w:t>Ensure facility fits in with surrounding community.</w:t>
            </w:r>
          </w:p>
        </w:tc>
        <w:tc>
          <w:tcPr>
            <w:tcW w:w="248" w:type="pct"/>
            <w:tcBorders>
              <w:top w:val="nil"/>
              <w:left w:val="nil"/>
              <w:bottom w:val="single" w:sz="4" w:space="0" w:color="auto"/>
              <w:right w:val="single" w:sz="4" w:space="0" w:color="auto"/>
            </w:tcBorders>
            <w:shd w:val="clear" w:color="auto" w:fill="auto"/>
            <w:noWrap/>
            <w:vAlign w:val="center"/>
          </w:tcPr>
          <w:p w:rsidR="00FA10E8" w:rsidRDefault="00FA10E8" w:rsidP="00BC154C">
            <w:pPr>
              <w:jc w:val="both"/>
              <w:rPr>
                <w:rFonts w:ascii="Arial Narrow" w:hAnsi="Arial Narrow" w:cs="Arial"/>
                <w:sz w:val="16"/>
                <w:lang w:val="en-GB"/>
              </w:rPr>
            </w:pPr>
            <w:r>
              <w:rPr>
                <w:rFonts w:ascii="Arial Narrow" w:hAnsi="Arial Narrow" w:cs="Arial"/>
                <w:sz w:val="16"/>
                <w:lang w:val="en-GB"/>
              </w:rPr>
              <w:t>4</w:t>
            </w:r>
          </w:p>
          <w:p w:rsidR="00FA10E8" w:rsidRPr="00D35261" w:rsidRDefault="00FA10E8" w:rsidP="00BC154C">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nil"/>
              <w:left w:val="nil"/>
              <w:bottom w:val="single" w:sz="4" w:space="0" w:color="auto"/>
              <w:right w:val="single" w:sz="4" w:space="0" w:color="auto"/>
            </w:tcBorders>
            <w:shd w:val="clear" w:color="auto" w:fill="auto"/>
            <w:noWrap/>
            <w:vAlign w:val="center"/>
          </w:tcPr>
          <w:p w:rsidR="00FA10E8" w:rsidRDefault="00FA10E8" w:rsidP="00BC154C">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BC154C">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FA10E8" w:rsidRDefault="00FA10E8" w:rsidP="00FA10E8">
            <w:pPr>
              <w:jc w:val="both"/>
              <w:rPr>
                <w:rFonts w:ascii="Arial Narrow" w:hAnsi="Arial Narrow" w:cs="Arial"/>
                <w:sz w:val="16"/>
                <w:lang w:val="en-GB"/>
              </w:rPr>
            </w:pPr>
            <w:r>
              <w:rPr>
                <w:rFonts w:ascii="Arial Narrow" w:hAnsi="Arial Narrow" w:cs="Arial"/>
                <w:sz w:val="16"/>
                <w:lang w:val="en-GB"/>
              </w:rPr>
              <w:t>-1</w:t>
            </w:r>
          </w:p>
          <w:p w:rsidR="00FA10E8" w:rsidRPr="00D35261" w:rsidRDefault="00FA10E8" w:rsidP="00FA10E8">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0</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-6</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Negative</w:t>
            </w:r>
          </w:p>
        </w:tc>
        <w:tc>
          <w:tcPr>
            <w:tcW w:w="217"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Definite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-12</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Medium</w:t>
            </w:r>
          </w:p>
        </w:tc>
      </w:tr>
      <w:tr w:rsidR="00FA10E8" w:rsidRPr="00D35261" w:rsidTr="00E77FAE">
        <w:trPr>
          <w:cantSplit/>
          <w:trHeight w:val="1134"/>
        </w:trPr>
        <w:tc>
          <w:tcPr>
            <w:tcW w:w="158" w:type="pct"/>
            <w:tcBorders>
              <w:left w:val="single" w:sz="4" w:space="0" w:color="auto"/>
              <w:bottom w:val="single" w:sz="4" w:space="0" w:color="auto"/>
              <w:right w:val="single" w:sz="4" w:space="0" w:color="auto"/>
            </w:tcBorders>
            <w:textDirection w:val="btLr"/>
          </w:tcPr>
          <w:p w:rsidR="00FA10E8" w:rsidRDefault="00FA10E8" w:rsidP="00AF4EE1">
            <w:pPr>
              <w:ind w:left="113" w:right="113"/>
              <w:jc w:val="center"/>
              <w:rPr>
                <w:rFonts w:ascii="Arial Narrow" w:hAnsi="Arial Narrow" w:cs="Arial"/>
                <w:sz w:val="16"/>
                <w:lang w:val="en-GB"/>
              </w:rPr>
            </w:pPr>
            <w:r>
              <w:rPr>
                <w:rFonts w:ascii="Arial Narrow" w:hAnsi="Arial Narrow" w:cs="Arial"/>
                <w:sz w:val="16"/>
                <w:lang w:val="en-GB"/>
              </w:rPr>
              <w:t>Waste</w:t>
            </w:r>
          </w:p>
        </w:tc>
        <w:tc>
          <w:tcPr>
            <w:tcW w:w="301" w:type="pct"/>
            <w:tcBorders>
              <w:top w:val="nil"/>
              <w:left w:val="single" w:sz="4" w:space="0" w:color="auto"/>
              <w:bottom w:val="single" w:sz="4" w:space="0" w:color="auto"/>
              <w:right w:val="single" w:sz="4" w:space="0" w:color="auto"/>
            </w:tcBorders>
            <w:shd w:val="clear" w:color="auto" w:fill="auto"/>
            <w:vAlign w:val="center"/>
          </w:tcPr>
          <w:p w:rsidR="00FA10E8" w:rsidRPr="00D35261" w:rsidRDefault="00FA10E8" w:rsidP="001B1A58">
            <w:pPr>
              <w:jc w:val="both"/>
              <w:rPr>
                <w:rFonts w:ascii="Arial Narrow" w:hAnsi="Arial Narrow" w:cs="Arial"/>
                <w:sz w:val="16"/>
                <w:lang w:val="en-GB"/>
              </w:rPr>
            </w:pPr>
            <w:r w:rsidRPr="005B1FA8">
              <w:rPr>
                <w:rFonts w:ascii="Arial Narrow" w:hAnsi="Arial Narrow" w:cs="Arial"/>
                <w:sz w:val="16"/>
                <w:lang w:val="en-GB"/>
              </w:rPr>
              <w:t>Waste generation from every day running of the activity</w:t>
            </w:r>
          </w:p>
        </w:tc>
        <w:tc>
          <w:tcPr>
            <w:tcW w:w="204" w:type="pct"/>
            <w:tcBorders>
              <w:top w:val="single" w:sz="4" w:space="0" w:color="auto"/>
              <w:left w:val="nil"/>
              <w:bottom w:val="single" w:sz="4" w:space="0" w:color="auto"/>
              <w:right w:val="single" w:sz="4" w:space="0" w:color="auto"/>
            </w:tcBorders>
            <w:shd w:val="clear" w:color="auto" w:fill="auto"/>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4</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Long</w:t>
            </w:r>
          </w:p>
        </w:tc>
        <w:tc>
          <w:tcPr>
            <w:tcW w:w="203" w:type="pct"/>
            <w:tcBorders>
              <w:top w:val="single" w:sz="4" w:space="0" w:color="auto"/>
              <w:left w:val="nil"/>
              <w:bottom w:val="single" w:sz="4" w:space="0" w:color="auto"/>
              <w:right w:val="single" w:sz="4" w:space="0" w:color="auto"/>
            </w:tcBorders>
            <w:shd w:val="clear" w:color="auto" w:fill="auto"/>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FA10E8" w:rsidRDefault="00FA10E8" w:rsidP="005B1FA8">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5B1FA8">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0</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-12</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-24</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Low Negative</w:t>
            </w:r>
          </w:p>
        </w:tc>
        <w:tc>
          <w:tcPr>
            <w:tcW w:w="462" w:type="pct"/>
            <w:tcBorders>
              <w:top w:val="nil"/>
              <w:left w:val="nil"/>
              <w:bottom w:val="single" w:sz="4" w:space="0" w:color="auto"/>
              <w:right w:val="single" w:sz="4" w:space="0" w:color="auto"/>
            </w:tcBorders>
            <w:shd w:val="clear" w:color="auto" w:fill="auto"/>
            <w:vAlign w:val="center"/>
          </w:tcPr>
          <w:p w:rsidR="00FA10E8" w:rsidRDefault="00FA10E8" w:rsidP="00FC3CD6">
            <w:pPr>
              <w:numPr>
                <w:ilvl w:val="0"/>
                <w:numId w:val="58"/>
              </w:numPr>
              <w:ind w:left="236" w:hanging="236"/>
              <w:jc w:val="both"/>
              <w:rPr>
                <w:rFonts w:ascii="Arial Narrow" w:hAnsi="Arial Narrow" w:cs="Arial"/>
                <w:sz w:val="16"/>
                <w:lang w:val="en-GB"/>
              </w:rPr>
            </w:pPr>
            <w:r>
              <w:rPr>
                <w:rFonts w:ascii="Arial Narrow" w:hAnsi="Arial Narrow" w:cs="Arial"/>
                <w:sz w:val="16"/>
                <w:lang w:val="en-GB"/>
              </w:rPr>
              <w:t>Ensure provisions of bins during the operational phase.</w:t>
            </w:r>
          </w:p>
          <w:p w:rsidR="00FA10E8" w:rsidRPr="00D35261" w:rsidRDefault="00FA10E8" w:rsidP="00FC3CD6">
            <w:pPr>
              <w:numPr>
                <w:ilvl w:val="0"/>
                <w:numId w:val="58"/>
              </w:numPr>
              <w:ind w:left="236" w:hanging="236"/>
              <w:jc w:val="both"/>
              <w:rPr>
                <w:rFonts w:ascii="Arial Narrow" w:hAnsi="Arial Narrow" w:cs="Arial"/>
                <w:sz w:val="16"/>
                <w:lang w:val="en-GB"/>
              </w:rPr>
            </w:pPr>
            <w:r>
              <w:rPr>
                <w:rFonts w:ascii="Arial Narrow" w:hAnsi="Arial Narrow" w:cs="Arial"/>
                <w:sz w:val="16"/>
                <w:lang w:val="en-GB"/>
              </w:rPr>
              <w:t>All waste generated by the recreational facility should be disposed of in appropriate bins provided and collected on a weekly basis through the municipal waste stream.</w:t>
            </w:r>
          </w:p>
        </w:tc>
        <w:tc>
          <w:tcPr>
            <w:tcW w:w="248"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4</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Long</w:t>
            </w:r>
          </w:p>
        </w:tc>
        <w:tc>
          <w:tcPr>
            <w:tcW w:w="203"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Site</w:t>
            </w:r>
          </w:p>
        </w:tc>
        <w:tc>
          <w:tcPr>
            <w:tcW w:w="344" w:type="pct"/>
            <w:tcBorders>
              <w:top w:val="nil"/>
              <w:left w:val="nil"/>
              <w:bottom w:val="single" w:sz="4" w:space="0" w:color="auto"/>
              <w:right w:val="single" w:sz="4" w:space="0" w:color="auto"/>
            </w:tcBorders>
            <w:shd w:val="clear" w:color="auto" w:fill="auto"/>
            <w:noWrap/>
            <w:vAlign w:val="center"/>
          </w:tcPr>
          <w:p w:rsidR="00FA10E8" w:rsidRDefault="00FA10E8" w:rsidP="005B1FA8">
            <w:pPr>
              <w:jc w:val="both"/>
              <w:rPr>
                <w:rFonts w:ascii="Arial Narrow" w:hAnsi="Arial Narrow" w:cs="Arial"/>
                <w:sz w:val="16"/>
                <w:lang w:val="en-GB"/>
              </w:rPr>
            </w:pPr>
            <w:r>
              <w:rPr>
                <w:rFonts w:ascii="Arial Narrow" w:hAnsi="Arial Narrow" w:cs="Arial"/>
                <w:sz w:val="16"/>
                <w:lang w:val="en-GB"/>
              </w:rPr>
              <w:t>-1</w:t>
            </w:r>
          </w:p>
          <w:p w:rsidR="00FA10E8" w:rsidRPr="00D35261" w:rsidRDefault="00FA10E8" w:rsidP="005B1FA8">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0</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-6</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Definite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-12</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High</w:t>
            </w:r>
          </w:p>
        </w:tc>
      </w:tr>
      <w:tr w:rsidR="00FA10E8" w:rsidRPr="00D35261" w:rsidTr="00E77FAE">
        <w:trPr>
          <w:cantSplit/>
          <w:trHeight w:val="1134"/>
        </w:trPr>
        <w:tc>
          <w:tcPr>
            <w:tcW w:w="158" w:type="pct"/>
            <w:tcBorders>
              <w:left w:val="single" w:sz="4" w:space="0" w:color="auto"/>
              <w:bottom w:val="single" w:sz="4" w:space="0" w:color="auto"/>
              <w:right w:val="single" w:sz="4" w:space="0" w:color="auto"/>
            </w:tcBorders>
            <w:textDirection w:val="btLr"/>
          </w:tcPr>
          <w:p w:rsidR="00FA10E8" w:rsidRDefault="00FA10E8" w:rsidP="00AF4EE1">
            <w:pPr>
              <w:ind w:left="113" w:right="113"/>
              <w:jc w:val="center"/>
              <w:rPr>
                <w:rFonts w:ascii="Arial Narrow" w:hAnsi="Arial Narrow" w:cs="Arial"/>
                <w:sz w:val="16"/>
                <w:lang w:val="en-GB"/>
              </w:rPr>
            </w:pPr>
            <w:r>
              <w:rPr>
                <w:rFonts w:ascii="Arial Narrow" w:hAnsi="Arial Narrow" w:cs="Arial"/>
                <w:sz w:val="16"/>
                <w:lang w:val="en-GB"/>
              </w:rPr>
              <w:t>Traffic</w:t>
            </w:r>
          </w:p>
        </w:tc>
        <w:tc>
          <w:tcPr>
            <w:tcW w:w="301" w:type="pct"/>
            <w:tcBorders>
              <w:top w:val="nil"/>
              <w:left w:val="single" w:sz="4" w:space="0" w:color="auto"/>
              <w:bottom w:val="single" w:sz="4" w:space="0" w:color="auto"/>
              <w:right w:val="single" w:sz="4" w:space="0" w:color="auto"/>
            </w:tcBorders>
            <w:shd w:val="clear" w:color="auto" w:fill="auto"/>
            <w:vAlign w:val="center"/>
          </w:tcPr>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Increased traffic during operational activities</w:t>
            </w:r>
          </w:p>
        </w:tc>
        <w:tc>
          <w:tcPr>
            <w:tcW w:w="204" w:type="pct"/>
            <w:tcBorders>
              <w:top w:val="single" w:sz="4" w:space="0" w:color="auto"/>
              <w:left w:val="nil"/>
              <w:bottom w:val="single" w:sz="4" w:space="0" w:color="auto"/>
              <w:right w:val="single" w:sz="4" w:space="0" w:color="auto"/>
            </w:tcBorders>
            <w:shd w:val="clear" w:color="auto" w:fill="auto"/>
            <w:vAlign w:val="center"/>
          </w:tcPr>
          <w:p w:rsidR="00FA10E8" w:rsidRDefault="00FA10E8" w:rsidP="008059DC">
            <w:pPr>
              <w:jc w:val="both"/>
              <w:rPr>
                <w:rFonts w:ascii="Arial Narrow" w:hAnsi="Arial Narrow" w:cs="Arial"/>
                <w:sz w:val="16"/>
                <w:lang w:val="en-GB"/>
              </w:rPr>
            </w:pPr>
            <w:r>
              <w:rPr>
                <w:rFonts w:ascii="Arial Narrow" w:hAnsi="Arial Narrow" w:cs="Arial"/>
                <w:sz w:val="16"/>
                <w:lang w:val="en-GB"/>
              </w:rPr>
              <w:t>4</w:t>
            </w:r>
          </w:p>
          <w:p w:rsidR="00FA10E8" w:rsidRPr="00D35261" w:rsidRDefault="00FA10E8" w:rsidP="008059DC">
            <w:pPr>
              <w:jc w:val="both"/>
              <w:rPr>
                <w:rFonts w:ascii="Arial Narrow" w:hAnsi="Arial Narrow" w:cs="Arial"/>
                <w:sz w:val="16"/>
                <w:lang w:val="en-GB"/>
              </w:rPr>
            </w:pPr>
            <w:r>
              <w:rPr>
                <w:rFonts w:ascii="Arial Narrow" w:hAnsi="Arial Narrow" w:cs="Arial"/>
                <w:sz w:val="16"/>
                <w:lang w:val="en-GB"/>
              </w:rPr>
              <w:t>Long</w:t>
            </w:r>
          </w:p>
        </w:tc>
        <w:tc>
          <w:tcPr>
            <w:tcW w:w="203" w:type="pct"/>
            <w:tcBorders>
              <w:top w:val="single" w:sz="4" w:space="0" w:color="auto"/>
              <w:left w:val="nil"/>
              <w:bottom w:val="single" w:sz="4" w:space="0" w:color="auto"/>
              <w:right w:val="single" w:sz="4" w:space="0" w:color="auto"/>
            </w:tcBorders>
            <w:shd w:val="clear" w:color="auto" w:fill="auto"/>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3</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0</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-14</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Moderately Detrimental</w:t>
            </w:r>
          </w:p>
        </w:tc>
        <w:tc>
          <w:tcPr>
            <w:tcW w:w="217"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-28</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Moderate Negative</w:t>
            </w:r>
          </w:p>
        </w:tc>
        <w:tc>
          <w:tcPr>
            <w:tcW w:w="462" w:type="pct"/>
            <w:tcBorders>
              <w:top w:val="nil"/>
              <w:left w:val="nil"/>
              <w:bottom w:val="single" w:sz="4" w:space="0" w:color="auto"/>
              <w:right w:val="single" w:sz="4" w:space="0" w:color="auto"/>
            </w:tcBorders>
            <w:shd w:val="clear" w:color="auto" w:fill="auto"/>
            <w:vAlign w:val="center"/>
          </w:tcPr>
          <w:p w:rsidR="00FA10E8" w:rsidRDefault="00FA10E8" w:rsidP="00FC3CD6">
            <w:pPr>
              <w:numPr>
                <w:ilvl w:val="0"/>
                <w:numId w:val="59"/>
              </w:numPr>
              <w:ind w:left="236" w:hanging="236"/>
              <w:jc w:val="both"/>
              <w:rPr>
                <w:rFonts w:ascii="Arial Narrow" w:hAnsi="Arial Narrow" w:cs="Arial"/>
                <w:sz w:val="16"/>
                <w:lang w:val="en-GB"/>
              </w:rPr>
            </w:pPr>
            <w:r>
              <w:rPr>
                <w:rFonts w:ascii="Arial Narrow" w:hAnsi="Arial Narrow" w:cs="Arial"/>
                <w:sz w:val="16"/>
                <w:lang w:val="en-GB"/>
              </w:rPr>
              <w:t>Speed limits must be adhered to.</w:t>
            </w:r>
          </w:p>
          <w:p w:rsidR="00FA10E8" w:rsidRPr="00D35261" w:rsidRDefault="00FA10E8" w:rsidP="008059DC">
            <w:pPr>
              <w:ind w:left="236"/>
              <w:jc w:val="both"/>
              <w:rPr>
                <w:rFonts w:ascii="Arial Narrow" w:hAnsi="Arial Narrow" w:cs="Arial"/>
                <w:sz w:val="16"/>
                <w:lang w:val="en-GB"/>
              </w:rPr>
            </w:pPr>
          </w:p>
        </w:tc>
        <w:tc>
          <w:tcPr>
            <w:tcW w:w="248"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4</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Long</w:t>
            </w:r>
          </w:p>
        </w:tc>
        <w:tc>
          <w:tcPr>
            <w:tcW w:w="203"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3</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Local</w:t>
            </w:r>
          </w:p>
        </w:tc>
        <w:tc>
          <w:tcPr>
            <w:tcW w:w="344" w:type="pct"/>
            <w:tcBorders>
              <w:top w:val="nil"/>
              <w:left w:val="nil"/>
              <w:bottom w:val="single" w:sz="4" w:space="0" w:color="auto"/>
              <w:right w:val="single" w:sz="4" w:space="0" w:color="auto"/>
            </w:tcBorders>
            <w:shd w:val="clear" w:color="auto" w:fill="auto"/>
            <w:noWrap/>
            <w:vAlign w:val="center"/>
          </w:tcPr>
          <w:p w:rsidR="00FA10E8" w:rsidRDefault="00FA10E8" w:rsidP="008059DC">
            <w:pPr>
              <w:jc w:val="both"/>
              <w:rPr>
                <w:rFonts w:ascii="Arial Narrow" w:hAnsi="Arial Narrow" w:cs="Arial"/>
                <w:sz w:val="16"/>
                <w:lang w:val="en-GB"/>
              </w:rPr>
            </w:pPr>
            <w:r>
              <w:rPr>
                <w:rFonts w:ascii="Arial Narrow" w:hAnsi="Arial Narrow" w:cs="Arial"/>
                <w:sz w:val="16"/>
                <w:lang w:val="en-GB"/>
              </w:rPr>
              <w:t>-1</w:t>
            </w:r>
          </w:p>
          <w:p w:rsidR="00FA10E8" w:rsidRPr="00D35261" w:rsidRDefault="00FA10E8" w:rsidP="008059D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FA10E8" w:rsidRDefault="00FA10E8" w:rsidP="008059DC">
            <w:pPr>
              <w:jc w:val="both"/>
              <w:rPr>
                <w:rFonts w:ascii="Arial Narrow" w:hAnsi="Arial Narrow" w:cs="Arial"/>
                <w:sz w:val="16"/>
                <w:lang w:val="en-GB"/>
              </w:rPr>
            </w:pPr>
            <w:r>
              <w:rPr>
                <w:rFonts w:ascii="Arial Narrow" w:hAnsi="Arial Narrow" w:cs="Arial"/>
                <w:sz w:val="16"/>
                <w:lang w:val="en-GB"/>
              </w:rPr>
              <w:t>0</w:t>
            </w:r>
          </w:p>
          <w:p w:rsidR="00FA10E8" w:rsidRPr="00D35261" w:rsidRDefault="00FA10E8" w:rsidP="008059DC">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FA10E8" w:rsidRDefault="00FA10E8" w:rsidP="008059DC">
            <w:pPr>
              <w:jc w:val="both"/>
              <w:rPr>
                <w:rFonts w:ascii="Arial Narrow" w:hAnsi="Arial Narrow" w:cs="Arial"/>
                <w:sz w:val="16"/>
                <w:lang w:val="en-GB"/>
              </w:rPr>
            </w:pPr>
            <w:r>
              <w:rPr>
                <w:rFonts w:ascii="Arial Narrow" w:hAnsi="Arial Narrow" w:cs="Arial"/>
                <w:sz w:val="16"/>
                <w:lang w:val="en-GB"/>
              </w:rPr>
              <w:t>-7</w:t>
            </w:r>
          </w:p>
          <w:p w:rsidR="00FA10E8" w:rsidRPr="00D35261" w:rsidRDefault="00FA10E8" w:rsidP="008059D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1</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-7</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High</w:t>
            </w:r>
          </w:p>
        </w:tc>
      </w:tr>
      <w:tr w:rsidR="00FA10E8" w:rsidRPr="00D35261" w:rsidTr="00E77FAE">
        <w:trPr>
          <w:cantSplit/>
          <w:trHeight w:val="1134"/>
        </w:trPr>
        <w:tc>
          <w:tcPr>
            <w:tcW w:w="158" w:type="pct"/>
            <w:vMerge w:val="restart"/>
            <w:tcBorders>
              <w:left w:val="single" w:sz="4" w:space="0" w:color="auto"/>
              <w:right w:val="single" w:sz="4" w:space="0" w:color="auto"/>
            </w:tcBorders>
            <w:textDirection w:val="btLr"/>
          </w:tcPr>
          <w:p w:rsidR="00FA10E8" w:rsidRDefault="00FA10E8" w:rsidP="00AF4EE1">
            <w:pPr>
              <w:ind w:left="113" w:right="113"/>
              <w:jc w:val="center"/>
              <w:rPr>
                <w:rFonts w:ascii="Arial Narrow" w:hAnsi="Arial Narrow" w:cs="Arial"/>
                <w:sz w:val="16"/>
                <w:lang w:val="en-GB"/>
              </w:rPr>
            </w:pPr>
            <w:r>
              <w:rPr>
                <w:rFonts w:ascii="Arial Narrow" w:hAnsi="Arial Narrow" w:cs="Arial"/>
                <w:sz w:val="16"/>
                <w:lang w:val="en-GB"/>
              </w:rPr>
              <w:t>Social</w:t>
            </w:r>
          </w:p>
        </w:tc>
        <w:tc>
          <w:tcPr>
            <w:tcW w:w="301" w:type="pct"/>
            <w:tcBorders>
              <w:top w:val="nil"/>
              <w:left w:val="single" w:sz="4" w:space="0" w:color="auto"/>
              <w:bottom w:val="single" w:sz="4" w:space="0" w:color="auto"/>
              <w:right w:val="single" w:sz="4" w:space="0" w:color="auto"/>
            </w:tcBorders>
            <w:shd w:val="clear" w:color="auto" w:fill="auto"/>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 xml:space="preserve">Community </w:t>
            </w:r>
            <w:proofErr w:type="spellStart"/>
            <w:r>
              <w:rPr>
                <w:rFonts w:ascii="Arial Narrow" w:hAnsi="Arial Narrow" w:cs="Arial"/>
                <w:sz w:val="16"/>
                <w:lang w:val="en-GB"/>
              </w:rPr>
              <w:t>upliftment</w:t>
            </w:r>
            <w:proofErr w:type="spellEnd"/>
          </w:p>
        </w:tc>
        <w:tc>
          <w:tcPr>
            <w:tcW w:w="204" w:type="pct"/>
            <w:tcBorders>
              <w:top w:val="single" w:sz="4" w:space="0" w:color="auto"/>
              <w:left w:val="nil"/>
              <w:bottom w:val="single" w:sz="4" w:space="0" w:color="auto"/>
              <w:right w:val="single" w:sz="4" w:space="0" w:color="auto"/>
            </w:tcBorders>
            <w:shd w:val="clear" w:color="auto" w:fill="auto"/>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4</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Long</w:t>
            </w:r>
          </w:p>
        </w:tc>
        <w:tc>
          <w:tcPr>
            <w:tcW w:w="203" w:type="pct"/>
            <w:tcBorders>
              <w:top w:val="single" w:sz="4" w:space="0" w:color="auto"/>
              <w:left w:val="nil"/>
              <w:bottom w:val="single" w:sz="4" w:space="0" w:color="auto"/>
              <w:right w:val="single" w:sz="4" w:space="0" w:color="auto"/>
            </w:tcBorders>
            <w:shd w:val="clear" w:color="auto" w:fill="auto"/>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3</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1</w:t>
            </w:r>
          </w:p>
          <w:p w:rsidR="00FA10E8" w:rsidRDefault="00FA10E8" w:rsidP="00D164F3">
            <w:pPr>
              <w:jc w:val="both"/>
              <w:rPr>
                <w:rFonts w:ascii="Arial Narrow" w:hAnsi="Arial Narrow" w:cs="Arial"/>
                <w:sz w:val="16"/>
                <w:lang w:val="en-GB"/>
              </w:rPr>
            </w:pPr>
            <w:r>
              <w:rPr>
                <w:rFonts w:ascii="Arial Narrow" w:hAnsi="Arial Narrow" w:cs="Arial"/>
                <w:sz w:val="16"/>
                <w:lang w:val="en-GB"/>
              </w:rPr>
              <w:t>Low Positive</w:t>
            </w:r>
          </w:p>
        </w:tc>
        <w:tc>
          <w:tcPr>
            <w:tcW w:w="248"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0</w:t>
            </w:r>
          </w:p>
          <w:p w:rsidR="00FA10E8" w:rsidRDefault="00FA10E8"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7</w:t>
            </w:r>
          </w:p>
          <w:p w:rsidR="00FA10E8" w:rsidRDefault="00FA10E8" w:rsidP="00D164F3">
            <w:pPr>
              <w:jc w:val="both"/>
              <w:rPr>
                <w:rFonts w:ascii="Arial Narrow" w:hAnsi="Arial Narrow" w:cs="Arial"/>
                <w:sz w:val="16"/>
                <w:lang w:val="en-GB"/>
              </w:rPr>
            </w:pPr>
            <w:r>
              <w:rPr>
                <w:rFonts w:ascii="Arial Narrow" w:hAnsi="Arial Narrow" w:cs="Arial"/>
                <w:sz w:val="16"/>
                <w:lang w:val="en-GB"/>
              </w:rPr>
              <w:t>Slightly Beneficial</w:t>
            </w:r>
          </w:p>
        </w:tc>
        <w:tc>
          <w:tcPr>
            <w:tcW w:w="217"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2</w:t>
            </w:r>
          </w:p>
          <w:p w:rsidR="00FA10E8" w:rsidRDefault="00FA10E8" w:rsidP="00D164F3">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14</w:t>
            </w:r>
          </w:p>
          <w:p w:rsidR="00FA10E8" w:rsidRDefault="00FA10E8" w:rsidP="00D164F3">
            <w:pPr>
              <w:jc w:val="both"/>
              <w:rPr>
                <w:rFonts w:ascii="Arial Narrow" w:hAnsi="Arial Narrow" w:cs="Arial"/>
                <w:sz w:val="16"/>
                <w:lang w:val="en-GB"/>
              </w:rPr>
            </w:pPr>
            <w:r>
              <w:rPr>
                <w:rFonts w:ascii="Arial Narrow" w:hAnsi="Arial Narrow" w:cs="Arial"/>
                <w:sz w:val="16"/>
                <w:lang w:val="en-GB"/>
              </w:rPr>
              <w:t>Low Positive</w:t>
            </w:r>
          </w:p>
        </w:tc>
        <w:tc>
          <w:tcPr>
            <w:tcW w:w="462" w:type="pct"/>
            <w:tcBorders>
              <w:top w:val="nil"/>
              <w:left w:val="nil"/>
              <w:bottom w:val="single" w:sz="4" w:space="0" w:color="auto"/>
              <w:right w:val="single" w:sz="4" w:space="0" w:color="auto"/>
            </w:tcBorders>
            <w:shd w:val="clear" w:color="auto" w:fill="auto"/>
            <w:vAlign w:val="center"/>
          </w:tcPr>
          <w:p w:rsidR="00FA10E8" w:rsidRPr="00655842" w:rsidRDefault="00FA10E8" w:rsidP="00FC3CD6">
            <w:pPr>
              <w:numPr>
                <w:ilvl w:val="0"/>
                <w:numId w:val="60"/>
              </w:numPr>
              <w:ind w:left="236" w:hanging="236"/>
              <w:jc w:val="both"/>
              <w:rPr>
                <w:rFonts w:ascii="Arial Narrow" w:hAnsi="Arial Narrow" w:cs="Arial"/>
                <w:sz w:val="16"/>
                <w:lang w:val="en-GB"/>
              </w:rPr>
            </w:pPr>
            <w:r>
              <w:rPr>
                <w:rFonts w:ascii="Arial Narrow" w:hAnsi="Arial Narrow" w:cs="Arial"/>
                <w:sz w:val="16"/>
                <w:lang w:val="en-GB"/>
              </w:rPr>
              <w:t>Ensure that where possible community has access to facility.</w:t>
            </w:r>
          </w:p>
        </w:tc>
        <w:tc>
          <w:tcPr>
            <w:tcW w:w="248"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4</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Long</w:t>
            </w:r>
          </w:p>
        </w:tc>
        <w:tc>
          <w:tcPr>
            <w:tcW w:w="203"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3</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Local</w:t>
            </w:r>
          </w:p>
        </w:tc>
        <w:tc>
          <w:tcPr>
            <w:tcW w:w="344"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Moderately Positive</w:t>
            </w:r>
          </w:p>
        </w:tc>
        <w:tc>
          <w:tcPr>
            <w:tcW w:w="248"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0</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14</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Slightly Beneficial</w:t>
            </w:r>
          </w:p>
        </w:tc>
        <w:tc>
          <w:tcPr>
            <w:tcW w:w="217"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Definite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28</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Moderate Positive</w:t>
            </w:r>
          </w:p>
        </w:tc>
        <w:tc>
          <w:tcPr>
            <w:tcW w:w="225" w:type="pct"/>
            <w:tcBorders>
              <w:top w:val="nil"/>
              <w:left w:val="nil"/>
              <w:bottom w:val="single" w:sz="4" w:space="0" w:color="auto"/>
              <w:right w:val="single" w:sz="4" w:space="0" w:color="auto"/>
            </w:tcBorders>
            <w:shd w:val="clear" w:color="auto" w:fill="auto"/>
            <w:noWrap/>
            <w:vAlign w:val="center"/>
          </w:tcPr>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High</w:t>
            </w:r>
          </w:p>
        </w:tc>
      </w:tr>
      <w:tr w:rsidR="00FA10E8" w:rsidRPr="00D35261" w:rsidTr="00E77FAE">
        <w:trPr>
          <w:cantSplit/>
          <w:trHeight w:val="1134"/>
        </w:trPr>
        <w:tc>
          <w:tcPr>
            <w:tcW w:w="158" w:type="pct"/>
            <w:vMerge/>
            <w:tcBorders>
              <w:left w:val="single" w:sz="4" w:space="0" w:color="auto"/>
              <w:bottom w:val="single" w:sz="4" w:space="0" w:color="auto"/>
              <w:right w:val="single" w:sz="4" w:space="0" w:color="auto"/>
            </w:tcBorders>
            <w:textDirection w:val="btLr"/>
          </w:tcPr>
          <w:p w:rsidR="00FA10E8" w:rsidRDefault="00FA10E8" w:rsidP="00AF4EE1">
            <w:pPr>
              <w:ind w:left="113" w:right="113"/>
              <w:jc w:val="center"/>
              <w:rPr>
                <w:rFonts w:ascii="Arial Narrow" w:hAnsi="Arial Narrow" w:cs="Arial"/>
                <w:sz w:val="16"/>
                <w:lang w:val="en-GB"/>
              </w:rPr>
            </w:pPr>
          </w:p>
        </w:tc>
        <w:tc>
          <w:tcPr>
            <w:tcW w:w="301" w:type="pct"/>
            <w:tcBorders>
              <w:top w:val="nil"/>
              <w:left w:val="single" w:sz="4" w:space="0" w:color="auto"/>
              <w:bottom w:val="single" w:sz="4" w:space="0" w:color="auto"/>
              <w:right w:val="single" w:sz="4" w:space="0" w:color="auto"/>
            </w:tcBorders>
            <w:shd w:val="clear" w:color="auto" w:fill="auto"/>
            <w:vAlign w:val="center"/>
          </w:tcPr>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J</w:t>
            </w:r>
            <w:r w:rsidRPr="00655842">
              <w:rPr>
                <w:rFonts w:ascii="Arial Narrow" w:hAnsi="Arial Narrow" w:cs="Arial"/>
                <w:sz w:val="16"/>
                <w:lang w:val="en-GB"/>
              </w:rPr>
              <w:t>ob creation</w:t>
            </w:r>
          </w:p>
        </w:tc>
        <w:tc>
          <w:tcPr>
            <w:tcW w:w="204" w:type="pct"/>
            <w:tcBorders>
              <w:top w:val="single" w:sz="4" w:space="0" w:color="auto"/>
              <w:left w:val="nil"/>
              <w:bottom w:val="single" w:sz="4" w:space="0" w:color="auto"/>
              <w:right w:val="single" w:sz="4" w:space="0" w:color="auto"/>
            </w:tcBorders>
            <w:shd w:val="clear" w:color="auto" w:fill="auto"/>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4</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Long</w:t>
            </w:r>
          </w:p>
        </w:tc>
        <w:tc>
          <w:tcPr>
            <w:tcW w:w="203" w:type="pct"/>
            <w:tcBorders>
              <w:top w:val="single" w:sz="4" w:space="0" w:color="auto"/>
              <w:left w:val="nil"/>
              <w:bottom w:val="single" w:sz="4" w:space="0" w:color="auto"/>
              <w:right w:val="single" w:sz="4" w:space="0" w:color="auto"/>
            </w:tcBorders>
            <w:shd w:val="clear" w:color="auto" w:fill="auto"/>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3</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1</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Low Positive</w:t>
            </w:r>
          </w:p>
        </w:tc>
        <w:tc>
          <w:tcPr>
            <w:tcW w:w="248" w:type="pct"/>
            <w:tcBorders>
              <w:top w:val="nil"/>
              <w:left w:val="nil"/>
              <w:bottom w:val="single" w:sz="4" w:space="0" w:color="auto"/>
              <w:right w:val="single" w:sz="4" w:space="0" w:color="auto"/>
            </w:tcBorders>
            <w:shd w:val="clear" w:color="auto" w:fill="auto"/>
            <w:noWrap/>
            <w:vAlign w:val="center"/>
          </w:tcPr>
          <w:p w:rsidR="00FA10E8" w:rsidRDefault="00FA10E8" w:rsidP="00655842">
            <w:pPr>
              <w:jc w:val="both"/>
              <w:rPr>
                <w:rFonts w:ascii="Arial Narrow" w:hAnsi="Arial Narrow" w:cs="Arial"/>
                <w:sz w:val="16"/>
                <w:lang w:val="en-GB"/>
              </w:rPr>
            </w:pPr>
            <w:r>
              <w:rPr>
                <w:rFonts w:ascii="Arial Narrow" w:hAnsi="Arial Narrow" w:cs="Arial"/>
                <w:sz w:val="16"/>
                <w:lang w:val="en-GB"/>
              </w:rPr>
              <w:t>0</w:t>
            </w:r>
          </w:p>
          <w:p w:rsidR="00FA10E8" w:rsidRPr="00D35261" w:rsidRDefault="00FA10E8" w:rsidP="00655842">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7</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Slightly Beneficial</w:t>
            </w:r>
          </w:p>
        </w:tc>
        <w:tc>
          <w:tcPr>
            <w:tcW w:w="217" w:type="pct"/>
            <w:tcBorders>
              <w:top w:val="nil"/>
              <w:left w:val="nil"/>
              <w:bottom w:val="single" w:sz="4" w:space="0" w:color="auto"/>
              <w:right w:val="single" w:sz="4" w:space="0" w:color="auto"/>
            </w:tcBorders>
            <w:shd w:val="clear" w:color="auto" w:fill="auto"/>
            <w:noWrap/>
            <w:vAlign w:val="center"/>
          </w:tcPr>
          <w:p w:rsidR="00FA10E8" w:rsidRDefault="00FA10E8" w:rsidP="00655842">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655842">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FA10E8" w:rsidRDefault="00FA10E8" w:rsidP="001B1A58">
            <w:pPr>
              <w:jc w:val="both"/>
              <w:rPr>
                <w:rFonts w:ascii="Arial Narrow" w:hAnsi="Arial Narrow" w:cs="Arial"/>
                <w:sz w:val="16"/>
                <w:lang w:val="en-GB"/>
              </w:rPr>
            </w:pPr>
            <w:r>
              <w:rPr>
                <w:rFonts w:ascii="Arial Narrow" w:hAnsi="Arial Narrow" w:cs="Arial"/>
                <w:sz w:val="16"/>
                <w:lang w:val="en-GB"/>
              </w:rPr>
              <w:t>14</w:t>
            </w:r>
          </w:p>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Low Positive</w:t>
            </w:r>
          </w:p>
        </w:tc>
        <w:tc>
          <w:tcPr>
            <w:tcW w:w="462" w:type="pct"/>
            <w:tcBorders>
              <w:top w:val="nil"/>
              <w:left w:val="nil"/>
              <w:bottom w:val="single" w:sz="4" w:space="0" w:color="auto"/>
              <w:right w:val="single" w:sz="4" w:space="0" w:color="auto"/>
            </w:tcBorders>
            <w:shd w:val="clear" w:color="auto" w:fill="auto"/>
            <w:vAlign w:val="center"/>
          </w:tcPr>
          <w:p w:rsidR="00FA10E8" w:rsidRPr="00D35261" w:rsidRDefault="00FA10E8" w:rsidP="00FC3CD6">
            <w:pPr>
              <w:numPr>
                <w:ilvl w:val="0"/>
                <w:numId w:val="60"/>
              </w:numPr>
              <w:ind w:left="236" w:hanging="236"/>
              <w:jc w:val="both"/>
              <w:rPr>
                <w:rFonts w:ascii="Arial Narrow" w:hAnsi="Arial Narrow" w:cs="Arial"/>
                <w:sz w:val="16"/>
                <w:lang w:val="en-GB"/>
              </w:rPr>
            </w:pPr>
            <w:r w:rsidRPr="00655842">
              <w:rPr>
                <w:rFonts w:ascii="Arial Narrow" w:hAnsi="Arial Narrow" w:cs="Arial"/>
                <w:sz w:val="16"/>
                <w:lang w:val="en-GB"/>
              </w:rPr>
              <w:t>Employment of local community members should be considered to maximise the socio-economic benefits to the local economy.</w:t>
            </w:r>
          </w:p>
        </w:tc>
        <w:tc>
          <w:tcPr>
            <w:tcW w:w="248"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4</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Long</w:t>
            </w:r>
          </w:p>
        </w:tc>
        <w:tc>
          <w:tcPr>
            <w:tcW w:w="203"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3</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Local</w:t>
            </w:r>
          </w:p>
        </w:tc>
        <w:tc>
          <w:tcPr>
            <w:tcW w:w="344"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Moderately Positive</w:t>
            </w:r>
          </w:p>
        </w:tc>
        <w:tc>
          <w:tcPr>
            <w:tcW w:w="248"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0</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14</w:t>
            </w:r>
          </w:p>
          <w:p w:rsidR="00FA10E8" w:rsidRPr="00D35261" w:rsidRDefault="00FA10E8" w:rsidP="00655842">
            <w:pPr>
              <w:jc w:val="both"/>
              <w:rPr>
                <w:rFonts w:ascii="Arial Narrow" w:hAnsi="Arial Narrow" w:cs="Arial"/>
                <w:sz w:val="16"/>
                <w:lang w:val="en-GB"/>
              </w:rPr>
            </w:pPr>
            <w:r>
              <w:rPr>
                <w:rFonts w:ascii="Arial Narrow" w:hAnsi="Arial Narrow" w:cs="Arial"/>
                <w:sz w:val="16"/>
                <w:lang w:val="en-GB"/>
              </w:rPr>
              <w:t>Slightly Beneficial</w:t>
            </w:r>
          </w:p>
        </w:tc>
        <w:tc>
          <w:tcPr>
            <w:tcW w:w="217" w:type="pct"/>
            <w:tcBorders>
              <w:top w:val="nil"/>
              <w:left w:val="nil"/>
              <w:bottom w:val="single" w:sz="4" w:space="0" w:color="auto"/>
              <w:right w:val="single" w:sz="4" w:space="0" w:color="auto"/>
            </w:tcBorders>
            <w:shd w:val="clear" w:color="auto" w:fill="auto"/>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2</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Definite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FA10E8" w:rsidRDefault="00FA10E8" w:rsidP="00D164F3">
            <w:pPr>
              <w:jc w:val="both"/>
              <w:rPr>
                <w:rFonts w:ascii="Arial Narrow" w:hAnsi="Arial Narrow" w:cs="Arial"/>
                <w:sz w:val="16"/>
                <w:lang w:val="en-GB"/>
              </w:rPr>
            </w:pPr>
            <w:r>
              <w:rPr>
                <w:rFonts w:ascii="Arial Narrow" w:hAnsi="Arial Narrow" w:cs="Arial"/>
                <w:sz w:val="16"/>
                <w:lang w:val="en-GB"/>
              </w:rPr>
              <w:t>28</w:t>
            </w:r>
          </w:p>
          <w:p w:rsidR="00FA10E8" w:rsidRPr="00D35261" w:rsidRDefault="00FA10E8" w:rsidP="00D164F3">
            <w:pPr>
              <w:jc w:val="both"/>
              <w:rPr>
                <w:rFonts w:ascii="Arial Narrow" w:hAnsi="Arial Narrow" w:cs="Arial"/>
                <w:sz w:val="16"/>
                <w:lang w:val="en-GB"/>
              </w:rPr>
            </w:pPr>
            <w:r>
              <w:rPr>
                <w:rFonts w:ascii="Arial Narrow" w:hAnsi="Arial Narrow" w:cs="Arial"/>
                <w:sz w:val="16"/>
                <w:lang w:val="en-GB"/>
              </w:rPr>
              <w:t>Moderate Positive</w:t>
            </w:r>
          </w:p>
        </w:tc>
        <w:tc>
          <w:tcPr>
            <w:tcW w:w="225" w:type="pct"/>
            <w:tcBorders>
              <w:top w:val="nil"/>
              <w:left w:val="nil"/>
              <w:bottom w:val="single" w:sz="4" w:space="0" w:color="auto"/>
              <w:right w:val="single" w:sz="4" w:space="0" w:color="auto"/>
            </w:tcBorders>
            <w:shd w:val="clear" w:color="auto" w:fill="auto"/>
            <w:noWrap/>
            <w:vAlign w:val="center"/>
          </w:tcPr>
          <w:p w:rsidR="00FA10E8" w:rsidRPr="00D35261" w:rsidRDefault="00FA10E8" w:rsidP="001B1A58">
            <w:pPr>
              <w:jc w:val="both"/>
              <w:rPr>
                <w:rFonts w:ascii="Arial Narrow" w:hAnsi="Arial Narrow" w:cs="Arial"/>
                <w:sz w:val="16"/>
                <w:lang w:val="en-GB"/>
              </w:rPr>
            </w:pPr>
            <w:r>
              <w:rPr>
                <w:rFonts w:ascii="Arial Narrow" w:hAnsi="Arial Narrow" w:cs="Arial"/>
                <w:sz w:val="16"/>
                <w:lang w:val="en-GB"/>
              </w:rPr>
              <w:t>High</w:t>
            </w:r>
          </w:p>
        </w:tc>
      </w:tr>
    </w:tbl>
    <w:p w:rsidR="00AF4EE1" w:rsidRPr="00E55079" w:rsidRDefault="00AF4EE1" w:rsidP="00160DC1">
      <w:pPr>
        <w:pStyle w:val="BodyText"/>
        <w:rPr>
          <w:lang w:val="en-US"/>
        </w:rPr>
      </w:pPr>
    </w:p>
    <w:p w:rsidR="00AF4EE1" w:rsidRDefault="00AF4EE1" w:rsidP="00160DC1">
      <w:pPr>
        <w:pStyle w:val="BodyText"/>
        <w:rPr>
          <w:highlight w:val="yellow"/>
          <w:lang w:val="en-US"/>
        </w:rPr>
        <w:sectPr w:rsidR="00AF4EE1" w:rsidSect="002F3D17">
          <w:pgSz w:w="23814" w:h="16839" w:orient="landscape" w:code="8"/>
          <w:pgMar w:top="1800" w:right="1260" w:bottom="1800" w:left="1440" w:header="720" w:footer="720" w:gutter="0"/>
          <w:cols w:space="720"/>
          <w:docGrid w:linePitch="360"/>
        </w:sectPr>
      </w:pPr>
    </w:p>
    <w:p w:rsidR="00FB4228" w:rsidRDefault="00FB4228" w:rsidP="00160DC1">
      <w:pPr>
        <w:pStyle w:val="BodyText"/>
        <w:rPr>
          <w:lang w:val="en-US"/>
        </w:rPr>
      </w:pPr>
    </w:p>
    <w:p w:rsidR="00160DC1" w:rsidRDefault="00437323" w:rsidP="00160DC1">
      <w:pPr>
        <w:pStyle w:val="BodyText"/>
        <w:rPr>
          <w:lang w:val="en-US"/>
        </w:rPr>
      </w:pPr>
      <w:r>
        <w:rPr>
          <w:lang w:val="en-US"/>
        </w:rPr>
        <w:t xml:space="preserve">List any specialist reports that were used to fill in the above tables. Such reports are to be attached in </w:t>
      </w:r>
      <w:r w:rsidR="00AB46F9">
        <w:rPr>
          <w:lang w:val="en-US"/>
        </w:rPr>
        <w:t>the appropriate Appendix.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5"/>
      </w:tblGrid>
      <w:tr w:rsidR="00437323" w:rsidTr="00B6505C">
        <w:tc>
          <w:tcPr>
            <w:tcW w:w="8525" w:type="dxa"/>
            <w:shd w:val="clear" w:color="auto" w:fill="D9D9D9" w:themeFill="background1" w:themeFillShade="D9"/>
          </w:tcPr>
          <w:p w:rsidR="00437323" w:rsidRDefault="00B6505C" w:rsidP="00160DC1">
            <w:pPr>
              <w:pStyle w:val="BodyText"/>
              <w:rPr>
                <w:lang w:val="en-US"/>
              </w:rPr>
            </w:pPr>
            <w:r>
              <w:rPr>
                <w:lang w:val="en-US"/>
              </w:rPr>
              <w:t>Wetland Impact Assessment Study</w:t>
            </w:r>
            <w:r w:rsidR="003C68A0">
              <w:rPr>
                <w:lang w:val="en-US"/>
              </w:rPr>
              <w:t xml:space="preserve"> (Appendix G.1)</w:t>
            </w:r>
          </w:p>
          <w:p w:rsidR="00B6505C" w:rsidRPr="003C68A0" w:rsidRDefault="00B6505C" w:rsidP="003C68A0">
            <w:pPr>
              <w:pStyle w:val="BodyText"/>
            </w:pPr>
            <w:r>
              <w:rPr>
                <w:lang w:val="en-US"/>
              </w:rPr>
              <w:t xml:space="preserve">Heritage Impact Assessment Study </w:t>
            </w:r>
            <w:r w:rsidR="003C68A0">
              <w:rPr>
                <w:lang w:val="en-US"/>
              </w:rPr>
              <w:t>(Appendix G.2)</w:t>
            </w:r>
          </w:p>
        </w:tc>
      </w:tr>
    </w:tbl>
    <w:p w:rsidR="00437323" w:rsidRDefault="00437323" w:rsidP="00160DC1">
      <w:pPr>
        <w:pStyle w:val="BodyText"/>
        <w:rPr>
          <w:lang w:val="en-US"/>
        </w:rPr>
      </w:pPr>
    </w:p>
    <w:p w:rsidR="00437323" w:rsidRDefault="00437323" w:rsidP="00160DC1">
      <w:pPr>
        <w:pStyle w:val="BodyText"/>
        <w:rPr>
          <w:lang w:val="en-US"/>
        </w:rPr>
      </w:pPr>
    </w:p>
    <w:p w:rsidR="00160DC1" w:rsidRDefault="00160DC1" w:rsidP="002C7FBE">
      <w:pPr>
        <w:pStyle w:val="Footer"/>
        <w:numPr>
          <w:ilvl w:val="0"/>
          <w:numId w:val="8"/>
        </w:numPr>
        <w:tabs>
          <w:tab w:val="clear" w:pos="1080"/>
          <w:tab w:val="clear" w:pos="4153"/>
          <w:tab w:val="clear" w:pos="8306"/>
          <w:tab w:val="num" w:pos="360"/>
        </w:tabs>
        <w:ind w:left="360" w:hanging="360"/>
        <w:rPr>
          <w:rFonts w:ascii="Arial" w:hAnsi="Arial" w:cs="Arial"/>
          <w:b/>
          <w:bCs/>
          <w:caps/>
          <w:sz w:val="20"/>
          <w:lang w:val="en-US"/>
        </w:rPr>
      </w:pPr>
      <w:r>
        <w:rPr>
          <w:rFonts w:ascii="Arial" w:hAnsi="Arial" w:cs="Arial"/>
          <w:b/>
          <w:bCs/>
          <w:caps/>
          <w:sz w:val="20"/>
          <w:lang w:val="en-US"/>
        </w:rPr>
        <w:t>Impacts that may result fROm the decomissioning and closure phase</w:t>
      </w:r>
    </w:p>
    <w:p w:rsidR="00160DC1" w:rsidRDefault="00160DC1" w:rsidP="00160DC1">
      <w:pPr>
        <w:pStyle w:val="Footer"/>
        <w:tabs>
          <w:tab w:val="clear" w:pos="4153"/>
          <w:tab w:val="clear" w:pos="8306"/>
        </w:tabs>
        <w:rPr>
          <w:rFonts w:ascii="Arial" w:hAnsi="Arial" w:cs="Arial"/>
          <w:b/>
          <w:bCs/>
          <w:caps/>
          <w:sz w:val="20"/>
          <w:lang w:val="en-US"/>
        </w:rPr>
      </w:pPr>
    </w:p>
    <w:p w:rsidR="00160DC1" w:rsidRDefault="00160DC1" w:rsidP="00160DC1">
      <w:pPr>
        <w:pStyle w:val="BodyText"/>
        <w:rPr>
          <w:lang w:val="en-US"/>
        </w:rPr>
      </w:pPr>
      <w:r>
        <w:rPr>
          <w:lang w:val="en-US"/>
        </w:rPr>
        <w:t>Briefly describe and compare the potential impacts (as appropriate), significance rating of impacts, proposed mitigation and significance rating of impacts after mitigation that are likely to occur as a result of the decommissioning and closure phase for the various alternatives of the proposed development. This must include an assessment of the significance of all impacts.</w:t>
      </w:r>
    </w:p>
    <w:p w:rsidR="00160DC1" w:rsidRDefault="00160DC1" w:rsidP="00160DC1">
      <w:pPr>
        <w:pStyle w:val="BodyText"/>
        <w:rPr>
          <w:lang w:val="en-US"/>
        </w:rPr>
      </w:pPr>
    </w:p>
    <w:p w:rsidR="00042D9F" w:rsidRDefault="00042D9F" w:rsidP="00160DC1">
      <w:pPr>
        <w:pStyle w:val="BodyText"/>
        <w:rPr>
          <w:lang w:val="en-US"/>
        </w:rPr>
        <w:sectPr w:rsidR="00042D9F" w:rsidSect="00EA6220">
          <w:pgSz w:w="11909" w:h="16834" w:code="9"/>
          <w:pgMar w:top="1440" w:right="1800" w:bottom="1260" w:left="1800" w:header="720" w:footer="720" w:gutter="0"/>
          <w:cols w:space="720"/>
          <w:docGrid w:linePitch="360"/>
        </w:sectPr>
      </w:pPr>
    </w:p>
    <w:p w:rsidR="00042D9F" w:rsidRDefault="00042D9F" w:rsidP="00160DC1">
      <w:pPr>
        <w:pStyle w:val="BodyText"/>
        <w:rPr>
          <w:lang w:val="en-US"/>
        </w:rPr>
      </w:pPr>
    </w:p>
    <w:p w:rsidR="00042D9F" w:rsidRDefault="00042D9F" w:rsidP="00160DC1">
      <w:pPr>
        <w:pStyle w:val="BodyText"/>
        <w:rPr>
          <w:lang w:val="en-US"/>
        </w:rPr>
      </w:pPr>
    </w:p>
    <w:tbl>
      <w:tblPr>
        <w:tblW w:w="4842" w:type="pct"/>
        <w:tblInd w:w="675" w:type="dxa"/>
        <w:tblLook w:val="04A0" w:firstRow="1" w:lastRow="0" w:firstColumn="1" w:lastColumn="0" w:noHBand="0" w:noVBand="1"/>
      </w:tblPr>
      <w:tblGrid>
        <w:gridCol w:w="654"/>
        <w:gridCol w:w="1267"/>
        <w:gridCol w:w="838"/>
        <w:gridCol w:w="838"/>
        <w:gridCol w:w="1325"/>
        <w:gridCol w:w="1026"/>
        <w:gridCol w:w="1573"/>
        <w:gridCol w:w="895"/>
        <w:gridCol w:w="1325"/>
        <w:gridCol w:w="1895"/>
        <w:gridCol w:w="1026"/>
        <w:gridCol w:w="838"/>
        <w:gridCol w:w="1416"/>
        <w:gridCol w:w="1026"/>
        <w:gridCol w:w="1569"/>
        <w:gridCol w:w="896"/>
        <w:gridCol w:w="1318"/>
        <w:gridCol w:w="931"/>
      </w:tblGrid>
      <w:tr w:rsidR="00A70F60" w:rsidRPr="00D35261" w:rsidTr="00A70F60">
        <w:trPr>
          <w:trHeight w:val="300"/>
          <w:tblHeader/>
        </w:trPr>
        <w:tc>
          <w:tcPr>
            <w:tcW w:w="465" w:type="pct"/>
            <w:gridSpan w:val="2"/>
            <w:tcBorders>
              <w:top w:val="single" w:sz="4" w:space="0" w:color="auto"/>
              <w:left w:val="single" w:sz="4" w:space="0" w:color="auto"/>
              <w:bottom w:val="single" w:sz="4" w:space="0" w:color="auto"/>
              <w:right w:val="single" w:sz="4" w:space="0" w:color="auto"/>
            </w:tcBorders>
            <w:shd w:val="clear" w:color="000000" w:fill="D9D9D9"/>
          </w:tcPr>
          <w:p w:rsidR="00A70F60" w:rsidRPr="00D35261" w:rsidRDefault="00A70F60" w:rsidP="00BC154C">
            <w:pPr>
              <w:jc w:val="both"/>
              <w:rPr>
                <w:rFonts w:ascii="Arial Narrow" w:hAnsi="Arial Narrow" w:cs="Arial"/>
                <w:sz w:val="16"/>
                <w:lang w:val="en-GB"/>
              </w:rPr>
            </w:pPr>
            <w:r w:rsidRPr="0059379F">
              <w:rPr>
                <w:rFonts w:ascii="Arial Narrow" w:hAnsi="Arial Narrow" w:cs="Arial"/>
                <w:b/>
                <w:sz w:val="16"/>
                <w:lang w:val="en-GB"/>
              </w:rPr>
              <w:t>PROPOSAL – PREFERRED ALTERNATIVE</w:t>
            </w:r>
          </w:p>
        </w:tc>
        <w:tc>
          <w:tcPr>
            <w:tcW w:w="1893" w:type="pct"/>
            <w:gridSpan w:val="7"/>
            <w:tcBorders>
              <w:top w:val="single" w:sz="4" w:space="0" w:color="auto"/>
              <w:left w:val="nil"/>
              <w:bottom w:val="single" w:sz="4" w:space="0" w:color="auto"/>
              <w:right w:val="single" w:sz="4" w:space="0" w:color="auto"/>
            </w:tcBorders>
            <w:shd w:val="clear" w:color="000000" w:fill="D9D9D9"/>
            <w:noWrap/>
            <w:vAlign w:val="center"/>
            <w:hideMark/>
          </w:tcPr>
          <w:p w:rsidR="00A70F60" w:rsidRPr="00D35261" w:rsidRDefault="00A70F60" w:rsidP="00BC154C">
            <w:pPr>
              <w:jc w:val="both"/>
              <w:rPr>
                <w:rFonts w:ascii="Arial Narrow" w:hAnsi="Arial Narrow" w:cs="Arial"/>
                <w:b/>
                <w:bCs/>
                <w:sz w:val="16"/>
                <w:lang w:val="en-GB"/>
              </w:rPr>
            </w:pPr>
            <w:r w:rsidRPr="00D35261">
              <w:rPr>
                <w:rFonts w:ascii="Arial Narrow" w:hAnsi="Arial Narrow" w:cs="Arial"/>
                <w:b/>
                <w:bCs/>
                <w:sz w:val="16"/>
                <w:lang w:val="en-GB"/>
              </w:rPr>
              <w:t>Pre-mitigation:</w:t>
            </w:r>
          </w:p>
        </w:tc>
        <w:tc>
          <w:tcPr>
            <w:tcW w:w="459" w:type="pct"/>
            <w:tcBorders>
              <w:top w:val="single" w:sz="4" w:space="0" w:color="auto"/>
              <w:left w:val="nil"/>
              <w:bottom w:val="single" w:sz="4" w:space="0" w:color="auto"/>
              <w:right w:val="single" w:sz="4" w:space="0" w:color="auto"/>
            </w:tcBorders>
            <w:shd w:val="clear" w:color="000000" w:fill="D9D9D9"/>
            <w:noWrap/>
            <w:vAlign w:val="center"/>
            <w:hideMark/>
          </w:tcPr>
          <w:p w:rsidR="00A70F60" w:rsidRPr="00D35261" w:rsidRDefault="00A70F60" w:rsidP="00BC154C">
            <w:pPr>
              <w:jc w:val="both"/>
              <w:rPr>
                <w:rFonts w:ascii="Arial Narrow" w:hAnsi="Arial Narrow" w:cs="Arial"/>
                <w:b/>
                <w:bCs/>
                <w:sz w:val="16"/>
                <w:lang w:val="en-GB"/>
              </w:rPr>
            </w:pPr>
            <w:r w:rsidRPr="00D35261">
              <w:rPr>
                <w:rFonts w:ascii="Arial Narrow" w:hAnsi="Arial Narrow" w:cs="Arial"/>
                <w:b/>
                <w:bCs/>
                <w:sz w:val="16"/>
                <w:lang w:val="en-GB"/>
              </w:rPr>
              <w:t> </w:t>
            </w:r>
          </w:p>
        </w:tc>
        <w:tc>
          <w:tcPr>
            <w:tcW w:w="1958" w:type="pct"/>
            <w:gridSpan w:val="7"/>
            <w:tcBorders>
              <w:top w:val="single" w:sz="4" w:space="0" w:color="auto"/>
              <w:left w:val="nil"/>
              <w:bottom w:val="single" w:sz="4" w:space="0" w:color="auto"/>
              <w:right w:val="single" w:sz="4" w:space="0" w:color="auto"/>
            </w:tcBorders>
            <w:shd w:val="clear" w:color="000000" w:fill="D9D9D9"/>
            <w:noWrap/>
            <w:vAlign w:val="center"/>
            <w:hideMark/>
          </w:tcPr>
          <w:p w:rsidR="00A70F60" w:rsidRPr="00D35261" w:rsidRDefault="00A70F60" w:rsidP="00BC154C">
            <w:pPr>
              <w:jc w:val="both"/>
              <w:rPr>
                <w:rFonts w:ascii="Arial Narrow" w:hAnsi="Arial Narrow" w:cs="Arial"/>
                <w:b/>
                <w:bCs/>
                <w:sz w:val="16"/>
                <w:lang w:val="en-GB"/>
              </w:rPr>
            </w:pPr>
            <w:r w:rsidRPr="00D35261">
              <w:rPr>
                <w:rFonts w:ascii="Arial Narrow" w:hAnsi="Arial Narrow" w:cs="Arial"/>
                <w:b/>
                <w:bCs/>
                <w:sz w:val="16"/>
                <w:lang w:val="en-GB"/>
              </w:rPr>
              <w:t>Post-mitigation:</w:t>
            </w:r>
          </w:p>
        </w:tc>
        <w:tc>
          <w:tcPr>
            <w:tcW w:w="225" w:type="pct"/>
            <w:tcBorders>
              <w:top w:val="single" w:sz="4" w:space="0" w:color="auto"/>
              <w:left w:val="nil"/>
              <w:bottom w:val="single" w:sz="4" w:space="0" w:color="auto"/>
              <w:right w:val="single" w:sz="4" w:space="0" w:color="auto"/>
            </w:tcBorders>
            <w:shd w:val="clear" w:color="000000" w:fill="D9D9D9"/>
            <w:noWrap/>
            <w:vAlign w:val="center"/>
            <w:hideMark/>
          </w:tcPr>
          <w:p w:rsidR="00A70F60" w:rsidRPr="00D35261" w:rsidRDefault="00A70F60" w:rsidP="00BC154C">
            <w:pPr>
              <w:jc w:val="both"/>
              <w:rPr>
                <w:rFonts w:ascii="Arial Narrow" w:hAnsi="Arial Narrow" w:cs="Arial"/>
                <w:sz w:val="16"/>
                <w:lang w:val="en-GB"/>
              </w:rPr>
            </w:pPr>
            <w:r w:rsidRPr="00D35261">
              <w:rPr>
                <w:rFonts w:ascii="Arial Narrow" w:hAnsi="Arial Narrow" w:cs="Arial"/>
                <w:sz w:val="16"/>
                <w:lang w:val="en-GB"/>
              </w:rPr>
              <w:t> </w:t>
            </w:r>
          </w:p>
        </w:tc>
      </w:tr>
      <w:tr w:rsidR="00042D9F" w:rsidRPr="00D35261" w:rsidTr="00627775">
        <w:trPr>
          <w:trHeight w:val="900"/>
          <w:tblHeader/>
        </w:trPr>
        <w:tc>
          <w:tcPr>
            <w:tcW w:w="158" w:type="pct"/>
            <w:tcBorders>
              <w:top w:val="nil"/>
              <w:left w:val="single" w:sz="4" w:space="0" w:color="auto"/>
              <w:bottom w:val="single" w:sz="4" w:space="0" w:color="auto"/>
              <w:right w:val="single" w:sz="4" w:space="0" w:color="auto"/>
            </w:tcBorders>
            <w:shd w:val="clear" w:color="000000" w:fill="D9D9D9"/>
            <w:vAlign w:val="center"/>
          </w:tcPr>
          <w:p w:rsidR="00042D9F" w:rsidRPr="00D35261" w:rsidRDefault="00042D9F" w:rsidP="00BC154C">
            <w:pPr>
              <w:rPr>
                <w:rFonts w:ascii="Arial Narrow" w:hAnsi="Arial Narrow" w:cs="Arial"/>
                <w:b/>
                <w:bCs/>
                <w:sz w:val="16"/>
                <w:lang w:val="en-GB"/>
              </w:rPr>
            </w:pPr>
            <w:r>
              <w:rPr>
                <w:rFonts w:ascii="Arial Narrow" w:hAnsi="Arial Narrow" w:cs="Arial"/>
                <w:b/>
                <w:bCs/>
                <w:sz w:val="16"/>
                <w:lang w:val="en-GB"/>
              </w:rPr>
              <w:t>Aspect</w:t>
            </w:r>
          </w:p>
        </w:tc>
        <w:tc>
          <w:tcPr>
            <w:tcW w:w="307" w:type="pct"/>
            <w:tcBorders>
              <w:top w:val="nil"/>
              <w:left w:val="single" w:sz="4" w:space="0" w:color="auto"/>
              <w:bottom w:val="single" w:sz="4" w:space="0" w:color="auto"/>
              <w:right w:val="single" w:sz="4" w:space="0" w:color="auto"/>
            </w:tcBorders>
            <w:shd w:val="clear" w:color="000000" w:fill="D9D9D9"/>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Impact</w:t>
            </w:r>
          </w:p>
        </w:tc>
        <w:tc>
          <w:tcPr>
            <w:tcW w:w="203" w:type="pct"/>
            <w:tcBorders>
              <w:top w:val="single" w:sz="4" w:space="0" w:color="auto"/>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Duration</w:t>
            </w:r>
          </w:p>
        </w:tc>
        <w:tc>
          <w:tcPr>
            <w:tcW w:w="203" w:type="pct"/>
            <w:tcBorders>
              <w:top w:val="single" w:sz="4" w:space="0" w:color="auto"/>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Extent</w:t>
            </w:r>
          </w:p>
        </w:tc>
        <w:tc>
          <w:tcPr>
            <w:tcW w:w="321"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Severity</w:t>
            </w:r>
          </w:p>
        </w:tc>
        <w:tc>
          <w:tcPr>
            <w:tcW w:w="248" w:type="pct"/>
            <w:tcBorders>
              <w:top w:val="nil"/>
              <w:left w:val="nil"/>
              <w:bottom w:val="single" w:sz="4" w:space="0" w:color="auto"/>
              <w:right w:val="single" w:sz="4" w:space="0" w:color="auto"/>
            </w:tcBorders>
            <w:shd w:val="clear" w:color="000000" w:fill="D9D9D9"/>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Impact on irreplaceable resources</w:t>
            </w:r>
          </w:p>
        </w:tc>
        <w:tc>
          <w:tcPr>
            <w:tcW w:w="381"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Consequence</w:t>
            </w:r>
          </w:p>
        </w:tc>
        <w:tc>
          <w:tcPr>
            <w:tcW w:w="217"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Probability</w:t>
            </w:r>
          </w:p>
        </w:tc>
        <w:tc>
          <w:tcPr>
            <w:tcW w:w="321"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Significance</w:t>
            </w:r>
          </w:p>
        </w:tc>
        <w:tc>
          <w:tcPr>
            <w:tcW w:w="459"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Recommended Mitigation</w:t>
            </w:r>
          </w:p>
        </w:tc>
        <w:tc>
          <w:tcPr>
            <w:tcW w:w="248"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Duration</w:t>
            </w:r>
          </w:p>
        </w:tc>
        <w:tc>
          <w:tcPr>
            <w:tcW w:w="203"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Extent</w:t>
            </w:r>
          </w:p>
        </w:tc>
        <w:tc>
          <w:tcPr>
            <w:tcW w:w="343"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Severity</w:t>
            </w:r>
          </w:p>
        </w:tc>
        <w:tc>
          <w:tcPr>
            <w:tcW w:w="248" w:type="pct"/>
            <w:tcBorders>
              <w:top w:val="nil"/>
              <w:left w:val="nil"/>
              <w:bottom w:val="single" w:sz="4" w:space="0" w:color="auto"/>
              <w:right w:val="single" w:sz="4" w:space="0" w:color="auto"/>
            </w:tcBorders>
            <w:shd w:val="clear" w:color="000000" w:fill="D9D9D9"/>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Impact on irreplaceable resources</w:t>
            </w:r>
          </w:p>
        </w:tc>
        <w:tc>
          <w:tcPr>
            <w:tcW w:w="380"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Consequence</w:t>
            </w:r>
          </w:p>
        </w:tc>
        <w:tc>
          <w:tcPr>
            <w:tcW w:w="217"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Probability</w:t>
            </w:r>
          </w:p>
        </w:tc>
        <w:tc>
          <w:tcPr>
            <w:tcW w:w="319"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Significance</w:t>
            </w:r>
          </w:p>
        </w:tc>
        <w:tc>
          <w:tcPr>
            <w:tcW w:w="225" w:type="pct"/>
            <w:vMerge w:val="restart"/>
            <w:tcBorders>
              <w:top w:val="nil"/>
              <w:left w:val="single" w:sz="4" w:space="0" w:color="auto"/>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b/>
                <w:bCs/>
                <w:sz w:val="16"/>
                <w:lang w:val="en-GB"/>
              </w:rPr>
            </w:pPr>
            <w:r w:rsidRPr="00D35261">
              <w:rPr>
                <w:rFonts w:ascii="Arial Narrow" w:hAnsi="Arial Narrow" w:cs="Arial"/>
                <w:b/>
                <w:bCs/>
                <w:sz w:val="16"/>
                <w:lang w:val="en-GB"/>
              </w:rPr>
              <w:t>Confidence</w:t>
            </w:r>
          </w:p>
        </w:tc>
      </w:tr>
      <w:tr w:rsidR="00042D9F" w:rsidRPr="00D35261" w:rsidTr="00627775">
        <w:trPr>
          <w:trHeight w:val="300"/>
          <w:tblHeader/>
        </w:trPr>
        <w:tc>
          <w:tcPr>
            <w:tcW w:w="158" w:type="pct"/>
            <w:tcBorders>
              <w:top w:val="nil"/>
              <w:left w:val="single" w:sz="4" w:space="0" w:color="auto"/>
              <w:bottom w:val="single" w:sz="4" w:space="0" w:color="auto"/>
              <w:right w:val="single" w:sz="4" w:space="0" w:color="auto"/>
            </w:tcBorders>
            <w:shd w:val="clear" w:color="000000" w:fill="D9D9D9"/>
          </w:tcPr>
          <w:p w:rsidR="00042D9F" w:rsidRPr="00D35261" w:rsidRDefault="00042D9F" w:rsidP="00BC154C">
            <w:pPr>
              <w:jc w:val="both"/>
              <w:rPr>
                <w:rFonts w:ascii="Arial Narrow" w:hAnsi="Arial Narrow" w:cs="Arial"/>
                <w:sz w:val="16"/>
                <w:lang w:val="en-GB"/>
              </w:rPr>
            </w:pPr>
          </w:p>
        </w:tc>
        <w:tc>
          <w:tcPr>
            <w:tcW w:w="307" w:type="pct"/>
            <w:tcBorders>
              <w:top w:val="nil"/>
              <w:left w:val="single" w:sz="4" w:space="0" w:color="auto"/>
              <w:bottom w:val="single" w:sz="4" w:space="0" w:color="auto"/>
              <w:right w:val="single" w:sz="4" w:space="0" w:color="auto"/>
            </w:tcBorders>
            <w:shd w:val="clear" w:color="000000" w:fill="D9D9D9"/>
            <w:vAlign w:val="center"/>
            <w:hideMark/>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 </w:t>
            </w:r>
          </w:p>
        </w:tc>
        <w:tc>
          <w:tcPr>
            <w:tcW w:w="203" w:type="pct"/>
            <w:tcBorders>
              <w:top w:val="single" w:sz="4" w:space="0" w:color="auto"/>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1,2,3,4</w:t>
            </w:r>
          </w:p>
        </w:tc>
        <w:tc>
          <w:tcPr>
            <w:tcW w:w="203" w:type="pct"/>
            <w:tcBorders>
              <w:top w:val="single" w:sz="4" w:space="0" w:color="auto"/>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1,2,3,4,5,6</w:t>
            </w:r>
          </w:p>
        </w:tc>
        <w:tc>
          <w:tcPr>
            <w:tcW w:w="321"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-3,-2,-1,0,1,2,3</w:t>
            </w:r>
          </w:p>
        </w:tc>
        <w:tc>
          <w:tcPr>
            <w:tcW w:w="248"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0,1</w:t>
            </w:r>
          </w:p>
        </w:tc>
        <w:tc>
          <w:tcPr>
            <w:tcW w:w="381" w:type="pct"/>
            <w:tcBorders>
              <w:top w:val="nil"/>
              <w:left w:val="nil"/>
              <w:bottom w:val="single" w:sz="4" w:space="0" w:color="auto"/>
              <w:right w:val="single" w:sz="4" w:space="0" w:color="auto"/>
            </w:tcBorders>
            <w:shd w:val="clear" w:color="000000" w:fill="D9D9D9"/>
            <w:vAlign w:val="center"/>
            <w:hideMark/>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w:t>
            </w:r>
            <w:proofErr w:type="spellStart"/>
            <w:r w:rsidRPr="00D35261">
              <w:rPr>
                <w:rFonts w:ascii="Arial Narrow" w:hAnsi="Arial Narrow" w:cs="Arial"/>
                <w:sz w:val="16"/>
                <w:lang w:val="en-GB"/>
              </w:rPr>
              <w:t>Dur+Ext+Irr</w:t>
            </w:r>
            <w:proofErr w:type="spellEnd"/>
            <w:r w:rsidRPr="00D35261">
              <w:rPr>
                <w:rFonts w:ascii="Arial Narrow" w:hAnsi="Arial Narrow" w:cs="Arial"/>
                <w:sz w:val="16"/>
                <w:lang w:val="en-GB"/>
              </w:rPr>
              <w:t xml:space="preserve">) x </w:t>
            </w:r>
            <w:proofErr w:type="spellStart"/>
            <w:r w:rsidRPr="00D35261">
              <w:rPr>
                <w:rFonts w:ascii="Arial Narrow" w:hAnsi="Arial Narrow" w:cs="Arial"/>
                <w:sz w:val="16"/>
                <w:lang w:val="en-GB"/>
              </w:rPr>
              <w:t>Sev</w:t>
            </w:r>
            <w:proofErr w:type="spellEnd"/>
          </w:p>
        </w:tc>
        <w:tc>
          <w:tcPr>
            <w:tcW w:w="217"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0,1,2</w:t>
            </w:r>
          </w:p>
        </w:tc>
        <w:tc>
          <w:tcPr>
            <w:tcW w:w="321"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-66 to +66</w:t>
            </w:r>
          </w:p>
        </w:tc>
        <w:tc>
          <w:tcPr>
            <w:tcW w:w="459"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 </w:t>
            </w:r>
          </w:p>
        </w:tc>
        <w:tc>
          <w:tcPr>
            <w:tcW w:w="248"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1,2,3,4</w:t>
            </w:r>
          </w:p>
        </w:tc>
        <w:tc>
          <w:tcPr>
            <w:tcW w:w="203"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1,2,3,4,5,6</w:t>
            </w:r>
          </w:p>
        </w:tc>
        <w:tc>
          <w:tcPr>
            <w:tcW w:w="343"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-3,-2,-1,0,1,2,3</w:t>
            </w:r>
          </w:p>
        </w:tc>
        <w:tc>
          <w:tcPr>
            <w:tcW w:w="248"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0,1</w:t>
            </w:r>
          </w:p>
        </w:tc>
        <w:tc>
          <w:tcPr>
            <w:tcW w:w="380"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w:t>
            </w:r>
            <w:proofErr w:type="spellStart"/>
            <w:r w:rsidRPr="00D35261">
              <w:rPr>
                <w:rFonts w:ascii="Arial Narrow" w:hAnsi="Arial Narrow" w:cs="Arial"/>
                <w:sz w:val="16"/>
                <w:lang w:val="en-GB"/>
              </w:rPr>
              <w:t>Dur+Ext+Irr</w:t>
            </w:r>
            <w:proofErr w:type="spellEnd"/>
            <w:r w:rsidRPr="00D35261">
              <w:rPr>
                <w:rFonts w:ascii="Arial Narrow" w:hAnsi="Arial Narrow" w:cs="Arial"/>
                <w:sz w:val="16"/>
                <w:lang w:val="en-GB"/>
              </w:rPr>
              <w:t xml:space="preserve">) x </w:t>
            </w:r>
            <w:proofErr w:type="spellStart"/>
            <w:r w:rsidRPr="00D35261">
              <w:rPr>
                <w:rFonts w:ascii="Arial Narrow" w:hAnsi="Arial Narrow" w:cs="Arial"/>
                <w:sz w:val="16"/>
                <w:lang w:val="en-GB"/>
              </w:rPr>
              <w:t>Sev</w:t>
            </w:r>
            <w:proofErr w:type="spellEnd"/>
          </w:p>
        </w:tc>
        <w:tc>
          <w:tcPr>
            <w:tcW w:w="217"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0,1,2</w:t>
            </w:r>
          </w:p>
        </w:tc>
        <w:tc>
          <w:tcPr>
            <w:tcW w:w="319" w:type="pct"/>
            <w:tcBorders>
              <w:top w:val="nil"/>
              <w:left w:val="nil"/>
              <w:bottom w:val="single" w:sz="4" w:space="0" w:color="auto"/>
              <w:right w:val="single" w:sz="4" w:space="0" w:color="auto"/>
            </w:tcBorders>
            <w:shd w:val="clear" w:color="000000" w:fill="D9D9D9"/>
            <w:noWrap/>
            <w:vAlign w:val="center"/>
            <w:hideMark/>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-66 to +66</w:t>
            </w:r>
          </w:p>
        </w:tc>
        <w:tc>
          <w:tcPr>
            <w:tcW w:w="225" w:type="pct"/>
            <w:vMerge/>
            <w:tcBorders>
              <w:top w:val="nil"/>
              <w:left w:val="single" w:sz="4" w:space="0" w:color="auto"/>
              <w:bottom w:val="single" w:sz="4" w:space="0" w:color="auto"/>
              <w:right w:val="single" w:sz="4" w:space="0" w:color="auto"/>
            </w:tcBorders>
            <w:vAlign w:val="center"/>
            <w:hideMark/>
          </w:tcPr>
          <w:p w:rsidR="00042D9F" w:rsidRPr="00D35261" w:rsidRDefault="00042D9F" w:rsidP="00BC154C">
            <w:pPr>
              <w:jc w:val="both"/>
              <w:rPr>
                <w:rFonts w:ascii="Arial Narrow" w:hAnsi="Arial Narrow" w:cs="Arial"/>
                <w:b/>
                <w:bCs/>
                <w:sz w:val="16"/>
                <w:lang w:val="en-GB"/>
              </w:rPr>
            </w:pPr>
          </w:p>
        </w:tc>
      </w:tr>
      <w:tr w:rsidR="00042D9F" w:rsidRPr="00D35261" w:rsidTr="00BC154C">
        <w:trPr>
          <w:trHeight w:val="473"/>
        </w:trPr>
        <w:tc>
          <w:tcPr>
            <w:tcW w:w="158" w:type="pct"/>
            <w:tcBorders>
              <w:top w:val="nil"/>
              <w:left w:val="single" w:sz="4" w:space="0" w:color="auto"/>
              <w:bottom w:val="single" w:sz="4" w:space="0" w:color="auto"/>
              <w:right w:val="single" w:sz="4" w:space="0" w:color="auto"/>
            </w:tcBorders>
            <w:shd w:val="clear" w:color="auto" w:fill="808080"/>
          </w:tcPr>
          <w:p w:rsidR="00042D9F" w:rsidRDefault="00042D9F" w:rsidP="00BC154C">
            <w:pPr>
              <w:jc w:val="both"/>
              <w:rPr>
                <w:rFonts w:ascii="Arial Narrow" w:hAnsi="Arial Narrow" w:cs="Arial"/>
                <w:b/>
                <w:bCs/>
                <w:sz w:val="16"/>
                <w:lang w:val="en-GB"/>
              </w:rPr>
            </w:pPr>
          </w:p>
        </w:tc>
        <w:tc>
          <w:tcPr>
            <w:tcW w:w="4842" w:type="pct"/>
            <w:gridSpan w:val="17"/>
            <w:tcBorders>
              <w:top w:val="nil"/>
              <w:left w:val="single" w:sz="4" w:space="0" w:color="auto"/>
              <w:bottom w:val="single" w:sz="4" w:space="0" w:color="auto"/>
              <w:right w:val="single" w:sz="4" w:space="0" w:color="auto"/>
            </w:tcBorders>
            <w:shd w:val="clear" w:color="auto" w:fill="808080"/>
            <w:vAlign w:val="center"/>
            <w:hideMark/>
          </w:tcPr>
          <w:p w:rsidR="00042D9F" w:rsidRPr="00D35261" w:rsidRDefault="00042D9F" w:rsidP="00BC154C">
            <w:pPr>
              <w:jc w:val="both"/>
              <w:rPr>
                <w:rFonts w:ascii="Arial Narrow" w:hAnsi="Arial Narrow" w:cs="Arial"/>
                <w:b/>
                <w:bCs/>
                <w:sz w:val="16"/>
                <w:lang w:val="en-GB"/>
              </w:rPr>
            </w:pPr>
            <w:r w:rsidRPr="00042D9F">
              <w:rPr>
                <w:rFonts w:ascii="Arial Narrow" w:hAnsi="Arial Narrow" w:cs="Arial"/>
                <w:b/>
                <w:bCs/>
                <w:sz w:val="16"/>
                <w:lang w:val="en-GB"/>
              </w:rPr>
              <w:t>DECOMISSIONING AND CLOSURE PHASE</w:t>
            </w:r>
          </w:p>
        </w:tc>
      </w:tr>
      <w:tr w:rsidR="00042D9F" w:rsidRPr="00D35261" w:rsidTr="00822110">
        <w:trPr>
          <w:cantSplit/>
          <w:trHeight w:val="1134"/>
        </w:trPr>
        <w:tc>
          <w:tcPr>
            <w:tcW w:w="158" w:type="pct"/>
            <w:tcBorders>
              <w:top w:val="nil"/>
              <w:left w:val="single" w:sz="4" w:space="0" w:color="auto"/>
              <w:bottom w:val="single" w:sz="4" w:space="0" w:color="auto"/>
              <w:right w:val="single" w:sz="4" w:space="0" w:color="auto"/>
            </w:tcBorders>
            <w:textDirection w:val="btLr"/>
          </w:tcPr>
          <w:p w:rsidR="00042D9F" w:rsidRDefault="00042D9F" w:rsidP="00BC154C">
            <w:pPr>
              <w:ind w:left="113" w:right="113"/>
              <w:jc w:val="center"/>
              <w:rPr>
                <w:rFonts w:ascii="Arial Narrow" w:hAnsi="Arial Narrow" w:cs="Arial"/>
                <w:sz w:val="16"/>
                <w:lang w:val="en-GB"/>
              </w:rPr>
            </w:pPr>
            <w:r>
              <w:rPr>
                <w:rFonts w:ascii="Arial Narrow" w:hAnsi="Arial Narrow" w:cs="Arial"/>
                <w:sz w:val="16"/>
                <w:lang w:val="en-GB"/>
              </w:rPr>
              <w:t>Climate</w:t>
            </w:r>
          </w:p>
        </w:tc>
        <w:tc>
          <w:tcPr>
            <w:tcW w:w="307" w:type="pct"/>
            <w:tcBorders>
              <w:top w:val="nil"/>
              <w:left w:val="single" w:sz="4" w:space="0" w:color="auto"/>
              <w:bottom w:val="single" w:sz="4" w:space="0" w:color="auto"/>
              <w:right w:val="single" w:sz="4" w:space="0" w:color="auto"/>
            </w:tcBorders>
            <w:shd w:val="clear" w:color="auto" w:fill="auto"/>
            <w:vAlign w:val="center"/>
          </w:tcPr>
          <w:p w:rsidR="00042D9F" w:rsidRDefault="00042D9F" w:rsidP="00042D9F">
            <w:pPr>
              <w:jc w:val="both"/>
              <w:rPr>
                <w:rFonts w:ascii="Arial Narrow" w:hAnsi="Arial Narrow" w:cs="Arial"/>
                <w:sz w:val="16"/>
                <w:lang w:val="en-GB"/>
              </w:rPr>
            </w:pPr>
            <w:r>
              <w:rPr>
                <w:rFonts w:ascii="Arial Narrow" w:hAnsi="Arial Narrow" w:cs="Arial"/>
                <w:sz w:val="16"/>
                <w:lang w:val="en-GB"/>
              </w:rPr>
              <w:t xml:space="preserve">Contribution to </w:t>
            </w:r>
            <w:r w:rsidRPr="00AF4EE1">
              <w:rPr>
                <w:rFonts w:ascii="Arial Narrow" w:hAnsi="Arial Narrow" w:cs="Arial"/>
                <w:sz w:val="16"/>
                <w:lang w:val="en-GB"/>
              </w:rPr>
              <w:t>climate</w:t>
            </w:r>
            <w:r>
              <w:rPr>
                <w:rFonts w:ascii="Arial Narrow" w:hAnsi="Arial Narrow" w:cs="Arial"/>
                <w:sz w:val="16"/>
                <w:lang w:val="en-GB"/>
              </w:rPr>
              <w:t xml:space="preserve"> </w:t>
            </w:r>
            <w:r w:rsidRPr="00AF4EE1">
              <w:rPr>
                <w:rFonts w:ascii="Arial Narrow" w:hAnsi="Arial Narrow" w:cs="Arial"/>
                <w:sz w:val="16"/>
                <w:lang w:val="en-GB"/>
              </w:rPr>
              <w:t>change</w:t>
            </w:r>
            <w:r>
              <w:rPr>
                <w:rFonts w:ascii="Arial Narrow" w:hAnsi="Arial Narrow" w:cs="Arial"/>
                <w:sz w:val="16"/>
                <w:lang w:val="en-GB"/>
              </w:rPr>
              <w:t xml:space="preserve"> through e</w:t>
            </w:r>
            <w:r w:rsidRPr="00AF4EE1">
              <w:rPr>
                <w:rFonts w:ascii="Arial Narrow" w:hAnsi="Arial Narrow" w:cs="Arial"/>
                <w:sz w:val="16"/>
                <w:lang w:val="en-GB"/>
              </w:rPr>
              <w:t>mission of carbon and</w:t>
            </w:r>
            <w:r>
              <w:rPr>
                <w:rFonts w:ascii="Arial Narrow" w:hAnsi="Arial Narrow" w:cs="Arial"/>
                <w:sz w:val="16"/>
                <w:lang w:val="en-GB"/>
              </w:rPr>
              <w:t xml:space="preserve"> other greenhouse gasses </w:t>
            </w:r>
            <w:r w:rsidRPr="00AF4EE1">
              <w:rPr>
                <w:rFonts w:ascii="Arial Narrow" w:hAnsi="Arial Narrow" w:cs="Arial"/>
                <w:sz w:val="16"/>
                <w:lang w:val="en-GB"/>
              </w:rPr>
              <w:t>into the atmosphere</w:t>
            </w:r>
            <w:r>
              <w:rPr>
                <w:rFonts w:ascii="Arial Narrow" w:hAnsi="Arial Narrow" w:cs="Arial"/>
                <w:sz w:val="16"/>
                <w:lang w:val="en-GB"/>
              </w:rPr>
              <w:t xml:space="preserve"> as a result of vehicle activities on site.</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3</w:t>
            </w:r>
          </w:p>
          <w:p w:rsidR="00042D9F" w:rsidRDefault="00042D9F" w:rsidP="00BC154C">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4</w:t>
            </w:r>
          </w:p>
          <w:p w:rsidR="00042D9F" w:rsidRDefault="00042D9F" w:rsidP="00BC154C">
            <w:pPr>
              <w:jc w:val="both"/>
              <w:rPr>
                <w:rFonts w:ascii="Arial Narrow" w:hAnsi="Arial Narrow" w:cs="Arial"/>
                <w:sz w:val="16"/>
                <w:lang w:val="en-GB"/>
              </w:rPr>
            </w:pPr>
            <w:r>
              <w:rPr>
                <w:rFonts w:ascii="Arial Narrow" w:hAnsi="Arial Narrow" w:cs="Arial"/>
                <w:sz w:val="16"/>
                <w:lang w:val="en-GB"/>
              </w:rPr>
              <w:t>Regional</w:t>
            </w:r>
          </w:p>
        </w:tc>
        <w:tc>
          <w:tcPr>
            <w:tcW w:w="32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-16</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Moderately Detrimental</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-32</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459" w:type="pct"/>
            <w:tcBorders>
              <w:top w:val="nil"/>
              <w:left w:val="nil"/>
              <w:bottom w:val="single" w:sz="4" w:space="0" w:color="auto"/>
              <w:right w:val="single" w:sz="4" w:space="0" w:color="auto"/>
            </w:tcBorders>
            <w:shd w:val="clear" w:color="auto" w:fill="auto"/>
            <w:vAlign w:val="center"/>
          </w:tcPr>
          <w:p w:rsidR="00042D9F" w:rsidRDefault="00042D9F" w:rsidP="00FC3CD6">
            <w:pPr>
              <w:numPr>
                <w:ilvl w:val="0"/>
                <w:numId w:val="62"/>
              </w:numPr>
              <w:ind w:left="236" w:hanging="236"/>
              <w:jc w:val="both"/>
              <w:rPr>
                <w:rFonts w:ascii="Arial Narrow" w:hAnsi="Arial Narrow" w:cs="Arial"/>
                <w:sz w:val="16"/>
                <w:lang w:val="en-GB"/>
              </w:rPr>
            </w:pPr>
            <w:r w:rsidRPr="005B42BC">
              <w:rPr>
                <w:rFonts w:ascii="Arial Narrow" w:hAnsi="Arial Narrow" w:cs="Arial"/>
                <w:sz w:val="16"/>
                <w:lang w:val="en-GB"/>
              </w:rPr>
              <w:t>Ensure vehicle exhaust</w:t>
            </w:r>
            <w:r>
              <w:rPr>
                <w:rFonts w:ascii="Arial Narrow" w:hAnsi="Arial Narrow" w:cs="Arial"/>
                <w:sz w:val="16"/>
                <w:lang w:val="en-GB"/>
              </w:rPr>
              <w:t xml:space="preserve"> </w:t>
            </w:r>
            <w:r w:rsidRPr="005B42BC">
              <w:rPr>
                <w:rFonts w:ascii="Arial Narrow" w:hAnsi="Arial Narrow" w:cs="Arial"/>
                <w:sz w:val="16"/>
                <w:lang w:val="en-GB"/>
              </w:rPr>
              <w:t>systems function correctly.</w:t>
            </w:r>
          </w:p>
          <w:p w:rsidR="00042D9F" w:rsidRPr="005B42BC" w:rsidRDefault="00042D9F" w:rsidP="00FC3CD6">
            <w:pPr>
              <w:numPr>
                <w:ilvl w:val="0"/>
                <w:numId w:val="62"/>
              </w:numPr>
              <w:ind w:left="225" w:hanging="206"/>
              <w:jc w:val="both"/>
              <w:rPr>
                <w:rFonts w:ascii="Arial Narrow" w:hAnsi="Arial Narrow" w:cs="Arial"/>
                <w:sz w:val="16"/>
                <w:lang w:val="en-GB"/>
              </w:rPr>
            </w:pPr>
            <w:r w:rsidRPr="005B42BC">
              <w:rPr>
                <w:rFonts w:ascii="Arial Narrow" w:hAnsi="Arial Narrow" w:cs="Arial"/>
                <w:sz w:val="16"/>
                <w:lang w:val="en-GB"/>
              </w:rPr>
              <w:t>Ensure energy reduction practices are developed &amp; implemented.</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4</w:t>
            </w:r>
          </w:p>
          <w:p w:rsidR="00042D9F" w:rsidRDefault="00042D9F" w:rsidP="00BC154C">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5</w:t>
            </w:r>
          </w:p>
          <w:p w:rsidR="00042D9F" w:rsidRDefault="00042D9F" w:rsidP="00BC154C">
            <w:pPr>
              <w:jc w:val="both"/>
              <w:rPr>
                <w:rFonts w:ascii="Arial Narrow" w:hAnsi="Arial Narrow" w:cs="Arial"/>
                <w:sz w:val="16"/>
                <w:lang w:val="en-GB"/>
              </w:rPr>
            </w:pPr>
            <w:r>
              <w:rPr>
                <w:rFonts w:ascii="Arial Narrow" w:hAnsi="Arial Narrow" w:cs="Arial"/>
                <w:sz w:val="16"/>
                <w:lang w:val="en-GB"/>
              </w:rPr>
              <w:t>National</w:t>
            </w:r>
          </w:p>
        </w:tc>
        <w:tc>
          <w:tcPr>
            <w:tcW w:w="34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Yes</w:t>
            </w:r>
          </w:p>
        </w:tc>
        <w:tc>
          <w:tcPr>
            <w:tcW w:w="380"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-10</w:t>
            </w:r>
          </w:p>
          <w:p w:rsidR="00042D9F" w:rsidRDefault="00042D9F"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-10</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High</w:t>
            </w:r>
          </w:p>
        </w:tc>
      </w:tr>
      <w:tr w:rsidR="00042D9F" w:rsidRPr="00D35261" w:rsidTr="00822110">
        <w:trPr>
          <w:cantSplit/>
          <w:trHeight w:val="1134"/>
        </w:trPr>
        <w:tc>
          <w:tcPr>
            <w:tcW w:w="158" w:type="pct"/>
            <w:tcBorders>
              <w:top w:val="nil"/>
              <w:left w:val="single" w:sz="4" w:space="0" w:color="auto"/>
              <w:bottom w:val="single" w:sz="4" w:space="0" w:color="auto"/>
              <w:right w:val="single" w:sz="4" w:space="0" w:color="auto"/>
            </w:tcBorders>
            <w:textDirection w:val="btLr"/>
          </w:tcPr>
          <w:p w:rsidR="00042D9F" w:rsidRDefault="00042D9F" w:rsidP="00BC154C">
            <w:pPr>
              <w:ind w:left="113" w:right="113"/>
              <w:jc w:val="center"/>
              <w:rPr>
                <w:rFonts w:ascii="Arial Narrow" w:hAnsi="Arial Narrow" w:cs="Arial"/>
                <w:sz w:val="16"/>
                <w:lang w:val="en-GB"/>
              </w:rPr>
            </w:pPr>
            <w:r>
              <w:rPr>
                <w:rFonts w:ascii="Arial Narrow" w:hAnsi="Arial Narrow" w:cs="Arial"/>
                <w:sz w:val="16"/>
                <w:lang w:val="en-GB"/>
              </w:rPr>
              <w:t>Air Quality</w:t>
            </w:r>
          </w:p>
        </w:tc>
        <w:tc>
          <w:tcPr>
            <w:tcW w:w="307" w:type="pct"/>
            <w:tcBorders>
              <w:top w:val="nil"/>
              <w:left w:val="single" w:sz="4" w:space="0" w:color="auto"/>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 xml:space="preserve">Reduction in </w:t>
            </w:r>
            <w:r w:rsidRPr="00FE4729">
              <w:rPr>
                <w:rFonts w:ascii="Arial Narrow" w:hAnsi="Arial Narrow" w:cs="Arial"/>
                <w:sz w:val="16"/>
                <w:lang w:val="en-GB"/>
              </w:rPr>
              <w:t>ambient air</w:t>
            </w:r>
            <w:r>
              <w:rPr>
                <w:rFonts w:ascii="Arial Narrow" w:hAnsi="Arial Narrow" w:cs="Arial"/>
                <w:sz w:val="16"/>
                <w:lang w:val="en-GB"/>
              </w:rPr>
              <w:t xml:space="preserve"> quality from </w:t>
            </w:r>
            <w:r w:rsidRPr="00FE4729">
              <w:rPr>
                <w:rFonts w:ascii="Arial Narrow" w:hAnsi="Arial Narrow" w:cs="Arial"/>
                <w:sz w:val="16"/>
                <w:lang w:val="en-GB"/>
              </w:rPr>
              <w:t>fugitive dust</w:t>
            </w:r>
            <w:r>
              <w:rPr>
                <w:rFonts w:ascii="Arial Narrow" w:hAnsi="Arial Narrow" w:cs="Arial"/>
                <w:sz w:val="16"/>
                <w:lang w:val="en-GB"/>
              </w:rPr>
              <w:t xml:space="preserve"> </w:t>
            </w:r>
            <w:r w:rsidRPr="00FE4729">
              <w:rPr>
                <w:rFonts w:ascii="Arial Narrow" w:hAnsi="Arial Narrow" w:cs="Arial"/>
                <w:sz w:val="16"/>
                <w:lang w:val="en-GB"/>
              </w:rPr>
              <w:t>emissions</w:t>
            </w:r>
            <w:r w:rsidR="000A1DF5">
              <w:rPr>
                <w:rFonts w:ascii="Arial Narrow" w:hAnsi="Arial Narrow" w:cs="Arial"/>
                <w:sz w:val="16"/>
                <w:lang w:val="en-GB"/>
              </w:rPr>
              <w:t xml:space="preserve"> from decommissioning activities</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3</w:t>
            </w:r>
          </w:p>
          <w:p w:rsidR="00042D9F" w:rsidRDefault="00042D9F" w:rsidP="00BC154C">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-10</w:t>
            </w:r>
          </w:p>
          <w:p w:rsidR="00042D9F" w:rsidRDefault="00042D9F"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-20</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459" w:type="pct"/>
            <w:tcBorders>
              <w:top w:val="nil"/>
              <w:left w:val="nil"/>
              <w:bottom w:val="single" w:sz="4" w:space="0" w:color="auto"/>
              <w:right w:val="single" w:sz="4" w:space="0" w:color="auto"/>
            </w:tcBorders>
            <w:shd w:val="clear" w:color="auto" w:fill="auto"/>
            <w:vAlign w:val="center"/>
          </w:tcPr>
          <w:p w:rsidR="00042D9F" w:rsidRPr="000F302E" w:rsidRDefault="00042D9F" w:rsidP="00FC3CD6">
            <w:pPr>
              <w:numPr>
                <w:ilvl w:val="0"/>
                <w:numId w:val="63"/>
              </w:numPr>
              <w:ind w:left="216" w:hanging="216"/>
              <w:jc w:val="both"/>
              <w:rPr>
                <w:rFonts w:ascii="Arial Narrow" w:hAnsi="Arial Narrow" w:cs="Arial"/>
                <w:sz w:val="16"/>
                <w:lang w:val="en-GB"/>
              </w:rPr>
            </w:pPr>
            <w:r w:rsidRPr="000F302E">
              <w:rPr>
                <w:rFonts w:ascii="Arial Narrow" w:hAnsi="Arial Narrow" w:cs="Arial"/>
                <w:sz w:val="16"/>
                <w:lang w:val="en-GB"/>
              </w:rPr>
              <w:t>Dust suppression</w:t>
            </w:r>
          </w:p>
          <w:p w:rsidR="00042D9F" w:rsidRDefault="00042D9F" w:rsidP="00FC3CD6">
            <w:pPr>
              <w:numPr>
                <w:ilvl w:val="0"/>
                <w:numId w:val="63"/>
              </w:numPr>
              <w:ind w:left="224" w:hanging="224"/>
              <w:jc w:val="both"/>
              <w:rPr>
                <w:rFonts w:ascii="Arial Narrow" w:hAnsi="Arial Narrow" w:cs="Arial"/>
                <w:sz w:val="16"/>
                <w:lang w:val="en-GB"/>
              </w:rPr>
            </w:pPr>
            <w:r w:rsidRPr="000F302E">
              <w:rPr>
                <w:rFonts w:ascii="Arial Narrow" w:hAnsi="Arial Narrow" w:cs="Arial"/>
                <w:sz w:val="16"/>
                <w:lang w:val="en-GB"/>
              </w:rPr>
              <w:t>Re-vegetation of areas as soon</w:t>
            </w:r>
            <w:r>
              <w:rPr>
                <w:rFonts w:ascii="Arial Narrow" w:hAnsi="Arial Narrow" w:cs="Arial"/>
                <w:sz w:val="16"/>
                <w:lang w:val="en-GB"/>
              </w:rPr>
              <w:t xml:space="preserve"> </w:t>
            </w:r>
            <w:r w:rsidRPr="000F302E">
              <w:rPr>
                <w:rFonts w:ascii="Arial Narrow" w:hAnsi="Arial Narrow" w:cs="Arial"/>
                <w:sz w:val="16"/>
                <w:lang w:val="en-GB"/>
              </w:rPr>
              <w:t>as possible</w:t>
            </w:r>
          </w:p>
          <w:p w:rsidR="00042D9F" w:rsidRPr="000F302E" w:rsidRDefault="00042D9F" w:rsidP="00FC3CD6">
            <w:pPr>
              <w:numPr>
                <w:ilvl w:val="0"/>
                <w:numId w:val="63"/>
              </w:numPr>
              <w:ind w:left="224" w:hanging="224"/>
              <w:jc w:val="both"/>
              <w:rPr>
                <w:rFonts w:ascii="Arial Narrow" w:hAnsi="Arial Narrow" w:cs="Arial"/>
                <w:sz w:val="16"/>
                <w:lang w:val="en-GB"/>
              </w:rPr>
            </w:pPr>
            <w:r w:rsidRPr="000F302E">
              <w:rPr>
                <w:rFonts w:ascii="Arial Narrow" w:hAnsi="Arial Narrow" w:cs="Arial"/>
                <w:sz w:val="16"/>
                <w:lang w:val="en-GB"/>
              </w:rPr>
              <w:t>Reduction of drop height as far</w:t>
            </w:r>
            <w:r>
              <w:rPr>
                <w:rFonts w:ascii="Arial Narrow" w:hAnsi="Arial Narrow" w:cs="Arial"/>
                <w:sz w:val="16"/>
                <w:lang w:val="en-GB"/>
              </w:rPr>
              <w:t xml:space="preserve"> </w:t>
            </w:r>
            <w:r w:rsidRPr="000F302E">
              <w:rPr>
                <w:rFonts w:ascii="Arial Narrow" w:hAnsi="Arial Narrow" w:cs="Arial"/>
                <w:sz w:val="16"/>
                <w:lang w:val="en-GB"/>
              </w:rPr>
              <w:t>as is practicable</w:t>
            </w:r>
          </w:p>
          <w:p w:rsidR="00042D9F" w:rsidRPr="000F302E" w:rsidRDefault="00042D9F" w:rsidP="00FC3CD6">
            <w:pPr>
              <w:numPr>
                <w:ilvl w:val="0"/>
                <w:numId w:val="63"/>
              </w:numPr>
              <w:ind w:left="224" w:hanging="224"/>
              <w:jc w:val="both"/>
              <w:rPr>
                <w:rFonts w:ascii="Arial Narrow" w:hAnsi="Arial Narrow" w:cs="Arial"/>
                <w:sz w:val="16"/>
                <w:lang w:val="en-GB"/>
              </w:rPr>
            </w:pPr>
            <w:r w:rsidRPr="000F302E">
              <w:rPr>
                <w:rFonts w:ascii="Arial Narrow" w:hAnsi="Arial Narrow" w:cs="Arial"/>
                <w:sz w:val="16"/>
                <w:lang w:val="en-GB"/>
              </w:rPr>
              <w:t>Reduction of speed of vehicles</w:t>
            </w:r>
            <w:r>
              <w:rPr>
                <w:rFonts w:ascii="Arial Narrow" w:hAnsi="Arial Narrow" w:cs="Arial"/>
                <w:sz w:val="16"/>
                <w:lang w:val="en-GB"/>
              </w:rPr>
              <w:t xml:space="preserve"> </w:t>
            </w:r>
            <w:r w:rsidRPr="000F302E">
              <w:rPr>
                <w:rFonts w:ascii="Arial Narrow" w:hAnsi="Arial Narrow" w:cs="Arial"/>
                <w:sz w:val="16"/>
                <w:lang w:val="en-GB"/>
              </w:rPr>
              <w:t>to keep within the applicable</w:t>
            </w:r>
            <w:r>
              <w:rPr>
                <w:rFonts w:ascii="Arial Narrow" w:hAnsi="Arial Narrow" w:cs="Arial"/>
                <w:sz w:val="16"/>
                <w:lang w:val="en-GB"/>
              </w:rPr>
              <w:t xml:space="preserve"> </w:t>
            </w:r>
            <w:r w:rsidRPr="000F302E">
              <w:rPr>
                <w:rFonts w:ascii="Arial Narrow" w:hAnsi="Arial Narrow" w:cs="Arial"/>
                <w:sz w:val="16"/>
                <w:lang w:val="en-GB"/>
              </w:rPr>
              <w:t>speed limits</w:t>
            </w:r>
            <w:r>
              <w:rPr>
                <w:rFonts w:ascii="Arial Narrow" w:hAnsi="Arial Narrow" w:cs="Arial"/>
                <w:sz w:val="16"/>
                <w:lang w:val="en-GB"/>
              </w:rPr>
              <w:t xml:space="preserve"> and minimise dust emissions</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4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0"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-4</w:t>
            </w:r>
          </w:p>
          <w:p w:rsidR="00042D9F" w:rsidRDefault="00042D9F"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-4</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High</w:t>
            </w:r>
          </w:p>
        </w:tc>
      </w:tr>
      <w:tr w:rsidR="00042D9F" w:rsidRPr="00D35261" w:rsidTr="00822110">
        <w:trPr>
          <w:cantSplit/>
          <w:trHeight w:val="1134"/>
        </w:trPr>
        <w:tc>
          <w:tcPr>
            <w:tcW w:w="158" w:type="pct"/>
            <w:tcBorders>
              <w:top w:val="nil"/>
              <w:left w:val="single" w:sz="4" w:space="0" w:color="auto"/>
              <w:bottom w:val="single" w:sz="4" w:space="0" w:color="auto"/>
              <w:right w:val="single" w:sz="4" w:space="0" w:color="auto"/>
            </w:tcBorders>
            <w:textDirection w:val="btLr"/>
          </w:tcPr>
          <w:p w:rsidR="00042D9F" w:rsidRDefault="00042D9F" w:rsidP="00BC154C">
            <w:pPr>
              <w:ind w:left="113" w:right="113"/>
              <w:jc w:val="center"/>
              <w:rPr>
                <w:rFonts w:ascii="Arial Narrow" w:hAnsi="Arial Narrow" w:cs="Arial"/>
                <w:sz w:val="16"/>
                <w:lang w:val="en-GB"/>
              </w:rPr>
            </w:pPr>
            <w:r>
              <w:rPr>
                <w:rFonts w:ascii="Arial Narrow" w:hAnsi="Arial Narrow" w:cs="Arial"/>
                <w:sz w:val="16"/>
                <w:lang w:val="en-GB"/>
              </w:rPr>
              <w:t>Noise</w:t>
            </w:r>
          </w:p>
        </w:tc>
        <w:tc>
          <w:tcPr>
            <w:tcW w:w="307" w:type="pct"/>
            <w:tcBorders>
              <w:top w:val="nil"/>
              <w:left w:val="single" w:sz="4" w:space="0" w:color="auto"/>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 xml:space="preserve">Increased </w:t>
            </w:r>
            <w:r w:rsidRPr="000F302E">
              <w:rPr>
                <w:rFonts w:ascii="Arial Narrow" w:hAnsi="Arial Narrow" w:cs="Arial"/>
                <w:sz w:val="16"/>
                <w:lang w:val="en-GB"/>
              </w:rPr>
              <w:t>ambient noise</w:t>
            </w:r>
            <w:r>
              <w:rPr>
                <w:rFonts w:ascii="Arial Narrow" w:hAnsi="Arial Narrow" w:cs="Arial"/>
                <w:sz w:val="16"/>
                <w:lang w:val="en-GB"/>
              </w:rPr>
              <w:t xml:space="preserve"> </w:t>
            </w:r>
            <w:r w:rsidRPr="000F302E">
              <w:rPr>
                <w:rFonts w:ascii="Arial Narrow" w:hAnsi="Arial Narrow" w:cs="Arial"/>
                <w:sz w:val="16"/>
                <w:lang w:val="en-GB"/>
              </w:rPr>
              <w:t>levels</w:t>
            </w:r>
            <w:r>
              <w:rPr>
                <w:rFonts w:ascii="Arial Narrow" w:hAnsi="Arial Narrow" w:cs="Arial"/>
                <w:sz w:val="16"/>
                <w:lang w:val="en-GB"/>
              </w:rPr>
              <w:t xml:space="preserve"> as a result of </w:t>
            </w:r>
            <w:r w:rsidR="000A1DF5">
              <w:rPr>
                <w:rFonts w:ascii="Arial Narrow" w:hAnsi="Arial Narrow" w:cs="Arial"/>
                <w:sz w:val="16"/>
                <w:lang w:val="en-GB"/>
              </w:rPr>
              <w:t xml:space="preserve">decommissioning </w:t>
            </w:r>
            <w:r>
              <w:rPr>
                <w:rFonts w:ascii="Arial Narrow" w:hAnsi="Arial Narrow" w:cs="Arial"/>
                <w:sz w:val="16"/>
                <w:lang w:val="en-GB"/>
              </w:rPr>
              <w:t xml:space="preserve">activities and increased traffic on site during </w:t>
            </w:r>
            <w:r w:rsidR="000A1DF5">
              <w:rPr>
                <w:rFonts w:ascii="Arial Narrow" w:hAnsi="Arial Narrow" w:cs="Arial"/>
                <w:sz w:val="16"/>
                <w:lang w:val="en-GB"/>
              </w:rPr>
              <w:t>decommissioning</w:t>
            </w:r>
            <w:r>
              <w:rPr>
                <w:rFonts w:ascii="Arial Narrow" w:hAnsi="Arial Narrow" w:cs="Arial"/>
                <w:sz w:val="16"/>
                <w:lang w:val="en-GB"/>
              </w:rPr>
              <w:t>.</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3</w:t>
            </w:r>
          </w:p>
          <w:p w:rsidR="00042D9F" w:rsidRDefault="00042D9F" w:rsidP="00BC154C">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-10</w:t>
            </w:r>
          </w:p>
          <w:p w:rsidR="00042D9F" w:rsidRDefault="00042D9F"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-20</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459" w:type="pct"/>
            <w:tcBorders>
              <w:top w:val="nil"/>
              <w:left w:val="nil"/>
              <w:bottom w:val="single" w:sz="4" w:space="0" w:color="auto"/>
              <w:right w:val="single" w:sz="4" w:space="0" w:color="auto"/>
            </w:tcBorders>
            <w:shd w:val="clear" w:color="auto" w:fill="auto"/>
            <w:vAlign w:val="center"/>
          </w:tcPr>
          <w:p w:rsidR="00042D9F" w:rsidRPr="00BF227E" w:rsidRDefault="00042D9F" w:rsidP="00FC3CD6">
            <w:pPr>
              <w:numPr>
                <w:ilvl w:val="0"/>
                <w:numId w:val="64"/>
              </w:numPr>
              <w:ind w:left="216" w:hanging="216"/>
              <w:jc w:val="both"/>
              <w:rPr>
                <w:rFonts w:ascii="Arial Narrow" w:hAnsi="Arial Narrow" w:cs="Arial"/>
                <w:sz w:val="16"/>
                <w:lang w:val="en-GB"/>
              </w:rPr>
            </w:pPr>
            <w:r w:rsidRPr="000F302E">
              <w:rPr>
                <w:rFonts w:ascii="Arial Narrow" w:hAnsi="Arial Narrow" w:cs="Arial"/>
                <w:sz w:val="16"/>
                <w:lang w:val="en-GB"/>
              </w:rPr>
              <w:t>All machinery used during</w:t>
            </w:r>
            <w:r>
              <w:rPr>
                <w:rFonts w:ascii="Arial Narrow" w:hAnsi="Arial Narrow" w:cs="Arial"/>
                <w:sz w:val="16"/>
                <w:lang w:val="en-GB"/>
              </w:rPr>
              <w:t xml:space="preserve"> </w:t>
            </w:r>
            <w:r w:rsidRPr="00BF227E">
              <w:rPr>
                <w:rFonts w:ascii="Arial Narrow" w:hAnsi="Arial Narrow" w:cs="Arial"/>
                <w:sz w:val="16"/>
                <w:lang w:val="en-GB"/>
              </w:rPr>
              <w:t>construction will be maintained</w:t>
            </w:r>
            <w:r>
              <w:rPr>
                <w:rFonts w:ascii="Arial Narrow" w:hAnsi="Arial Narrow" w:cs="Arial"/>
                <w:sz w:val="16"/>
                <w:lang w:val="en-GB"/>
              </w:rPr>
              <w:t xml:space="preserve"> </w:t>
            </w:r>
            <w:r w:rsidRPr="00BF227E">
              <w:rPr>
                <w:rFonts w:ascii="Arial Narrow" w:hAnsi="Arial Narrow" w:cs="Arial"/>
                <w:sz w:val="16"/>
                <w:lang w:val="en-GB"/>
              </w:rPr>
              <w:t>in sound mechanical condition</w:t>
            </w:r>
            <w:r>
              <w:rPr>
                <w:rFonts w:ascii="Arial Narrow" w:hAnsi="Arial Narrow" w:cs="Arial"/>
                <w:sz w:val="16"/>
                <w:lang w:val="en-GB"/>
              </w:rPr>
              <w:t>.</w:t>
            </w:r>
          </w:p>
          <w:p w:rsidR="00042D9F" w:rsidRDefault="00042D9F" w:rsidP="00FC3CD6">
            <w:pPr>
              <w:numPr>
                <w:ilvl w:val="0"/>
                <w:numId w:val="64"/>
              </w:numPr>
              <w:ind w:left="225" w:hanging="225"/>
              <w:jc w:val="both"/>
              <w:rPr>
                <w:rFonts w:ascii="Arial Narrow" w:hAnsi="Arial Narrow" w:cs="Arial"/>
                <w:sz w:val="16"/>
                <w:lang w:val="en-GB"/>
              </w:rPr>
            </w:pPr>
            <w:r>
              <w:rPr>
                <w:rFonts w:ascii="Arial Narrow" w:hAnsi="Arial Narrow" w:cs="Arial"/>
                <w:sz w:val="16"/>
                <w:lang w:val="en-GB"/>
              </w:rPr>
              <w:t>The use of a</w:t>
            </w:r>
            <w:r w:rsidRPr="000F302E">
              <w:rPr>
                <w:rFonts w:ascii="Arial Narrow" w:hAnsi="Arial Narrow" w:cs="Arial"/>
                <w:sz w:val="16"/>
                <w:lang w:val="en-GB"/>
              </w:rPr>
              <w:t>ppropriate PPE</w:t>
            </w:r>
            <w:r>
              <w:rPr>
                <w:rFonts w:ascii="Arial Narrow" w:hAnsi="Arial Narrow" w:cs="Arial"/>
                <w:sz w:val="16"/>
                <w:lang w:val="en-GB"/>
              </w:rPr>
              <w:t xml:space="preserve"> must be encouraged for onsite staff.</w:t>
            </w:r>
          </w:p>
          <w:p w:rsidR="00042D9F" w:rsidRDefault="00042D9F" w:rsidP="00FC3CD6">
            <w:pPr>
              <w:numPr>
                <w:ilvl w:val="0"/>
                <w:numId w:val="64"/>
              </w:numPr>
              <w:ind w:left="225" w:hanging="225"/>
              <w:jc w:val="both"/>
              <w:rPr>
                <w:rFonts w:ascii="Arial Narrow" w:hAnsi="Arial Narrow" w:cs="Arial"/>
                <w:sz w:val="16"/>
                <w:lang w:val="en-GB"/>
              </w:rPr>
            </w:pPr>
            <w:r w:rsidRPr="00BF227E">
              <w:rPr>
                <w:rFonts w:ascii="Arial Narrow" w:hAnsi="Arial Narrow" w:cs="Arial"/>
                <w:sz w:val="16"/>
                <w:lang w:val="en-GB"/>
              </w:rPr>
              <w:t>All vehicles will be fitted with</w:t>
            </w:r>
            <w:r>
              <w:rPr>
                <w:rFonts w:ascii="Arial Narrow" w:hAnsi="Arial Narrow" w:cs="Arial"/>
                <w:sz w:val="16"/>
                <w:lang w:val="en-GB"/>
              </w:rPr>
              <w:t xml:space="preserve"> </w:t>
            </w:r>
            <w:r w:rsidRPr="00BF227E">
              <w:rPr>
                <w:rFonts w:ascii="Arial Narrow" w:hAnsi="Arial Narrow" w:cs="Arial"/>
                <w:sz w:val="16"/>
                <w:lang w:val="en-GB"/>
              </w:rPr>
              <w:t>appropriate sound suppression</w:t>
            </w:r>
            <w:r>
              <w:rPr>
                <w:rFonts w:ascii="Arial Narrow" w:hAnsi="Arial Narrow" w:cs="Arial"/>
                <w:sz w:val="16"/>
                <w:lang w:val="en-GB"/>
              </w:rPr>
              <w:t xml:space="preserve"> </w:t>
            </w:r>
            <w:r w:rsidRPr="00BF227E">
              <w:rPr>
                <w:rFonts w:ascii="Arial Narrow" w:hAnsi="Arial Narrow" w:cs="Arial"/>
                <w:sz w:val="16"/>
                <w:lang w:val="en-GB"/>
              </w:rPr>
              <w:t>devices or silencers</w:t>
            </w:r>
            <w:r>
              <w:rPr>
                <w:rFonts w:ascii="Arial Narrow" w:hAnsi="Arial Narrow" w:cs="Arial"/>
                <w:sz w:val="16"/>
                <w:lang w:val="en-GB"/>
              </w:rPr>
              <w:t>.</w:t>
            </w:r>
          </w:p>
          <w:p w:rsidR="00042D9F" w:rsidRPr="00BF227E" w:rsidRDefault="00042D9F" w:rsidP="00FC3CD6">
            <w:pPr>
              <w:numPr>
                <w:ilvl w:val="0"/>
                <w:numId w:val="64"/>
              </w:numPr>
              <w:ind w:left="225" w:hanging="225"/>
              <w:jc w:val="both"/>
              <w:rPr>
                <w:rFonts w:ascii="Arial Narrow" w:hAnsi="Arial Narrow" w:cs="Arial"/>
                <w:sz w:val="16"/>
                <w:lang w:val="en-GB"/>
              </w:rPr>
            </w:pPr>
            <w:r>
              <w:rPr>
                <w:rFonts w:ascii="Arial Narrow" w:hAnsi="Arial Narrow" w:cs="Arial"/>
                <w:sz w:val="16"/>
                <w:lang w:val="en-GB"/>
              </w:rPr>
              <w:t>All vehicles must k</w:t>
            </w:r>
            <w:r w:rsidRPr="00BF227E">
              <w:rPr>
                <w:rFonts w:ascii="Arial Narrow" w:hAnsi="Arial Narrow" w:cs="Arial"/>
                <w:sz w:val="16"/>
                <w:lang w:val="en-GB"/>
              </w:rPr>
              <w:t>eep within the applicable</w:t>
            </w:r>
            <w:r>
              <w:rPr>
                <w:rFonts w:ascii="Arial Narrow" w:hAnsi="Arial Narrow" w:cs="Arial"/>
                <w:sz w:val="16"/>
                <w:lang w:val="en-GB"/>
              </w:rPr>
              <w:t xml:space="preserve"> </w:t>
            </w:r>
            <w:r w:rsidRPr="00BF227E">
              <w:rPr>
                <w:rFonts w:ascii="Arial Narrow" w:hAnsi="Arial Narrow" w:cs="Arial"/>
                <w:sz w:val="16"/>
                <w:lang w:val="en-GB"/>
              </w:rPr>
              <w:t>speed limits</w:t>
            </w:r>
            <w:r>
              <w:rPr>
                <w:rFonts w:ascii="Arial Narrow" w:hAnsi="Arial Narrow" w:cs="Arial"/>
                <w:sz w:val="16"/>
                <w:lang w:val="en-GB"/>
              </w:rPr>
              <w:t>.</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4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0"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-4</w:t>
            </w:r>
          </w:p>
          <w:p w:rsidR="00042D9F" w:rsidRDefault="00042D9F"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-4</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High</w:t>
            </w:r>
          </w:p>
        </w:tc>
      </w:tr>
      <w:tr w:rsidR="00042D9F" w:rsidRPr="00D35261" w:rsidTr="00822110">
        <w:trPr>
          <w:cantSplit/>
          <w:trHeight w:val="1134"/>
        </w:trPr>
        <w:tc>
          <w:tcPr>
            <w:tcW w:w="158" w:type="pct"/>
            <w:vMerge w:val="restart"/>
            <w:tcBorders>
              <w:top w:val="nil"/>
              <w:left w:val="single" w:sz="4" w:space="0" w:color="auto"/>
              <w:right w:val="single" w:sz="4" w:space="0" w:color="auto"/>
            </w:tcBorders>
            <w:textDirection w:val="btLr"/>
          </w:tcPr>
          <w:p w:rsidR="00042D9F" w:rsidRDefault="00042D9F" w:rsidP="00BC154C">
            <w:pPr>
              <w:ind w:left="113" w:right="113"/>
              <w:jc w:val="center"/>
              <w:rPr>
                <w:rFonts w:ascii="Arial Narrow" w:hAnsi="Arial Narrow" w:cs="Arial"/>
                <w:sz w:val="16"/>
                <w:lang w:val="en-GB"/>
              </w:rPr>
            </w:pPr>
            <w:r>
              <w:rPr>
                <w:rFonts w:ascii="Arial Narrow" w:hAnsi="Arial Narrow" w:cs="Arial"/>
                <w:sz w:val="16"/>
                <w:lang w:val="en-GB"/>
              </w:rPr>
              <w:t>Soils</w:t>
            </w:r>
          </w:p>
        </w:tc>
        <w:tc>
          <w:tcPr>
            <w:tcW w:w="307" w:type="pct"/>
            <w:tcBorders>
              <w:top w:val="nil"/>
              <w:left w:val="single" w:sz="4" w:space="0" w:color="auto"/>
              <w:bottom w:val="single" w:sz="4" w:space="0" w:color="auto"/>
              <w:right w:val="single" w:sz="4" w:space="0" w:color="auto"/>
            </w:tcBorders>
            <w:shd w:val="clear" w:color="auto" w:fill="auto"/>
            <w:vAlign w:val="center"/>
          </w:tcPr>
          <w:p w:rsidR="00042D9F" w:rsidRDefault="00042D9F" w:rsidP="00627775">
            <w:pPr>
              <w:jc w:val="both"/>
              <w:rPr>
                <w:rFonts w:ascii="Arial Narrow" w:hAnsi="Arial Narrow" w:cs="Arial"/>
                <w:sz w:val="16"/>
                <w:lang w:val="en-GB"/>
              </w:rPr>
            </w:pPr>
            <w:r>
              <w:rPr>
                <w:rFonts w:ascii="Arial Narrow" w:hAnsi="Arial Narrow" w:cs="Arial"/>
                <w:sz w:val="16"/>
                <w:lang w:val="en-GB"/>
              </w:rPr>
              <w:t xml:space="preserve">Soil disturbance, loss of </w:t>
            </w:r>
            <w:r w:rsidRPr="00BF227E">
              <w:rPr>
                <w:rFonts w:ascii="Arial Narrow" w:hAnsi="Arial Narrow" w:cs="Arial"/>
                <w:sz w:val="16"/>
                <w:lang w:val="en-GB"/>
              </w:rPr>
              <w:t>nutrients, loss of topsoil</w:t>
            </w:r>
            <w:r>
              <w:rPr>
                <w:rFonts w:ascii="Arial Narrow" w:hAnsi="Arial Narrow" w:cs="Arial"/>
                <w:sz w:val="16"/>
                <w:lang w:val="en-GB"/>
              </w:rPr>
              <w:t xml:space="preserve"> </w:t>
            </w:r>
            <w:r w:rsidRPr="00BF227E">
              <w:rPr>
                <w:rFonts w:ascii="Arial Narrow" w:hAnsi="Arial Narrow" w:cs="Arial"/>
                <w:sz w:val="16"/>
                <w:lang w:val="en-GB"/>
              </w:rPr>
              <w:t>cover, loss of in situ</w:t>
            </w:r>
            <w:r>
              <w:rPr>
                <w:rFonts w:ascii="Arial Narrow" w:hAnsi="Arial Narrow" w:cs="Arial"/>
                <w:sz w:val="16"/>
                <w:lang w:val="en-GB"/>
              </w:rPr>
              <w:t xml:space="preserve"> structure and physical</w:t>
            </w:r>
            <w:r w:rsidRPr="00BF227E">
              <w:rPr>
                <w:rFonts w:ascii="Arial Narrow" w:hAnsi="Arial Narrow" w:cs="Arial"/>
                <w:sz w:val="16"/>
                <w:lang w:val="en-GB"/>
              </w:rPr>
              <w:t xml:space="preserve">/chemical properties </w:t>
            </w:r>
            <w:r>
              <w:rPr>
                <w:rFonts w:ascii="Arial Narrow" w:hAnsi="Arial Narrow" w:cs="Arial"/>
                <w:sz w:val="16"/>
                <w:lang w:val="en-GB"/>
              </w:rPr>
              <w:t>as a result of c</w:t>
            </w:r>
            <w:r w:rsidRPr="00BF227E">
              <w:rPr>
                <w:rFonts w:ascii="Arial Narrow" w:hAnsi="Arial Narrow" w:cs="Arial"/>
                <w:sz w:val="16"/>
                <w:lang w:val="en-GB"/>
              </w:rPr>
              <w:t>learing of vegetation for</w:t>
            </w:r>
            <w:r>
              <w:rPr>
                <w:rFonts w:ascii="Arial Narrow" w:hAnsi="Arial Narrow" w:cs="Arial"/>
                <w:sz w:val="16"/>
                <w:lang w:val="en-GB"/>
              </w:rPr>
              <w:t xml:space="preserve"> the </w:t>
            </w:r>
            <w:r w:rsidR="00627775">
              <w:rPr>
                <w:rFonts w:ascii="Arial Narrow" w:hAnsi="Arial Narrow" w:cs="Arial"/>
                <w:sz w:val="16"/>
                <w:lang w:val="en-GB"/>
              </w:rPr>
              <w:t xml:space="preserve">demolition </w:t>
            </w:r>
            <w:proofErr w:type="spellStart"/>
            <w:r w:rsidR="00627775">
              <w:rPr>
                <w:rFonts w:ascii="Arial Narrow" w:hAnsi="Arial Narrow" w:cs="Arial"/>
                <w:sz w:val="16"/>
                <w:lang w:val="en-GB"/>
              </w:rPr>
              <w:t>dn</w:t>
            </w:r>
            <w:proofErr w:type="spellEnd"/>
            <w:r w:rsidR="00627775">
              <w:rPr>
                <w:rFonts w:ascii="Arial Narrow" w:hAnsi="Arial Narrow" w:cs="Arial"/>
                <w:sz w:val="16"/>
                <w:lang w:val="en-GB"/>
              </w:rPr>
              <w:t xml:space="preserve"> dismantling activities</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4</w:t>
            </w:r>
          </w:p>
          <w:p w:rsidR="00042D9F" w:rsidRDefault="00042D9F" w:rsidP="00BC154C">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-14</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Moderately Detrimental</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-28</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459" w:type="pct"/>
            <w:tcBorders>
              <w:top w:val="nil"/>
              <w:left w:val="nil"/>
              <w:bottom w:val="single" w:sz="4" w:space="0" w:color="auto"/>
              <w:right w:val="single" w:sz="4" w:space="0" w:color="auto"/>
            </w:tcBorders>
            <w:shd w:val="clear" w:color="auto" w:fill="auto"/>
            <w:vAlign w:val="center"/>
          </w:tcPr>
          <w:p w:rsidR="00042D9F" w:rsidRDefault="00042D9F" w:rsidP="00FC3CD6">
            <w:pPr>
              <w:numPr>
                <w:ilvl w:val="0"/>
                <w:numId w:val="65"/>
              </w:numPr>
              <w:ind w:left="216" w:hanging="216"/>
              <w:jc w:val="both"/>
              <w:rPr>
                <w:rFonts w:ascii="Arial Narrow" w:hAnsi="Arial Narrow" w:cs="Arial"/>
                <w:sz w:val="16"/>
                <w:lang w:val="en-GB"/>
              </w:rPr>
            </w:pPr>
            <w:r w:rsidRPr="004075D3">
              <w:rPr>
                <w:rFonts w:ascii="Arial Narrow" w:hAnsi="Arial Narrow" w:cs="Arial"/>
                <w:sz w:val="16"/>
                <w:lang w:val="en-GB"/>
              </w:rPr>
              <w:t>Strip and stockpile top- and</w:t>
            </w:r>
            <w:r w:rsidR="00627775">
              <w:rPr>
                <w:rFonts w:ascii="Arial Narrow" w:hAnsi="Arial Narrow" w:cs="Arial"/>
                <w:sz w:val="16"/>
                <w:lang w:val="en-GB"/>
              </w:rPr>
              <w:t xml:space="preserve"> </w:t>
            </w:r>
            <w:proofErr w:type="spellStart"/>
            <w:r w:rsidRPr="004075D3">
              <w:rPr>
                <w:rFonts w:ascii="Arial Narrow" w:hAnsi="Arial Narrow" w:cs="Arial"/>
                <w:sz w:val="16"/>
                <w:lang w:val="en-GB"/>
              </w:rPr>
              <w:t>subsoils</w:t>
            </w:r>
            <w:proofErr w:type="spellEnd"/>
            <w:r w:rsidRPr="004075D3">
              <w:rPr>
                <w:rFonts w:ascii="Arial Narrow" w:hAnsi="Arial Narrow" w:cs="Arial"/>
                <w:sz w:val="16"/>
                <w:lang w:val="en-GB"/>
              </w:rPr>
              <w:t xml:space="preserve"> appropriately</w:t>
            </w:r>
            <w:r>
              <w:rPr>
                <w:rFonts w:ascii="Arial Narrow" w:hAnsi="Arial Narrow" w:cs="Arial"/>
                <w:sz w:val="16"/>
                <w:lang w:val="en-GB"/>
              </w:rPr>
              <w:t>.</w:t>
            </w:r>
          </w:p>
          <w:p w:rsidR="00042D9F" w:rsidRDefault="00042D9F" w:rsidP="00FC3CD6">
            <w:pPr>
              <w:numPr>
                <w:ilvl w:val="0"/>
                <w:numId w:val="65"/>
              </w:numPr>
              <w:ind w:left="228" w:hanging="228"/>
              <w:jc w:val="both"/>
              <w:rPr>
                <w:rFonts w:ascii="Arial Narrow" w:hAnsi="Arial Narrow" w:cs="Arial"/>
                <w:sz w:val="16"/>
                <w:lang w:val="en-GB"/>
              </w:rPr>
            </w:pPr>
            <w:r w:rsidRPr="004075D3">
              <w:rPr>
                <w:rFonts w:ascii="Arial Narrow" w:hAnsi="Arial Narrow" w:cs="Arial"/>
                <w:sz w:val="16"/>
                <w:lang w:val="en-GB"/>
              </w:rPr>
              <w:t>Commence rehabilitation of affected and completed areas</w:t>
            </w:r>
            <w:r>
              <w:rPr>
                <w:rFonts w:ascii="Arial Narrow" w:hAnsi="Arial Narrow" w:cs="Arial"/>
                <w:sz w:val="16"/>
                <w:lang w:val="en-GB"/>
              </w:rPr>
              <w:t xml:space="preserve"> as soon as possible.</w:t>
            </w:r>
          </w:p>
          <w:p w:rsidR="00042D9F" w:rsidRDefault="00042D9F" w:rsidP="00FC3CD6">
            <w:pPr>
              <w:numPr>
                <w:ilvl w:val="0"/>
                <w:numId w:val="65"/>
              </w:numPr>
              <w:ind w:left="228" w:hanging="228"/>
              <w:jc w:val="both"/>
              <w:rPr>
                <w:rFonts w:ascii="Arial Narrow" w:hAnsi="Arial Narrow" w:cs="Arial"/>
                <w:sz w:val="16"/>
                <w:lang w:val="en-GB"/>
              </w:rPr>
            </w:pPr>
            <w:r w:rsidRPr="004075D3">
              <w:rPr>
                <w:rFonts w:ascii="Arial Narrow" w:hAnsi="Arial Narrow" w:cs="Arial"/>
                <w:sz w:val="16"/>
                <w:lang w:val="en-GB"/>
              </w:rPr>
              <w:t xml:space="preserve">Re-use top- and </w:t>
            </w:r>
            <w:proofErr w:type="spellStart"/>
            <w:r w:rsidRPr="004075D3">
              <w:rPr>
                <w:rFonts w:ascii="Arial Narrow" w:hAnsi="Arial Narrow" w:cs="Arial"/>
                <w:sz w:val="16"/>
                <w:lang w:val="en-GB"/>
              </w:rPr>
              <w:t>subsoils</w:t>
            </w:r>
            <w:proofErr w:type="spellEnd"/>
            <w:r w:rsidRPr="004075D3">
              <w:rPr>
                <w:rFonts w:ascii="Arial Narrow" w:hAnsi="Arial Narrow" w:cs="Arial"/>
                <w:sz w:val="16"/>
                <w:lang w:val="en-GB"/>
              </w:rPr>
              <w:t xml:space="preserve"> during</w:t>
            </w:r>
            <w:r>
              <w:rPr>
                <w:rFonts w:ascii="Arial Narrow" w:hAnsi="Arial Narrow" w:cs="Arial"/>
                <w:sz w:val="16"/>
                <w:lang w:val="en-GB"/>
              </w:rPr>
              <w:t xml:space="preserve"> </w:t>
            </w:r>
            <w:proofErr w:type="spellStart"/>
            <w:r w:rsidRPr="004075D3">
              <w:rPr>
                <w:rFonts w:ascii="Arial Narrow" w:hAnsi="Arial Narrow" w:cs="Arial"/>
                <w:sz w:val="16"/>
                <w:lang w:val="en-GB"/>
              </w:rPr>
              <w:t>ongoing</w:t>
            </w:r>
            <w:proofErr w:type="spellEnd"/>
            <w:r w:rsidRPr="004075D3">
              <w:rPr>
                <w:rFonts w:ascii="Arial Narrow" w:hAnsi="Arial Narrow" w:cs="Arial"/>
                <w:sz w:val="16"/>
                <w:lang w:val="en-GB"/>
              </w:rPr>
              <w:t xml:space="preserve"> rehabilitation</w:t>
            </w:r>
          </w:p>
          <w:p w:rsidR="00042D9F" w:rsidRPr="004075D3" w:rsidRDefault="00042D9F" w:rsidP="00FC3CD6">
            <w:pPr>
              <w:numPr>
                <w:ilvl w:val="0"/>
                <w:numId w:val="65"/>
              </w:numPr>
              <w:ind w:left="228" w:hanging="228"/>
              <w:jc w:val="both"/>
              <w:rPr>
                <w:rFonts w:ascii="Arial Narrow" w:hAnsi="Arial Narrow" w:cs="Arial"/>
                <w:sz w:val="16"/>
                <w:lang w:val="en-GB"/>
              </w:rPr>
            </w:pPr>
            <w:r>
              <w:rPr>
                <w:rFonts w:ascii="Arial Narrow" w:hAnsi="Arial Narrow" w:cs="Arial"/>
                <w:sz w:val="16"/>
                <w:lang w:val="en-GB"/>
              </w:rPr>
              <w:t>Ensure e</w:t>
            </w:r>
            <w:r w:rsidRPr="004075D3">
              <w:rPr>
                <w:rFonts w:ascii="Arial Narrow" w:hAnsi="Arial Narrow" w:cs="Arial"/>
                <w:sz w:val="16"/>
                <w:lang w:val="en-GB"/>
              </w:rPr>
              <w:t>rosion control and treatment</w:t>
            </w:r>
            <w:r>
              <w:rPr>
                <w:rFonts w:ascii="Arial Narrow" w:hAnsi="Arial Narrow" w:cs="Arial"/>
                <w:sz w:val="16"/>
                <w:lang w:val="en-GB"/>
              </w:rPr>
              <w:t>.</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4</w:t>
            </w:r>
          </w:p>
          <w:p w:rsidR="00042D9F" w:rsidRDefault="00042D9F" w:rsidP="00BC154C">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4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Yes</w:t>
            </w:r>
          </w:p>
        </w:tc>
        <w:tc>
          <w:tcPr>
            <w:tcW w:w="380"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-7</w:t>
            </w:r>
          </w:p>
          <w:p w:rsidR="00042D9F" w:rsidRDefault="00042D9F"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-7</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High</w:t>
            </w:r>
          </w:p>
        </w:tc>
      </w:tr>
      <w:tr w:rsidR="00042D9F" w:rsidRPr="00D35261" w:rsidTr="00822110">
        <w:trPr>
          <w:cantSplit/>
          <w:trHeight w:val="1134"/>
        </w:trPr>
        <w:tc>
          <w:tcPr>
            <w:tcW w:w="158" w:type="pct"/>
            <w:vMerge/>
            <w:tcBorders>
              <w:left w:val="single" w:sz="4" w:space="0" w:color="auto"/>
              <w:right w:val="single" w:sz="4" w:space="0" w:color="auto"/>
            </w:tcBorders>
            <w:textDirection w:val="btLr"/>
          </w:tcPr>
          <w:p w:rsidR="00042D9F" w:rsidRDefault="00042D9F" w:rsidP="00BC154C">
            <w:pPr>
              <w:ind w:left="113" w:right="113"/>
              <w:jc w:val="center"/>
              <w:rPr>
                <w:rFonts w:ascii="Arial Narrow" w:hAnsi="Arial Narrow" w:cs="Arial"/>
                <w:sz w:val="16"/>
                <w:lang w:val="en-GB"/>
              </w:rPr>
            </w:pPr>
          </w:p>
        </w:tc>
        <w:tc>
          <w:tcPr>
            <w:tcW w:w="307" w:type="pct"/>
            <w:tcBorders>
              <w:top w:val="nil"/>
              <w:left w:val="single" w:sz="4" w:space="0" w:color="auto"/>
              <w:bottom w:val="single" w:sz="4" w:space="0" w:color="auto"/>
              <w:right w:val="single" w:sz="4" w:space="0" w:color="auto"/>
            </w:tcBorders>
            <w:shd w:val="clear" w:color="auto" w:fill="auto"/>
            <w:vAlign w:val="center"/>
          </w:tcPr>
          <w:p w:rsidR="00042D9F" w:rsidRPr="00BF227E" w:rsidRDefault="00042D9F" w:rsidP="00BC154C">
            <w:pPr>
              <w:jc w:val="both"/>
              <w:rPr>
                <w:rFonts w:ascii="Arial Narrow" w:hAnsi="Arial Narrow" w:cs="Arial"/>
                <w:sz w:val="16"/>
                <w:lang w:val="en-GB"/>
              </w:rPr>
            </w:pPr>
            <w:r>
              <w:rPr>
                <w:rFonts w:ascii="Arial Narrow" w:hAnsi="Arial Narrow" w:cs="Arial"/>
                <w:sz w:val="16"/>
                <w:lang w:val="en-GB"/>
              </w:rPr>
              <w:t xml:space="preserve">Soil contamination as a result of spillages and waste </w:t>
            </w:r>
            <w:r w:rsidRPr="00BF227E">
              <w:rPr>
                <w:rFonts w:ascii="Arial Narrow" w:hAnsi="Arial Narrow" w:cs="Arial"/>
                <w:sz w:val="16"/>
                <w:lang w:val="en-GB"/>
              </w:rPr>
              <w:t>(hydrocarbons,</w:t>
            </w:r>
          </w:p>
          <w:p w:rsidR="00042D9F" w:rsidRDefault="00042D9F" w:rsidP="00BC154C">
            <w:pPr>
              <w:jc w:val="both"/>
              <w:rPr>
                <w:rFonts w:ascii="Arial Narrow" w:hAnsi="Arial Narrow" w:cs="Arial"/>
                <w:sz w:val="16"/>
                <w:lang w:val="en-GB"/>
              </w:rPr>
            </w:pPr>
            <w:r w:rsidRPr="00BF227E">
              <w:rPr>
                <w:rFonts w:ascii="Arial Narrow" w:hAnsi="Arial Narrow" w:cs="Arial"/>
                <w:sz w:val="16"/>
                <w:lang w:val="en-GB"/>
              </w:rPr>
              <w:t>chemicals and waste)</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p>
          <w:p w:rsidR="00042D9F" w:rsidRDefault="00042D9F" w:rsidP="00BC154C">
            <w:pPr>
              <w:jc w:val="both"/>
              <w:rPr>
                <w:rFonts w:ascii="Arial Narrow" w:hAnsi="Arial Narrow" w:cs="Arial"/>
                <w:sz w:val="16"/>
                <w:lang w:val="en-GB"/>
              </w:rPr>
            </w:pPr>
            <w:r>
              <w:rPr>
                <w:rFonts w:ascii="Arial Narrow" w:hAnsi="Arial Narrow" w:cs="Arial"/>
                <w:sz w:val="16"/>
                <w:lang w:val="en-GB"/>
              </w:rPr>
              <w:t>3</w:t>
            </w:r>
          </w:p>
          <w:p w:rsidR="00042D9F" w:rsidRDefault="00042D9F" w:rsidP="00BC154C">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-12</w:t>
            </w:r>
          </w:p>
          <w:p w:rsidR="00042D9F" w:rsidRDefault="00042D9F"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-24</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459" w:type="pct"/>
            <w:tcBorders>
              <w:top w:val="nil"/>
              <w:left w:val="nil"/>
              <w:bottom w:val="single" w:sz="4" w:space="0" w:color="auto"/>
              <w:right w:val="single" w:sz="4" w:space="0" w:color="auto"/>
            </w:tcBorders>
            <w:shd w:val="clear" w:color="auto" w:fill="auto"/>
            <w:vAlign w:val="center"/>
          </w:tcPr>
          <w:p w:rsidR="00042D9F" w:rsidRDefault="00042D9F" w:rsidP="00FC3CD6">
            <w:pPr>
              <w:numPr>
                <w:ilvl w:val="0"/>
                <w:numId w:val="66"/>
              </w:numPr>
              <w:ind w:left="216" w:hanging="216"/>
              <w:jc w:val="both"/>
              <w:rPr>
                <w:rFonts w:ascii="Arial Narrow" w:hAnsi="Arial Narrow" w:cs="Arial"/>
                <w:sz w:val="16"/>
                <w:lang w:val="en-GB"/>
              </w:rPr>
            </w:pPr>
            <w:r w:rsidRPr="004075D3">
              <w:rPr>
                <w:rFonts w:ascii="Arial Narrow" w:hAnsi="Arial Narrow" w:cs="Arial"/>
                <w:sz w:val="16"/>
                <w:lang w:val="en-GB"/>
              </w:rPr>
              <w:t>Implementation of good</w:t>
            </w:r>
            <w:r>
              <w:rPr>
                <w:rFonts w:ascii="Arial Narrow" w:hAnsi="Arial Narrow" w:cs="Arial"/>
                <w:sz w:val="16"/>
                <w:lang w:val="en-GB"/>
              </w:rPr>
              <w:t xml:space="preserve"> </w:t>
            </w:r>
            <w:r w:rsidRPr="004075D3">
              <w:rPr>
                <w:rFonts w:ascii="Arial Narrow" w:hAnsi="Arial Narrow" w:cs="Arial"/>
                <w:sz w:val="16"/>
                <w:lang w:val="en-GB"/>
              </w:rPr>
              <w:t>housekeeping practices</w:t>
            </w:r>
            <w:r>
              <w:rPr>
                <w:rFonts w:ascii="Arial Narrow" w:hAnsi="Arial Narrow" w:cs="Arial"/>
                <w:sz w:val="16"/>
                <w:lang w:val="en-GB"/>
              </w:rPr>
              <w:t xml:space="preserve"> </w:t>
            </w:r>
            <w:r w:rsidRPr="004075D3">
              <w:rPr>
                <w:rFonts w:ascii="Arial Narrow" w:hAnsi="Arial Narrow" w:cs="Arial"/>
                <w:sz w:val="16"/>
                <w:lang w:val="en-GB"/>
              </w:rPr>
              <w:t>(vehicle maintenance and</w:t>
            </w:r>
            <w:r>
              <w:rPr>
                <w:rFonts w:ascii="Arial Narrow" w:hAnsi="Arial Narrow" w:cs="Arial"/>
                <w:sz w:val="16"/>
                <w:lang w:val="en-GB"/>
              </w:rPr>
              <w:t xml:space="preserve"> </w:t>
            </w:r>
            <w:r w:rsidRPr="004075D3">
              <w:rPr>
                <w:rFonts w:ascii="Arial Narrow" w:hAnsi="Arial Narrow" w:cs="Arial"/>
                <w:sz w:val="16"/>
                <w:lang w:val="en-GB"/>
              </w:rPr>
              <w:t>waste management)</w:t>
            </w:r>
            <w:r>
              <w:rPr>
                <w:rFonts w:ascii="Arial Narrow" w:hAnsi="Arial Narrow" w:cs="Arial"/>
                <w:sz w:val="16"/>
                <w:lang w:val="en-GB"/>
              </w:rPr>
              <w:t>.</w:t>
            </w:r>
          </w:p>
          <w:p w:rsidR="00042D9F" w:rsidRDefault="00042D9F" w:rsidP="00FC3CD6">
            <w:pPr>
              <w:numPr>
                <w:ilvl w:val="0"/>
                <w:numId w:val="66"/>
              </w:numPr>
              <w:ind w:left="228" w:hanging="228"/>
              <w:jc w:val="both"/>
              <w:rPr>
                <w:rFonts w:ascii="Arial Narrow" w:hAnsi="Arial Narrow" w:cs="Arial"/>
                <w:sz w:val="16"/>
                <w:lang w:val="en-GB"/>
              </w:rPr>
            </w:pPr>
            <w:r w:rsidRPr="00462D14">
              <w:rPr>
                <w:rFonts w:ascii="Arial Narrow" w:hAnsi="Arial Narrow" w:cs="Arial"/>
                <w:sz w:val="16"/>
              </w:rPr>
              <w:t xml:space="preserve">In the event of a vehicle breakdown, maintenance of vehicles must </w:t>
            </w:r>
            <w:r>
              <w:rPr>
                <w:rFonts w:ascii="Arial Narrow" w:hAnsi="Arial Narrow" w:cs="Arial"/>
                <w:sz w:val="16"/>
              </w:rPr>
              <w:t>be performed</w:t>
            </w:r>
            <w:r w:rsidRPr="00462D14">
              <w:rPr>
                <w:rFonts w:ascii="Arial Narrow" w:hAnsi="Arial Narrow" w:cs="Arial"/>
                <w:sz w:val="16"/>
              </w:rPr>
              <w:t xml:space="preserve"> with care and </w:t>
            </w:r>
            <w:r>
              <w:rPr>
                <w:rFonts w:ascii="Arial Narrow" w:hAnsi="Arial Narrow" w:cs="Arial"/>
                <w:sz w:val="16"/>
              </w:rPr>
              <w:t xml:space="preserve">drip trays used to contain the oil spillages. </w:t>
            </w:r>
          </w:p>
          <w:p w:rsidR="00042D9F" w:rsidRPr="00D6278A" w:rsidRDefault="00042D9F" w:rsidP="00FC3CD6">
            <w:pPr>
              <w:numPr>
                <w:ilvl w:val="0"/>
                <w:numId w:val="66"/>
              </w:numPr>
              <w:ind w:left="228" w:hanging="228"/>
              <w:jc w:val="both"/>
              <w:rPr>
                <w:rFonts w:ascii="Arial Narrow" w:hAnsi="Arial Narrow" w:cs="Arial"/>
                <w:sz w:val="16"/>
                <w:lang w:val="en-GB"/>
              </w:rPr>
            </w:pPr>
            <w:r w:rsidRPr="00D6278A">
              <w:rPr>
                <w:rFonts w:ascii="Arial Narrow" w:hAnsi="Arial Narrow" w:cs="Arial"/>
                <w:sz w:val="16"/>
                <w:lang w:val="en-GB"/>
              </w:rPr>
              <w:t>All areas of increased ecological sensitivity should be marked as such and be off limits to all vehicles and personnel.</w:t>
            </w:r>
          </w:p>
          <w:p w:rsidR="00042D9F" w:rsidRDefault="00042D9F" w:rsidP="00FC3CD6">
            <w:pPr>
              <w:numPr>
                <w:ilvl w:val="0"/>
                <w:numId w:val="66"/>
              </w:numPr>
              <w:ind w:left="228" w:hanging="228"/>
              <w:jc w:val="both"/>
              <w:rPr>
                <w:rFonts w:ascii="Arial Narrow" w:hAnsi="Arial Narrow" w:cs="Arial"/>
                <w:sz w:val="16"/>
                <w:lang w:val="en-GB"/>
              </w:rPr>
            </w:pPr>
            <w:r>
              <w:rPr>
                <w:rFonts w:ascii="Arial Narrow" w:hAnsi="Arial Narrow" w:cs="Arial Narrow"/>
                <w:sz w:val="16"/>
                <w:lang w:val="en-GB"/>
              </w:rPr>
              <w:t>Implement s</w:t>
            </w:r>
            <w:r w:rsidRPr="004075D3">
              <w:rPr>
                <w:rFonts w:ascii="Arial Narrow" w:hAnsi="Arial Narrow" w:cs="Arial"/>
                <w:sz w:val="16"/>
                <w:lang w:val="en-GB"/>
              </w:rPr>
              <w:t>pill clean-up</w:t>
            </w:r>
            <w:r>
              <w:rPr>
                <w:rFonts w:ascii="Arial Narrow" w:hAnsi="Arial Narrow" w:cs="Arial"/>
                <w:sz w:val="16"/>
                <w:lang w:val="en-GB"/>
              </w:rPr>
              <w:t xml:space="preserve"> procedures should a spill occur.</w:t>
            </w:r>
          </w:p>
          <w:p w:rsidR="00042D9F" w:rsidRPr="000F302E" w:rsidRDefault="00042D9F" w:rsidP="00FC3CD6">
            <w:pPr>
              <w:numPr>
                <w:ilvl w:val="0"/>
                <w:numId w:val="66"/>
              </w:numPr>
              <w:ind w:left="228" w:hanging="228"/>
              <w:jc w:val="both"/>
              <w:rPr>
                <w:rFonts w:ascii="Arial Narrow" w:hAnsi="Arial Narrow" w:cs="Arial"/>
                <w:sz w:val="16"/>
                <w:lang w:val="en-GB"/>
              </w:rPr>
            </w:pPr>
            <w:r>
              <w:rPr>
                <w:rFonts w:ascii="Arial Narrow" w:hAnsi="Arial Narrow" w:cs="Arial"/>
                <w:sz w:val="16"/>
              </w:rPr>
              <w:t>Ensure effective storage and management of waste is undertaken on site. Demarcated areas for waste storage with adequate waste bins must be provided</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3</w:t>
            </w:r>
          </w:p>
          <w:p w:rsidR="00042D9F" w:rsidRDefault="00042D9F" w:rsidP="00BC154C">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4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Yes</w:t>
            </w:r>
          </w:p>
        </w:tc>
        <w:tc>
          <w:tcPr>
            <w:tcW w:w="380"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-6</w:t>
            </w:r>
          </w:p>
          <w:p w:rsidR="00042D9F" w:rsidRDefault="00042D9F"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-6</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High</w:t>
            </w:r>
          </w:p>
        </w:tc>
      </w:tr>
      <w:tr w:rsidR="00042D9F" w:rsidRPr="00D35261" w:rsidTr="00822110">
        <w:trPr>
          <w:cantSplit/>
          <w:trHeight w:val="1134"/>
        </w:trPr>
        <w:tc>
          <w:tcPr>
            <w:tcW w:w="158" w:type="pct"/>
            <w:vMerge/>
            <w:tcBorders>
              <w:left w:val="single" w:sz="4" w:space="0" w:color="auto"/>
              <w:right w:val="single" w:sz="4" w:space="0" w:color="auto"/>
            </w:tcBorders>
            <w:textDirection w:val="btLr"/>
          </w:tcPr>
          <w:p w:rsidR="00042D9F" w:rsidRDefault="00042D9F" w:rsidP="00BC154C">
            <w:pPr>
              <w:ind w:left="113" w:right="113"/>
              <w:jc w:val="center"/>
              <w:rPr>
                <w:rFonts w:ascii="Arial Narrow" w:hAnsi="Arial Narrow" w:cs="Arial"/>
                <w:sz w:val="16"/>
                <w:lang w:val="en-GB"/>
              </w:rPr>
            </w:pPr>
          </w:p>
        </w:tc>
        <w:tc>
          <w:tcPr>
            <w:tcW w:w="307" w:type="pct"/>
            <w:tcBorders>
              <w:top w:val="nil"/>
              <w:left w:val="single" w:sz="4" w:space="0" w:color="auto"/>
              <w:bottom w:val="single" w:sz="4" w:space="0" w:color="auto"/>
              <w:right w:val="single" w:sz="4" w:space="0" w:color="auto"/>
            </w:tcBorders>
            <w:shd w:val="clear" w:color="auto" w:fill="auto"/>
            <w:vAlign w:val="center"/>
          </w:tcPr>
          <w:p w:rsidR="00042D9F" w:rsidRPr="000C6946" w:rsidRDefault="00042D9F" w:rsidP="00BC154C">
            <w:pPr>
              <w:jc w:val="both"/>
              <w:rPr>
                <w:rFonts w:ascii="Arial Narrow" w:hAnsi="Arial Narrow" w:cs="Arial"/>
                <w:sz w:val="16"/>
              </w:rPr>
            </w:pPr>
            <w:r>
              <w:rPr>
                <w:rFonts w:ascii="Arial Narrow" w:hAnsi="Arial Narrow" w:cs="Arial"/>
                <w:sz w:val="16"/>
              </w:rPr>
              <w:t>Removal of vegetation leading to increased runoff, sedimentation and erosion of wetland resources</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-10</w:t>
            </w:r>
          </w:p>
          <w:p w:rsidR="00042D9F" w:rsidRDefault="00042D9F"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-20</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459" w:type="pct"/>
            <w:tcBorders>
              <w:top w:val="nil"/>
              <w:left w:val="nil"/>
              <w:bottom w:val="single" w:sz="4" w:space="0" w:color="auto"/>
              <w:right w:val="single" w:sz="4" w:space="0" w:color="auto"/>
            </w:tcBorders>
            <w:shd w:val="clear" w:color="auto" w:fill="auto"/>
            <w:vAlign w:val="center"/>
          </w:tcPr>
          <w:p w:rsidR="00042D9F" w:rsidRDefault="00042D9F" w:rsidP="00FC3CD6">
            <w:pPr>
              <w:numPr>
                <w:ilvl w:val="0"/>
                <w:numId w:val="67"/>
              </w:numPr>
              <w:ind w:left="216" w:hanging="216"/>
              <w:jc w:val="both"/>
              <w:rPr>
                <w:rFonts w:ascii="Arial Narrow" w:hAnsi="Arial Narrow" w:cs="Arial"/>
                <w:sz w:val="16"/>
              </w:rPr>
            </w:pPr>
            <w:r w:rsidRPr="0078238B">
              <w:rPr>
                <w:rFonts w:ascii="Arial Narrow" w:hAnsi="Arial Narrow" w:cs="Arial"/>
                <w:sz w:val="16"/>
              </w:rPr>
              <w:t>The presence of wetland areas should be considered during all phases of planning.</w:t>
            </w:r>
          </w:p>
          <w:p w:rsidR="00042D9F" w:rsidRDefault="00042D9F" w:rsidP="00FC3CD6">
            <w:pPr>
              <w:numPr>
                <w:ilvl w:val="0"/>
                <w:numId w:val="67"/>
              </w:numPr>
              <w:ind w:left="228" w:hanging="228"/>
              <w:jc w:val="both"/>
              <w:rPr>
                <w:rFonts w:ascii="Arial Narrow" w:hAnsi="Arial Narrow" w:cs="Arial"/>
                <w:sz w:val="16"/>
              </w:rPr>
            </w:pPr>
            <w:r w:rsidRPr="0078238B">
              <w:rPr>
                <w:rFonts w:ascii="Arial Narrow" w:hAnsi="Arial Narrow" w:cs="Arial"/>
                <w:sz w:val="16"/>
              </w:rPr>
              <w:t>Develop plans to control alien plant proliferation and erosion within the disturbed areas.</w:t>
            </w:r>
          </w:p>
          <w:p w:rsidR="00042D9F" w:rsidRPr="0078238B" w:rsidRDefault="00042D9F" w:rsidP="00FC3CD6">
            <w:pPr>
              <w:numPr>
                <w:ilvl w:val="0"/>
                <w:numId w:val="67"/>
              </w:numPr>
              <w:ind w:left="228" w:hanging="228"/>
              <w:jc w:val="both"/>
              <w:rPr>
                <w:rFonts w:ascii="Arial Narrow" w:hAnsi="Arial Narrow" w:cs="Arial"/>
                <w:sz w:val="16"/>
              </w:rPr>
            </w:pPr>
            <w:r w:rsidRPr="0078238B">
              <w:rPr>
                <w:rFonts w:ascii="Arial Narrow" w:hAnsi="Arial Narrow" w:cs="Arial"/>
                <w:sz w:val="16"/>
              </w:rPr>
              <w:t xml:space="preserve">Ensure </w:t>
            </w:r>
            <w:proofErr w:type="spellStart"/>
            <w:r w:rsidRPr="0078238B">
              <w:rPr>
                <w:rFonts w:ascii="Arial Narrow" w:hAnsi="Arial Narrow" w:cs="Arial"/>
                <w:sz w:val="16"/>
              </w:rPr>
              <w:t>stormwater</w:t>
            </w:r>
            <w:proofErr w:type="spellEnd"/>
            <w:r w:rsidRPr="0078238B">
              <w:rPr>
                <w:rFonts w:ascii="Arial Narrow" w:hAnsi="Arial Narrow" w:cs="Arial"/>
                <w:sz w:val="16"/>
              </w:rPr>
              <w:t xml:space="preserve"> management measures are designed prior to the commencement of construction. </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4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Yes</w:t>
            </w:r>
          </w:p>
        </w:tc>
        <w:tc>
          <w:tcPr>
            <w:tcW w:w="380"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-5</w:t>
            </w:r>
          </w:p>
          <w:p w:rsidR="00042D9F" w:rsidRDefault="00042D9F"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-5</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High</w:t>
            </w:r>
          </w:p>
        </w:tc>
      </w:tr>
      <w:tr w:rsidR="00042D9F" w:rsidRPr="00D35261" w:rsidTr="00822110">
        <w:trPr>
          <w:cantSplit/>
          <w:trHeight w:val="1134"/>
        </w:trPr>
        <w:tc>
          <w:tcPr>
            <w:tcW w:w="158" w:type="pct"/>
            <w:vMerge/>
            <w:tcBorders>
              <w:left w:val="single" w:sz="4" w:space="0" w:color="auto"/>
              <w:right w:val="single" w:sz="4" w:space="0" w:color="auto"/>
            </w:tcBorders>
            <w:textDirection w:val="btLr"/>
          </w:tcPr>
          <w:p w:rsidR="00042D9F" w:rsidRDefault="00042D9F" w:rsidP="00BC154C">
            <w:pPr>
              <w:ind w:left="113" w:right="113"/>
              <w:jc w:val="center"/>
              <w:rPr>
                <w:rFonts w:ascii="Arial Narrow" w:hAnsi="Arial Narrow" w:cs="Arial"/>
                <w:sz w:val="16"/>
                <w:lang w:val="en-GB"/>
              </w:rPr>
            </w:pPr>
          </w:p>
        </w:tc>
        <w:tc>
          <w:tcPr>
            <w:tcW w:w="307" w:type="pct"/>
            <w:tcBorders>
              <w:top w:val="nil"/>
              <w:left w:val="single" w:sz="4" w:space="0" w:color="auto"/>
              <w:bottom w:val="single" w:sz="4" w:space="0" w:color="auto"/>
              <w:right w:val="single" w:sz="4" w:space="0" w:color="auto"/>
            </w:tcBorders>
            <w:shd w:val="clear" w:color="auto" w:fill="auto"/>
            <w:vAlign w:val="center"/>
          </w:tcPr>
          <w:p w:rsidR="00042D9F" w:rsidRDefault="00042D9F" w:rsidP="00296917">
            <w:pPr>
              <w:jc w:val="both"/>
              <w:rPr>
                <w:rFonts w:ascii="Arial Narrow" w:hAnsi="Arial Narrow" w:cs="Arial"/>
                <w:sz w:val="16"/>
                <w:lang w:val="en-GB"/>
              </w:rPr>
            </w:pPr>
            <w:r>
              <w:rPr>
                <w:rFonts w:ascii="Arial Narrow" w:hAnsi="Arial Narrow" w:cs="Arial"/>
                <w:sz w:val="16"/>
                <w:lang w:val="en-GB"/>
              </w:rPr>
              <w:t xml:space="preserve">Soil erosion within natural areas as a result of </w:t>
            </w:r>
            <w:r w:rsidR="00296917">
              <w:rPr>
                <w:rFonts w:ascii="Arial Narrow" w:hAnsi="Arial Narrow" w:cs="Arial"/>
                <w:sz w:val="16"/>
                <w:lang w:val="en-GB"/>
              </w:rPr>
              <w:t>decommissioning</w:t>
            </w:r>
            <w:r>
              <w:rPr>
                <w:rFonts w:ascii="Arial Narrow" w:hAnsi="Arial Narrow" w:cs="Arial"/>
                <w:sz w:val="16"/>
                <w:lang w:val="en-GB"/>
              </w:rPr>
              <w:t xml:space="preserve"> activities</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p>
          <w:p w:rsidR="00042D9F" w:rsidRDefault="00042D9F" w:rsidP="00BC154C">
            <w:pPr>
              <w:jc w:val="both"/>
              <w:rPr>
                <w:rFonts w:ascii="Arial Narrow" w:hAnsi="Arial Narrow" w:cs="Arial"/>
                <w:sz w:val="16"/>
                <w:lang w:val="en-GB"/>
              </w:rPr>
            </w:pPr>
          </w:p>
          <w:p w:rsidR="00042D9F" w:rsidRDefault="00042D9F" w:rsidP="00BC154C">
            <w:pPr>
              <w:jc w:val="both"/>
              <w:rPr>
                <w:rFonts w:ascii="Arial Narrow" w:hAnsi="Arial Narrow" w:cs="Arial"/>
                <w:sz w:val="16"/>
                <w:lang w:val="en-GB"/>
              </w:rPr>
            </w:pPr>
            <w:r>
              <w:rPr>
                <w:rFonts w:ascii="Arial Narrow" w:hAnsi="Arial Narrow" w:cs="Arial"/>
                <w:sz w:val="16"/>
                <w:lang w:val="en-GB"/>
              </w:rPr>
              <w:t>3</w:t>
            </w:r>
          </w:p>
          <w:p w:rsidR="00042D9F" w:rsidRDefault="00042D9F" w:rsidP="00BC154C">
            <w:pPr>
              <w:jc w:val="both"/>
              <w:rPr>
                <w:rFonts w:ascii="Arial Narrow" w:hAnsi="Arial Narrow" w:cs="Arial"/>
                <w:sz w:val="16"/>
                <w:lang w:val="en-GB"/>
              </w:rPr>
            </w:pPr>
            <w:r>
              <w:rPr>
                <w:rFonts w:ascii="Arial Narrow" w:hAnsi="Arial Narrow" w:cs="Arial"/>
                <w:sz w:val="16"/>
                <w:lang w:val="en-GB"/>
              </w:rPr>
              <w:t>Medium Term</w:t>
            </w:r>
          </w:p>
          <w:p w:rsidR="00042D9F" w:rsidRDefault="00042D9F" w:rsidP="00BC154C">
            <w:pPr>
              <w:ind w:left="720"/>
              <w:jc w:val="both"/>
              <w:rPr>
                <w:rFonts w:ascii="Arial Narrow" w:hAnsi="Arial Narrow" w:cs="Arial"/>
                <w:sz w:val="16"/>
                <w:lang w:val="en-GB"/>
              </w:rPr>
            </w:pP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-12</w:t>
            </w:r>
          </w:p>
          <w:p w:rsidR="00042D9F" w:rsidRDefault="00042D9F"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-28</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459" w:type="pct"/>
            <w:tcBorders>
              <w:top w:val="nil"/>
              <w:left w:val="nil"/>
              <w:bottom w:val="single" w:sz="4" w:space="0" w:color="auto"/>
              <w:right w:val="single" w:sz="4" w:space="0" w:color="auto"/>
            </w:tcBorders>
            <w:shd w:val="clear" w:color="auto" w:fill="auto"/>
            <w:vAlign w:val="center"/>
          </w:tcPr>
          <w:p w:rsidR="00042D9F" w:rsidRDefault="00042D9F" w:rsidP="00FC3CD6">
            <w:pPr>
              <w:numPr>
                <w:ilvl w:val="0"/>
                <w:numId w:val="68"/>
              </w:numPr>
              <w:ind w:left="216" w:hanging="216"/>
              <w:jc w:val="both"/>
              <w:rPr>
                <w:rFonts w:ascii="Arial Narrow" w:hAnsi="Arial Narrow" w:cs="Arial"/>
                <w:sz w:val="16"/>
                <w:lang w:val="en-GB"/>
              </w:rPr>
            </w:pPr>
            <w:r w:rsidRPr="00635A31">
              <w:rPr>
                <w:rFonts w:ascii="Arial Narrow" w:hAnsi="Arial Narrow" w:cs="Arial"/>
                <w:sz w:val="16"/>
                <w:lang w:val="en-GB"/>
              </w:rPr>
              <w:t xml:space="preserve">To prevent the erosion of </w:t>
            </w:r>
            <w:r>
              <w:rPr>
                <w:rFonts w:ascii="Arial Narrow" w:hAnsi="Arial Narrow" w:cs="Arial"/>
                <w:sz w:val="16"/>
                <w:lang w:val="en-GB"/>
              </w:rPr>
              <w:t>topsoil</w:t>
            </w:r>
            <w:r w:rsidRPr="00635A31">
              <w:rPr>
                <w:rFonts w:ascii="Arial Narrow" w:hAnsi="Arial Narrow" w:cs="Arial"/>
                <w:sz w:val="16"/>
                <w:lang w:val="en-GB"/>
              </w:rPr>
              <w:t>, management measures may include berms, soil traps, hessian curtains and storm water diversion away from areas susceptible to erosion.</w:t>
            </w:r>
          </w:p>
          <w:p w:rsidR="00042D9F" w:rsidRDefault="00042D9F" w:rsidP="00FC3CD6">
            <w:pPr>
              <w:numPr>
                <w:ilvl w:val="0"/>
                <w:numId w:val="68"/>
              </w:numPr>
              <w:ind w:left="223" w:hanging="223"/>
              <w:jc w:val="both"/>
              <w:rPr>
                <w:rFonts w:ascii="Arial Narrow" w:hAnsi="Arial Narrow" w:cs="Arial"/>
                <w:sz w:val="16"/>
                <w:lang w:val="en-GB"/>
              </w:rPr>
            </w:pPr>
            <w:r w:rsidRPr="00D6278A">
              <w:rPr>
                <w:rFonts w:ascii="Arial Narrow" w:hAnsi="Arial Narrow" w:cs="Arial"/>
                <w:sz w:val="16"/>
                <w:lang w:val="en-GB"/>
              </w:rPr>
              <w:t xml:space="preserve">Edge effects need to be strictly managed throughout the development. </w:t>
            </w:r>
          </w:p>
          <w:p w:rsidR="00042D9F" w:rsidRPr="00D6278A" w:rsidRDefault="00042D9F" w:rsidP="00FC3CD6">
            <w:pPr>
              <w:numPr>
                <w:ilvl w:val="0"/>
                <w:numId w:val="68"/>
              </w:numPr>
              <w:ind w:left="223" w:hanging="223"/>
              <w:jc w:val="both"/>
              <w:rPr>
                <w:rFonts w:ascii="Arial Narrow" w:hAnsi="Arial Narrow" w:cs="Arial"/>
                <w:sz w:val="16"/>
                <w:lang w:val="en-GB"/>
              </w:rPr>
            </w:pPr>
            <w:r w:rsidRPr="00D6278A">
              <w:rPr>
                <w:rFonts w:ascii="Arial Narrow" w:hAnsi="Arial Narrow" w:cs="Arial"/>
                <w:sz w:val="16"/>
                <w:lang w:val="en-GB"/>
              </w:rPr>
              <w:t>All sensitive areas and buffer zones in the vicinity of development should be clearly indicated on site and be off limits for vehicles and workers.</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Temporary</w:t>
            </w:r>
          </w:p>
        </w:tc>
        <w:tc>
          <w:tcPr>
            <w:tcW w:w="20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Footprint</w:t>
            </w:r>
          </w:p>
        </w:tc>
        <w:tc>
          <w:tcPr>
            <w:tcW w:w="34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0"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High</w:t>
            </w:r>
          </w:p>
        </w:tc>
      </w:tr>
      <w:tr w:rsidR="00042D9F" w:rsidRPr="00D35261" w:rsidTr="00822110">
        <w:trPr>
          <w:cantSplit/>
          <w:trHeight w:val="1134"/>
        </w:trPr>
        <w:tc>
          <w:tcPr>
            <w:tcW w:w="158" w:type="pct"/>
            <w:vMerge/>
            <w:tcBorders>
              <w:left w:val="single" w:sz="4" w:space="0" w:color="auto"/>
              <w:bottom w:val="single" w:sz="4" w:space="0" w:color="auto"/>
              <w:right w:val="single" w:sz="4" w:space="0" w:color="auto"/>
            </w:tcBorders>
            <w:textDirection w:val="btLr"/>
          </w:tcPr>
          <w:p w:rsidR="00042D9F" w:rsidRDefault="00042D9F" w:rsidP="00BC154C">
            <w:pPr>
              <w:ind w:left="113" w:right="113"/>
              <w:jc w:val="center"/>
              <w:rPr>
                <w:rFonts w:ascii="Arial Narrow" w:hAnsi="Arial Narrow" w:cs="Arial"/>
                <w:sz w:val="16"/>
                <w:lang w:val="en-GB"/>
              </w:rPr>
            </w:pPr>
          </w:p>
        </w:tc>
        <w:tc>
          <w:tcPr>
            <w:tcW w:w="307" w:type="pct"/>
            <w:tcBorders>
              <w:top w:val="nil"/>
              <w:left w:val="single" w:sz="4" w:space="0" w:color="auto"/>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sidRPr="00296917">
              <w:rPr>
                <w:rFonts w:ascii="Arial Narrow" w:hAnsi="Arial Narrow" w:cs="Arial"/>
                <w:sz w:val="16"/>
                <w:lang w:val="en-GB"/>
              </w:rPr>
              <w:t>Impact of petrochemicals and hydrocarbons on the environment due to refuelling on site.</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-10</w:t>
            </w:r>
          </w:p>
          <w:p w:rsidR="00042D9F" w:rsidRDefault="00042D9F"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-10</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459" w:type="pct"/>
            <w:tcBorders>
              <w:top w:val="nil"/>
              <w:left w:val="nil"/>
              <w:bottom w:val="single" w:sz="4" w:space="0" w:color="auto"/>
              <w:right w:val="single" w:sz="4" w:space="0" w:color="auto"/>
            </w:tcBorders>
            <w:shd w:val="clear" w:color="auto" w:fill="auto"/>
            <w:vAlign w:val="center"/>
          </w:tcPr>
          <w:p w:rsidR="00042D9F" w:rsidRDefault="00042D9F" w:rsidP="00FC3CD6">
            <w:pPr>
              <w:numPr>
                <w:ilvl w:val="0"/>
                <w:numId w:val="69"/>
              </w:numPr>
              <w:ind w:left="216" w:hanging="216"/>
              <w:jc w:val="both"/>
              <w:rPr>
                <w:rFonts w:ascii="Arial Narrow" w:hAnsi="Arial Narrow" w:cs="Arial"/>
                <w:sz w:val="16"/>
                <w:lang w:val="en-GB"/>
              </w:rPr>
            </w:pPr>
            <w:r w:rsidRPr="005251CB">
              <w:rPr>
                <w:rFonts w:ascii="Arial Narrow" w:hAnsi="Arial Narrow" w:cs="Arial"/>
                <w:sz w:val="16"/>
                <w:lang w:val="en-GB"/>
              </w:rPr>
              <w:t xml:space="preserve">Surfaces should be protected during refuelling and a supply of absorbent material to treat hydrocarbon spills should be readily available on site. </w:t>
            </w:r>
          </w:p>
          <w:p w:rsidR="00042D9F" w:rsidRDefault="00042D9F" w:rsidP="00FC3CD6">
            <w:pPr>
              <w:numPr>
                <w:ilvl w:val="0"/>
                <w:numId w:val="69"/>
              </w:numPr>
              <w:ind w:left="235" w:hanging="235"/>
              <w:jc w:val="both"/>
              <w:rPr>
                <w:rFonts w:ascii="Arial Narrow" w:hAnsi="Arial Narrow" w:cs="Arial"/>
                <w:sz w:val="16"/>
                <w:lang w:val="en-GB"/>
              </w:rPr>
            </w:pPr>
            <w:r w:rsidRPr="005251CB">
              <w:rPr>
                <w:rFonts w:ascii="Arial Narrow" w:hAnsi="Arial Narrow" w:cs="Arial"/>
                <w:sz w:val="16"/>
                <w:lang w:val="en-GB"/>
              </w:rPr>
              <w:t xml:space="preserve">Drip trays are to be provided for all stationary </w:t>
            </w:r>
            <w:r>
              <w:rPr>
                <w:rFonts w:ascii="Arial Narrow" w:hAnsi="Arial Narrow" w:cs="Arial"/>
                <w:sz w:val="16"/>
                <w:lang w:val="en-GB"/>
              </w:rPr>
              <w:t>vehicles and machinery.</w:t>
            </w:r>
          </w:p>
          <w:p w:rsidR="00042D9F" w:rsidRDefault="00042D9F" w:rsidP="00FC3CD6">
            <w:pPr>
              <w:numPr>
                <w:ilvl w:val="0"/>
                <w:numId w:val="69"/>
              </w:numPr>
              <w:ind w:left="235" w:hanging="235"/>
              <w:jc w:val="both"/>
              <w:rPr>
                <w:rFonts w:ascii="Arial Narrow" w:hAnsi="Arial Narrow" w:cs="Arial"/>
                <w:sz w:val="16"/>
                <w:lang w:val="en-GB"/>
              </w:rPr>
            </w:pPr>
            <w:r>
              <w:rPr>
                <w:rFonts w:ascii="Arial Narrow" w:hAnsi="Arial Narrow" w:cs="Arial"/>
                <w:sz w:val="16"/>
                <w:lang w:val="en-GB"/>
              </w:rPr>
              <w:t>E</w:t>
            </w:r>
            <w:r w:rsidRPr="005251CB">
              <w:rPr>
                <w:rFonts w:ascii="Arial Narrow" w:hAnsi="Arial Narrow" w:cs="Arial"/>
                <w:sz w:val="16"/>
                <w:lang w:val="en-GB"/>
              </w:rPr>
              <w:t xml:space="preserve">xtra precautions </w:t>
            </w:r>
            <w:r>
              <w:rPr>
                <w:rFonts w:ascii="Arial Narrow" w:hAnsi="Arial Narrow" w:cs="Arial"/>
                <w:sz w:val="16"/>
                <w:lang w:val="en-GB"/>
              </w:rPr>
              <w:t xml:space="preserve">must be </w:t>
            </w:r>
            <w:r w:rsidRPr="005251CB">
              <w:rPr>
                <w:rFonts w:ascii="Arial Narrow" w:hAnsi="Arial Narrow" w:cs="Arial"/>
                <w:sz w:val="16"/>
                <w:lang w:val="en-GB"/>
              </w:rPr>
              <w:t>taken to manage fuels and fuel storage when working in the vicinity of water</w:t>
            </w:r>
          </w:p>
          <w:p w:rsidR="00042D9F" w:rsidRPr="00635A31" w:rsidRDefault="00042D9F" w:rsidP="00FC3CD6">
            <w:pPr>
              <w:numPr>
                <w:ilvl w:val="0"/>
                <w:numId w:val="69"/>
              </w:numPr>
              <w:ind w:left="235" w:hanging="235"/>
              <w:jc w:val="both"/>
              <w:rPr>
                <w:rFonts w:ascii="Arial Narrow" w:hAnsi="Arial Narrow" w:cs="Arial"/>
                <w:sz w:val="16"/>
                <w:lang w:val="en-GB"/>
              </w:rPr>
            </w:pPr>
            <w:r w:rsidRPr="005251CB">
              <w:rPr>
                <w:rFonts w:ascii="Arial Narrow" w:hAnsi="Arial Narrow" w:cs="Arial"/>
                <w:sz w:val="16"/>
                <w:lang w:val="en-GB"/>
              </w:rPr>
              <w:t xml:space="preserve">Leaking vehicles and </w:t>
            </w:r>
            <w:r>
              <w:rPr>
                <w:rFonts w:ascii="Arial Narrow" w:hAnsi="Arial Narrow" w:cs="Arial"/>
                <w:sz w:val="16"/>
                <w:lang w:val="en-GB"/>
              </w:rPr>
              <w:t>machinery</w:t>
            </w:r>
            <w:r w:rsidRPr="005251CB">
              <w:rPr>
                <w:rFonts w:ascii="Arial Narrow" w:hAnsi="Arial Narrow" w:cs="Arial"/>
                <w:sz w:val="16"/>
                <w:lang w:val="en-GB"/>
              </w:rPr>
              <w:t xml:space="preserve"> should be either immediately taken off site or repaired.</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4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Yes</w:t>
            </w:r>
          </w:p>
        </w:tc>
        <w:tc>
          <w:tcPr>
            <w:tcW w:w="380"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-5</w:t>
            </w:r>
          </w:p>
          <w:p w:rsidR="00042D9F" w:rsidRDefault="00042D9F"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-5</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High</w:t>
            </w:r>
          </w:p>
        </w:tc>
      </w:tr>
      <w:tr w:rsidR="00296917" w:rsidRPr="00D35261" w:rsidTr="00822110">
        <w:trPr>
          <w:cantSplit/>
          <w:trHeight w:val="1726"/>
        </w:trPr>
        <w:tc>
          <w:tcPr>
            <w:tcW w:w="158" w:type="pct"/>
            <w:tcBorders>
              <w:left w:val="single" w:sz="4" w:space="0" w:color="auto"/>
              <w:bottom w:val="single" w:sz="4" w:space="0" w:color="auto"/>
              <w:right w:val="single" w:sz="4" w:space="0" w:color="auto"/>
            </w:tcBorders>
            <w:textDirection w:val="btLr"/>
          </w:tcPr>
          <w:p w:rsidR="00296917" w:rsidRDefault="00296917" w:rsidP="00BC154C">
            <w:pPr>
              <w:ind w:left="113" w:right="113"/>
              <w:jc w:val="center"/>
              <w:rPr>
                <w:rFonts w:ascii="Arial Narrow" w:hAnsi="Arial Narrow" w:cs="Arial"/>
                <w:sz w:val="16"/>
                <w:lang w:val="en-GB"/>
              </w:rPr>
            </w:pPr>
            <w:r>
              <w:rPr>
                <w:rFonts w:ascii="Arial Narrow" w:hAnsi="Arial Narrow" w:cs="Arial"/>
                <w:sz w:val="16"/>
                <w:lang w:val="en-GB"/>
              </w:rPr>
              <w:t>Land use and capability</w:t>
            </w:r>
          </w:p>
        </w:tc>
        <w:tc>
          <w:tcPr>
            <w:tcW w:w="307" w:type="pct"/>
            <w:tcBorders>
              <w:top w:val="nil"/>
              <w:left w:val="single" w:sz="4" w:space="0" w:color="auto"/>
              <w:bottom w:val="single" w:sz="4" w:space="0" w:color="auto"/>
              <w:right w:val="single" w:sz="4" w:space="0" w:color="auto"/>
            </w:tcBorders>
            <w:shd w:val="clear" w:color="auto" w:fill="auto"/>
            <w:vAlign w:val="center"/>
          </w:tcPr>
          <w:p w:rsidR="00296917" w:rsidRDefault="00296917" w:rsidP="00BC154C">
            <w:pPr>
              <w:jc w:val="both"/>
              <w:rPr>
                <w:rFonts w:ascii="Arial Narrow" w:hAnsi="Arial Narrow" w:cs="Arial"/>
                <w:sz w:val="16"/>
              </w:rPr>
            </w:pPr>
            <w:r>
              <w:rPr>
                <w:rFonts w:ascii="Arial Narrow" w:hAnsi="Arial Narrow" w:cs="Arial"/>
                <w:sz w:val="16"/>
                <w:lang w:val="en-GB"/>
              </w:rPr>
              <w:t>Decommissioning activities within sensitive habitat areas</w:t>
            </w:r>
          </w:p>
        </w:tc>
        <w:tc>
          <w:tcPr>
            <w:tcW w:w="203" w:type="pct"/>
            <w:tcBorders>
              <w:top w:val="single" w:sz="4" w:space="0" w:color="auto"/>
              <w:left w:val="nil"/>
              <w:right w:val="single" w:sz="4" w:space="0" w:color="auto"/>
            </w:tcBorders>
            <w:shd w:val="clear" w:color="auto" w:fill="auto"/>
            <w:vAlign w:val="center"/>
          </w:tcPr>
          <w:p w:rsidR="00296917" w:rsidRDefault="00296917" w:rsidP="00BC154C">
            <w:pPr>
              <w:jc w:val="both"/>
              <w:rPr>
                <w:rFonts w:ascii="Arial Narrow" w:hAnsi="Arial Narrow" w:cs="Arial"/>
                <w:sz w:val="16"/>
                <w:lang w:val="en-GB"/>
              </w:rPr>
            </w:pPr>
            <w:r>
              <w:rPr>
                <w:rFonts w:ascii="Arial Narrow" w:hAnsi="Arial Narrow" w:cs="Arial"/>
                <w:sz w:val="16"/>
                <w:lang w:val="en-GB"/>
              </w:rPr>
              <w:t>3</w:t>
            </w:r>
          </w:p>
          <w:p w:rsidR="00296917" w:rsidRPr="00D35261" w:rsidRDefault="00296917" w:rsidP="00BC154C">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right w:val="single" w:sz="4" w:space="0" w:color="auto"/>
            </w:tcBorders>
            <w:shd w:val="clear" w:color="auto" w:fill="auto"/>
            <w:vAlign w:val="center"/>
          </w:tcPr>
          <w:p w:rsidR="00296917" w:rsidRDefault="00296917" w:rsidP="00BC154C">
            <w:pPr>
              <w:jc w:val="both"/>
              <w:rPr>
                <w:rFonts w:ascii="Arial Narrow" w:hAnsi="Arial Narrow" w:cs="Arial"/>
                <w:sz w:val="16"/>
                <w:lang w:val="en-GB"/>
              </w:rPr>
            </w:pPr>
            <w:r>
              <w:rPr>
                <w:rFonts w:ascii="Arial Narrow" w:hAnsi="Arial Narrow" w:cs="Arial"/>
                <w:sz w:val="16"/>
                <w:lang w:val="en-GB"/>
              </w:rPr>
              <w:t>2</w:t>
            </w:r>
          </w:p>
          <w:p w:rsidR="00296917" w:rsidRPr="00D35261" w:rsidRDefault="00296917" w:rsidP="00BC154C">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296917" w:rsidRDefault="00296917" w:rsidP="00BC154C">
            <w:pPr>
              <w:jc w:val="both"/>
              <w:rPr>
                <w:rFonts w:ascii="Arial Narrow" w:hAnsi="Arial Narrow" w:cs="Arial"/>
                <w:sz w:val="16"/>
                <w:lang w:val="en-GB"/>
              </w:rPr>
            </w:pPr>
            <w:r>
              <w:rPr>
                <w:rFonts w:ascii="Arial Narrow" w:hAnsi="Arial Narrow" w:cs="Arial"/>
                <w:sz w:val="16"/>
                <w:lang w:val="en-GB"/>
              </w:rPr>
              <w:t>-2</w:t>
            </w:r>
          </w:p>
          <w:p w:rsidR="00296917" w:rsidRPr="00D35261" w:rsidRDefault="00296917"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296917" w:rsidRDefault="00296917" w:rsidP="00BC154C">
            <w:pPr>
              <w:jc w:val="both"/>
              <w:rPr>
                <w:rFonts w:ascii="Arial Narrow" w:hAnsi="Arial Narrow" w:cs="Arial"/>
                <w:sz w:val="16"/>
                <w:lang w:val="en-GB"/>
              </w:rPr>
            </w:pPr>
            <w:r>
              <w:rPr>
                <w:rFonts w:ascii="Arial Narrow" w:hAnsi="Arial Narrow" w:cs="Arial"/>
                <w:sz w:val="16"/>
                <w:lang w:val="en-GB"/>
              </w:rPr>
              <w:t>1</w:t>
            </w:r>
          </w:p>
          <w:p w:rsidR="00296917" w:rsidRPr="00D35261" w:rsidRDefault="00296917" w:rsidP="00BC154C">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296917" w:rsidRDefault="00296917" w:rsidP="00BC154C">
            <w:pPr>
              <w:jc w:val="both"/>
              <w:rPr>
                <w:rFonts w:ascii="Arial Narrow" w:hAnsi="Arial Narrow" w:cs="Arial"/>
                <w:sz w:val="16"/>
                <w:lang w:val="en-GB"/>
              </w:rPr>
            </w:pPr>
            <w:r>
              <w:rPr>
                <w:rFonts w:ascii="Arial Narrow" w:hAnsi="Arial Narrow" w:cs="Arial"/>
                <w:sz w:val="16"/>
                <w:lang w:val="en-GB"/>
              </w:rPr>
              <w:t>-12</w:t>
            </w:r>
          </w:p>
          <w:p w:rsidR="00296917" w:rsidRPr="00D35261" w:rsidRDefault="00296917"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296917" w:rsidRDefault="00296917" w:rsidP="00BC154C">
            <w:pPr>
              <w:jc w:val="both"/>
              <w:rPr>
                <w:rFonts w:ascii="Arial Narrow" w:hAnsi="Arial Narrow" w:cs="Arial"/>
                <w:sz w:val="16"/>
                <w:lang w:val="en-GB"/>
              </w:rPr>
            </w:pPr>
            <w:r>
              <w:rPr>
                <w:rFonts w:ascii="Arial Narrow" w:hAnsi="Arial Narrow" w:cs="Arial"/>
                <w:sz w:val="16"/>
                <w:lang w:val="en-GB"/>
              </w:rPr>
              <w:t>2</w:t>
            </w:r>
          </w:p>
          <w:p w:rsidR="00296917" w:rsidRPr="00D35261" w:rsidRDefault="00296917" w:rsidP="00BC154C">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296917" w:rsidRDefault="00296917" w:rsidP="00BC154C">
            <w:pPr>
              <w:jc w:val="both"/>
              <w:rPr>
                <w:rFonts w:ascii="Arial Narrow" w:hAnsi="Arial Narrow" w:cs="Arial"/>
                <w:sz w:val="16"/>
                <w:lang w:val="en-GB"/>
              </w:rPr>
            </w:pPr>
            <w:r>
              <w:rPr>
                <w:rFonts w:ascii="Arial Narrow" w:hAnsi="Arial Narrow" w:cs="Arial"/>
                <w:sz w:val="16"/>
                <w:lang w:val="en-GB"/>
              </w:rPr>
              <w:t>-24</w:t>
            </w:r>
          </w:p>
          <w:p w:rsidR="00296917" w:rsidRPr="00D35261" w:rsidRDefault="00296917" w:rsidP="00BC154C">
            <w:pPr>
              <w:jc w:val="both"/>
              <w:rPr>
                <w:rFonts w:ascii="Arial Narrow" w:hAnsi="Arial Narrow" w:cs="Arial"/>
                <w:sz w:val="16"/>
                <w:lang w:val="en-GB"/>
              </w:rPr>
            </w:pPr>
            <w:r>
              <w:rPr>
                <w:rFonts w:ascii="Arial Narrow" w:hAnsi="Arial Narrow" w:cs="Arial"/>
                <w:sz w:val="16"/>
                <w:lang w:val="en-GB"/>
              </w:rPr>
              <w:t>Low Negative</w:t>
            </w:r>
          </w:p>
        </w:tc>
        <w:tc>
          <w:tcPr>
            <w:tcW w:w="459" w:type="pct"/>
            <w:tcBorders>
              <w:top w:val="nil"/>
              <w:left w:val="nil"/>
              <w:bottom w:val="single" w:sz="4" w:space="0" w:color="auto"/>
              <w:right w:val="single" w:sz="4" w:space="0" w:color="auto"/>
            </w:tcBorders>
            <w:shd w:val="clear" w:color="auto" w:fill="auto"/>
            <w:vAlign w:val="center"/>
          </w:tcPr>
          <w:p w:rsidR="00296917" w:rsidRPr="00D35261" w:rsidRDefault="00296917" w:rsidP="00FC3CD6">
            <w:pPr>
              <w:numPr>
                <w:ilvl w:val="0"/>
                <w:numId w:val="70"/>
              </w:numPr>
              <w:ind w:left="216" w:hanging="216"/>
              <w:jc w:val="both"/>
              <w:rPr>
                <w:rFonts w:ascii="Arial Narrow" w:hAnsi="Arial Narrow" w:cs="Arial"/>
                <w:sz w:val="16"/>
                <w:lang w:val="en-GB"/>
              </w:rPr>
            </w:pPr>
            <w:r w:rsidRPr="00FE13F6">
              <w:rPr>
                <w:rFonts w:ascii="Arial Narrow" w:hAnsi="Arial Narrow" w:cs="Arial"/>
                <w:sz w:val="16"/>
                <w:lang w:val="en-GB"/>
              </w:rPr>
              <w:t>All sensitive areas and buffer zones in the vicinity of development should be clearly indicated on site and be off limits for construction vehicles and workers.</w:t>
            </w:r>
          </w:p>
        </w:tc>
        <w:tc>
          <w:tcPr>
            <w:tcW w:w="248" w:type="pct"/>
            <w:tcBorders>
              <w:top w:val="nil"/>
              <w:left w:val="nil"/>
              <w:bottom w:val="single" w:sz="4" w:space="0" w:color="auto"/>
              <w:right w:val="single" w:sz="4" w:space="0" w:color="auto"/>
            </w:tcBorders>
            <w:shd w:val="clear" w:color="auto" w:fill="auto"/>
            <w:noWrap/>
            <w:vAlign w:val="center"/>
          </w:tcPr>
          <w:p w:rsidR="00296917" w:rsidRDefault="00296917" w:rsidP="00BC154C">
            <w:pPr>
              <w:jc w:val="both"/>
              <w:rPr>
                <w:rFonts w:ascii="Arial Narrow" w:hAnsi="Arial Narrow" w:cs="Arial"/>
                <w:sz w:val="16"/>
                <w:lang w:val="en-GB"/>
              </w:rPr>
            </w:pPr>
            <w:r>
              <w:rPr>
                <w:rFonts w:ascii="Arial Narrow" w:hAnsi="Arial Narrow" w:cs="Arial"/>
                <w:sz w:val="16"/>
                <w:lang w:val="en-GB"/>
              </w:rPr>
              <w:t>2</w:t>
            </w:r>
          </w:p>
          <w:p w:rsidR="00296917" w:rsidRPr="00D35261" w:rsidRDefault="00296917"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296917" w:rsidRDefault="00296917" w:rsidP="00BC154C">
            <w:pPr>
              <w:jc w:val="both"/>
              <w:rPr>
                <w:rFonts w:ascii="Arial Narrow" w:hAnsi="Arial Narrow" w:cs="Arial"/>
                <w:sz w:val="16"/>
                <w:lang w:val="en-GB"/>
              </w:rPr>
            </w:pPr>
            <w:r>
              <w:rPr>
                <w:rFonts w:ascii="Arial Narrow" w:hAnsi="Arial Narrow" w:cs="Arial"/>
                <w:sz w:val="16"/>
                <w:lang w:val="en-GB"/>
              </w:rPr>
              <w:t>1</w:t>
            </w:r>
          </w:p>
          <w:p w:rsidR="00296917" w:rsidRPr="00D35261" w:rsidRDefault="00296917" w:rsidP="00BC154C">
            <w:pPr>
              <w:jc w:val="both"/>
              <w:rPr>
                <w:rFonts w:ascii="Arial Narrow" w:hAnsi="Arial Narrow" w:cs="Arial"/>
                <w:sz w:val="16"/>
                <w:lang w:val="en-GB"/>
              </w:rPr>
            </w:pPr>
            <w:r>
              <w:rPr>
                <w:rFonts w:ascii="Arial Narrow" w:hAnsi="Arial Narrow" w:cs="Arial"/>
                <w:sz w:val="16"/>
                <w:lang w:val="en-GB"/>
              </w:rPr>
              <w:t>Footprint</w:t>
            </w:r>
          </w:p>
        </w:tc>
        <w:tc>
          <w:tcPr>
            <w:tcW w:w="343" w:type="pct"/>
            <w:tcBorders>
              <w:top w:val="nil"/>
              <w:left w:val="nil"/>
              <w:bottom w:val="single" w:sz="4" w:space="0" w:color="auto"/>
              <w:right w:val="single" w:sz="4" w:space="0" w:color="auto"/>
            </w:tcBorders>
            <w:shd w:val="clear" w:color="auto" w:fill="auto"/>
            <w:noWrap/>
            <w:vAlign w:val="center"/>
          </w:tcPr>
          <w:p w:rsidR="00296917" w:rsidRDefault="00296917" w:rsidP="00BC154C">
            <w:pPr>
              <w:jc w:val="both"/>
              <w:rPr>
                <w:rFonts w:ascii="Arial Narrow" w:hAnsi="Arial Narrow" w:cs="Arial"/>
                <w:sz w:val="16"/>
                <w:lang w:val="en-GB"/>
              </w:rPr>
            </w:pPr>
            <w:r>
              <w:rPr>
                <w:rFonts w:ascii="Arial Narrow" w:hAnsi="Arial Narrow" w:cs="Arial"/>
                <w:sz w:val="16"/>
                <w:lang w:val="en-GB"/>
              </w:rPr>
              <w:t>-1</w:t>
            </w:r>
          </w:p>
          <w:p w:rsidR="00296917" w:rsidRPr="00D35261" w:rsidRDefault="00296917"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296917" w:rsidRDefault="00296917" w:rsidP="00BC154C">
            <w:pPr>
              <w:jc w:val="both"/>
              <w:rPr>
                <w:rFonts w:ascii="Arial Narrow" w:hAnsi="Arial Narrow" w:cs="Arial"/>
                <w:sz w:val="16"/>
                <w:lang w:val="en-GB"/>
              </w:rPr>
            </w:pPr>
            <w:r>
              <w:rPr>
                <w:rFonts w:ascii="Arial Narrow" w:hAnsi="Arial Narrow" w:cs="Arial"/>
                <w:sz w:val="16"/>
                <w:lang w:val="en-GB"/>
              </w:rPr>
              <w:t>0</w:t>
            </w:r>
          </w:p>
          <w:p w:rsidR="00296917" w:rsidRPr="00D35261" w:rsidRDefault="00296917" w:rsidP="00BC154C">
            <w:pPr>
              <w:jc w:val="both"/>
              <w:rPr>
                <w:rFonts w:ascii="Arial Narrow" w:hAnsi="Arial Narrow" w:cs="Arial"/>
                <w:sz w:val="16"/>
                <w:lang w:val="en-GB"/>
              </w:rPr>
            </w:pPr>
            <w:r>
              <w:rPr>
                <w:rFonts w:ascii="Arial Narrow" w:hAnsi="Arial Narrow" w:cs="Arial"/>
                <w:sz w:val="16"/>
                <w:lang w:val="en-GB"/>
              </w:rPr>
              <w:t>No</w:t>
            </w:r>
          </w:p>
        </w:tc>
        <w:tc>
          <w:tcPr>
            <w:tcW w:w="380" w:type="pct"/>
            <w:tcBorders>
              <w:top w:val="nil"/>
              <w:left w:val="nil"/>
              <w:bottom w:val="single" w:sz="4" w:space="0" w:color="auto"/>
              <w:right w:val="single" w:sz="4" w:space="0" w:color="auto"/>
            </w:tcBorders>
            <w:shd w:val="clear" w:color="auto" w:fill="auto"/>
            <w:noWrap/>
            <w:vAlign w:val="center"/>
          </w:tcPr>
          <w:p w:rsidR="00296917" w:rsidRDefault="00296917" w:rsidP="00BC154C">
            <w:pPr>
              <w:jc w:val="both"/>
              <w:rPr>
                <w:rFonts w:ascii="Arial Narrow" w:hAnsi="Arial Narrow" w:cs="Arial"/>
                <w:sz w:val="16"/>
                <w:lang w:val="en-GB"/>
              </w:rPr>
            </w:pPr>
            <w:r>
              <w:rPr>
                <w:rFonts w:ascii="Arial Narrow" w:hAnsi="Arial Narrow" w:cs="Arial"/>
                <w:sz w:val="16"/>
                <w:lang w:val="en-GB"/>
              </w:rPr>
              <w:t>-2</w:t>
            </w:r>
          </w:p>
          <w:p w:rsidR="00296917" w:rsidRPr="00D35261" w:rsidRDefault="00296917"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296917" w:rsidRDefault="00296917" w:rsidP="00BC154C">
            <w:pPr>
              <w:jc w:val="both"/>
              <w:rPr>
                <w:rFonts w:ascii="Arial Narrow" w:hAnsi="Arial Narrow" w:cs="Arial"/>
                <w:sz w:val="16"/>
                <w:lang w:val="en-GB"/>
              </w:rPr>
            </w:pPr>
            <w:r>
              <w:rPr>
                <w:rFonts w:ascii="Arial Narrow" w:hAnsi="Arial Narrow" w:cs="Arial"/>
                <w:sz w:val="16"/>
                <w:lang w:val="en-GB"/>
              </w:rPr>
              <w:t>0</w:t>
            </w:r>
          </w:p>
          <w:p w:rsidR="00296917" w:rsidRPr="00D35261" w:rsidRDefault="00296917" w:rsidP="00BC154C">
            <w:pPr>
              <w:jc w:val="both"/>
              <w:rPr>
                <w:rFonts w:ascii="Arial Narrow" w:hAnsi="Arial Narrow" w:cs="Arial"/>
                <w:sz w:val="16"/>
                <w:lang w:val="en-GB"/>
              </w:rPr>
            </w:pPr>
            <w:r>
              <w:rPr>
                <w:rFonts w:ascii="Arial Narrow" w:hAnsi="Arial Narrow" w:cs="Arial"/>
                <w:sz w:val="16"/>
                <w:lang w:val="en-GB"/>
              </w:rPr>
              <w:t>Improbable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296917" w:rsidRDefault="00296917" w:rsidP="00BC154C">
            <w:pPr>
              <w:jc w:val="both"/>
              <w:rPr>
                <w:rFonts w:ascii="Arial Narrow" w:hAnsi="Arial Narrow" w:cs="Arial"/>
                <w:sz w:val="16"/>
                <w:lang w:val="en-GB"/>
              </w:rPr>
            </w:pPr>
            <w:r>
              <w:rPr>
                <w:rFonts w:ascii="Arial Narrow" w:hAnsi="Arial Narrow" w:cs="Arial"/>
                <w:sz w:val="16"/>
                <w:lang w:val="en-GB"/>
              </w:rPr>
              <w:t>-2</w:t>
            </w:r>
          </w:p>
          <w:p w:rsidR="00296917" w:rsidRPr="00D35261" w:rsidRDefault="00296917"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296917" w:rsidRPr="00D35261" w:rsidRDefault="00296917" w:rsidP="00BC154C">
            <w:pPr>
              <w:jc w:val="both"/>
              <w:rPr>
                <w:rFonts w:ascii="Arial Narrow" w:hAnsi="Arial Narrow" w:cs="Arial"/>
                <w:sz w:val="16"/>
                <w:lang w:val="en-GB"/>
              </w:rPr>
            </w:pPr>
            <w:r>
              <w:rPr>
                <w:rFonts w:ascii="Arial Narrow" w:hAnsi="Arial Narrow" w:cs="Arial"/>
                <w:sz w:val="16"/>
                <w:lang w:val="en-GB"/>
              </w:rPr>
              <w:t>High</w:t>
            </w:r>
          </w:p>
        </w:tc>
      </w:tr>
      <w:tr w:rsidR="00042D9F" w:rsidRPr="00D35261" w:rsidTr="00822110">
        <w:trPr>
          <w:cantSplit/>
          <w:trHeight w:val="1134"/>
        </w:trPr>
        <w:tc>
          <w:tcPr>
            <w:tcW w:w="158" w:type="pct"/>
            <w:vMerge w:val="restart"/>
            <w:tcBorders>
              <w:top w:val="single" w:sz="4" w:space="0" w:color="auto"/>
              <w:left w:val="single" w:sz="4" w:space="0" w:color="auto"/>
              <w:bottom w:val="single" w:sz="4" w:space="0" w:color="auto"/>
              <w:right w:val="single" w:sz="4" w:space="0" w:color="auto"/>
            </w:tcBorders>
            <w:textDirection w:val="btLr"/>
          </w:tcPr>
          <w:p w:rsidR="00042D9F" w:rsidRDefault="00042D9F" w:rsidP="00BC154C">
            <w:pPr>
              <w:ind w:left="113" w:right="113"/>
              <w:jc w:val="center"/>
              <w:rPr>
                <w:rFonts w:ascii="Arial Narrow" w:hAnsi="Arial Narrow" w:cs="Arial"/>
                <w:sz w:val="16"/>
                <w:lang w:val="en-GB"/>
              </w:rPr>
            </w:pPr>
            <w:proofErr w:type="spellStart"/>
            <w:r>
              <w:rPr>
                <w:rFonts w:ascii="Arial Narrow" w:hAnsi="Arial Narrow" w:cs="Arial"/>
                <w:sz w:val="16"/>
                <w:lang w:val="en-GB"/>
              </w:rPr>
              <w:t>Hydrologgy</w:t>
            </w:r>
            <w:proofErr w:type="spellEnd"/>
            <w:r>
              <w:rPr>
                <w:rFonts w:ascii="Arial Narrow" w:hAnsi="Arial Narrow" w:cs="Arial"/>
                <w:sz w:val="16"/>
                <w:lang w:val="en-GB"/>
              </w:rPr>
              <w:t>/Surface water</w:t>
            </w:r>
          </w:p>
        </w:tc>
        <w:tc>
          <w:tcPr>
            <w:tcW w:w="307" w:type="pct"/>
            <w:tcBorders>
              <w:top w:val="single" w:sz="4" w:space="0" w:color="auto"/>
              <w:left w:val="single" w:sz="4" w:space="0" w:color="auto"/>
              <w:bottom w:val="single" w:sz="4" w:space="0" w:color="auto"/>
              <w:right w:val="single" w:sz="4" w:space="0" w:color="auto"/>
            </w:tcBorders>
            <w:shd w:val="clear" w:color="auto" w:fill="auto"/>
            <w:vAlign w:val="center"/>
          </w:tcPr>
          <w:p w:rsidR="00042D9F" w:rsidRPr="00CA4526" w:rsidRDefault="00042D9F" w:rsidP="00BC154C">
            <w:pPr>
              <w:jc w:val="both"/>
              <w:rPr>
                <w:rFonts w:ascii="Arial Narrow" w:hAnsi="Arial Narrow" w:cs="Arial"/>
                <w:sz w:val="16"/>
              </w:rPr>
            </w:pPr>
            <w:r w:rsidRPr="00572BE6">
              <w:rPr>
                <w:rFonts w:ascii="Arial Narrow" w:hAnsi="Arial Narrow" w:cs="Arial"/>
                <w:sz w:val="16"/>
              </w:rPr>
              <w:t>Removal of vegetation leading to increased runoff, sedimentation and erosion of wetland resources.</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3</w:t>
            </w:r>
          </w:p>
          <w:p w:rsidR="00042D9F" w:rsidRDefault="00042D9F" w:rsidP="00BC154C">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21"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-10</w:t>
            </w:r>
          </w:p>
          <w:p w:rsidR="00042D9F" w:rsidRDefault="00042D9F" w:rsidP="00BC154C">
            <w:pPr>
              <w:jc w:val="both"/>
              <w:rPr>
                <w:rFonts w:ascii="Arial Narrow" w:hAnsi="Arial Narrow" w:cs="Arial"/>
                <w:sz w:val="16"/>
                <w:lang w:val="en-GB"/>
              </w:rPr>
            </w:pPr>
            <w:r>
              <w:rPr>
                <w:rFonts w:ascii="Arial Narrow" w:hAnsi="Arial Narrow" w:cs="Arial"/>
                <w:sz w:val="16"/>
                <w:lang w:val="en-GB"/>
              </w:rPr>
              <w:t>Slightly Detrimental</w:t>
            </w:r>
          </w:p>
          <w:p w:rsidR="00042D9F" w:rsidRDefault="00042D9F" w:rsidP="00BC154C">
            <w:pPr>
              <w:jc w:val="both"/>
              <w:rPr>
                <w:rFonts w:ascii="Arial Narrow" w:hAnsi="Arial Narrow" w:cs="Arial"/>
                <w:sz w:val="16"/>
                <w:lang w:val="en-GB"/>
              </w:rPr>
            </w:pPr>
          </w:p>
        </w:tc>
        <w:tc>
          <w:tcPr>
            <w:tcW w:w="217"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-20</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p w:rsidR="00042D9F" w:rsidRDefault="00042D9F" w:rsidP="00BC154C">
            <w:pPr>
              <w:jc w:val="both"/>
              <w:rPr>
                <w:rFonts w:ascii="Arial Narrow" w:hAnsi="Arial Narrow" w:cs="Arial"/>
                <w:sz w:val="16"/>
                <w:lang w:val="en-GB"/>
              </w:rPr>
            </w:pPr>
          </w:p>
        </w:tc>
        <w:tc>
          <w:tcPr>
            <w:tcW w:w="459" w:type="pct"/>
            <w:tcBorders>
              <w:top w:val="single" w:sz="4" w:space="0" w:color="auto"/>
              <w:left w:val="nil"/>
              <w:bottom w:val="single" w:sz="4" w:space="0" w:color="auto"/>
              <w:right w:val="single" w:sz="4" w:space="0" w:color="auto"/>
            </w:tcBorders>
            <w:shd w:val="clear" w:color="auto" w:fill="auto"/>
            <w:vAlign w:val="center"/>
          </w:tcPr>
          <w:p w:rsidR="00042D9F" w:rsidRPr="00D35261" w:rsidRDefault="00042D9F" w:rsidP="00FC3CD6">
            <w:pPr>
              <w:numPr>
                <w:ilvl w:val="0"/>
                <w:numId w:val="71"/>
              </w:numPr>
              <w:ind w:left="216" w:hanging="216"/>
              <w:jc w:val="both"/>
              <w:rPr>
                <w:rFonts w:ascii="Arial Narrow" w:hAnsi="Arial Narrow" w:cs="Arial"/>
                <w:sz w:val="16"/>
                <w:lang w:val="en-GB"/>
              </w:rPr>
            </w:pPr>
            <w:r>
              <w:rPr>
                <w:rFonts w:ascii="Arial Narrow" w:hAnsi="Arial Narrow" w:cs="Arial"/>
                <w:sz w:val="16"/>
                <w:lang w:val="en-GB"/>
              </w:rPr>
              <w:t xml:space="preserve">Limit vegetation removal to the </w:t>
            </w:r>
            <w:r w:rsidR="00296917">
              <w:rPr>
                <w:rFonts w:ascii="Arial Narrow" w:hAnsi="Arial Narrow" w:cs="Arial"/>
                <w:sz w:val="16"/>
                <w:lang w:val="en-GB"/>
              </w:rPr>
              <w:t>dismantling</w:t>
            </w:r>
            <w:r>
              <w:rPr>
                <w:rFonts w:ascii="Arial Narrow" w:hAnsi="Arial Narrow" w:cs="Arial"/>
                <w:sz w:val="16"/>
                <w:lang w:val="en-GB"/>
              </w:rPr>
              <w:t xml:space="preserve"> development area. No unnecessary vegetation removal should be permitted.  </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43"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0"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-4</w:t>
            </w:r>
          </w:p>
          <w:p w:rsidR="00042D9F" w:rsidRDefault="00042D9F"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-4</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single" w:sz="4" w:space="0" w:color="auto"/>
              <w:left w:val="nil"/>
              <w:bottom w:val="single" w:sz="4" w:space="0" w:color="auto"/>
              <w:right w:val="single" w:sz="4" w:space="0" w:color="auto"/>
            </w:tcBorders>
            <w:shd w:val="clear" w:color="auto" w:fill="auto"/>
            <w:noWrap/>
            <w:vAlign w:val="center"/>
          </w:tcPr>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High</w:t>
            </w:r>
          </w:p>
        </w:tc>
      </w:tr>
      <w:tr w:rsidR="00042D9F" w:rsidRPr="00D35261" w:rsidTr="00822110">
        <w:trPr>
          <w:cantSplit/>
          <w:trHeight w:val="1134"/>
        </w:trPr>
        <w:tc>
          <w:tcPr>
            <w:tcW w:w="158" w:type="pct"/>
            <w:vMerge/>
            <w:tcBorders>
              <w:left w:val="single" w:sz="4" w:space="0" w:color="auto"/>
              <w:bottom w:val="single" w:sz="4" w:space="0" w:color="auto"/>
              <w:right w:val="single" w:sz="4" w:space="0" w:color="auto"/>
            </w:tcBorders>
            <w:textDirection w:val="btLr"/>
          </w:tcPr>
          <w:p w:rsidR="00042D9F" w:rsidRDefault="00042D9F" w:rsidP="00BC154C">
            <w:pPr>
              <w:ind w:left="113" w:right="113"/>
              <w:jc w:val="center"/>
              <w:rPr>
                <w:rFonts w:ascii="Arial Narrow" w:hAnsi="Arial Narrow" w:cs="Arial"/>
                <w:sz w:val="16"/>
                <w:lang w:val="en-GB"/>
              </w:rPr>
            </w:pPr>
          </w:p>
        </w:tc>
        <w:tc>
          <w:tcPr>
            <w:tcW w:w="307" w:type="pct"/>
            <w:tcBorders>
              <w:top w:val="nil"/>
              <w:left w:val="single" w:sz="4" w:space="0" w:color="auto"/>
              <w:bottom w:val="single" w:sz="4" w:space="0" w:color="auto"/>
              <w:right w:val="single" w:sz="4" w:space="0" w:color="auto"/>
            </w:tcBorders>
            <w:shd w:val="clear" w:color="auto" w:fill="auto"/>
            <w:vAlign w:val="center"/>
          </w:tcPr>
          <w:p w:rsidR="00042D9F" w:rsidRPr="00D35261" w:rsidRDefault="00042D9F" w:rsidP="00353CAF">
            <w:pPr>
              <w:jc w:val="both"/>
              <w:rPr>
                <w:rFonts w:ascii="Arial Narrow" w:hAnsi="Arial Narrow" w:cs="Arial"/>
                <w:sz w:val="16"/>
                <w:lang w:val="en-GB"/>
              </w:rPr>
            </w:pPr>
            <w:r w:rsidRPr="00572BE6">
              <w:rPr>
                <w:rFonts w:ascii="Arial Narrow" w:hAnsi="Arial Narrow" w:cs="Arial"/>
                <w:sz w:val="16"/>
              </w:rPr>
              <w:t>Movement of vehicles within wetlands leading to loss of wetland habitat, funct</w:t>
            </w:r>
            <w:r>
              <w:rPr>
                <w:rFonts w:ascii="Arial Narrow" w:hAnsi="Arial Narrow" w:cs="Arial"/>
                <w:sz w:val="16"/>
              </w:rPr>
              <w:t>ioning and services provision</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-8</w:t>
            </w:r>
          </w:p>
          <w:p w:rsidR="00042D9F" w:rsidRDefault="00042D9F"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-8</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459" w:type="pct"/>
            <w:tcBorders>
              <w:top w:val="nil"/>
              <w:left w:val="nil"/>
              <w:bottom w:val="single" w:sz="4" w:space="0" w:color="auto"/>
              <w:right w:val="single" w:sz="4" w:space="0" w:color="auto"/>
            </w:tcBorders>
            <w:shd w:val="clear" w:color="auto" w:fill="auto"/>
            <w:vAlign w:val="center"/>
          </w:tcPr>
          <w:p w:rsidR="00042D9F" w:rsidRDefault="00353CAF" w:rsidP="00FC3CD6">
            <w:pPr>
              <w:numPr>
                <w:ilvl w:val="0"/>
                <w:numId w:val="72"/>
              </w:numPr>
              <w:ind w:left="216" w:hanging="216"/>
              <w:jc w:val="both"/>
              <w:rPr>
                <w:rFonts w:ascii="Arial Narrow" w:hAnsi="Arial Narrow" w:cs="Arial"/>
                <w:sz w:val="16"/>
              </w:rPr>
            </w:pPr>
            <w:r>
              <w:rPr>
                <w:rFonts w:ascii="Arial Narrow" w:hAnsi="Arial Narrow" w:cs="Arial"/>
                <w:sz w:val="16"/>
              </w:rPr>
              <w:t>V</w:t>
            </w:r>
            <w:r w:rsidR="00042D9F" w:rsidRPr="00462D14">
              <w:rPr>
                <w:rFonts w:ascii="Arial Narrow" w:hAnsi="Arial Narrow" w:cs="Arial"/>
                <w:sz w:val="16"/>
              </w:rPr>
              <w:t>ehicles should be restricted to travelling only on designated roadways to limit the ecological footprint of the proposed development activities</w:t>
            </w:r>
            <w:r w:rsidR="00042D9F">
              <w:rPr>
                <w:rFonts w:ascii="Arial Narrow" w:hAnsi="Arial Narrow" w:cs="Arial"/>
                <w:sz w:val="16"/>
              </w:rPr>
              <w:t>.</w:t>
            </w:r>
          </w:p>
          <w:p w:rsidR="00042D9F" w:rsidRDefault="00042D9F" w:rsidP="00FC3CD6">
            <w:pPr>
              <w:numPr>
                <w:ilvl w:val="0"/>
                <w:numId w:val="72"/>
              </w:numPr>
              <w:ind w:left="235" w:hanging="235"/>
              <w:jc w:val="both"/>
              <w:rPr>
                <w:rFonts w:ascii="Arial Narrow" w:hAnsi="Arial Narrow" w:cs="Arial"/>
                <w:sz w:val="16"/>
              </w:rPr>
            </w:pPr>
            <w:r w:rsidRPr="0064055E">
              <w:rPr>
                <w:rFonts w:ascii="Arial Narrow" w:hAnsi="Arial Narrow" w:cs="Arial"/>
                <w:sz w:val="16"/>
              </w:rPr>
              <w:t>All areas of increased ecological sensitivity beyond the development footprint should be marked as such and be off limits to all vehicles.</w:t>
            </w:r>
          </w:p>
          <w:p w:rsidR="00042D9F" w:rsidRPr="0064055E" w:rsidRDefault="00042D9F" w:rsidP="00FC3CD6">
            <w:pPr>
              <w:numPr>
                <w:ilvl w:val="0"/>
                <w:numId w:val="72"/>
              </w:numPr>
              <w:ind w:left="235" w:hanging="235"/>
              <w:jc w:val="both"/>
              <w:rPr>
                <w:rFonts w:ascii="Arial Narrow" w:hAnsi="Arial Narrow" w:cs="Arial"/>
                <w:sz w:val="16"/>
              </w:rPr>
            </w:pPr>
            <w:r w:rsidRPr="0064055E">
              <w:rPr>
                <w:rFonts w:ascii="Arial Narrow" w:hAnsi="Arial Narrow" w:cs="Arial"/>
                <w:sz w:val="16"/>
              </w:rPr>
              <w:t>All soils compacted as a result of construction activities falling outside development footprint areas should be ripped and profiled. Special attention should be paid to alien and invasive control within these areas.</w:t>
            </w:r>
            <w:r w:rsidRPr="0064055E">
              <w:t xml:space="preserve"> </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Footprint</w:t>
            </w:r>
          </w:p>
        </w:tc>
        <w:tc>
          <w:tcPr>
            <w:tcW w:w="34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0"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-3</w:t>
            </w:r>
          </w:p>
          <w:p w:rsidR="00042D9F" w:rsidRDefault="00042D9F"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-3</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High</w:t>
            </w:r>
          </w:p>
        </w:tc>
      </w:tr>
      <w:tr w:rsidR="00042D9F" w:rsidRPr="00D35261" w:rsidTr="00822110">
        <w:trPr>
          <w:cantSplit/>
          <w:trHeight w:val="1134"/>
        </w:trPr>
        <w:tc>
          <w:tcPr>
            <w:tcW w:w="158" w:type="pct"/>
            <w:vMerge/>
            <w:tcBorders>
              <w:left w:val="single" w:sz="4" w:space="0" w:color="auto"/>
              <w:bottom w:val="single" w:sz="4" w:space="0" w:color="auto"/>
              <w:right w:val="single" w:sz="4" w:space="0" w:color="auto"/>
            </w:tcBorders>
            <w:textDirection w:val="btLr"/>
          </w:tcPr>
          <w:p w:rsidR="00042D9F" w:rsidRDefault="00042D9F" w:rsidP="00BC154C">
            <w:pPr>
              <w:ind w:left="113" w:right="113"/>
              <w:jc w:val="center"/>
              <w:rPr>
                <w:rFonts w:ascii="Arial Narrow" w:hAnsi="Arial Narrow" w:cs="Arial"/>
                <w:sz w:val="16"/>
                <w:lang w:val="en-GB"/>
              </w:rPr>
            </w:pPr>
          </w:p>
        </w:tc>
        <w:tc>
          <w:tcPr>
            <w:tcW w:w="307" w:type="pct"/>
            <w:tcBorders>
              <w:top w:val="nil"/>
              <w:left w:val="single" w:sz="4" w:space="0" w:color="auto"/>
              <w:bottom w:val="single" w:sz="4" w:space="0" w:color="auto"/>
              <w:right w:val="single" w:sz="4" w:space="0" w:color="auto"/>
            </w:tcBorders>
            <w:shd w:val="clear" w:color="auto" w:fill="auto"/>
            <w:vAlign w:val="center"/>
          </w:tcPr>
          <w:p w:rsidR="00042D9F" w:rsidRPr="00D35261" w:rsidRDefault="00353CAF" w:rsidP="00BC154C">
            <w:pPr>
              <w:jc w:val="both"/>
              <w:rPr>
                <w:rFonts w:ascii="Arial Narrow" w:hAnsi="Arial Narrow" w:cs="Arial"/>
                <w:sz w:val="16"/>
                <w:lang w:val="en-GB"/>
              </w:rPr>
            </w:pPr>
            <w:r>
              <w:rPr>
                <w:rFonts w:ascii="Arial Narrow" w:hAnsi="Arial Narrow" w:cs="Arial"/>
                <w:sz w:val="16"/>
              </w:rPr>
              <w:t>Decommissioning</w:t>
            </w:r>
            <w:r w:rsidR="00042D9F" w:rsidRPr="00572BE6">
              <w:rPr>
                <w:rFonts w:ascii="Arial Narrow" w:hAnsi="Arial Narrow" w:cs="Arial"/>
                <w:sz w:val="16"/>
              </w:rPr>
              <w:t xml:space="preserve"> activitie</w:t>
            </w:r>
            <w:r w:rsidR="00042D9F">
              <w:rPr>
                <w:rFonts w:ascii="Arial Narrow" w:hAnsi="Arial Narrow" w:cs="Arial"/>
                <w:sz w:val="16"/>
              </w:rPr>
              <w:t>s in wetland depression areas</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3</w:t>
            </w:r>
          </w:p>
          <w:p w:rsidR="00042D9F" w:rsidRDefault="00042D9F" w:rsidP="00BC154C">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-12</w:t>
            </w:r>
          </w:p>
          <w:p w:rsidR="00042D9F" w:rsidRDefault="00042D9F"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-24</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459" w:type="pct"/>
            <w:tcBorders>
              <w:top w:val="nil"/>
              <w:left w:val="nil"/>
              <w:bottom w:val="single" w:sz="4" w:space="0" w:color="auto"/>
              <w:right w:val="single" w:sz="4" w:space="0" w:color="auto"/>
            </w:tcBorders>
            <w:shd w:val="clear" w:color="auto" w:fill="auto"/>
            <w:vAlign w:val="center"/>
          </w:tcPr>
          <w:p w:rsidR="00042D9F" w:rsidRPr="00D35261" w:rsidRDefault="00042D9F" w:rsidP="00FC3CD6">
            <w:pPr>
              <w:numPr>
                <w:ilvl w:val="0"/>
                <w:numId w:val="73"/>
              </w:numPr>
              <w:ind w:left="216" w:hanging="216"/>
              <w:jc w:val="both"/>
              <w:rPr>
                <w:rFonts w:ascii="Arial Narrow" w:hAnsi="Arial Narrow" w:cs="Arial"/>
                <w:sz w:val="16"/>
                <w:lang w:val="en-GB"/>
              </w:rPr>
            </w:pPr>
            <w:r w:rsidRPr="00FE13F6">
              <w:rPr>
                <w:rFonts w:ascii="Arial Narrow" w:hAnsi="Arial Narrow" w:cs="Arial"/>
                <w:sz w:val="16"/>
                <w:lang w:val="en-GB"/>
              </w:rPr>
              <w:t>All sensitive areas and buffer zones in the vicinity of development should be clearly indicated on site and be off limits for construction vehicles and workers.</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Temporary</w:t>
            </w:r>
          </w:p>
        </w:tc>
        <w:tc>
          <w:tcPr>
            <w:tcW w:w="20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Footprint</w:t>
            </w:r>
          </w:p>
        </w:tc>
        <w:tc>
          <w:tcPr>
            <w:tcW w:w="34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0"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Definite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-4</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High</w:t>
            </w:r>
          </w:p>
        </w:tc>
      </w:tr>
      <w:tr w:rsidR="00042D9F" w:rsidRPr="00D35261" w:rsidTr="00822110">
        <w:trPr>
          <w:cantSplit/>
          <w:trHeight w:val="1134"/>
        </w:trPr>
        <w:tc>
          <w:tcPr>
            <w:tcW w:w="158" w:type="pct"/>
            <w:vMerge/>
            <w:tcBorders>
              <w:left w:val="single" w:sz="4" w:space="0" w:color="auto"/>
              <w:bottom w:val="single" w:sz="4" w:space="0" w:color="auto"/>
              <w:right w:val="single" w:sz="4" w:space="0" w:color="auto"/>
            </w:tcBorders>
            <w:textDirection w:val="btLr"/>
          </w:tcPr>
          <w:p w:rsidR="00042D9F" w:rsidRDefault="00042D9F" w:rsidP="00BC154C">
            <w:pPr>
              <w:ind w:left="113" w:right="113"/>
              <w:jc w:val="center"/>
              <w:rPr>
                <w:rFonts w:ascii="Arial Narrow" w:hAnsi="Arial Narrow" w:cs="Arial"/>
                <w:sz w:val="16"/>
                <w:lang w:val="en-GB"/>
              </w:rPr>
            </w:pPr>
          </w:p>
        </w:tc>
        <w:tc>
          <w:tcPr>
            <w:tcW w:w="307" w:type="pct"/>
            <w:tcBorders>
              <w:top w:val="nil"/>
              <w:left w:val="single" w:sz="4" w:space="0" w:color="auto"/>
              <w:bottom w:val="single" w:sz="4" w:space="0" w:color="auto"/>
              <w:right w:val="single" w:sz="4" w:space="0" w:color="auto"/>
            </w:tcBorders>
            <w:shd w:val="clear" w:color="auto" w:fill="auto"/>
            <w:vAlign w:val="center"/>
          </w:tcPr>
          <w:p w:rsidR="00042D9F" w:rsidRPr="00572BE6" w:rsidRDefault="00042D9F" w:rsidP="00BC154C">
            <w:pPr>
              <w:jc w:val="both"/>
              <w:rPr>
                <w:rFonts w:ascii="Arial Narrow" w:hAnsi="Arial Narrow" w:cs="Arial"/>
                <w:sz w:val="16"/>
              </w:rPr>
            </w:pPr>
            <w:r w:rsidRPr="00353CAF">
              <w:rPr>
                <w:rFonts w:ascii="Arial Narrow" w:hAnsi="Arial Narrow" w:cs="Arial"/>
                <w:sz w:val="16"/>
              </w:rPr>
              <w:t>Impacts on seasonal/ perennial streams and storm water channels</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3</w:t>
            </w:r>
          </w:p>
          <w:p w:rsidR="00042D9F" w:rsidRDefault="00042D9F" w:rsidP="00BC154C">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-10</w:t>
            </w:r>
          </w:p>
          <w:p w:rsidR="00042D9F" w:rsidRDefault="00042D9F"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 xml:space="preserve">Definite </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-20</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459" w:type="pct"/>
            <w:tcBorders>
              <w:top w:val="nil"/>
              <w:left w:val="nil"/>
              <w:bottom w:val="single" w:sz="4" w:space="0" w:color="auto"/>
              <w:right w:val="single" w:sz="4" w:space="0" w:color="auto"/>
            </w:tcBorders>
            <w:shd w:val="clear" w:color="auto" w:fill="auto"/>
            <w:vAlign w:val="center"/>
          </w:tcPr>
          <w:p w:rsidR="00042D9F" w:rsidRDefault="00042D9F" w:rsidP="00FC3CD6">
            <w:pPr>
              <w:numPr>
                <w:ilvl w:val="0"/>
                <w:numId w:val="74"/>
              </w:numPr>
              <w:ind w:left="216" w:hanging="216"/>
              <w:jc w:val="both"/>
              <w:rPr>
                <w:rFonts w:ascii="Arial Narrow" w:hAnsi="Arial Narrow" w:cs="Arial"/>
                <w:sz w:val="16"/>
              </w:rPr>
            </w:pPr>
            <w:r w:rsidRPr="008D2E78">
              <w:rPr>
                <w:rFonts w:ascii="Arial Narrow" w:hAnsi="Arial Narrow" w:cs="Arial"/>
                <w:sz w:val="16"/>
              </w:rPr>
              <w:t xml:space="preserve">Precautions should be taken to </w:t>
            </w:r>
            <w:r>
              <w:rPr>
                <w:rFonts w:ascii="Arial Narrow" w:hAnsi="Arial Narrow" w:cs="Arial"/>
                <w:sz w:val="16"/>
              </w:rPr>
              <w:t>prevent</w:t>
            </w:r>
            <w:r w:rsidRPr="008D2E78">
              <w:rPr>
                <w:rFonts w:ascii="Arial Narrow" w:hAnsi="Arial Narrow" w:cs="Arial"/>
                <w:sz w:val="16"/>
              </w:rPr>
              <w:t xml:space="preserve"> contaminated water enter</w:t>
            </w:r>
            <w:r>
              <w:rPr>
                <w:rFonts w:ascii="Arial Narrow" w:hAnsi="Arial Narrow" w:cs="Arial"/>
                <w:sz w:val="16"/>
              </w:rPr>
              <w:t>ing</w:t>
            </w:r>
            <w:r w:rsidRPr="008D2E78">
              <w:rPr>
                <w:rFonts w:ascii="Arial Narrow" w:hAnsi="Arial Narrow" w:cs="Arial"/>
                <w:sz w:val="16"/>
              </w:rPr>
              <w:t xml:space="preserve"> any watercourse. </w:t>
            </w:r>
            <w:proofErr w:type="spellStart"/>
            <w:proofErr w:type="gramStart"/>
            <w:r>
              <w:rPr>
                <w:rFonts w:ascii="Arial Narrow" w:hAnsi="Arial Narrow" w:cs="Arial"/>
                <w:sz w:val="16"/>
              </w:rPr>
              <w:t>i.e</w:t>
            </w:r>
            <w:proofErr w:type="spellEnd"/>
            <w:proofErr w:type="gramEnd"/>
            <w:r>
              <w:rPr>
                <w:rFonts w:ascii="Arial Narrow" w:hAnsi="Arial Narrow" w:cs="Arial"/>
                <w:sz w:val="16"/>
              </w:rPr>
              <w:t xml:space="preserve"> divert contaminated water away from watercourses.</w:t>
            </w:r>
          </w:p>
          <w:p w:rsidR="00042D9F" w:rsidRPr="008D2E78" w:rsidRDefault="00042D9F" w:rsidP="00FC3CD6">
            <w:pPr>
              <w:numPr>
                <w:ilvl w:val="0"/>
                <w:numId w:val="74"/>
              </w:numPr>
              <w:ind w:left="235" w:hanging="235"/>
              <w:jc w:val="both"/>
              <w:rPr>
                <w:rFonts w:ascii="Arial Narrow" w:hAnsi="Arial Narrow" w:cs="Arial"/>
                <w:sz w:val="16"/>
              </w:rPr>
            </w:pPr>
            <w:r w:rsidRPr="008D2E78">
              <w:rPr>
                <w:rFonts w:ascii="Arial Narrow" w:hAnsi="Arial Narrow" w:cs="Arial"/>
                <w:sz w:val="16"/>
              </w:rPr>
              <w:t>All sensitive areas and buffer zones in the vicinity of development should be clearly indicated on site and be off limits for construction vehicles and workers.</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3</w:t>
            </w:r>
          </w:p>
          <w:p w:rsidR="00042D9F" w:rsidRDefault="00042D9F" w:rsidP="00BC154C">
            <w:pPr>
              <w:jc w:val="both"/>
              <w:rPr>
                <w:rFonts w:ascii="Arial Narrow" w:hAnsi="Arial Narrow" w:cs="Arial"/>
                <w:sz w:val="16"/>
                <w:lang w:val="en-GB"/>
              </w:rPr>
            </w:pPr>
            <w:r>
              <w:rPr>
                <w:rFonts w:ascii="Arial Narrow" w:hAnsi="Arial Narrow" w:cs="Arial"/>
                <w:sz w:val="16"/>
                <w:lang w:val="en-GB"/>
              </w:rPr>
              <w:t>Local</w:t>
            </w:r>
          </w:p>
        </w:tc>
        <w:tc>
          <w:tcPr>
            <w:tcW w:w="34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0"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-5</w:t>
            </w:r>
          </w:p>
          <w:p w:rsidR="00042D9F" w:rsidRDefault="00042D9F"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-5</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High</w:t>
            </w:r>
          </w:p>
        </w:tc>
      </w:tr>
      <w:tr w:rsidR="00D25ACC" w:rsidRPr="00D35261" w:rsidTr="00822110">
        <w:trPr>
          <w:cantSplit/>
          <w:trHeight w:val="1134"/>
        </w:trPr>
        <w:tc>
          <w:tcPr>
            <w:tcW w:w="158" w:type="pct"/>
            <w:vMerge w:val="restart"/>
            <w:tcBorders>
              <w:left w:val="single" w:sz="4" w:space="0" w:color="auto"/>
              <w:right w:val="single" w:sz="4" w:space="0" w:color="auto"/>
            </w:tcBorders>
            <w:textDirection w:val="btLr"/>
          </w:tcPr>
          <w:p w:rsidR="00D25ACC" w:rsidRDefault="00D25ACC" w:rsidP="00BC154C">
            <w:pPr>
              <w:ind w:left="113" w:right="113"/>
              <w:jc w:val="center"/>
              <w:rPr>
                <w:rFonts w:ascii="Arial Narrow" w:hAnsi="Arial Narrow" w:cs="Arial"/>
                <w:sz w:val="16"/>
                <w:lang w:val="en-GB"/>
              </w:rPr>
            </w:pPr>
            <w:r>
              <w:rPr>
                <w:rFonts w:ascii="Arial Narrow" w:hAnsi="Arial Narrow" w:cs="Arial"/>
                <w:sz w:val="16"/>
                <w:lang w:val="en-GB"/>
              </w:rPr>
              <w:t>Flora</w:t>
            </w:r>
          </w:p>
        </w:tc>
        <w:tc>
          <w:tcPr>
            <w:tcW w:w="307" w:type="pct"/>
            <w:tcBorders>
              <w:top w:val="nil"/>
              <w:left w:val="single" w:sz="4" w:space="0" w:color="auto"/>
              <w:bottom w:val="single" w:sz="4" w:space="0" w:color="auto"/>
              <w:right w:val="single" w:sz="4" w:space="0" w:color="auto"/>
            </w:tcBorders>
            <w:shd w:val="clear" w:color="auto" w:fill="auto"/>
            <w:vAlign w:val="center"/>
          </w:tcPr>
          <w:p w:rsidR="00D25ACC" w:rsidRPr="00D25ACC" w:rsidRDefault="00D25ACC" w:rsidP="00D25ACC">
            <w:pPr>
              <w:jc w:val="both"/>
              <w:rPr>
                <w:rFonts w:ascii="Arial Narrow" w:hAnsi="Arial Narrow" w:cs="Arial"/>
                <w:sz w:val="16"/>
                <w:lang w:val="en-GB"/>
              </w:rPr>
            </w:pPr>
            <w:r>
              <w:rPr>
                <w:rFonts w:ascii="Arial Narrow" w:hAnsi="Arial Narrow" w:cs="Arial"/>
                <w:sz w:val="16"/>
                <w:lang w:val="en-GB"/>
              </w:rPr>
              <w:t xml:space="preserve">Restoration of local </w:t>
            </w:r>
            <w:r w:rsidRPr="00D25ACC">
              <w:rPr>
                <w:rFonts w:ascii="Arial Narrow" w:hAnsi="Arial Narrow" w:cs="Arial"/>
                <w:sz w:val="16"/>
                <w:lang w:val="en-GB"/>
              </w:rPr>
              <w:t>ecological</w:t>
            </w:r>
            <w:r w:rsidR="00F17A27">
              <w:rPr>
                <w:rFonts w:ascii="Arial Narrow" w:hAnsi="Arial Narrow" w:cs="Arial"/>
                <w:sz w:val="16"/>
                <w:lang w:val="en-GB"/>
              </w:rPr>
              <w:t xml:space="preserve"> (local vegetation)</w:t>
            </w:r>
            <w:r w:rsidRPr="00D25ACC">
              <w:rPr>
                <w:rFonts w:ascii="Arial Narrow" w:hAnsi="Arial Narrow" w:cs="Arial"/>
                <w:sz w:val="16"/>
                <w:lang w:val="en-GB"/>
              </w:rPr>
              <w:t xml:space="preserve"> integrity</w:t>
            </w:r>
            <w:r>
              <w:rPr>
                <w:rFonts w:ascii="Arial Narrow" w:hAnsi="Arial Narrow" w:cs="Arial"/>
                <w:sz w:val="16"/>
                <w:lang w:val="en-GB"/>
              </w:rPr>
              <w:t xml:space="preserve"> </w:t>
            </w:r>
            <w:r w:rsidRPr="00D25ACC">
              <w:rPr>
                <w:rFonts w:ascii="Arial Narrow" w:hAnsi="Arial Narrow" w:cs="Arial"/>
                <w:sz w:val="16"/>
                <w:lang w:val="en-GB"/>
              </w:rPr>
              <w:t>through</w:t>
            </w:r>
          </w:p>
          <w:p w:rsidR="00D25ACC" w:rsidRDefault="00D25ACC" w:rsidP="00D25ACC">
            <w:pPr>
              <w:jc w:val="both"/>
              <w:rPr>
                <w:rFonts w:ascii="Arial Narrow" w:hAnsi="Arial Narrow" w:cs="Arial"/>
                <w:sz w:val="16"/>
                <w:lang w:val="en-GB"/>
              </w:rPr>
            </w:pPr>
            <w:r w:rsidRPr="00D25ACC">
              <w:rPr>
                <w:rFonts w:ascii="Arial Narrow" w:hAnsi="Arial Narrow" w:cs="Arial"/>
                <w:sz w:val="16"/>
                <w:lang w:val="en-GB"/>
              </w:rPr>
              <w:t>rehabilitation activities</w:t>
            </w:r>
          </w:p>
        </w:tc>
        <w:tc>
          <w:tcPr>
            <w:tcW w:w="203" w:type="pct"/>
            <w:tcBorders>
              <w:top w:val="single" w:sz="4" w:space="0" w:color="auto"/>
              <w:left w:val="nil"/>
              <w:bottom w:val="single" w:sz="4" w:space="0" w:color="auto"/>
              <w:right w:val="single" w:sz="4" w:space="0" w:color="auto"/>
            </w:tcBorders>
            <w:shd w:val="clear" w:color="auto" w:fill="auto"/>
            <w:vAlign w:val="center"/>
          </w:tcPr>
          <w:p w:rsidR="00D25ACC" w:rsidRDefault="00D25ACC" w:rsidP="00BC154C">
            <w:pPr>
              <w:jc w:val="both"/>
              <w:rPr>
                <w:rFonts w:ascii="Arial Narrow" w:hAnsi="Arial Narrow" w:cs="Arial"/>
                <w:sz w:val="16"/>
                <w:lang w:val="en-GB"/>
              </w:rPr>
            </w:pPr>
            <w:r>
              <w:rPr>
                <w:rFonts w:ascii="Arial Narrow" w:hAnsi="Arial Narrow" w:cs="Arial"/>
                <w:sz w:val="16"/>
                <w:lang w:val="en-GB"/>
              </w:rPr>
              <w:t>3</w:t>
            </w:r>
          </w:p>
          <w:p w:rsidR="00D25ACC" w:rsidRDefault="00D25ACC" w:rsidP="00BC154C">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D25ACC" w:rsidRDefault="00D25ACC" w:rsidP="00BC154C">
            <w:pPr>
              <w:jc w:val="both"/>
              <w:rPr>
                <w:rFonts w:ascii="Arial Narrow" w:hAnsi="Arial Narrow" w:cs="Arial"/>
                <w:sz w:val="16"/>
                <w:lang w:val="en-GB"/>
              </w:rPr>
            </w:pPr>
            <w:r>
              <w:rPr>
                <w:rFonts w:ascii="Arial Narrow" w:hAnsi="Arial Narrow" w:cs="Arial"/>
                <w:sz w:val="16"/>
                <w:lang w:val="en-GB"/>
              </w:rPr>
              <w:t>3</w:t>
            </w:r>
          </w:p>
          <w:p w:rsidR="00D25ACC" w:rsidRDefault="00D25ACC" w:rsidP="00BC154C">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D25ACC" w:rsidRDefault="00D25ACC" w:rsidP="00BC154C">
            <w:pPr>
              <w:jc w:val="both"/>
              <w:rPr>
                <w:rFonts w:ascii="Arial Narrow" w:hAnsi="Arial Narrow" w:cs="Arial"/>
                <w:sz w:val="16"/>
                <w:lang w:val="en-GB"/>
              </w:rPr>
            </w:pPr>
            <w:r>
              <w:rPr>
                <w:rFonts w:ascii="Arial Narrow" w:hAnsi="Arial Narrow" w:cs="Arial"/>
                <w:sz w:val="16"/>
                <w:lang w:val="en-GB"/>
              </w:rPr>
              <w:t>1</w:t>
            </w:r>
          </w:p>
          <w:p w:rsidR="00D25ACC" w:rsidRDefault="00D25ACC" w:rsidP="00D25ACC">
            <w:pPr>
              <w:jc w:val="both"/>
              <w:rPr>
                <w:rFonts w:ascii="Arial Narrow" w:hAnsi="Arial Narrow" w:cs="Arial"/>
                <w:sz w:val="16"/>
                <w:lang w:val="en-GB"/>
              </w:rPr>
            </w:pPr>
            <w:r>
              <w:rPr>
                <w:rFonts w:ascii="Arial Narrow" w:hAnsi="Arial Narrow" w:cs="Arial"/>
                <w:sz w:val="16"/>
                <w:lang w:val="en-GB"/>
              </w:rPr>
              <w:t>Low Positive</w:t>
            </w:r>
          </w:p>
        </w:tc>
        <w:tc>
          <w:tcPr>
            <w:tcW w:w="248" w:type="pct"/>
            <w:tcBorders>
              <w:top w:val="nil"/>
              <w:left w:val="nil"/>
              <w:bottom w:val="single" w:sz="4" w:space="0" w:color="auto"/>
              <w:right w:val="single" w:sz="4" w:space="0" w:color="auto"/>
            </w:tcBorders>
            <w:shd w:val="clear" w:color="auto" w:fill="auto"/>
            <w:noWrap/>
            <w:vAlign w:val="center"/>
          </w:tcPr>
          <w:p w:rsidR="00D25ACC" w:rsidRDefault="00D25ACC" w:rsidP="00BC154C">
            <w:pPr>
              <w:jc w:val="both"/>
              <w:rPr>
                <w:rFonts w:ascii="Arial Narrow" w:hAnsi="Arial Narrow" w:cs="Arial"/>
                <w:sz w:val="16"/>
                <w:lang w:val="en-GB"/>
              </w:rPr>
            </w:pPr>
            <w:r>
              <w:rPr>
                <w:rFonts w:ascii="Arial Narrow" w:hAnsi="Arial Narrow" w:cs="Arial"/>
                <w:sz w:val="16"/>
                <w:lang w:val="en-GB"/>
              </w:rPr>
              <w:t>1</w:t>
            </w:r>
          </w:p>
          <w:p w:rsidR="00D25ACC" w:rsidRDefault="00D25ACC" w:rsidP="00BC154C">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D25ACC" w:rsidRDefault="00D25ACC" w:rsidP="00BC154C">
            <w:pPr>
              <w:jc w:val="both"/>
              <w:rPr>
                <w:rFonts w:ascii="Arial Narrow" w:hAnsi="Arial Narrow" w:cs="Arial"/>
                <w:sz w:val="16"/>
                <w:lang w:val="en-GB"/>
              </w:rPr>
            </w:pPr>
            <w:r>
              <w:rPr>
                <w:rFonts w:ascii="Arial Narrow" w:hAnsi="Arial Narrow" w:cs="Arial"/>
                <w:sz w:val="16"/>
                <w:lang w:val="en-GB"/>
              </w:rPr>
              <w:t>7</w:t>
            </w:r>
          </w:p>
          <w:p w:rsidR="00D25ACC" w:rsidRDefault="00D25ACC" w:rsidP="00BC154C">
            <w:pPr>
              <w:jc w:val="both"/>
              <w:rPr>
                <w:rFonts w:ascii="Arial Narrow" w:hAnsi="Arial Narrow" w:cs="Arial"/>
                <w:sz w:val="16"/>
                <w:lang w:val="en-GB"/>
              </w:rPr>
            </w:pPr>
            <w:r>
              <w:rPr>
                <w:rFonts w:ascii="Arial Narrow" w:hAnsi="Arial Narrow" w:cs="Arial"/>
                <w:sz w:val="16"/>
                <w:lang w:val="en-GB"/>
              </w:rPr>
              <w:t>Slightly Beneficial</w:t>
            </w:r>
          </w:p>
        </w:tc>
        <w:tc>
          <w:tcPr>
            <w:tcW w:w="217" w:type="pct"/>
            <w:tcBorders>
              <w:top w:val="nil"/>
              <w:left w:val="nil"/>
              <w:bottom w:val="single" w:sz="4" w:space="0" w:color="auto"/>
              <w:right w:val="single" w:sz="4" w:space="0" w:color="auto"/>
            </w:tcBorders>
            <w:shd w:val="clear" w:color="auto" w:fill="auto"/>
            <w:noWrap/>
            <w:vAlign w:val="center"/>
          </w:tcPr>
          <w:p w:rsidR="00D25ACC" w:rsidRDefault="00D25ACC" w:rsidP="00BC154C">
            <w:pPr>
              <w:jc w:val="both"/>
              <w:rPr>
                <w:rFonts w:ascii="Arial Narrow" w:hAnsi="Arial Narrow" w:cs="Arial"/>
                <w:sz w:val="16"/>
                <w:lang w:val="en-GB"/>
              </w:rPr>
            </w:pPr>
            <w:r>
              <w:rPr>
                <w:rFonts w:ascii="Arial Narrow" w:hAnsi="Arial Narrow" w:cs="Arial"/>
                <w:sz w:val="16"/>
                <w:lang w:val="en-GB"/>
              </w:rPr>
              <w:t>2</w:t>
            </w:r>
          </w:p>
          <w:p w:rsidR="00D25ACC" w:rsidRDefault="00D25ACC" w:rsidP="00BC154C">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D25ACC" w:rsidRDefault="00D25ACC" w:rsidP="00BC154C">
            <w:pPr>
              <w:jc w:val="both"/>
              <w:rPr>
                <w:rFonts w:ascii="Arial Narrow" w:hAnsi="Arial Narrow" w:cs="Arial"/>
                <w:sz w:val="16"/>
                <w:lang w:val="en-GB"/>
              </w:rPr>
            </w:pPr>
            <w:r>
              <w:rPr>
                <w:rFonts w:ascii="Arial Narrow" w:hAnsi="Arial Narrow" w:cs="Arial"/>
                <w:sz w:val="16"/>
                <w:lang w:val="en-GB"/>
              </w:rPr>
              <w:t>14</w:t>
            </w:r>
          </w:p>
          <w:p w:rsidR="00D25ACC" w:rsidRDefault="00D25ACC" w:rsidP="00BC154C">
            <w:pPr>
              <w:jc w:val="both"/>
              <w:rPr>
                <w:rFonts w:ascii="Arial Narrow" w:hAnsi="Arial Narrow" w:cs="Arial"/>
                <w:sz w:val="16"/>
                <w:lang w:val="en-GB"/>
              </w:rPr>
            </w:pPr>
            <w:r>
              <w:rPr>
                <w:rFonts w:ascii="Arial Narrow" w:hAnsi="Arial Narrow" w:cs="Arial"/>
                <w:sz w:val="16"/>
                <w:lang w:val="en-GB"/>
              </w:rPr>
              <w:t>Low Positive</w:t>
            </w:r>
          </w:p>
        </w:tc>
        <w:tc>
          <w:tcPr>
            <w:tcW w:w="459" w:type="pct"/>
            <w:tcBorders>
              <w:top w:val="nil"/>
              <w:left w:val="nil"/>
              <w:bottom w:val="single" w:sz="4" w:space="0" w:color="auto"/>
              <w:right w:val="single" w:sz="4" w:space="0" w:color="auto"/>
            </w:tcBorders>
            <w:shd w:val="clear" w:color="auto" w:fill="auto"/>
            <w:vAlign w:val="center"/>
          </w:tcPr>
          <w:p w:rsidR="00D25ACC" w:rsidRPr="00D25ACC" w:rsidRDefault="00D25ACC" w:rsidP="00FC3CD6">
            <w:pPr>
              <w:numPr>
                <w:ilvl w:val="0"/>
                <w:numId w:val="75"/>
              </w:numPr>
              <w:ind w:left="216" w:hanging="216"/>
              <w:jc w:val="both"/>
              <w:rPr>
                <w:rFonts w:ascii="Arial Narrow" w:hAnsi="Arial Narrow" w:cs="Arial"/>
                <w:sz w:val="16"/>
              </w:rPr>
            </w:pPr>
            <w:r>
              <w:rPr>
                <w:rFonts w:ascii="Arial Narrow" w:hAnsi="Arial Narrow" w:cs="Arial"/>
                <w:sz w:val="16"/>
              </w:rPr>
              <w:t xml:space="preserve"> </w:t>
            </w:r>
            <w:r w:rsidRPr="00D25ACC">
              <w:rPr>
                <w:rFonts w:ascii="Arial Narrow" w:hAnsi="Arial Narrow" w:cs="Arial"/>
                <w:sz w:val="16"/>
              </w:rPr>
              <w:t>Undertake re-vegetation</w:t>
            </w:r>
            <w:r>
              <w:rPr>
                <w:rFonts w:ascii="Arial Narrow" w:hAnsi="Arial Narrow" w:cs="Arial"/>
                <w:sz w:val="16"/>
              </w:rPr>
              <w:t xml:space="preserve"> </w:t>
            </w:r>
            <w:r w:rsidRPr="00D25ACC">
              <w:rPr>
                <w:rFonts w:ascii="Arial Narrow" w:hAnsi="Arial Narrow" w:cs="Arial"/>
                <w:sz w:val="16"/>
              </w:rPr>
              <w:t>through the use of indigenous</w:t>
            </w:r>
            <w:r>
              <w:rPr>
                <w:rFonts w:ascii="Arial Narrow" w:hAnsi="Arial Narrow" w:cs="Arial"/>
                <w:sz w:val="16"/>
              </w:rPr>
              <w:t xml:space="preserve"> </w:t>
            </w:r>
            <w:r w:rsidRPr="00D25ACC">
              <w:rPr>
                <w:rFonts w:ascii="Arial Narrow" w:hAnsi="Arial Narrow" w:cs="Arial"/>
                <w:sz w:val="16"/>
              </w:rPr>
              <w:t>species</w:t>
            </w:r>
          </w:p>
          <w:p w:rsidR="00D25ACC" w:rsidRPr="00D25ACC" w:rsidRDefault="00D25ACC" w:rsidP="00FC3CD6">
            <w:pPr>
              <w:numPr>
                <w:ilvl w:val="0"/>
                <w:numId w:val="75"/>
              </w:numPr>
              <w:ind w:left="216" w:hanging="216"/>
              <w:jc w:val="both"/>
              <w:rPr>
                <w:rFonts w:ascii="Arial Narrow" w:hAnsi="Arial Narrow" w:cs="Arial"/>
                <w:sz w:val="16"/>
              </w:rPr>
            </w:pPr>
            <w:r w:rsidRPr="00D25ACC">
              <w:rPr>
                <w:rFonts w:ascii="Arial Narrow" w:hAnsi="Arial Narrow" w:cs="Arial"/>
                <w:sz w:val="16"/>
              </w:rPr>
              <w:t>Control and management of</w:t>
            </w:r>
            <w:r>
              <w:rPr>
                <w:rFonts w:ascii="Arial Narrow" w:hAnsi="Arial Narrow" w:cs="Arial"/>
                <w:sz w:val="16"/>
              </w:rPr>
              <w:t xml:space="preserve"> </w:t>
            </w:r>
            <w:r w:rsidRPr="00D25ACC">
              <w:rPr>
                <w:rFonts w:ascii="Arial Narrow" w:hAnsi="Arial Narrow" w:cs="Arial"/>
                <w:sz w:val="16"/>
              </w:rPr>
              <w:t>weeds and invasive alien plant</w:t>
            </w:r>
            <w:r>
              <w:rPr>
                <w:rFonts w:ascii="Arial Narrow" w:hAnsi="Arial Narrow" w:cs="Arial"/>
                <w:sz w:val="16"/>
              </w:rPr>
              <w:t xml:space="preserve"> </w:t>
            </w:r>
            <w:r w:rsidRPr="00D25ACC">
              <w:rPr>
                <w:rFonts w:ascii="Arial Narrow" w:hAnsi="Arial Narrow" w:cs="Arial"/>
                <w:sz w:val="16"/>
              </w:rPr>
              <w:t>species</w:t>
            </w:r>
          </w:p>
        </w:tc>
        <w:tc>
          <w:tcPr>
            <w:tcW w:w="248" w:type="pct"/>
            <w:tcBorders>
              <w:top w:val="nil"/>
              <w:left w:val="nil"/>
              <w:bottom w:val="single" w:sz="4" w:space="0" w:color="auto"/>
              <w:right w:val="single" w:sz="4" w:space="0" w:color="auto"/>
            </w:tcBorders>
            <w:shd w:val="clear" w:color="auto" w:fill="auto"/>
            <w:noWrap/>
            <w:vAlign w:val="center"/>
          </w:tcPr>
          <w:p w:rsidR="00D25ACC" w:rsidRDefault="00D25ACC" w:rsidP="00FC3CD6">
            <w:pPr>
              <w:jc w:val="both"/>
              <w:rPr>
                <w:rFonts w:ascii="Arial Narrow" w:hAnsi="Arial Narrow" w:cs="Arial"/>
                <w:sz w:val="16"/>
                <w:lang w:val="en-GB"/>
              </w:rPr>
            </w:pPr>
            <w:r>
              <w:rPr>
                <w:rFonts w:ascii="Arial Narrow" w:hAnsi="Arial Narrow" w:cs="Arial"/>
                <w:sz w:val="16"/>
                <w:lang w:val="en-GB"/>
              </w:rPr>
              <w:t>3</w:t>
            </w:r>
          </w:p>
          <w:p w:rsidR="00D25ACC" w:rsidRDefault="00D25ACC" w:rsidP="00FC3CD6">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nil"/>
              <w:left w:val="nil"/>
              <w:bottom w:val="single" w:sz="4" w:space="0" w:color="auto"/>
              <w:right w:val="single" w:sz="4" w:space="0" w:color="auto"/>
            </w:tcBorders>
            <w:shd w:val="clear" w:color="auto" w:fill="auto"/>
            <w:noWrap/>
            <w:vAlign w:val="center"/>
          </w:tcPr>
          <w:p w:rsidR="00D25ACC" w:rsidRDefault="00D25ACC" w:rsidP="00FC3CD6">
            <w:pPr>
              <w:jc w:val="both"/>
              <w:rPr>
                <w:rFonts w:ascii="Arial Narrow" w:hAnsi="Arial Narrow" w:cs="Arial"/>
                <w:sz w:val="16"/>
                <w:lang w:val="en-GB"/>
              </w:rPr>
            </w:pPr>
            <w:r>
              <w:rPr>
                <w:rFonts w:ascii="Arial Narrow" w:hAnsi="Arial Narrow" w:cs="Arial"/>
                <w:sz w:val="16"/>
                <w:lang w:val="en-GB"/>
              </w:rPr>
              <w:t>3</w:t>
            </w:r>
          </w:p>
          <w:p w:rsidR="00D25ACC" w:rsidRDefault="00D25ACC" w:rsidP="00FC3CD6">
            <w:pPr>
              <w:jc w:val="both"/>
              <w:rPr>
                <w:rFonts w:ascii="Arial Narrow" w:hAnsi="Arial Narrow" w:cs="Arial"/>
                <w:sz w:val="16"/>
                <w:lang w:val="en-GB"/>
              </w:rPr>
            </w:pPr>
            <w:r>
              <w:rPr>
                <w:rFonts w:ascii="Arial Narrow" w:hAnsi="Arial Narrow" w:cs="Arial"/>
                <w:sz w:val="16"/>
                <w:lang w:val="en-GB"/>
              </w:rPr>
              <w:t>Local</w:t>
            </w:r>
          </w:p>
        </w:tc>
        <w:tc>
          <w:tcPr>
            <w:tcW w:w="343" w:type="pct"/>
            <w:tcBorders>
              <w:top w:val="nil"/>
              <w:left w:val="nil"/>
              <w:bottom w:val="single" w:sz="4" w:space="0" w:color="auto"/>
              <w:right w:val="single" w:sz="4" w:space="0" w:color="auto"/>
            </w:tcBorders>
            <w:shd w:val="clear" w:color="auto" w:fill="auto"/>
            <w:noWrap/>
            <w:vAlign w:val="center"/>
          </w:tcPr>
          <w:p w:rsidR="00D25ACC" w:rsidRDefault="00D25ACC" w:rsidP="00FC3CD6">
            <w:pPr>
              <w:jc w:val="both"/>
              <w:rPr>
                <w:rFonts w:ascii="Arial Narrow" w:hAnsi="Arial Narrow" w:cs="Arial"/>
                <w:sz w:val="16"/>
                <w:lang w:val="en-GB"/>
              </w:rPr>
            </w:pPr>
            <w:r>
              <w:rPr>
                <w:rFonts w:ascii="Arial Narrow" w:hAnsi="Arial Narrow" w:cs="Arial"/>
                <w:sz w:val="16"/>
                <w:lang w:val="en-GB"/>
              </w:rPr>
              <w:t>2</w:t>
            </w:r>
          </w:p>
          <w:p w:rsidR="00D25ACC" w:rsidRDefault="00D25ACC" w:rsidP="00FC3CD6">
            <w:pPr>
              <w:jc w:val="both"/>
              <w:rPr>
                <w:rFonts w:ascii="Arial Narrow" w:hAnsi="Arial Narrow" w:cs="Arial"/>
                <w:sz w:val="16"/>
                <w:lang w:val="en-GB"/>
              </w:rPr>
            </w:pPr>
            <w:r>
              <w:rPr>
                <w:rFonts w:ascii="Arial Narrow" w:hAnsi="Arial Narrow" w:cs="Arial"/>
                <w:sz w:val="16"/>
                <w:lang w:val="en-GB"/>
              </w:rPr>
              <w:t>Moderate Positive</w:t>
            </w:r>
          </w:p>
        </w:tc>
        <w:tc>
          <w:tcPr>
            <w:tcW w:w="248" w:type="pct"/>
            <w:tcBorders>
              <w:top w:val="nil"/>
              <w:left w:val="nil"/>
              <w:bottom w:val="single" w:sz="4" w:space="0" w:color="auto"/>
              <w:right w:val="single" w:sz="4" w:space="0" w:color="auto"/>
            </w:tcBorders>
            <w:shd w:val="clear" w:color="auto" w:fill="auto"/>
            <w:noWrap/>
            <w:vAlign w:val="center"/>
          </w:tcPr>
          <w:p w:rsidR="00D25ACC" w:rsidRDefault="00D25ACC" w:rsidP="00BC154C">
            <w:pPr>
              <w:jc w:val="both"/>
              <w:rPr>
                <w:rFonts w:ascii="Arial Narrow" w:hAnsi="Arial Narrow" w:cs="Arial"/>
                <w:sz w:val="16"/>
                <w:lang w:val="en-GB"/>
              </w:rPr>
            </w:pPr>
            <w:r>
              <w:rPr>
                <w:rFonts w:ascii="Arial Narrow" w:hAnsi="Arial Narrow" w:cs="Arial"/>
                <w:sz w:val="16"/>
                <w:lang w:val="en-GB"/>
              </w:rPr>
              <w:t>1</w:t>
            </w:r>
          </w:p>
          <w:p w:rsidR="00D25ACC" w:rsidRPr="00D35261" w:rsidRDefault="00D25ACC" w:rsidP="00BC154C">
            <w:pPr>
              <w:jc w:val="both"/>
              <w:rPr>
                <w:rFonts w:ascii="Arial Narrow" w:hAnsi="Arial Narrow" w:cs="Arial"/>
                <w:sz w:val="16"/>
                <w:lang w:val="en-GB"/>
              </w:rPr>
            </w:pPr>
            <w:r>
              <w:rPr>
                <w:rFonts w:ascii="Arial Narrow" w:hAnsi="Arial Narrow" w:cs="Arial"/>
                <w:sz w:val="16"/>
                <w:lang w:val="en-GB"/>
              </w:rPr>
              <w:t>Yes</w:t>
            </w:r>
          </w:p>
        </w:tc>
        <w:tc>
          <w:tcPr>
            <w:tcW w:w="380" w:type="pct"/>
            <w:tcBorders>
              <w:top w:val="nil"/>
              <w:left w:val="nil"/>
              <w:bottom w:val="single" w:sz="4" w:space="0" w:color="auto"/>
              <w:right w:val="single" w:sz="4" w:space="0" w:color="auto"/>
            </w:tcBorders>
            <w:shd w:val="clear" w:color="auto" w:fill="auto"/>
            <w:noWrap/>
            <w:vAlign w:val="center"/>
          </w:tcPr>
          <w:p w:rsidR="00D25ACC" w:rsidRDefault="00D25ACC" w:rsidP="00BC154C">
            <w:pPr>
              <w:jc w:val="both"/>
              <w:rPr>
                <w:rFonts w:ascii="Arial Narrow" w:hAnsi="Arial Narrow" w:cs="Arial"/>
                <w:sz w:val="16"/>
                <w:lang w:val="en-GB"/>
              </w:rPr>
            </w:pPr>
            <w:r>
              <w:rPr>
                <w:rFonts w:ascii="Arial Narrow" w:hAnsi="Arial Narrow" w:cs="Arial"/>
                <w:sz w:val="16"/>
                <w:lang w:val="en-GB"/>
              </w:rPr>
              <w:t>14</w:t>
            </w:r>
          </w:p>
          <w:p w:rsidR="00D25ACC" w:rsidRPr="00D35261" w:rsidRDefault="00D25ACC" w:rsidP="00BC154C">
            <w:pPr>
              <w:jc w:val="both"/>
              <w:rPr>
                <w:rFonts w:ascii="Arial Narrow" w:hAnsi="Arial Narrow" w:cs="Arial"/>
                <w:sz w:val="16"/>
                <w:lang w:val="en-GB"/>
              </w:rPr>
            </w:pPr>
            <w:r>
              <w:rPr>
                <w:rFonts w:ascii="Arial Narrow" w:hAnsi="Arial Narrow" w:cs="Arial"/>
                <w:sz w:val="16"/>
                <w:lang w:val="en-GB"/>
              </w:rPr>
              <w:t>Slightly Beneficial</w:t>
            </w:r>
          </w:p>
        </w:tc>
        <w:tc>
          <w:tcPr>
            <w:tcW w:w="217" w:type="pct"/>
            <w:tcBorders>
              <w:top w:val="nil"/>
              <w:left w:val="nil"/>
              <w:bottom w:val="single" w:sz="4" w:space="0" w:color="auto"/>
              <w:right w:val="single" w:sz="4" w:space="0" w:color="auto"/>
            </w:tcBorders>
            <w:shd w:val="clear" w:color="auto" w:fill="auto"/>
            <w:noWrap/>
            <w:vAlign w:val="center"/>
          </w:tcPr>
          <w:p w:rsidR="00D25ACC" w:rsidRDefault="00D25ACC" w:rsidP="00BC154C">
            <w:pPr>
              <w:jc w:val="both"/>
              <w:rPr>
                <w:rFonts w:ascii="Arial Narrow" w:hAnsi="Arial Narrow" w:cs="Arial"/>
                <w:sz w:val="16"/>
                <w:lang w:val="en-GB"/>
              </w:rPr>
            </w:pPr>
            <w:r>
              <w:rPr>
                <w:rFonts w:ascii="Arial Narrow" w:hAnsi="Arial Narrow" w:cs="Arial"/>
                <w:sz w:val="16"/>
                <w:lang w:val="en-GB"/>
              </w:rPr>
              <w:t>2</w:t>
            </w:r>
          </w:p>
          <w:p w:rsidR="00D25ACC" w:rsidRPr="00D35261" w:rsidRDefault="00D25ACC" w:rsidP="00BC154C">
            <w:pPr>
              <w:jc w:val="both"/>
              <w:rPr>
                <w:rFonts w:ascii="Arial Narrow" w:hAnsi="Arial Narrow" w:cs="Arial"/>
                <w:sz w:val="16"/>
                <w:lang w:val="en-GB"/>
              </w:rPr>
            </w:pPr>
            <w:r>
              <w:rPr>
                <w:rFonts w:ascii="Arial Narrow" w:hAnsi="Arial Narrow" w:cs="Arial"/>
                <w:sz w:val="16"/>
                <w:lang w:val="en-GB"/>
              </w:rPr>
              <w:t>Definite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D25ACC" w:rsidRDefault="00D25ACC" w:rsidP="00BC154C">
            <w:pPr>
              <w:jc w:val="both"/>
              <w:rPr>
                <w:rFonts w:ascii="Arial Narrow" w:hAnsi="Arial Narrow" w:cs="Arial"/>
                <w:sz w:val="16"/>
                <w:lang w:val="en-GB"/>
              </w:rPr>
            </w:pPr>
            <w:r>
              <w:rPr>
                <w:rFonts w:ascii="Arial Narrow" w:hAnsi="Arial Narrow" w:cs="Arial"/>
                <w:sz w:val="16"/>
                <w:lang w:val="en-GB"/>
              </w:rPr>
              <w:t>28</w:t>
            </w:r>
          </w:p>
          <w:p w:rsidR="00D25ACC" w:rsidRPr="00D35261" w:rsidRDefault="00D25ACC" w:rsidP="00BC154C">
            <w:pPr>
              <w:jc w:val="both"/>
              <w:rPr>
                <w:rFonts w:ascii="Arial Narrow" w:hAnsi="Arial Narrow" w:cs="Arial"/>
                <w:sz w:val="16"/>
                <w:lang w:val="en-GB"/>
              </w:rPr>
            </w:pPr>
            <w:r>
              <w:rPr>
                <w:rFonts w:ascii="Arial Narrow" w:hAnsi="Arial Narrow" w:cs="Arial"/>
                <w:sz w:val="16"/>
                <w:lang w:val="en-GB"/>
              </w:rPr>
              <w:t>Moderate Positive</w:t>
            </w:r>
          </w:p>
        </w:tc>
        <w:tc>
          <w:tcPr>
            <w:tcW w:w="225" w:type="pct"/>
            <w:tcBorders>
              <w:top w:val="nil"/>
              <w:left w:val="nil"/>
              <w:bottom w:val="single" w:sz="4" w:space="0" w:color="auto"/>
              <w:right w:val="single" w:sz="4" w:space="0" w:color="auto"/>
            </w:tcBorders>
            <w:shd w:val="clear" w:color="auto" w:fill="auto"/>
            <w:noWrap/>
            <w:vAlign w:val="center"/>
          </w:tcPr>
          <w:p w:rsidR="00D25ACC" w:rsidRPr="00D35261" w:rsidRDefault="00D25ACC" w:rsidP="00BC154C">
            <w:pPr>
              <w:jc w:val="both"/>
              <w:rPr>
                <w:rFonts w:ascii="Arial Narrow" w:hAnsi="Arial Narrow" w:cs="Arial"/>
                <w:sz w:val="16"/>
                <w:lang w:val="en-GB"/>
              </w:rPr>
            </w:pPr>
            <w:r>
              <w:rPr>
                <w:rFonts w:ascii="Arial Narrow" w:hAnsi="Arial Narrow" w:cs="Arial"/>
                <w:sz w:val="16"/>
                <w:lang w:val="en-GB"/>
              </w:rPr>
              <w:t>High</w:t>
            </w:r>
          </w:p>
        </w:tc>
      </w:tr>
      <w:tr w:rsidR="00D25ACC" w:rsidRPr="00D35261" w:rsidTr="00822110">
        <w:trPr>
          <w:cantSplit/>
          <w:trHeight w:val="514"/>
        </w:trPr>
        <w:tc>
          <w:tcPr>
            <w:tcW w:w="158" w:type="pct"/>
            <w:vMerge/>
            <w:tcBorders>
              <w:left w:val="single" w:sz="4" w:space="0" w:color="auto"/>
              <w:bottom w:val="single" w:sz="4" w:space="0" w:color="auto"/>
              <w:right w:val="single" w:sz="4" w:space="0" w:color="auto"/>
            </w:tcBorders>
            <w:textDirection w:val="btLr"/>
          </w:tcPr>
          <w:p w:rsidR="00D25ACC" w:rsidRDefault="00D25ACC" w:rsidP="00BC154C">
            <w:pPr>
              <w:ind w:left="113" w:right="113"/>
              <w:jc w:val="center"/>
              <w:rPr>
                <w:rFonts w:ascii="Arial Narrow" w:hAnsi="Arial Narrow" w:cs="Arial"/>
                <w:sz w:val="16"/>
                <w:lang w:val="en-GB"/>
              </w:rPr>
            </w:pPr>
          </w:p>
        </w:tc>
        <w:tc>
          <w:tcPr>
            <w:tcW w:w="4842" w:type="pct"/>
            <w:gridSpan w:val="17"/>
            <w:tcBorders>
              <w:top w:val="nil"/>
              <w:left w:val="single" w:sz="4" w:space="0" w:color="auto"/>
              <w:bottom w:val="single" w:sz="4" w:space="0" w:color="auto"/>
              <w:right w:val="single" w:sz="4" w:space="0" w:color="auto"/>
            </w:tcBorders>
            <w:shd w:val="clear" w:color="auto" w:fill="F2F2F2" w:themeFill="background1" w:themeFillShade="F2"/>
            <w:vAlign w:val="center"/>
          </w:tcPr>
          <w:p w:rsidR="00D25ACC" w:rsidRPr="00D35261" w:rsidRDefault="00D25ACC" w:rsidP="00D25ACC">
            <w:pPr>
              <w:jc w:val="both"/>
              <w:rPr>
                <w:rFonts w:ascii="Arial Narrow" w:hAnsi="Arial Narrow" w:cs="Arial"/>
                <w:sz w:val="16"/>
                <w:lang w:val="en-GB"/>
              </w:rPr>
            </w:pPr>
            <w:r w:rsidRPr="00D25ACC">
              <w:rPr>
                <w:rFonts w:ascii="Arial Narrow" w:hAnsi="Arial Narrow" w:cs="Arial"/>
                <w:sz w:val="16"/>
                <w:lang w:val="en-GB"/>
              </w:rPr>
              <w:t>Impacts as identified for the construction phase: During the process of demolition and dismantling of the facility, impacts similar to those identified during the construction</w:t>
            </w:r>
            <w:r>
              <w:rPr>
                <w:rFonts w:ascii="Arial Narrow" w:hAnsi="Arial Narrow" w:cs="Arial"/>
                <w:sz w:val="16"/>
                <w:lang w:val="en-GB"/>
              </w:rPr>
              <w:t xml:space="preserve"> of the project may occur. </w:t>
            </w:r>
            <w:r w:rsidRPr="00D25ACC">
              <w:rPr>
                <w:rFonts w:ascii="Arial Narrow" w:hAnsi="Arial Narrow" w:cs="Arial"/>
                <w:sz w:val="16"/>
                <w:lang w:val="en-GB"/>
              </w:rPr>
              <w:t>Reference is made to the impact assessment section for the construction phase. Management and mitigation measures will similarly apply.</w:t>
            </w:r>
          </w:p>
        </w:tc>
      </w:tr>
      <w:tr w:rsidR="00F17A27" w:rsidRPr="00D35261" w:rsidTr="00822110">
        <w:trPr>
          <w:cantSplit/>
          <w:trHeight w:val="1020"/>
        </w:trPr>
        <w:tc>
          <w:tcPr>
            <w:tcW w:w="158" w:type="pct"/>
            <w:vMerge w:val="restart"/>
            <w:tcBorders>
              <w:left w:val="single" w:sz="4" w:space="0" w:color="auto"/>
              <w:right w:val="single" w:sz="4" w:space="0" w:color="auto"/>
            </w:tcBorders>
            <w:textDirection w:val="btLr"/>
          </w:tcPr>
          <w:p w:rsidR="00F17A27" w:rsidRDefault="00F17A27" w:rsidP="00BC154C">
            <w:pPr>
              <w:ind w:left="113" w:right="113"/>
              <w:jc w:val="center"/>
              <w:rPr>
                <w:rFonts w:ascii="Arial Narrow" w:hAnsi="Arial Narrow" w:cs="Arial"/>
                <w:sz w:val="16"/>
                <w:lang w:val="en-GB"/>
              </w:rPr>
            </w:pPr>
            <w:r>
              <w:rPr>
                <w:rFonts w:ascii="Arial Narrow" w:hAnsi="Arial Narrow" w:cs="Arial"/>
                <w:sz w:val="16"/>
                <w:lang w:val="en-GB"/>
              </w:rPr>
              <w:t>Fauna</w:t>
            </w:r>
          </w:p>
        </w:tc>
        <w:tc>
          <w:tcPr>
            <w:tcW w:w="307" w:type="pct"/>
            <w:tcBorders>
              <w:top w:val="nil"/>
              <w:left w:val="single" w:sz="4" w:space="0" w:color="auto"/>
              <w:bottom w:val="single" w:sz="4" w:space="0" w:color="auto"/>
              <w:right w:val="single" w:sz="4" w:space="0" w:color="auto"/>
            </w:tcBorders>
            <w:shd w:val="clear" w:color="auto" w:fill="auto"/>
            <w:vAlign w:val="center"/>
          </w:tcPr>
          <w:p w:rsidR="00F17A27" w:rsidRPr="00D25ACC" w:rsidRDefault="00F17A27" w:rsidP="00F17A27">
            <w:pPr>
              <w:jc w:val="both"/>
              <w:rPr>
                <w:rFonts w:ascii="Arial Narrow" w:hAnsi="Arial Narrow" w:cs="Arial"/>
                <w:sz w:val="16"/>
                <w:lang w:val="en-GB"/>
              </w:rPr>
            </w:pPr>
            <w:r>
              <w:rPr>
                <w:rFonts w:ascii="Arial Narrow" w:hAnsi="Arial Narrow" w:cs="Arial"/>
                <w:sz w:val="16"/>
                <w:lang w:val="en-GB"/>
              </w:rPr>
              <w:t xml:space="preserve">Restoration of local </w:t>
            </w:r>
            <w:r w:rsidRPr="00D25ACC">
              <w:rPr>
                <w:rFonts w:ascii="Arial Narrow" w:hAnsi="Arial Narrow" w:cs="Arial"/>
                <w:sz w:val="16"/>
                <w:lang w:val="en-GB"/>
              </w:rPr>
              <w:t>ecological</w:t>
            </w:r>
            <w:r>
              <w:rPr>
                <w:rFonts w:ascii="Arial Narrow" w:hAnsi="Arial Narrow" w:cs="Arial"/>
                <w:sz w:val="16"/>
                <w:lang w:val="en-GB"/>
              </w:rPr>
              <w:t xml:space="preserve"> (local fauna)</w:t>
            </w:r>
            <w:r w:rsidRPr="00D25ACC">
              <w:rPr>
                <w:rFonts w:ascii="Arial Narrow" w:hAnsi="Arial Narrow" w:cs="Arial"/>
                <w:sz w:val="16"/>
                <w:lang w:val="en-GB"/>
              </w:rPr>
              <w:t xml:space="preserve"> integrity</w:t>
            </w:r>
            <w:r>
              <w:rPr>
                <w:rFonts w:ascii="Arial Narrow" w:hAnsi="Arial Narrow" w:cs="Arial"/>
                <w:sz w:val="16"/>
                <w:lang w:val="en-GB"/>
              </w:rPr>
              <w:t xml:space="preserve"> </w:t>
            </w:r>
            <w:r w:rsidRPr="00D25ACC">
              <w:rPr>
                <w:rFonts w:ascii="Arial Narrow" w:hAnsi="Arial Narrow" w:cs="Arial"/>
                <w:sz w:val="16"/>
                <w:lang w:val="en-GB"/>
              </w:rPr>
              <w:t>through</w:t>
            </w:r>
          </w:p>
          <w:p w:rsidR="00F17A27" w:rsidRDefault="00F17A27" w:rsidP="00F17A27">
            <w:pPr>
              <w:jc w:val="both"/>
              <w:rPr>
                <w:rFonts w:ascii="Arial Narrow" w:hAnsi="Arial Narrow" w:cs="Arial"/>
                <w:sz w:val="16"/>
                <w:lang w:val="en-GB"/>
              </w:rPr>
            </w:pPr>
            <w:r w:rsidRPr="00D25ACC">
              <w:rPr>
                <w:rFonts w:ascii="Arial Narrow" w:hAnsi="Arial Narrow" w:cs="Arial"/>
                <w:sz w:val="16"/>
                <w:lang w:val="en-GB"/>
              </w:rPr>
              <w:t>rehabilitation activities</w:t>
            </w:r>
          </w:p>
        </w:tc>
        <w:tc>
          <w:tcPr>
            <w:tcW w:w="203" w:type="pct"/>
            <w:tcBorders>
              <w:top w:val="single" w:sz="4" w:space="0" w:color="auto"/>
              <w:left w:val="nil"/>
              <w:bottom w:val="single" w:sz="4" w:space="0" w:color="auto"/>
              <w:right w:val="single" w:sz="4" w:space="0" w:color="auto"/>
            </w:tcBorders>
            <w:shd w:val="clear" w:color="auto" w:fill="auto"/>
            <w:vAlign w:val="center"/>
          </w:tcPr>
          <w:p w:rsidR="00F17A27" w:rsidRDefault="00F17A27" w:rsidP="00FC3CD6">
            <w:pPr>
              <w:jc w:val="both"/>
              <w:rPr>
                <w:rFonts w:ascii="Arial Narrow" w:hAnsi="Arial Narrow" w:cs="Arial"/>
                <w:sz w:val="16"/>
                <w:lang w:val="en-GB"/>
              </w:rPr>
            </w:pPr>
            <w:r>
              <w:rPr>
                <w:rFonts w:ascii="Arial Narrow" w:hAnsi="Arial Narrow" w:cs="Arial"/>
                <w:sz w:val="16"/>
                <w:lang w:val="en-GB"/>
              </w:rPr>
              <w:t>3</w:t>
            </w:r>
          </w:p>
          <w:p w:rsidR="00F17A27" w:rsidRDefault="00F17A27" w:rsidP="00FC3CD6">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F17A27" w:rsidRDefault="00F17A27" w:rsidP="00FC3CD6">
            <w:pPr>
              <w:jc w:val="both"/>
              <w:rPr>
                <w:rFonts w:ascii="Arial Narrow" w:hAnsi="Arial Narrow" w:cs="Arial"/>
                <w:sz w:val="16"/>
                <w:lang w:val="en-GB"/>
              </w:rPr>
            </w:pPr>
            <w:r>
              <w:rPr>
                <w:rFonts w:ascii="Arial Narrow" w:hAnsi="Arial Narrow" w:cs="Arial"/>
                <w:sz w:val="16"/>
                <w:lang w:val="en-GB"/>
              </w:rPr>
              <w:t>3</w:t>
            </w:r>
          </w:p>
          <w:p w:rsidR="00F17A27" w:rsidRDefault="00F17A27" w:rsidP="00FC3CD6">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F17A27" w:rsidRDefault="00F17A27" w:rsidP="00FC3CD6">
            <w:pPr>
              <w:jc w:val="both"/>
              <w:rPr>
                <w:rFonts w:ascii="Arial Narrow" w:hAnsi="Arial Narrow" w:cs="Arial"/>
                <w:sz w:val="16"/>
                <w:lang w:val="en-GB"/>
              </w:rPr>
            </w:pPr>
            <w:r>
              <w:rPr>
                <w:rFonts w:ascii="Arial Narrow" w:hAnsi="Arial Narrow" w:cs="Arial"/>
                <w:sz w:val="16"/>
                <w:lang w:val="en-GB"/>
              </w:rPr>
              <w:t>1</w:t>
            </w:r>
          </w:p>
          <w:p w:rsidR="00F17A27" w:rsidRDefault="00F17A27" w:rsidP="00FC3CD6">
            <w:pPr>
              <w:jc w:val="both"/>
              <w:rPr>
                <w:rFonts w:ascii="Arial Narrow" w:hAnsi="Arial Narrow" w:cs="Arial"/>
                <w:sz w:val="16"/>
                <w:lang w:val="en-GB"/>
              </w:rPr>
            </w:pPr>
            <w:r>
              <w:rPr>
                <w:rFonts w:ascii="Arial Narrow" w:hAnsi="Arial Narrow" w:cs="Arial"/>
                <w:sz w:val="16"/>
                <w:lang w:val="en-GB"/>
              </w:rPr>
              <w:t>Low Positive</w:t>
            </w:r>
          </w:p>
        </w:tc>
        <w:tc>
          <w:tcPr>
            <w:tcW w:w="248" w:type="pct"/>
            <w:tcBorders>
              <w:top w:val="nil"/>
              <w:left w:val="nil"/>
              <w:bottom w:val="single" w:sz="4" w:space="0" w:color="auto"/>
              <w:right w:val="single" w:sz="4" w:space="0" w:color="auto"/>
            </w:tcBorders>
            <w:shd w:val="clear" w:color="auto" w:fill="auto"/>
            <w:noWrap/>
            <w:vAlign w:val="center"/>
          </w:tcPr>
          <w:p w:rsidR="00F17A27" w:rsidRDefault="00F17A27" w:rsidP="00FC3CD6">
            <w:pPr>
              <w:jc w:val="both"/>
              <w:rPr>
                <w:rFonts w:ascii="Arial Narrow" w:hAnsi="Arial Narrow" w:cs="Arial"/>
                <w:sz w:val="16"/>
                <w:lang w:val="en-GB"/>
              </w:rPr>
            </w:pPr>
            <w:r>
              <w:rPr>
                <w:rFonts w:ascii="Arial Narrow" w:hAnsi="Arial Narrow" w:cs="Arial"/>
                <w:sz w:val="16"/>
                <w:lang w:val="en-GB"/>
              </w:rPr>
              <w:t>1</w:t>
            </w:r>
          </w:p>
          <w:p w:rsidR="00F17A27" w:rsidRDefault="00F17A27" w:rsidP="00FC3CD6">
            <w:pPr>
              <w:jc w:val="both"/>
              <w:rPr>
                <w:rFonts w:ascii="Arial Narrow" w:hAnsi="Arial Narrow" w:cs="Arial"/>
                <w:sz w:val="16"/>
                <w:lang w:val="en-GB"/>
              </w:rPr>
            </w:pPr>
            <w:r>
              <w:rPr>
                <w:rFonts w:ascii="Arial Narrow" w:hAnsi="Arial Narrow" w:cs="Arial"/>
                <w:sz w:val="16"/>
                <w:lang w:val="en-GB"/>
              </w:rPr>
              <w:t>Yes</w:t>
            </w:r>
          </w:p>
        </w:tc>
        <w:tc>
          <w:tcPr>
            <w:tcW w:w="381" w:type="pct"/>
            <w:tcBorders>
              <w:top w:val="nil"/>
              <w:left w:val="nil"/>
              <w:bottom w:val="single" w:sz="4" w:space="0" w:color="auto"/>
              <w:right w:val="single" w:sz="4" w:space="0" w:color="auto"/>
            </w:tcBorders>
            <w:shd w:val="clear" w:color="auto" w:fill="auto"/>
            <w:noWrap/>
            <w:vAlign w:val="center"/>
          </w:tcPr>
          <w:p w:rsidR="00F17A27" w:rsidRDefault="00F17A27" w:rsidP="00FC3CD6">
            <w:pPr>
              <w:jc w:val="both"/>
              <w:rPr>
                <w:rFonts w:ascii="Arial Narrow" w:hAnsi="Arial Narrow" w:cs="Arial"/>
                <w:sz w:val="16"/>
                <w:lang w:val="en-GB"/>
              </w:rPr>
            </w:pPr>
            <w:r>
              <w:rPr>
                <w:rFonts w:ascii="Arial Narrow" w:hAnsi="Arial Narrow" w:cs="Arial"/>
                <w:sz w:val="16"/>
                <w:lang w:val="en-GB"/>
              </w:rPr>
              <w:t>7</w:t>
            </w:r>
          </w:p>
          <w:p w:rsidR="00F17A27" w:rsidRDefault="00F17A27" w:rsidP="00FC3CD6">
            <w:pPr>
              <w:jc w:val="both"/>
              <w:rPr>
                <w:rFonts w:ascii="Arial Narrow" w:hAnsi="Arial Narrow" w:cs="Arial"/>
                <w:sz w:val="16"/>
                <w:lang w:val="en-GB"/>
              </w:rPr>
            </w:pPr>
            <w:r>
              <w:rPr>
                <w:rFonts w:ascii="Arial Narrow" w:hAnsi="Arial Narrow" w:cs="Arial"/>
                <w:sz w:val="16"/>
                <w:lang w:val="en-GB"/>
              </w:rPr>
              <w:t>Slightly Beneficial</w:t>
            </w:r>
          </w:p>
        </w:tc>
        <w:tc>
          <w:tcPr>
            <w:tcW w:w="217" w:type="pct"/>
            <w:tcBorders>
              <w:top w:val="nil"/>
              <w:left w:val="nil"/>
              <w:bottom w:val="single" w:sz="4" w:space="0" w:color="auto"/>
              <w:right w:val="single" w:sz="4" w:space="0" w:color="auto"/>
            </w:tcBorders>
            <w:shd w:val="clear" w:color="auto" w:fill="auto"/>
            <w:noWrap/>
            <w:vAlign w:val="center"/>
          </w:tcPr>
          <w:p w:rsidR="00F17A27" w:rsidRDefault="00F17A27" w:rsidP="00FC3CD6">
            <w:pPr>
              <w:jc w:val="both"/>
              <w:rPr>
                <w:rFonts w:ascii="Arial Narrow" w:hAnsi="Arial Narrow" w:cs="Arial"/>
                <w:sz w:val="16"/>
                <w:lang w:val="en-GB"/>
              </w:rPr>
            </w:pPr>
            <w:r>
              <w:rPr>
                <w:rFonts w:ascii="Arial Narrow" w:hAnsi="Arial Narrow" w:cs="Arial"/>
                <w:sz w:val="16"/>
                <w:lang w:val="en-GB"/>
              </w:rPr>
              <w:t>2</w:t>
            </w:r>
          </w:p>
          <w:p w:rsidR="00F17A27" w:rsidRDefault="00F17A27" w:rsidP="00FC3CD6">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F17A27" w:rsidRDefault="00F17A27" w:rsidP="00FC3CD6">
            <w:pPr>
              <w:jc w:val="both"/>
              <w:rPr>
                <w:rFonts w:ascii="Arial Narrow" w:hAnsi="Arial Narrow" w:cs="Arial"/>
                <w:sz w:val="16"/>
                <w:lang w:val="en-GB"/>
              </w:rPr>
            </w:pPr>
            <w:r>
              <w:rPr>
                <w:rFonts w:ascii="Arial Narrow" w:hAnsi="Arial Narrow" w:cs="Arial"/>
                <w:sz w:val="16"/>
                <w:lang w:val="en-GB"/>
              </w:rPr>
              <w:t>14</w:t>
            </w:r>
          </w:p>
          <w:p w:rsidR="00F17A27" w:rsidRDefault="00F17A27" w:rsidP="00FC3CD6">
            <w:pPr>
              <w:jc w:val="both"/>
              <w:rPr>
                <w:rFonts w:ascii="Arial Narrow" w:hAnsi="Arial Narrow" w:cs="Arial"/>
                <w:sz w:val="16"/>
                <w:lang w:val="en-GB"/>
              </w:rPr>
            </w:pPr>
            <w:r>
              <w:rPr>
                <w:rFonts w:ascii="Arial Narrow" w:hAnsi="Arial Narrow" w:cs="Arial"/>
                <w:sz w:val="16"/>
                <w:lang w:val="en-GB"/>
              </w:rPr>
              <w:t>Low Positive</w:t>
            </w:r>
          </w:p>
        </w:tc>
        <w:tc>
          <w:tcPr>
            <w:tcW w:w="459" w:type="pct"/>
            <w:tcBorders>
              <w:top w:val="nil"/>
              <w:left w:val="nil"/>
              <w:bottom w:val="single" w:sz="4" w:space="0" w:color="auto"/>
              <w:right w:val="single" w:sz="4" w:space="0" w:color="auto"/>
            </w:tcBorders>
            <w:shd w:val="clear" w:color="auto" w:fill="auto"/>
            <w:vAlign w:val="center"/>
          </w:tcPr>
          <w:p w:rsidR="00F17A27" w:rsidRDefault="00F17A27" w:rsidP="00FC3CD6">
            <w:pPr>
              <w:numPr>
                <w:ilvl w:val="0"/>
                <w:numId w:val="76"/>
              </w:numPr>
              <w:ind w:left="216" w:hanging="216"/>
              <w:jc w:val="both"/>
              <w:rPr>
                <w:rFonts w:ascii="Arial Narrow" w:hAnsi="Arial Narrow" w:cs="Arial"/>
                <w:sz w:val="16"/>
              </w:rPr>
            </w:pPr>
            <w:r w:rsidRPr="00D25ACC">
              <w:rPr>
                <w:rFonts w:ascii="Arial Narrow" w:hAnsi="Arial Narrow" w:cs="Arial"/>
                <w:sz w:val="16"/>
              </w:rPr>
              <w:t>Undertake re-vegetation</w:t>
            </w:r>
            <w:r>
              <w:rPr>
                <w:rFonts w:ascii="Arial Narrow" w:hAnsi="Arial Narrow" w:cs="Arial"/>
                <w:sz w:val="16"/>
              </w:rPr>
              <w:t xml:space="preserve"> </w:t>
            </w:r>
            <w:r w:rsidRPr="00D25ACC">
              <w:rPr>
                <w:rFonts w:ascii="Arial Narrow" w:hAnsi="Arial Narrow" w:cs="Arial"/>
                <w:sz w:val="16"/>
              </w:rPr>
              <w:t>through the use of indigenous</w:t>
            </w:r>
            <w:r>
              <w:rPr>
                <w:rFonts w:ascii="Arial Narrow" w:hAnsi="Arial Narrow" w:cs="Arial"/>
                <w:sz w:val="16"/>
              </w:rPr>
              <w:t xml:space="preserve"> </w:t>
            </w:r>
            <w:r w:rsidRPr="00D25ACC">
              <w:rPr>
                <w:rFonts w:ascii="Arial Narrow" w:hAnsi="Arial Narrow" w:cs="Arial"/>
                <w:sz w:val="16"/>
              </w:rPr>
              <w:t>species</w:t>
            </w:r>
            <w:r>
              <w:rPr>
                <w:rFonts w:ascii="Arial Narrow" w:hAnsi="Arial Narrow" w:cs="Arial"/>
                <w:sz w:val="16"/>
              </w:rPr>
              <w:t xml:space="preserve"> to encourage the return of local indigenous faunal species</w:t>
            </w:r>
          </w:p>
          <w:p w:rsidR="00F17A27" w:rsidRPr="00F17A27" w:rsidRDefault="00F17A27" w:rsidP="00FC3CD6">
            <w:pPr>
              <w:numPr>
                <w:ilvl w:val="0"/>
                <w:numId w:val="76"/>
              </w:numPr>
              <w:ind w:left="216" w:hanging="216"/>
              <w:jc w:val="both"/>
              <w:rPr>
                <w:rFonts w:ascii="Arial Narrow" w:hAnsi="Arial Narrow" w:cs="Arial"/>
                <w:sz w:val="16"/>
              </w:rPr>
            </w:pPr>
            <w:r w:rsidRPr="00F17A27">
              <w:rPr>
                <w:rFonts w:ascii="Arial Narrow" w:hAnsi="Arial Narrow" w:cs="Arial"/>
                <w:sz w:val="16"/>
              </w:rPr>
              <w:t>Control and management of weeds and invasive alien plant species</w:t>
            </w:r>
          </w:p>
        </w:tc>
        <w:tc>
          <w:tcPr>
            <w:tcW w:w="248" w:type="pct"/>
            <w:tcBorders>
              <w:top w:val="nil"/>
              <w:left w:val="nil"/>
              <w:bottom w:val="single" w:sz="4" w:space="0" w:color="auto"/>
              <w:right w:val="single" w:sz="4" w:space="0" w:color="auto"/>
            </w:tcBorders>
            <w:shd w:val="clear" w:color="auto" w:fill="auto"/>
            <w:noWrap/>
            <w:vAlign w:val="center"/>
          </w:tcPr>
          <w:p w:rsidR="00F17A27" w:rsidRDefault="00F17A27" w:rsidP="00FC3CD6">
            <w:pPr>
              <w:jc w:val="both"/>
              <w:rPr>
                <w:rFonts w:ascii="Arial Narrow" w:hAnsi="Arial Narrow" w:cs="Arial"/>
                <w:sz w:val="16"/>
                <w:lang w:val="en-GB"/>
              </w:rPr>
            </w:pPr>
            <w:r>
              <w:rPr>
                <w:rFonts w:ascii="Arial Narrow" w:hAnsi="Arial Narrow" w:cs="Arial"/>
                <w:sz w:val="16"/>
                <w:lang w:val="en-GB"/>
              </w:rPr>
              <w:t>3</w:t>
            </w:r>
          </w:p>
          <w:p w:rsidR="00F17A27" w:rsidRDefault="00F17A27" w:rsidP="00FC3CD6">
            <w:pPr>
              <w:jc w:val="both"/>
              <w:rPr>
                <w:rFonts w:ascii="Arial Narrow" w:hAnsi="Arial Narrow" w:cs="Arial"/>
                <w:sz w:val="16"/>
                <w:lang w:val="en-GB"/>
              </w:rPr>
            </w:pPr>
            <w:r>
              <w:rPr>
                <w:rFonts w:ascii="Arial Narrow" w:hAnsi="Arial Narrow" w:cs="Arial"/>
                <w:sz w:val="16"/>
                <w:lang w:val="en-GB"/>
              </w:rPr>
              <w:t>Medium Term</w:t>
            </w:r>
          </w:p>
        </w:tc>
        <w:tc>
          <w:tcPr>
            <w:tcW w:w="203" w:type="pct"/>
            <w:tcBorders>
              <w:top w:val="nil"/>
              <w:left w:val="nil"/>
              <w:bottom w:val="single" w:sz="4" w:space="0" w:color="auto"/>
              <w:right w:val="single" w:sz="4" w:space="0" w:color="auto"/>
            </w:tcBorders>
            <w:shd w:val="clear" w:color="auto" w:fill="auto"/>
            <w:noWrap/>
            <w:vAlign w:val="center"/>
          </w:tcPr>
          <w:p w:rsidR="00F17A27" w:rsidRDefault="00F17A27" w:rsidP="00FC3CD6">
            <w:pPr>
              <w:jc w:val="both"/>
              <w:rPr>
                <w:rFonts w:ascii="Arial Narrow" w:hAnsi="Arial Narrow" w:cs="Arial"/>
                <w:sz w:val="16"/>
                <w:lang w:val="en-GB"/>
              </w:rPr>
            </w:pPr>
            <w:r>
              <w:rPr>
                <w:rFonts w:ascii="Arial Narrow" w:hAnsi="Arial Narrow" w:cs="Arial"/>
                <w:sz w:val="16"/>
                <w:lang w:val="en-GB"/>
              </w:rPr>
              <w:t>3</w:t>
            </w:r>
          </w:p>
          <w:p w:rsidR="00F17A27" w:rsidRDefault="00F17A27" w:rsidP="00FC3CD6">
            <w:pPr>
              <w:jc w:val="both"/>
              <w:rPr>
                <w:rFonts w:ascii="Arial Narrow" w:hAnsi="Arial Narrow" w:cs="Arial"/>
                <w:sz w:val="16"/>
                <w:lang w:val="en-GB"/>
              </w:rPr>
            </w:pPr>
            <w:r>
              <w:rPr>
                <w:rFonts w:ascii="Arial Narrow" w:hAnsi="Arial Narrow" w:cs="Arial"/>
                <w:sz w:val="16"/>
                <w:lang w:val="en-GB"/>
              </w:rPr>
              <w:t>Local</w:t>
            </w:r>
          </w:p>
        </w:tc>
        <w:tc>
          <w:tcPr>
            <w:tcW w:w="343" w:type="pct"/>
            <w:tcBorders>
              <w:top w:val="nil"/>
              <w:left w:val="nil"/>
              <w:bottom w:val="single" w:sz="4" w:space="0" w:color="auto"/>
              <w:right w:val="single" w:sz="4" w:space="0" w:color="auto"/>
            </w:tcBorders>
            <w:shd w:val="clear" w:color="auto" w:fill="auto"/>
            <w:noWrap/>
            <w:vAlign w:val="center"/>
          </w:tcPr>
          <w:p w:rsidR="00F17A27" w:rsidRDefault="00F17A27" w:rsidP="00FC3CD6">
            <w:pPr>
              <w:jc w:val="both"/>
              <w:rPr>
                <w:rFonts w:ascii="Arial Narrow" w:hAnsi="Arial Narrow" w:cs="Arial"/>
                <w:sz w:val="16"/>
                <w:lang w:val="en-GB"/>
              </w:rPr>
            </w:pPr>
            <w:r>
              <w:rPr>
                <w:rFonts w:ascii="Arial Narrow" w:hAnsi="Arial Narrow" w:cs="Arial"/>
                <w:sz w:val="16"/>
                <w:lang w:val="en-GB"/>
              </w:rPr>
              <w:t>2</w:t>
            </w:r>
          </w:p>
          <w:p w:rsidR="00F17A27" w:rsidRDefault="00F17A27" w:rsidP="00FC3CD6">
            <w:pPr>
              <w:jc w:val="both"/>
              <w:rPr>
                <w:rFonts w:ascii="Arial Narrow" w:hAnsi="Arial Narrow" w:cs="Arial"/>
                <w:sz w:val="16"/>
                <w:lang w:val="en-GB"/>
              </w:rPr>
            </w:pPr>
            <w:r>
              <w:rPr>
                <w:rFonts w:ascii="Arial Narrow" w:hAnsi="Arial Narrow" w:cs="Arial"/>
                <w:sz w:val="16"/>
                <w:lang w:val="en-GB"/>
              </w:rPr>
              <w:t>Moderate Positive</w:t>
            </w:r>
          </w:p>
        </w:tc>
        <w:tc>
          <w:tcPr>
            <w:tcW w:w="248" w:type="pct"/>
            <w:tcBorders>
              <w:top w:val="nil"/>
              <w:left w:val="nil"/>
              <w:bottom w:val="single" w:sz="4" w:space="0" w:color="auto"/>
              <w:right w:val="single" w:sz="4" w:space="0" w:color="auto"/>
            </w:tcBorders>
            <w:shd w:val="clear" w:color="auto" w:fill="auto"/>
            <w:noWrap/>
            <w:vAlign w:val="center"/>
          </w:tcPr>
          <w:p w:rsidR="00F17A27" w:rsidRDefault="00F17A27" w:rsidP="00FC3CD6">
            <w:pPr>
              <w:jc w:val="both"/>
              <w:rPr>
                <w:rFonts w:ascii="Arial Narrow" w:hAnsi="Arial Narrow" w:cs="Arial"/>
                <w:sz w:val="16"/>
                <w:lang w:val="en-GB"/>
              </w:rPr>
            </w:pPr>
            <w:r>
              <w:rPr>
                <w:rFonts w:ascii="Arial Narrow" w:hAnsi="Arial Narrow" w:cs="Arial"/>
                <w:sz w:val="16"/>
                <w:lang w:val="en-GB"/>
              </w:rPr>
              <w:t>1</w:t>
            </w:r>
          </w:p>
          <w:p w:rsidR="00F17A27" w:rsidRPr="00D35261" w:rsidRDefault="00F17A27" w:rsidP="00FC3CD6">
            <w:pPr>
              <w:jc w:val="both"/>
              <w:rPr>
                <w:rFonts w:ascii="Arial Narrow" w:hAnsi="Arial Narrow" w:cs="Arial"/>
                <w:sz w:val="16"/>
                <w:lang w:val="en-GB"/>
              </w:rPr>
            </w:pPr>
            <w:r>
              <w:rPr>
                <w:rFonts w:ascii="Arial Narrow" w:hAnsi="Arial Narrow" w:cs="Arial"/>
                <w:sz w:val="16"/>
                <w:lang w:val="en-GB"/>
              </w:rPr>
              <w:t>Yes</w:t>
            </w:r>
          </w:p>
        </w:tc>
        <w:tc>
          <w:tcPr>
            <w:tcW w:w="380" w:type="pct"/>
            <w:tcBorders>
              <w:top w:val="nil"/>
              <w:left w:val="nil"/>
              <w:bottom w:val="single" w:sz="4" w:space="0" w:color="auto"/>
              <w:right w:val="single" w:sz="4" w:space="0" w:color="auto"/>
            </w:tcBorders>
            <w:shd w:val="clear" w:color="auto" w:fill="auto"/>
            <w:noWrap/>
            <w:vAlign w:val="center"/>
          </w:tcPr>
          <w:p w:rsidR="00F17A27" w:rsidRDefault="00F17A27" w:rsidP="00FC3CD6">
            <w:pPr>
              <w:jc w:val="both"/>
              <w:rPr>
                <w:rFonts w:ascii="Arial Narrow" w:hAnsi="Arial Narrow" w:cs="Arial"/>
                <w:sz w:val="16"/>
                <w:lang w:val="en-GB"/>
              </w:rPr>
            </w:pPr>
            <w:r>
              <w:rPr>
                <w:rFonts w:ascii="Arial Narrow" w:hAnsi="Arial Narrow" w:cs="Arial"/>
                <w:sz w:val="16"/>
                <w:lang w:val="en-GB"/>
              </w:rPr>
              <w:t>14</w:t>
            </w:r>
          </w:p>
          <w:p w:rsidR="00F17A27" w:rsidRPr="00D35261" w:rsidRDefault="00F17A27" w:rsidP="00FC3CD6">
            <w:pPr>
              <w:jc w:val="both"/>
              <w:rPr>
                <w:rFonts w:ascii="Arial Narrow" w:hAnsi="Arial Narrow" w:cs="Arial"/>
                <w:sz w:val="16"/>
                <w:lang w:val="en-GB"/>
              </w:rPr>
            </w:pPr>
            <w:r>
              <w:rPr>
                <w:rFonts w:ascii="Arial Narrow" w:hAnsi="Arial Narrow" w:cs="Arial"/>
                <w:sz w:val="16"/>
                <w:lang w:val="en-GB"/>
              </w:rPr>
              <w:t>Slightly Beneficial</w:t>
            </w:r>
          </w:p>
        </w:tc>
        <w:tc>
          <w:tcPr>
            <w:tcW w:w="217" w:type="pct"/>
            <w:tcBorders>
              <w:top w:val="nil"/>
              <w:left w:val="nil"/>
              <w:bottom w:val="single" w:sz="4" w:space="0" w:color="auto"/>
              <w:right w:val="single" w:sz="4" w:space="0" w:color="auto"/>
            </w:tcBorders>
            <w:shd w:val="clear" w:color="auto" w:fill="auto"/>
            <w:noWrap/>
            <w:vAlign w:val="center"/>
          </w:tcPr>
          <w:p w:rsidR="00F17A27" w:rsidRDefault="00F17A27" w:rsidP="00FC3CD6">
            <w:pPr>
              <w:jc w:val="both"/>
              <w:rPr>
                <w:rFonts w:ascii="Arial Narrow" w:hAnsi="Arial Narrow" w:cs="Arial"/>
                <w:sz w:val="16"/>
                <w:lang w:val="en-GB"/>
              </w:rPr>
            </w:pPr>
            <w:r>
              <w:rPr>
                <w:rFonts w:ascii="Arial Narrow" w:hAnsi="Arial Narrow" w:cs="Arial"/>
                <w:sz w:val="16"/>
                <w:lang w:val="en-GB"/>
              </w:rPr>
              <w:t>2</w:t>
            </w:r>
          </w:p>
          <w:p w:rsidR="00F17A27" w:rsidRPr="00D35261" w:rsidRDefault="00F17A27" w:rsidP="00FC3CD6">
            <w:pPr>
              <w:jc w:val="both"/>
              <w:rPr>
                <w:rFonts w:ascii="Arial Narrow" w:hAnsi="Arial Narrow" w:cs="Arial"/>
                <w:sz w:val="16"/>
                <w:lang w:val="en-GB"/>
              </w:rPr>
            </w:pPr>
            <w:r>
              <w:rPr>
                <w:rFonts w:ascii="Arial Narrow" w:hAnsi="Arial Narrow" w:cs="Arial"/>
                <w:sz w:val="16"/>
                <w:lang w:val="en-GB"/>
              </w:rPr>
              <w:t>Definite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F17A27" w:rsidRDefault="00F17A27" w:rsidP="00FC3CD6">
            <w:pPr>
              <w:jc w:val="both"/>
              <w:rPr>
                <w:rFonts w:ascii="Arial Narrow" w:hAnsi="Arial Narrow" w:cs="Arial"/>
                <w:sz w:val="16"/>
                <w:lang w:val="en-GB"/>
              </w:rPr>
            </w:pPr>
            <w:r>
              <w:rPr>
                <w:rFonts w:ascii="Arial Narrow" w:hAnsi="Arial Narrow" w:cs="Arial"/>
                <w:sz w:val="16"/>
                <w:lang w:val="en-GB"/>
              </w:rPr>
              <w:t>28</w:t>
            </w:r>
          </w:p>
          <w:p w:rsidR="00F17A27" w:rsidRPr="00D35261" w:rsidRDefault="00F17A27" w:rsidP="00FC3CD6">
            <w:pPr>
              <w:jc w:val="both"/>
              <w:rPr>
                <w:rFonts w:ascii="Arial Narrow" w:hAnsi="Arial Narrow" w:cs="Arial"/>
                <w:sz w:val="16"/>
                <w:lang w:val="en-GB"/>
              </w:rPr>
            </w:pPr>
            <w:r>
              <w:rPr>
                <w:rFonts w:ascii="Arial Narrow" w:hAnsi="Arial Narrow" w:cs="Arial"/>
                <w:sz w:val="16"/>
                <w:lang w:val="en-GB"/>
              </w:rPr>
              <w:t>Moderate Positive</w:t>
            </w:r>
          </w:p>
        </w:tc>
        <w:tc>
          <w:tcPr>
            <w:tcW w:w="225" w:type="pct"/>
            <w:tcBorders>
              <w:top w:val="nil"/>
              <w:left w:val="nil"/>
              <w:bottom w:val="single" w:sz="4" w:space="0" w:color="auto"/>
              <w:right w:val="single" w:sz="4" w:space="0" w:color="auto"/>
            </w:tcBorders>
            <w:shd w:val="clear" w:color="auto" w:fill="auto"/>
            <w:noWrap/>
            <w:vAlign w:val="center"/>
          </w:tcPr>
          <w:p w:rsidR="00F17A27" w:rsidRPr="00D35261" w:rsidRDefault="00F17A27" w:rsidP="00FC3CD6">
            <w:pPr>
              <w:jc w:val="both"/>
              <w:rPr>
                <w:rFonts w:ascii="Arial Narrow" w:hAnsi="Arial Narrow" w:cs="Arial"/>
                <w:sz w:val="16"/>
                <w:lang w:val="en-GB"/>
              </w:rPr>
            </w:pPr>
            <w:r>
              <w:rPr>
                <w:rFonts w:ascii="Arial Narrow" w:hAnsi="Arial Narrow" w:cs="Arial"/>
                <w:sz w:val="16"/>
                <w:lang w:val="en-GB"/>
              </w:rPr>
              <w:t>High</w:t>
            </w:r>
          </w:p>
        </w:tc>
      </w:tr>
      <w:tr w:rsidR="00804EFC" w:rsidRPr="00D35261" w:rsidTr="00822110">
        <w:trPr>
          <w:cantSplit/>
          <w:trHeight w:val="561"/>
        </w:trPr>
        <w:tc>
          <w:tcPr>
            <w:tcW w:w="158" w:type="pct"/>
            <w:vMerge/>
            <w:tcBorders>
              <w:left w:val="single" w:sz="4" w:space="0" w:color="auto"/>
              <w:bottom w:val="single" w:sz="4" w:space="0" w:color="auto"/>
              <w:right w:val="single" w:sz="4" w:space="0" w:color="auto"/>
            </w:tcBorders>
            <w:textDirection w:val="btLr"/>
          </w:tcPr>
          <w:p w:rsidR="00804EFC" w:rsidRDefault="00804EFC" w:rsidP="00BC154C">
            <w:pPr>
              <w:ind w:left="113" w:right="113"/>
              <w:jc w:val="center"/>
              <w:rPr>
                <w:rFonts w:ascii="Arial Narrow" w:hAnsi="Arial Narrow" w:cs="Arial"/>
                <w:sz w:val="16"/>
                <w:lang w:val="en-GB"/>
              </w:rPr>
            </w:pPr>
          </w:p>
        </w:tc>
        <w:tc>
          <w:tcPr>
            <w:tcW w:w="4842" w:type="pct"/>
            <w:gridSpan w:val="17"/>
            <w:tcBorders>
              <w:top w:val="nil"/>
              <w:left w:val="single" w:sz="4" w:space="0" w:color="auto"/>
              <w:bottom w:val="single" w:sz="4" w:space="0" w:color="auto"/>
              <w:right w:val="single" w:sz="4" w:space="0" w:color="auto"/>
            </w:tcBorders>
            <w:shd w:val="clear" w:color="auto" w:fill="F2F2F2" w:themeFill="background1" w:themeFillShade="F2"/>
            <w:vAlign w:val="center"/>
          </w:tcPr>
          <w:p w:rsidR="00804EFC" w:rsidRPr="00D35261" w:rsidRDefault="00804EFC" w:rsidP="00804EFC">
            <w:pPr>
              <w:jc w:val="both"/>
              <w:rPr>
                <w:rFonts w:ascii="Arial Narrow" w:hAnsi="Arial Narrow" w:cs="Arial"/>
                <w:sz w:val="16"/>
                <w:lang w:val="en-GB"/>
              </w:rPr>
            </w:pPr>
            <w:r w:rsidRPr="00804EFC">
              <w:rPr>
                <w:rFonts w:ascii="Arial Narrow" w:hAnsi="Arial Narrow" w:cs="Arial"/>
                <w:sz w:val="16"/>
                <w:lang w:val="en-GB"/>
              </w:rPr>
              <w:t>Impacts as identified for the construction phase: During the process of demolition and dismantling of the facility, impacts similar to those identified during the constru</w:t>
            </w:r>
            <w:r>
              <w:rPr>
                <w:rFonts w:ascii="Arial Narrow" w:hAnsi="Arial Narrow" w:cs="Arial"/>
                <w:sz w:val="16"/>
                <w:lang w:val="en-GB"/>
              </w:rPr>
              <w:t xml:space="preserve">ction of the project may occur. </w:t>
            </w:r>
            <w:r w:rsidRPr="00804EFC">
              <w:rPr>
                <w:rFonts w:ascii="Arial Narrow" w:hAnsi="Arial Narrow" w:cs="Arial"/>
                <w:sz w:val="16"/>
                <w:lang w:val="en-GB"/>
              </w:rPr>
              <w:t>Reference is made to the impact assessment section for the construction phase. Management and mitigation measures will similarly apply.</w:t>
            </w:r>
          </w:p>
        </w:tc>
      </w:tr>
      <w:tr w:rsidR="00042D9F" w:rsidRPr="00D35261" w:rsidTr="00822110">
        <w:trPr>
          <w:cantSplit/>
          <w:trHeight w:val="1134"/>
        </w:trPr>
        <w:tc>
          <w:tcPr>
            <w:tcW w:w="158" w:type="pct"/>
            <w:tcBorders>
              <w:left w:val="single" w:sz="4" w:space="0" w:color="auto"/>
              <w:bottom w:val="single" w:sz="4" w:space="0" w:color="auto"/>
              <w:right w:val="single" w:sz="4" w:space="0" w:color="auto"/>
            </w:tcBorders>
            <w:textDirection w:val="btLr"/>
          </w:tcPr>
          <w:p w:rsidR="00042D9F" w:rsidRDefault="00042D9F" w:rsidP="00BC154C">
            <w:pPr>
              <w:ind w:left="113" w:right="113"/>
              <w:jc w:val="center"/>
              <w:rPr>
                <w:rFonts w:ascii="Arial Narrow" w:hAnsi="Arial Narrow" w:cs="Arial"/>
                <w:sz w:val="16"/>
                <w:lang w:val="en-GB"/>
              </w:rPr>
            </w:pPr>
            <w:r>
              <w:rPr>
                <w:rFonts w:ascii="Arial Narrow" w:hAnsi="Arial Narrow" w:cs="Arial"/>
                <w:sz w:val="16"/>
                <w:lang w:val="en-GB"/>
              </w:rPr>
              <w:t>Heritage</w:t>
            </w:r>
          </w:p>
        </w:tc>
        <w:tc>
          <w:tcPr>
            <w:tcW w:w="307" w:type="pct"/>
            <w:tcBorders>
              <w:top w:val="nil"/>
              <w:left w:val="single" w:sz="4" w:space="0" w:color="auto"/>
              <w:bottom w:val="single" w:sz="4" w:space="0" w:color="auto"/>
              <w:right w:val="single" w:sz="4" w:space="0" w:color="auto"/>
            </w:tcBorders>
            <w:shd w:val="clear" w:color="auto" w:fill="auto"/>
            <w:vAlign w:val="center"/>
          </w:tcPr>
          <w:p w:rsidR="00042D9F" w:rsidRPr="00D35261" w:rsidRDefault="00042D9F" w:rsidP="00BC154C">
            <w:pPr>
              <w:jc w:val="both"/>
              <w:rPr>
                <w:rFonts w:ascii="Arial Narrow" w:hAnsi="Arial Narrow" w:cs="Arial"/>
                <w:sz w:val="16"/>
                <w:lang w:val="en-GB"/>
              </w:rPr>
            </w:pPr>
            <w:r w:rsidRPr="00D35261">
              <w:rPr>
                <w:rFonts w:ascii="Arial Narrow" w:hAnsi="Arial Narrow" w:cs="Arial"/>
                <w:sz w:val="16"/>
                <w:lang w:val="en-GB"/>
              </w:rPr>
              <w:t>Impact on heritage features</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2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sidRPr="00D35261">
              <w:rPr>
                <w:rFonts w:ascii="Arial Narrow" w:hAnsi="Arial Narrow" w:cs="Arial"/>
                <w:sz w:val="16"/>
                <w:lang w:val="en-GB"/>
              </w:rPr>
              <w:t>0</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-8</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Improbable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-8</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459" w:type="pct"/>
            <w:tcBorders>
              <w:top w:val="nil"/>
              <w:left w:val="nil"/>
              <w:bottom w:val="single" w:sz="4" w:space="0" w:color="auto"/>
              <w:right w:val="single" w:sz="4" w:space="0" w:color="auto"/>
            </w:tcBorders>
            <w:shd w:val="clear" w:color="auto" w:fill="auto"/>
            <w:vAlign w:val="center"/>
          </w:tcPr>
          <w:p w:rsidR="00042D9F" w:rsidRDefault="00042D9F" w:rsidP="00FC3CD6">
            <w:pPr>
              <w:numPr>
                <w:ilvl w:val="0"/>
                <w:numId w:val="77"/>
              </w:numPr>
              <w:ind w:left="216" w:hanging="216"/>
              <w:jc w:val="both"/>
              <w:rPr>
                <w:rFonts w:ascii="Arial Narrow" w:hAnsi="Arial Narrow" w:cs="Arial"/>
                <w:sz w:val="16"/>
                <w:lang w:val="en-GB"/>
              </w:rPr>
            </w:pPr>
            <w:r w:rsidRPr="00D35261">
              <w:rPr>
                <w:rFonts w:ascii="Arial Narrow" w:hAnsi="Arial Narrow" w:cs="Arial"/>
                <w:sz w:val="16"/>
                <w:lang w:val="en-GB"/>
              </w:rPr>
              <w:t xml:space="preserve">Report any potential heritage features uncovered during the construction activities to the ECO / </w:t>
            </w:r>
            <w:r w:rsidRPr="00953B33">
              <w:rPr>
                <w:rFonts w:ascii="Arial Narrow" w:hAnsi="Arial Narrow" w:cs="Arial"/>
                <w:sz w:val="16"/>
                <w:lang w:val="en-GB"/>
              </w:rPr>
              <w:t>South African Heritage Resources Agency</w:t>
            </w:r>
            <w:r>
              <w:rPr>
                <w:rFonts w:ascii="Arial Narrow" w:hAnsi="Arial Narrow" w:cs="Arial"/>
                <w:sz w:val="16"/>
                <w:lang w:val="en-GB"/>
              </w:rPr>
              <w:t xml:space="preserve"> </w:t>
            </w:r>
            <w:r w:rsidRPr="00D35261">
              <w:rPr>
                <w:rFonts w:ascii="Arial Narrow" w:hAnsi="Arial Narrow" w:cs="Arial"/>
                <w:sz w:val="16"/>
                <w:lang w:val="en-GB"/>
              </w:rPr>
              <w:t>and follow any</w:t>
            </w:r>
            <w:r>
              <w:rPr>
                <w:rFonts w:ascii="Arial Narrow" w:hAnsi="Arial Narrow" w:cs="Arial"/>
                <w:sz w:val="16"/>
                <w:lang w:val="en-GB"/>
              </w:rPr>
              <w:t xml:space="preserve"> instructions they may give.</w:t>
            </w:r>
          </w:p>
          <w:p w:rsidR="00042D9F" w:rsidRPr="00D35261" w:rsidRDefault="00042D9F" w:rsidP="00FC3CD6">
            <w:pPr>
              <w:numPr>
                <w:ilvl w:val="0"/>
                <w:numId w:val="77"/>
              </w:numPr>
              <w:ind w:left="235" w:hanging="235"/>
              <w:jc w:val="both"/>
              <w:rPr>
                <w:rFonts w:ascii="Arial Narrow" w:hAnsi="Arial Narrow" w:cs="Arial"/>
                <w:sz w:val="16"/>
                <w:lang w:val="en-GB"/>
              </w:rPr>
            </w:pPr>
            <w:r w:rsidRPr="00D35261">
              <w:rPr>
                <w:rFonts w:ascii="Arial Narrow" w:hAnsi="Arial Narrow" w:cs="Arial"/>
                <w:sz w:val="16"/>
                <w:lang w:val="en-GB"/>
              </w:rPr>
              <w:t xml:space="preserve">Report all confirmed heritage finds to the </w:t>
            </w:r>
            <w:r w:rsidRPr="00953B33">
              <w:rPr>
                <w:rFonts w:ascii="Arial Narrow" w:hAnsi="Arial Narrow" w:cs="Arial"/>
                <w:sz w:val="16"/>
                <w:lang w:val="en-GB"/>
              </w:rPr>
              <w:t>Gauteng Department of Agriculture and Rural Development</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Temporary</w:t>
            </w:r>
          </w:p>
        </w:tc>
        <w:tc>
          <w:tcPr>
            <w:tcW w:w="20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Footprint</w:t>
            </w:r>
          </w:p>
        </w:tc>
        <w:tc>
          <w:tcPr>
            <w:tcW w:w="34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 xml:space="preserve">Negligible </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0"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High</w:t>
            </w:r>
          </w:p>
        </w:tc>
      </w:tr>
      <w:tr w:rsidR="00042D9F" w:rsidRPr="00D35261" w:rsidTr="00822110">
        <w:trPr>
          <w:cantSplit/>
          <w:trHeight w:val="1134"/>
        </w:trPr>
        <w:tc>
          <w:tcPr>
            <w:tcW w:w="158" w:type="pct"/>
            <w:vMerge w:val="restart"/>
            <w:tcBorders>
              <w:left w:val="single" w:sz="4" w:space="0" w:color="auto"/>
              <w:right w:val="single" w:sz="4" w:space="0" w:color="auto"/>
            </w:tcBorders>
            <w:textDirection w:val="btLr"/>
          </w:tcPr>
          <w:p w:rsidR="00042D9F" w:rsidRDefault="00042D9F" w:rsidP="00BC154C">
            <w:pPr>
              <w:ind w:left="113" w:right="113"/>
              <w:jc w:val="center"/>
              <w:rPr>
                <w:rFonts w:ascii="Arial Narrow" w:hAnsi="Arial Narrow" w:cs="Arial"/>
                <w:sz w:val="16"/>
                <w:lang w:val="en-GB"/>
              </w:rPr>
            </w:pPr>
            <w:r>
              <w:rPr>
                <w:rFonts w:ascii="Arial Narrow" w:hAnsi="Arial Narrow" w:cs="Arial"/>
                <w:sz w:val="16"/>
                <w:lang w:val="en-GB"/>
              </w:rPr>
              <w:lastRenderedPageBreak/>
              <w:t>Visual</w:t>
            </w:r>
          </w:p>
        </w:tc>
        <w:tc>
          <w:tcPr>
            <w:tcW w:w="307" w:type="pct"/>
            <w:tcBorders>
              <w:top w:val="nil"/>
              <w:left w:val="single" w:sz="4" w:space="0" w:color="auto"/>
              <w:bottom w:val="single" w:sz="4" w:space="0" w:color="auto"/>
              <w:right w:val="single" w:sz="4" w:space="0" w:color="auto"/>
            </w:tcBorders>
            <w:shd w:val="clear" w:color="auto" w:fill="auto"/>
            <w:vAlign w:val="center"/>
          </w:tcPr>
          <w:p w:rsidR="000E4F96" w:rsidRPr="000E4F96" w:rsidRDefault="000E4F96" w:rsidP="000E4F96">
            <w:pPr>
              <w:jc w:val="both"/>
              <w:rPr>
                <w:rFonts w:ascii="Arial Narrow" w:hAnsi="Arial Narrow" w:cs="Arial"/>
                <w:sz w:val="16"/>
                <w:lang w:val="en-GB"/>
              </w:rPr>
            </w:pPr>
            <w:r>
              <w:rPr>
                <w:rFonts w:ascii="Arial Narrow" w:hAnsi="Arial Narrow" w:cs="Arial"/>
                <w:sz w:val="16"/>
                <w:lang w:val="en-GB"/>
              </w:rPr>
              <w:t xml:space="preserve">Visual </w:t>
            </w:r>
            <w:r w:rsidRPr="000E4F96">
              <w:rPr>
                <w:rFonts w:ascii="Arial Narrow" w:hAnsi="Arial Narrow" w:cs="Arial"/>
                <w:sz w:val="16"/>
                <w:lang w:val="en-GB"/>
              </w:rPr>
              <w:t>disturbance and</w:t>
            </w:r>
          </w:p>
          <w:p w:rsidR="00042D9F" w:rsidRPr="000E4F96" w:rsidRDefault="000E4F96" w:rsidP="000E4F96">
            <w:pPr>
              <w:jc w:val="both"/>
              <w:rPr>
                <w:rFonts w:ascii="Arial Narrow" w:hAnsi="Arial Narrow" w:cs="Arial"/>
                <w:sz w:val="16"/>
                <w:lang w:val="en-GB"/>
              </w:rPr>
            </w:pPr>
            <w:r>
              <w:rPr>
                <w:rFonts w:ascii="Arial Narrow" w:hAnsi="Arial Narrow" w:cs="Arial"/>
                <w:sz w:val="16"/>
                <w:lang w:val="en-GB"/>
              </w:rPr>
              <w:t xml:space="preserve">change in landscape </w:t>
            </w:r>
            <w:r w:rsidRPr="000E4F96">
              <w:rPr>
                <w:rFonts w:ascii="Arial Narrow" w:hAnsi="Arial Narrow" w:cs="Arial"/>
                <w:sz w:val="16"/>
                <w:lang w:val="en-GB"/>
              </w:rPr>
              <w:t>character</w:t>
            </w:r>
            <w:r>
              <w:rPr>
                <w:rFonts w:ascii="Arial Narrow" w:hAnsi="Arial Narrow" w:cs="Arial"/>
                <w:sz w:val="16"/>
                <w:lang w:val="en-GB"/>
              </w:rPr>
              <w:t xml:space="preserve"> as a result of demolition and dismantling activities</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3</w:t>
            </w:r>
          </w:p>
          <w:p w:rsidR="00042D9F" w:rsidRDefault="00042D9F" w:rsidP="00BC154C">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sidRPr="00D35261">
              <w:rPr>
                <w:rFonts w:ascii="Arial Narrow" w:hAnsi="Arial Narrow" w:cs="Arial"/>
                <w:sz w:val="16"/>
                <w:lang w:val="en-GB"/>
              </w:rPr>
              <w:t>0</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-10</w:t>
            </w:r>
          </w:p>
          <w:p w:rsidR="00042D9F" w:rsidRDefault="00042D9F"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-20</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459" w:type="pct"/>
            <w:tcBorders>
              <w:top w:val="nil"/>
              <w:left w:val="nil"/>
              <w:bottom w:val="single" w:sz="4" w:space="0" w:color="auto"/>
              <w:right w:val="single" w:sz="4" w:space="0" w:color="auto"/>
            </w:tcBorders>
            <w:shd w:val="clear" w:color="auto" w:fill="auto"/>
            <w:vAlign w:val="center"/>
          </w:tcPr>
          <w:p w:rsidR="00042D9F" w:rsidRDefault="00042D9F" w:rsidP="000E4F96">
            <w:pPr>
              <w:numPr>
                <w:ilvl w:val="0"/>
                <w:numId w:val="79"/>
              </w:numPr>
              <w:ind w:left="216" w:hanging="216"/>
              <w:jc w:val="both"/>
              <w:rPr>
                <w:rFonts w:ascii="Arial Narrow" w:hAnsi="Arial Narrow" w:cs="Arial"/>
                <w:sz w:val="16"/>
                <w:lang w:val="en-GB"/>
              </w:rPr>
            </w:pPr>
            <w:r w:rsidRPr="00AC556A">
              <w:rPr>
                <w:rFonts w:ascii="Arial Narrow" w:hAnsi="Arial Narrow" w:cs="Arial"/>
                <w:sz w:val="16"/>
                <w:lang w:val="en-GB"/>
              </w:rPr>
              <w:t xml:space="preserve">Measures to mitigate the visual intrusion of </w:t>
            </w:r>
            <w:r w:rsidR="000E4F96">
              <w:rPr>
                <w:rFonts w:ascii="Arial Narrow" w:hAnsi="Arial Narrow" w:cs="Arial"/>
                <w:sz w:val="16"/>
                <w:lang w:val="en-GB"/>
              </w:rPr>
              <w:t>decommissioning</w:t>
            </w:r>
            <w:r w:rsidRPr="00AC556A">
              <w:rPr>
                <w:rFonts w:ascii="Arial Narrow" w:hAnsi="Arial Narrow" w:cs="Arial"/>
                <w:sz w:val="16"/>
                <w:lang w:val="en-GB"/>
              </w:rPr>
              <w:t xml:space="preserve"> activities include the sensitive siting of material storage areas, the appropriate location, profiling, coverin</w:t>
            </w:r>
            <w:r>
              <w:rPr>
                <w:rFonts w:ascii="Arial Narrow" w:hAnsi="Arial Narrow" w:cs="Arial"/>
                <w:sz w:val="16"/>
                <w:lang w:val="en-GB"/>
              </w:rPr>
              <w:t>g and management of stockpiles.</w:t>
            </w:r>
          </w:p>
          <w:p w:rsidR="00042D9F" w:rsidRDefault="00042D9F" w:rsidP="000E4F96">
            <w:pPr>
              <w:numPr>
                <w:ilvl w:val="0"/>
                <w:numId w:val="79"/>
              </w:numPr>
              <w:ind w:left="235" w:hanging="235"/>
              <w:jc w:val="both"/>
              <w:rPr>
                <w:rFonts w:ascii="Arial Narrow" w:hAnsi="Arial Narrow" w:cs="Arial"/>
                <w:sz w:val="16"/>
                <w:lang w:val="en-GB"/>
              </w:rPr>
            </w:pPr>
            <w:r>
              <w:rPr>
                <w:rFonts w:ascii="Arial Narrow" w:hAnsi="Arial Narrow" w:cs="Arial"/>
                <w:sz w:val="16"/>
                <w:lang w:val="en-GB"/>
              </w:rPr>
              <w:t xml:space="preserve">Ensure </w:t>
            </w:r>
            <w:r w:rsidRPr="00AC556A">
              <w:rPr>
                <w:rFonts w:ascii="Arial Narrow" w:hAnsi="Arial Narrow" w:cs="Arial"/>
                <w:sz w:val="16"/>
                <w:lang w:val="en-GB"/>
              </w:rPr>
              <w:t>good hou</w:t>
            </w:r>
            <w:r>
              <w:rPr>
                <w:rFonts w:ascii="Arial Narrow" w:hAnsi="Arial Narrow" w:cs="Arial"/>
                <w:sz w:val="16"/>
                <w:lang w:val="en-GB"/>
              </w:rPr>
              <w:t>sekeeping and neatness on site.</w:t>
            </w:r>
          </w:p>
          <w:p w:rsidR="00042D9F" w:rsidRDefault="00042D9F" w:rsidP="000E4F96">
            <w:pPr>
              <w:numPr>
                <w:ilvl w:val="0"/>
                <w:numId w:val="79"/>
              </w:numPr>
              <w:ind w:left="235" w:hanging="235"/>
              <w:jc w:val="both"/>
              <w:rPr>
                <w:rFonts w:ascii="Arial Narrow" w:hAnsi="Arial Narrow" w:cs="Arial"/>
                <w:sz w:val="16"/>
                <w:lang w:val="en-GB"/>
              </w:rPr>
            </w:pPr>
            <w:r>
              <w:rPr>
                <w:rFonts w:ascii="Arial Narrow" w:hAnsi="Arial Narrow" w:cs="Arial"/>
                <w:sz w:val="16"/>
                <w:lang w:val="en-GB"/>
              </w:rPr>
              <w:t xml:space="preserve">Ensure </w:t>
            </w:r>
            <w:r w:rsidRPr="00AC556A">
              <w:rPr>
                <w:rFonts w:ascii="Arial Narrow" w:hAnsi="Arial Narrow" w:cs="Arial"/>
                <w:sz w:val="16"/>
                <w:lang w:val="en-GB"/>
              </w:rPr>
              <w:t>the implementation of an effect</w:t>
            </w:r>
            <w:r>
              <w:rPr>
                <w:rFonts w:ascii="Arial Narrow" w:hAnsi="Arial Narrow" w:cs="Arial"/>
                <w:sz w:val="16"/>
                <w:lang w:val="en-GB"/>
              </w:rPr>
              <w:t>ive waste management programme.</w:t>
            </w:r>
          </w:p>
          <w:p w:rsidR="00042D9F" w:rsidRDefault="00042D9F" w:rsidP="000E4F96">
            <w:pPr>
              <w:numPr>
                <w:ilvl w:val="0"/>
                <w:numId w:val="79"/>
              </w:numPr>
              <w:ind w:left="235" w:hanging="235"/>
              <w:jc w:val="both"/>
              <w:rPr>
                <w:rFonts w:ascii="Arial Narrow" w:hAnsi="Arial Narrow" w:cs="Arial"/>
                <w:sz w:val="16"/>
                <w:lang w:val="en-GB"/>
              </w:rPr>
            </w:pPr>
            <w:r>
              <w:rPr>
                <w:rFonts w:ascii="Arial Narrow" w:hAnsi="Arial Narrow" w:cs="Arial"/>
                <w:sz w:val="16"/>
                <w:lang w:val="en-GB"/>
              </w:rPr>
              <w:t xml:space="preserve">Ensure the </w:t>
            </w:r>
            <w:r w:rsidRPr="00AC556A">
              <w:rPr>
                <w:rFonts w:ascii="Arial Narrow" w:hAnsi="Arial Narrow" w:cs="Arial"/>
                <w:sz w:val="16"/>
                <w:lang w:val="en-GB"/>
              </w:rPr>
              <w:t>implementation of g</w:t>
            </w:r>
            <w:r>
              <w:rPr>
                <w:rFonts w:ascii="Arial Narrow" w:hAnsi="Arial Narrow" w:cs="Arial"/>
                <w:sz w:val="16"/>
                <w:lang w:val="en-GB"/>
              </w:rPr>
              <w:t>ood traffic management measures.</w:t>
            </w:r>
          </w:p>
          <w:p w:rsidR="000E4F96" w:rsidRDefault="00042D9F" w:rsidP="000E4F96">
            <w:pPr>
              <w:numPr>
                <w:ilvl w:val="0"/>
                <w:numId w:val="79"/>
              </w:numPr>
              <w:ind w:left="235" w:hanging="235"/>
              <w:jc w:val="both"/>
              <w:rPr>
                <w:rFonts w:ascii="Arial Narrow" w:hAnsi="Arial Narrow" w:cs="Arial"/>
                <w:sz w:val="16"/>
                <w:lang w:val="en-GB"/>
              </w:rPr>
            </w:pPr>
            <w:r>
              <w:rPr>
                <w:rFonts w:ascii="Arial Narrow" w:hAnsi="Arial Narrow" w:cs="Arial"/>
                <w:sz w:val="16"/>
                <w:lang w:val="en-GB"/>
              </w:rPr>
              <w:t>Keep cleared areas to a minimum</w:t>
            </w:r>
            <w:r w:rsidR="000E4F96">
              <w:rPr>
                <w:rFonts w:ascii="Arial Narrow" w:hAnsi="Arial Narrow" w:cs="Arial"/>
                <w:sz w:val="16"/>
                <w:lang w:val="en-GB"/>
              </w:rPr>
              <w:t>.</w:t>
            </w:r>
          </w:p>
          <w:p w:rsidR="000E4F96" w:rsidRPr="000E4F96" w:rsidRDefault="000E4F96" w:rsidP="000E4F96">
            <w:pPr>
              <w:numPr>
                <w:ilvl w:val="0"/>
                <w:numId w:val="79"/>
              </w:numPr>
              <w:ind w:left="235" w:hanging="235"/>
              <w:jc w:val="both"/>
              <w:rPr>
                <w:rFonts w:ascii="Arial Narrow" w:hAnsi="Arial Narrow" w:cs="Arial"/>
                <w:sz w:val="16"/>
                <w:lang w:val="en-GB"/>
              </w:rPr>
            </w:pPr>
            <w:r>
              <w:rPr>
                <w:rFonts w:ascii="Arial Narrow" w:hAnsi="Arial Narrow" w:cs="Arial"/>
                <w:sz w:val="16"/>
                <w:lang w:val="en-GB"/>
              </w:rPr>
              <w:t xml:space="preserve">Commence </w:t>
            </w:r>
            <w:r w:rsidRPr="000E4F96">
              <w:rPr>
                <w:rFonts w:ascii="Arial Narrow" w:hAnsi="Arial Narrow" w:cs="Arial"/>
                <w:sz w:val="16"/>
                <w:lang w:val="en-GB"/>
              </w:rPr>
              <w:t>rehabilitation of</w:t>
            </w:r>
            <w:r>
              <w:rPr>
                <w:rFonts w:ascii="Arial Narrow" w:hAnsi="Arial Narrow" w:cs="Arial"/>
                <w:sz w:val="16"/>
                <w:lang w:val="en-GB"/>
              </w:rPr>
              <w:t xml:space="preserve"> </w:t>
            </w:r>
            <w:r w:rsidRPr="000E4F96">
              <w:rPr>
                <w:rFonts w:ascii="Arial Narrow" w:hAnsi="Arial Narrow" w:cs="Arial"/>
                <w:sz w:val="16"/>
                <w:lang w:val="en-GB"/>
              </w:rPr>
              <w:t>affected and completed areas</w:t>
            </w:r>
            <w:r>
              <w:rPr>
                <w:rFonts w:ascii="Arial Narrow" w:hAnsi="Arial Narrow" w:cs="Arial"/>
                <w:sz w:val="16"/>
                <w:lang w:val="en-GB"/>
              </w:rPr>
              <w:t xml:space="preserve"> </w:t>
            </w:r>
            <w:r w:rsidRPr="000E4F96">
              <w:rPr>
                <w:rFonts w:ascii="Arial Narrow" w:hAnsi="Arial Narrow" w:cs="Arial"/>
                <w:sz w:val="16"/>
                <w:lang w:val="en-GB"/>
              </w:rPr>
              <w:t>where appropriate, as soon as</w:t>
            </w:r>
            <w:r>
              <w:rPr>
                <w:rFonts w:ascii="Arial Narrow" w:hAnsi="Arial Narrow" w:cs="Arial"/>
                <w:sz w:val="16"/>
                <w:lang w:val="en-GB"/>
              </w:rPr>
              <w:t xml:space="preserve"> </w:t>
            </w:r>
            <w:r w:rsidRPr="000E4F96">
              <w:rPr>
                <w:rFonts w:ascii="Arial Narrow" w:hAnsi="Arial Narrow" w:cs="Arial"/>
                <w:sz w:val="16"/>
                <w:lang w:val="en-GB"/>
              </w:rPr>
              <w:t>practically possible</w:t>
            </w:r>
            <w:r>
              <w:rPr>
                <w:rFonts w:ascii="Arial Narrow" w:hAnsi="Arial Narrow" w:cs="Arial"/>
                <w:sz w:val="16"/>
                <w:lang w:val="en-GB"/>
              </w:rPr>
              <w:t>.</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4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0"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-4</w:t>
            </w:r>
          </w:p>
          <w:p w:rsidR="00042D9F" w:rsidRDefault="00042D9F"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-4</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High</w:t>
            </w:r>
          </w:p>
        </w:tc>
      </w:tr>
      <w:tr w:rsidR="00042D9F" w:rsidRPr="00D35261" w:rsidTr="00822110">
        <w:trPr>
          <w:cantSplit/>
          <w:trHeight w:val="1134"/>
        </w:trPr>
        <w:tc>
          <w:tcPr>
            <w:tcW w:w="158" w:type="pct"/>
            <w:vMerge/>
            <w:tcBorders>
              <w:left w:val="single" w:sz="4" w:space="0" w:color="auto"/>
              <w:bottom w:val="single" w:sz="4" w:space="0" w:color="auto"/>
              <w:right w:val="single" w:sz="4" w:space="0" w:color="auto"/>
            </w:tcBorders>
            <w:textDirection w:val="btLr"/>
          </w:tcPr>
          <w:p w:rsidR="00042D9F" w:rsidRDefault="00042D9F" w:rsidP="00BC154C">
            <w:pPr>
              <w:ind w:left="113" w:right="113"/>
              <w:jc w:val="center"/>
              <w:rPr>
                <w:rFonts w:ascii="Arial Narrow" w:hAnsi="Arial Narrow" w:cs="Arial"/>
                <w:sz w:val="16"/>
                <w:lang w:val="en-GB"/>
              </w:rPr>
            </w:pPr>
          </w:p>
        </w:tc>
        <w:tc>
          <w:tcPr>
            <w:tcW w:w="307" w:type="pct"/>
            <w:tcBorders>
              <w:top w:val="nil"/>
              <w:left w:val="single" w:sz="4" w:space="0" w:color="auto"/>
              <w:bottom w:val="single" w:sz="4" w:space="0" w:color="auto"/>
              <w:right w:val="single" w:sz="4" w:space="0" w:color="auto"/>
            </w:tcBorders>
            <w:shd w:val="clear" w:color="auto" w:fill="auto"/>
            <w:vAlign w:val="center"/>
          </w:tcPr>
          <w:p w:rsidR="00042D9F" w:rsidRPr="00EB021B" w:rsidRDefault="00042D9F" w:rsidP="000E4F96">
            <w:pPr>
              <w:jc w:val="both"/>
              <w:rPr>
                <w:rFonts w:ascii="Arial Narrow" w:hAnsi="Arial Narrow" w:cs="Arial"/>
                <w:sz w:val="16"/>
                <w:highlight w:val="yellow"/>
                <w:lang w:val="en-GB"/>
              </w:rPr>
            </w:pPr>
            <w:r w:rsidRPr="000E4F96">
              <w:rPr>
                <w:rFonts w:ascii="Arial Narrow" w:hAnsi="Arial Narrow" w:cs="Arial"/>
                <w:sz w:val="16"/>
                <w:lang w:val="en-GB"/>
              </w:rPr>
              <w:t xml:space="preserve">Visual disturbance as a result of dust emissions due to </w:t>
            </w:r>
            <w:r w:rsidR="000E4F96" w:rsidRPr="000E4F96">
              <w:rPr>
                <w:rFonts w:ascii="Arial Narrow" w:hAnsi="Arial Narrow" w:cs="Arial"/>
                <w:sz w:val="16"/>
                <w:lang w:val="en-GB"/>
              </w:rPr>
              <w:t>decommissioning</w:t>
            </w:r>
            <w:r w:rsidRPr="000E4F96">
              <w:rPr>
                <w:rFonts w:ascii="Arial Narrow" w:hAnsi="Arial Narrow" w:cs="Arial"/>
                <w:sz w:val="16"/>
                <w:lang w:val="en-GB"/>
              </w:rPr>
              <w:t xml:space="preserve"> activities</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3</w:t>
            </w:r>
          </w:p>
          <w:p w:rsidR="00042D9F" w:rsidRDefault="00042D9F" w:rsidP="00BC154C">
            <w:pPr>
              <w:jc w:val="both"/>
              <w:rPr>
                <w:rFonts w:ascii="Arial Narrow" w:hAnsi="Arial Narrow" w:cs="Arial"/>
                <w:sz w:val="16"/>
                <w:lang w:val="en-GB"/>
              </w:rPr>
            </w:pPr>
            <w:r>
              <w:rPr>
                <w:rFonts w:ascii="Arial Narrow" w:hAnsi="Arial Narrow" w:cs="Arial"/>
                <w:sz w:val="16"/>
                <w:lang w:val="en-GB"/>
              </w:rPr>
              <w:t>Local</w:t>
            </w:r>
          </w:p>
        </w:tc>
        <w:tc>
          <w:tcPr>
            <w:tcW w:w="32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sidRPr="00D35261">
              <w:rPr>
                <w:rFonts w:ascii="Arial Narrow" w:hAnsi="Arial Narrow" w:cs="Arial"/>
                <w:sz w:val="16"/>
                <w:lang w:val="en-GB"/>
              </w:rPr>
              <w:t>0</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1"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-10</w:t>
            </w:r>
          </w:p>
          <w:p w:rsidR="00042D9F" w:rsidRDefault="00042D9F"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-20</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459" w:type="pct"/>
            <w:tcBorders>
              <w:top w:val="nil"/>
              <w:left w:val="nil"/>
              <w:bottom w:val="single" w:sz="4" w:space="0" w:color="auto"/>
              <w:right w:val="single" w:sz="4" w:space="0" w:color="auto"/>
            </w:tcBorders>
            <w:shd w:val="clear" w:color="auto" w:fill="auto"/>
            <w:vAlign w:val="center"/>
          </w:tcPr>
          <w:p w:rsidR="00042D9F" w:rsidRDefault="00042D9F" w:rsidP="00F95E63">
            <w:pPr>
              <w:numPr>
                <w:ilvl w:val="0"/>
                <w:numId w:val="80"/>
              </w:numPr>
              <w:ind w:left="235" w:hanging="235"/>
              <w:jc w:val="both"/>
              <w:rPr>
                <w:rFonts w:ascii="Arial Narrow" w:hAnsi="Arial Narrow" w:cs="Arial"/>
                <w:sz w:val="16"/>
                <w:lang w:val="en-GB"/>
              </w:rPr>
            </w:pPr>
            <w:r w:rsidRPr="00EB021B">
              <w:rPr>
                <w:rFonts w:ascii="Arial Narrow" w:hAnsi="Arial Narrow" w:cs="Arial"/>
                <w:sz w:val="16"/>
                <w:lang w:val="en-GB"/>
              </w:rPr>
              <w:t>Commence rehabilitation of affected and completed areas where appropriate, as</w:t>
            </w:r>
            <w:r>
              <w:rPr>
                <w:rFonts w:ascii="Arial Narrow" w:hAnsi="Arial Narrow" w:cs="Arial"/>
                <w:sz w:val="16"/>
                <w:lang w:val="en-GB"/>
              </w:rPr>
              <w:t xml:space="preserve"> </w:t>
            </w:r>
            <w:r w:rsidRPr="00EB021B">
              <w:rPr>
                <w:rFonts w:ascii="Arial Narrow" w:hAnsi="Arial Narrow" w:cs="Arial"/>
                <w:sz w:val="16"/>
                <w:lang w:val="en-GB"/>
              </w:rPr>
              <w:t>soon as</w:t>
            </w:r>
            <w:r>
              <w:rPr>
                <w:rFonts w:ascii="Arial Narrow" w:hAnsi="Arial Narrow" w:cs="Arial"/>
                <w:sz w:val="16"/>
                <w:lang w:val="en-GB"/>
              </w:rPr>
              <w:t xml:space="preserve"> </w:t>
            </w:r>
            <w:r w:rsidRPr="00EB021B">
              <w:rPr>
                <w:rFonts w:ascii="Arial Narrow" w:hAnsi="Arial Narrow" w:cs="Arial"/>
                <w:sz w:val="16"/>
                <w:lang w:val="en-GB"/>
              </w:rPr>
              <w:t>practically possible</w:t>
            </w:r>
            <w:r>
              <w:rPr>
                <w:rFonts w:ascii="Arial Narrow" w:hAnsi="Arial Narrow" w:cs="Arial"/>
                <w:sz w:val="16"/>
                <w:lang w:val="en-GB"/>
              </w:rPr>
              <w:t>.</w:t>
            </w:r>
          </w:p>
          <w:p w:rsidR="00042D9F" w:rsidRDefault="00042D9F" w:rsidP="00F95E63">
            <w:pPr>
              <w:numPr>
                <w:ilvl w:val="0"/>
                <w:numId w:val="80"/>
              </w:numPr>
              <w:ind w:left="235" w:hanging="235"/>
              <w:jc w:val="both"/>
              <w:rPr>
                <w:rFonts w:ascii="Arial Narrow" w:hAnsi="Arial Narrow" w:cs="Arial"/>
                <w:sz w:val="16"/>
                <w:lang w:val="en-GB"/>
              </w:rPr>
            </w:pPr>
            <w:r>
              <w:rPr>
                <w:rFonts w:ascii="Arial Narrow" w:hAnsi="Arial Narrow" w:cs="Arial"/>
                <w:sz w:val="16"/>
                <w:lang w:val="en-GB"/>
              </w:rPr>
              <w:t>Implement dust suppression activities.</w:t>
            </w:r>
          </w:p>
          <w:p w:rsidR="00042D9F" w:rsidRDefault="00042D9F" w:rsidP="00F95E63">
            <w:pPr>
              <w:numPr>
                <w:ilvl w:val="0"/>
                <w:numId w:val="80"/>
              </w:numPr>
              <w:ind w:left="235" w:hanging="235"/>
              <w:jc w:val="both"/>
              <w:rPr>
                <w:rFonts w:ascii="Arial Narrow" w:hAnsi="Arial Narrow" w:cs="Arial"/>
                <w:sz w:val="16"/>
                <w:lang w:val="en-GB"/>
              </w:rPr>
            </w:pPr>
            <w:r>
              <w:rPr>
                <w:rFonts w:ascii="Arial Narrow" w:hAnsi="Arial Narrow" w:cs="Arial"/>
                <w:sz w:val="16"/>
                <w:lang w:val="en-GB"/>
              </w:rPr>
              <w:t>Ensure the reduction of drop height as far as practicable.</w:t>
            </w:r>
          </w:p>
          <w:p w:rsidR="00042D9F" w:rsidRPr="00EB021B" w:rsidRDefault="00042D9F" w:rsidP="00F95E63">
            <w:pPr>
              <w:numPr>
                <w:ilvl w:val="0"/>
                <w:numId w:val="80"/>
              </w:numPr>
              <w:ind w:left="235" w:hanging="235"/>
              <w:jc w:val="both"/>
              <w:rPr>
                <w:rFonts w:ascii="Arial Narrow" w:hAnsi="Arial Narrow" w:cs="Arial"/>
                <w:sz w:val="16"/>
                <w:lang w:val="en-GB"/>
              </w:rPr>
            </w:pPr>
            <w:r>
              <w:rPr>
                <w:rFonts w:ascii="Arial Narrow" w:hAnsi="Arial Narrow" w:cs="Arial"/>
                <w:sz w:val="16"/>
              </w:rPr>
              <w:t>Speed limits must be adhered to.</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Site</w:t>
            </w:r>
          </w:p>
        </w:tc>
        <w:tc>
          <w:tcPr>
            <w:tcW w:w="343"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0"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-4</w:t>
            </w:r>
          </w:p>
          <w:p w:rsidR="00042D9F" w:rsidRDefault="00042D9F"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nil"/>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-4</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nil"/>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High</w:t>
            </w:r>
          </w:p>
        </w:tc>
      </w:tr>
      <w:tr w:rsidR="003B4205" w:rsidRPr="00D35261" w:rsidTr="00822110">
        <w:trPr>
          <w:cantSplit/>
          <w:trHeight w:val="4126"/>
        </w:trPr>
        <w:tc>
          <w:tcPr>
            <w:tcW w:w="158" w:type="pct"/>
            <w:tcBorders>
              <w:top w:val="single" w:sz="4" w:space="0" w:color="auto"/>
              <w:left w:val="single" w:sz="4" w:space="0" w:color="auto"/>
              <w:bottom w:val="single" w:sz="4" w:space="0" w:color="auto"/>
              <w:right w:val="single" w:sz="4" w:space="0" w:color="auto"/>
            </w:tcBorders>
            <w:textDirection w:val="btLr"/>
          </w:tcPr>
          <w:p w:rsidR="003B4205" w:rsidRDefault="003B4205" w:rsidP="00BC154C">
            <w:pPr>
              <w:ind w:left="113" w:right="113"/>
              <w:jc w:val="center"/>
              <w:rPr>
                <w:rFonts w:ascii="Arial Narrow" w:hAnsi="Arial Narrow" w:cs="Arial"/>
                <w:sz w:val="16"/>
                <w:lang w:val="en-GB"/>
              </w:rPr>
            </w:pPr>
            <w:r>
              <w:rPr>
                <w:rFonts w:ascii="Arial Narrow" w:hAnsi="Arial Narrow" w:cs="Arial"/>
                <w:sz w:val="16"/>
                <w:lang w:val="en-GB"/>
              </w:rPr>
              <w:lastRenderedPageBreak/>
              <w:t>Waste</w:t>
            </w:r>
          </w:p>
          <w:p w:rsidR="003B4205" w:rsidRDefault="003B4205" w:rsidP="00BC154C">
            <w:pPr>
              <w:ind w:left="113" w:right="113"/>
              <w:jc w:val="center"/>
              <w:rPr>
                <w:rFonts w:ascii="Arial Narrow" w:hAnsi="Arial Narrow" w:cs="Arial"/>
                <w:sz w:val="16"/>
                <w:lang w:val="en-GB"/>
              </w:rPr>
            </w:pPr>
          </w:p>
        </w:tc>
        <w:tc>
          <w:tcPr>
            <w:tcW w:w="307" w:type="pct"/>
            <w:tcBorders>
              <w:top w:val="single" w:sz="4" w:space="0" w:color="auto"/>
              <w:left w:val="single" w:sz="4" w:space="0" w:color="auto"/>
              <w:bottom w:val="single" w:sz="4" w:space="0" w:color="auto"/>
              <w:right w:val="single" w:sz="4" w:space="0" w:color="auto"/>
            </w:tcBorders>
            <w:shd w:val="clear" w:color="auto" w:fill="auto"/>
            <w:vAlign w:val="center"/>
          </w:tcPr>
          <w:p w:rsidR="003B4205" w:rsidRPr="00AC556A" w:rsidRDefault="003B4205" w:rsidP="00804EFC">
            <w:pPr>
              <w:jc w:val="both"/>
              <w:rPr>
                <w:rFonts w:ascii="Arial Narrow" w:hAnsi="Arial Narrow" w:cs="Arial"/>
                <w:sz w:val="16"/>
                <w:highlight w:val="yellow"/>
                <w:lang w:val="en-GB"/>
              </w:rPr>
            </w:pPr>
            <w:r w:rsidRPr="00804EFC">
              <w:rPr>
                <w:rFonts w:ascii="Arial Narrow" w:hAnsi="Arial Narrow" w:cs="Arial"/>
                <w:sz w:val="16"/>
                <w:lang w:val="en-GB"/>
              </w:rPr>
              <w:t>Waste generation in the form of decommissioning rubble and general litter</w:t>
            </w:r>
          </w:p>
        </w:tc>
        <w:tc>
          <w:tcPr>
            <w:tcW w:w="203" w:type="pct"/>
            <w:tcBorders>
              <w:top w:val="single" w:sz="4" w:space="0" w:color="auto"/>
              <w:left w:val="nil"/>
              <w:right w:val="single" w:sz="4" w:space="0" w:color="auto"/>
            </w:tcBorders>
            <w:shd w:val="clear" w:color="auto" w:fill="auto"/>
            <w:vAlign w:val="center"/>
          </w:tcPr>
          <w:p w:rsidR="003B4205" w:rsidRDefault="003B4205" w:rsidP="00BC154C">
            <w:pPr>
              <w:jc w:val="both"/>
              <w:rPr>
                <w:rFonts w:ascii="Arial Narrow" w:hAnsi="Arial Narrow" w:cs="Arial"/>
                <w:sz w:val="16"/>
                <w:lang w:val="en-GB"/>
              </w:rPr>
            </w:pPr>
            <w:r>
              <w:rPr>
                <w:rFonts w:ascii="Arial Narrow" w:hAnsi="Arial Narrow" w:cs="Arial"/>
                <w:sz w:val="16"/>
                <w:lang w:val="en-GB"/>
              </w:rPr>
              <w:t>2</w:t>
            </w:r>
          </w:p>
          <w:p w:rsidR="003B4205" w:rsidRDefault="003B4205"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right w:val="single" w:sz="4" w:space="0" w:color="auto"/>
            </w:tcBorders>
            <w:shd w:val="clear" w:color="auto" w:fill="auto"/>
            <w:vAlign w:val="center"/>
          </w:tcPr>
          <w:p w:rsidR="003B4205" w:rsidRDefault="003B4205" w:rsidP="00BC154C">
            <w:pPr>
              <w:jc w:val="both"/>
              <w:rPr>
                <w:rFonts w:ascii="Arial Narrow" w:hAnsi="Arial Narrow" w:cs="Arial"/>
                <w:sz w:val="16"/>
                <w:lang w:val="en-GB"/>
              </w:rPr>
            </w:pPr>
            <w:r>
              <w:rPr>
                <w:rFonts w:ascii="Arial Narrow" w:hAnsi="Arial Narrow" w:cs="Arial"/>
                <w:sz w:val="16"/>
                <w:lang w:val="en-GB"/>
              </w:rPr>
              <w:t>3</w:t>
            </w:r>
          </w:p>
          <w:p w:rsidR="003B4205" w:rsidRDefault="003B4205" w:rsidP="00BC154C">
            <w:pPr>
              <w:jc w:val="both"/>
              <w:rPr>
                <w:rFonts w:ascii="Arial Narrow" w:hAnsi="Arial Narrow" w:cs="Arial"/>
                <w:sz w:val="16"/>
                <w:lang w:val="en-GB"/>
              </w:rPr>
            </w:pPr>
            <w:r>
              <w:rPr>
                <w:rFonts w:ascii="Arial Narrow" w:hAnsi="Arial Narrow" w:cs="Arial"/>
                <w:sz w:val="16"/>
                <w:lang w:val="en-GB"/>
              </w:rPr>
              <w:t>Local</w:t>
            </w:r>
          </w:p>
        </w:tc>
        <w:tc>
          <w:tcPr>
            <w:tcW w:w="321" w:type="pct"/>
            <w:tcBorders>
              <w:top w:val="single" w:sz="4" w:space="0" w:color="auto"/>
              <w:left w:val="nil"/>
              <w:bottom w:val="single" w:sz="4" w:space="0" w:color="auto"/>
              <w:right w:val="single" w:sz="4" w:space="0" w:color="auto"/>
            </w:tcBorders>
            <w:shd w:val="clear" w:color="auto" w:fill="auto"/>
            <w:noWrap/>
            <w:vAlign w:val="center"/>
          </w:tcPr>
          <w:p w:rsidR="003B4205" w:rsidRDefault="003B4205" w:rsidP="00BC154C">
            <w:pPr>
              <w:jc w:val="both"/>
              <w:rPr>
                <w:rFonts w:ascii="Arial Narrow" w:hAnsi="Arial Narrow" w:cs="Arial"/>
                <w:sz w:val="16"/>
                <w:lang w:val="en-GB"/>
              </w:rPr>
            </w:pPr>
            <w:r>
              <w:rPr>
                <w:rFonts w:ascii="Arial Narrow" w:hAnsi="Arial Narrow" w:cs="Arial"/>
                <w:sz w:val="16"/>
                <w:lang w:val="en-GB"/>
              </w:rPr>
              <w:t>-2</w:t>
            </w:r>
          </w:p>
          <w:p w:rsidR="003B4205" w:rsidRDefault="003B4205"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3B4205" w:rsidRDefault="003B4205" w:rsidP="00BC154C">
            <w:pPr>
              <w:jc w:val="both"/>
              <w:rPr>
                <w:rFonts w:ascii="Arial Narrow" w:hAnsi="Arial Narrow" w:cs="Arial"/>
                <w:sz w:val="16"/>
                <w:lang w:val="en-GB"/>
              </w:rPr>
            </w:pPr>
            <w:r w:rsidRPr="00D35261">
              <w:rPr>
                <w:rFonts w:ascii="Arial Narrow" w:hAnsi="Arial Narrow" w:cs="Arial"/>
                <w:sz w:val="16"/>
                <w:lang w:val="en-GB"/>
              </w:rPr>
              <w:t>0</w:t>
            </w:r>
          </w:p>
          <w:p w:rsidR="003B4205" w:rsidRPr="00D35261" w:rsidRDefault="003B4205" w:rsidP="00BC154C">
            <w:pPr>
              <w:jc w:val="both"/>
              <w:rPr>
                <w:rFonts w:ascii="Arial Narrow" w:hAnsi="Arial Narrow" w:cs="Arial"/>
                <w:sz w:val="16"/>
                <w:lang w:val="en-GB"/>
              </w:rPr>
            </w:pPr>
            <w:r>
              <w:rPr>
                <w:rFonts w:ascii="Arial Narrow" w:hAnsi="Arial Narrow" w:cs="Arial"/>
                <w:sz w:val="16"/>
                <w:lang w:val="en-GB"/>
              </w:rPr>
              <w:t>No</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3B4205" w:rsidRDefault="003B4205" w:rsidP="00BC154C">
            <w:pPr>
              <w:jc w:val="both"/>
              <w:rPr>
                <w:rFonts w:ascii="Arial Narrow" w:hAnsi="Arial Narrow" w:cs="Arial"/>
                <w:sz w:val="16"/>
                <w:lang w:val="en-GB"/>
              </w:rPr>
            </w:pPr>
            <w:r>
              <w:rPr>
                <w:rFonts w:ascii="Arial Narrow" w:hAnsi="Arial Narrow" w:cs="Arial"/>
                <w:sz w:val="16"/>
                <w:lang w:val="en-GB"/>
              </w:rPr>
              <w:t>-10</w:t>
            </w:r>
          </w:p>
          <w:p w:rsidR="003B4205" w:rsidRDefault="003B4205"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single" w:sz="4" w:space="0" w:color="auto"/>
              <w:left w:val="nil"/>
              <w:bottom w:val="single" w:sz="4" w:space="0" w:color="auto"/>
              <w:right w:val="single" w:sz="4" w:space="0" w:color="auto"/>
            </w:tcBorders>
            <w:shd w:val="clear" w:color="auto" w:fill="auto"/>
            <w:noWrap/>
            <w:vAlign w:val="center"/>
          </w:tcPr>
          <w:p w:rsidR="003B4205" w:rsidRDefault="003B4205" w:rsidP="00BC154C">
            <w:pPr>
              <w:jc w:val="both"/>
              <w:rPr>
                <w:rFonts w:ascii="Arial Narrow" w:hAnsi="Arial Narrow" w:cs="Arial"/>
                <w:sz w:val="16"/>
                <w:lang w:val="en-GB"/>
              </w:rPr>
            </w:pPr>
            <w:r>
              <w:rPr>
                <w:rFonts w:ascii="Arial Narrow" w:hAnsi="Arial Narrow" w:cs="Arial"/>
                <w:sz w:val="16"/>
                <w:lang w:val="en-GB"/>
              </w:rPr>
              <w:t>2</w:t>
            </w:r>
          </w:p>
          <w:p w:rsidR="003B4205" w:rsidRDefault="003B4205" w:rsidP="00BC154C">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3B4205" w:rsidRDefault="003B4205" w:rsidP="00BC154C">
            <w:pPr>
              <w:jc w:val="both"/>
              <w:rPr>
                <w:rFonts w:ascii="Arial Narrow" w:hAnsi="Arial Narrow" w:cs="Arial"/>
                <w:sz w:val="16"/>
                <w:lang w:val="en-GB"/>
              </w:rPr>
            </w:pPr>
            <w:r>
              <w:rPr>
                <w:rFonts w:ascii="Arial Narrow" w:hAnsi="Arial Narrow" w:cs="Arial"/>
                <w:sz w:val="16"/>
                <w:lang w:val="en-GB"/>
              </w:rPr>
              <w:t>-20</w:t>
            </w:r>
          </w:p>
          <w:p w:rsidR="003B4205" w:rsidRDefault="003B4205" w:rsidP="00BC154C">
            <w:pPr>
              <w:jc w:val="both"/>
              <w:rPr>
                <w:rFonts w:ascii="Arial Narrow" w:hAnsi="Arial Narrow" w:cs="Arial"/>
                <w:sz w:val="16"/>
                <w:lang w:val="en-GB"/>
              </w:rPr>
            </w:pPr>
            <w:r>
              <w:rPr>
                <w:rFonts w:ascii="Arial Narrow" w:hAnsi="Arial Narrow" w:cs="Arial"/>
                <w:sz w:val="16"/>
                <w:lang w:val="en-GB"/>
              </w:rPr>
              <w:t>Low Negative</w:t>
            </w:r>
          </w:p>
        </w:tc>
        <w:tc>
          <w:tcPr>
            <w:tcW w:w="459" w:type="pct"/>
            <w:tcBorders>
              <w:top w:val="single" w:sz="4" w:space="0" w:color="auto"/>
              <w:left w:val="nil"/>
              <w:bottom w:val="single" w:sz="4" w:space="0" w:color="auto"/>
              <w:right w:val="single" w:sz="4" w:space="0" w:color="auto"/>
            </w:tcBorders>
            <w:shd w:val="clear" w:color="auto" w:fill="auto"/>
            <w:vAlign w:val="center"/>
          </w:tcPr>
          <w:p w:rsidR="003B4205" w:rsidRDefault="003B4205" w:rsidP="00FC3CD6">
            <w:pPr>
              <w:numPr>
                <w:ilvl w:val="0"/>
                <w:numId w:val="78"/>
              </w:numPr>
              <w:ind w:left="216" w:hanging="216"/>
              <w:jc w:val="both"/>
              <w:rPr>
                <w:rFonts w:ascii="Arial Narrow" w:hAnsi="Arial Narrow" w:cs="Arial"/>
                <w:sz w:val="16"/>
                <w:lang w:val="en-GB"/>
              </w:rPr>
            </w:pPr>
            <w:r w:rsidRPr="006734DD">
              <w:rPr>
                <w:rFonts w:ascii="Arial Narrow" w:hAnsi="Arial Narrow" w:cs="Arial"/>
                <w:sz w:val="16"/>
                <w:lang w:val="en-GB"/>
              </w:rPr>
              <w:t>The area of the development should be cleared of litter on a regular basis. Once collected, this litter shall be disposed of at an approved waste disposal site</w:t>
            </w:r>
            <w:r>
              <w:rPr>
                <w:rFonts w:ascii="Arial Narrow" w:hAnsi="Arial Narrow" w:cs="Arial"/>
                <w:sz w:val="16"/>
                <w:lang w:val="en-GB"/>
              </w:rPr>
              <w:t>.</w:t>
            </w:r>
          </w:p>
          <w:p w:rsidR="003B4205" w:rsidRDefault="003B4205" w:rsidP="00FC3CD6">
            <w:pPr>
              <w:numPr>
                <w:ilvl w:val="0"/>
                <w:numId w:val="78"/>
              </w:numPr>
              <w:ind w:left="235" w:hanging="235"/>
              <w:jc w:val="both"/>
              <w:rPr>
                <w:rFonts w:ascii="Arial Narrow" w:hAnsi="Arial Narrow" w:cs="Arial"/>
                <w:sz w:val="16"/>
                <w:lang w:val="en-GB"/>
              </w:rPr>
            </w:pPr>
            <w:r>
              <w:rPr>
                <w:rFonts w:ascii="Arial Narrow" w:hAnsi="Arial Narrow" w:cs="Arial"/>
                <w:sz w:val="16"/>
                <w:lang w:val="en-GB"/>
              </w:rPr>
              <w:t>Ensure the provision of bins on site.</w:t>
            </w:r>
          </w:p>
          <w:p w:rsidR="003B4205" w:rsidRDefault="003B4205" w:rsidP="003B4205">
            <w:pPr>
              <w:numPr>
                <w:ilvl w:val="0"/>
                <w:numId w:val="78"/>
              </w:numPr>
              <w:ind w:left="216" w:hanging="216"/>
              <w:jc w:val="both"/>
              <w:rPr>
                <w:rFonts w:ascii="Arial Narrow" w:hAnsi="Arial Narrow" w:cs="Arial"/>
                <w:sz w:val="16"/>
                <w:lang w:val="en-GB"/>
              </w:rPr>
            </w:pPr>
            <w:r w:rsidRPr="003B4205">
              <w:rPr>
                <w:rFonts w:ascii="Arial Narrow" w:hAnsi="Arial Narrow" w:cs="Arial"/>
                <w:sz w:val="16"/>
                <w:lang w:val="en-GB"/>
              </w:rPr>
              <w:t>Waste generation must be managed according</w:t>
            </w:r>
            <w:r>
              <w:rPr>
                <w:rFonts w:ascii="Arial Narrow" w:hAnsi="Arial Narrow" w:cs="Arial"/>
                <w:sz w:val="16"/>
                <w:lang w:val="en-GB"/>
              </w:rPr>
              <w:t>ly</w:t>
            </w:r>
          </w:p>
          <w:p w:rsidR="003B4205" w:rsidRDefault="003B4205" w:rsidP="003B4205">
            <w:pPr>
              <w:numPr>
                <w:ilvl w:val="0"/>
                <w:numId w:val="78"/>
              </w:numPr>
              <w:ind w:left="216" w:hanging="216"/>
              <w:jc w:val="both"/>
              <w:rPr>
                <w:rFonts w:ascii="Arial Narrow" w:hAnsi="Arial Narrow" w:cs="Arial"/>
                <w:sz w:val="16"/>
                <w:lang w:val="en-GB"/>
              </w:rPr>
            </w:pPr>
            <w:r w:rsidRPr="003B4205">
              <w:rPr>
                <w:rFonts w:ascii="Arial Narrow" w:hAnsi="Arial Narrow" w:cs="Arial"/>
                <w:sz w:val="16"/>
                <w:lang w:val="en-GB"/>
              </w:rPr>
              <w:t>Keep waste in vermin proof bins with li</w:t>
            </w:r>
            <w:r>
              <w:rPr>
                <w:rFonts w:ascii="Arial Narrow" w:hAnsi="Arial Narrow" w:cs="Arial"/>
                <w:sz w:val="16"/>
                <w:lang w:val="en-GB"/>
              </w:rPr>
              <w:t>ds</w:t>
            </w:r>
          </w:p>
          <w:p w:rsidR="003B4205" w:rsidRDefault="003B4205" w:rsidP="003B4205">
            <w:pPr>
              <w:numPr>
                <w:ilvl w:val="0"/>
                <w:numId w:val="78"/>
              </w:numPr>
              <w:ind w:left="216" w:hanging="216"/>
              <w:jc w:val="both"/>
              <w:rPr>
                <w:rFonts w:ascii="Arial Narrow" w:hAnsi="Arial Narrow" w:cs="Arial"/>
                <w:sz w:val="16"/>
                <w:lang w:val="en-GB"/>
              </w:rPr>
            </w:pPr>
            <w:r>
              <w:rPr>
                <w:rFonts w:ascii="Arial Narrow" w:hAnsi="Arial Narrow" w:cs="Arial"/>
                <w:sz w:val="16"/>
                <w:lang w:val="en-GB"/>
              </w:rPr>
              <w:t>A</w:t>
            </w:r>
            <w:r w:rsidRPr="003B4205">
              <w:rPr>
                <w:rFonts w:ascii="Arial Narrow" w:hAnsi="Arial Narrow" w:cs="Arial"/>
                <w:sz w:val="16"/>
                <w:lang w:val="en-GB"/>
              </w:rPr>
              <w:t xml:space="preserve">ll materials that can be recycled must be recycled where possible.                                                                                                            </w:t>
            </w:r>
          </w:p>
          <w:p w:rsidR="003B4205" w:rsidRPr="00D35261" w:rsidRDefault="003B4205" w:rsidP="003B4205">
            <w:pPr>
              <w:numPr>
                <w:ilvl w:val="0"/>
                <w:numId w:val="78"/>
              </w:numPr>
              <w:ind w:left="216" w:hanging="216"/>
              <w:jc w:val="both"/>
              <w:rPr>
                <w:rFonts w:ascii="Arial Narrow" w:hAnsi="Arial Narrow" w:cs="Arial"/>
                <w:sz w:val="16"/>
                <w:lang w:val="en-GB"/>
              </w:rPr>
            </w:pPr>
            <w:r w:rsidRPr="003B4205">
              <w:rPr>
                <w:rFonts w:ascii="Arial Narrow" w:hAnsi="Arial Narrow" w:cs="Arial"/>
                <w:sz w:val="16"/>
                <w:lang w:val="en-GB"/>
              </w:rPr>
              <w:t>Rubble must not be stockpiled. It must be transported to an appropriate disposal facility.</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3B4205" w:rsidRDefault="003B4205" w:rsidP="00BC154C">
            <w:pPr>
              <w:jc w:val="both"/>
              <w:rPr>
                <w:rFonts w:ascii="Arial Narrow" w:hAnsi="Arial Narrow" w:cs="Arial"/>
                <w:sz w:val="16"/>
                <w:lang w:val="en-GB"/>
              </w:rPr>
            </w:pPr>
            <w:r>
              <w:rPr>
                <w:rFonts w:ascii="Arial Narrow" w:hAnsi="Arial Narrow" w:cs="Arial"/>
                <w:sz w:val="16"/>
                <w:lang w:val="en-GB"/>
              </w:rPr>
              <w:t>2</w:t>
            </w:r>
          </w:p>
          <w:p w:rsidR="003B4205" w:rsidRDefault="003B4205"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noWrap/>
            <w:vAlign w:val="center"/>
          </w:tcPr>
          <w:p w:rsidR="003B4205" w:rsidRDefault="003B4205" w:rsidP="00BC154C">
            <w:pPr>
              <w:jc w:val="both"/>
              <w:rPr>
                <w:rFonts w:ascii="Arial Narrow" w:hAnsi="Arial Narrow" w:cs="Arial"/>
                <w:sz w:val="16"/>
                <w:lang w:val="en-GB"/>
              </w:rPr>
            </w:pPr>
            <w:r>
              <w:rPr>
                <w:rFonts w:ascii="Arial Narrow" w:hAnsi="Arial Narrow" w:cs="Arial"/>
                <w:sz w:val="16"/>
                <w:lang w:val="en-GB"/>
              </w:rPr>
              <w:t>2</w:t>
            </w:r>
          </w:p>
          <w:p w:rsidR="003B4205" w:rsidRDefault="003B4205" w:rsidP="00BC154C">
            <w:pPr>
              <w:jc w:val="both"/>
              <w:rPr>
                <w:rFonts w:ascii="Arial Narrow" w:hAnsi="Arial Narrow" w:cs="Arial"/>
                <w:sz w:val="16"/>
                <w:lang w:val="en-GB"/>
              </w:rPr>
            </w:pPr>
            <w:r>
              <w:rPr>
                <w:rFonts w:ascii="Arial Narrow" w:hAnsi="Arial Narrow" w:cs="Arial"/>
                <w:sz w:val="16"/>
                <w:lang w:val="en-GB"/>
              </w:rPr>
              <w:t>Site</w:t>
            </w:r>
          </w:p>
        </w:tc>
        <w:tc>
          <w:tcPr>
            <w:tcW w:w="343" w:type="pct"/>
            <w:tcBorders>
              <w:top w:val="single" w:sz="4" w:space="0" w:color="auto"/>
              <w:left w:val="nil"/>
              <w:bottom w:val="single" w:sz="4" w:space="0" w:color="auto"/>
              <w:right w:val="single" w:sz="4" w:space="0" w:color="auto"/>
            </w:tcBorders>
            <w:shd w:val="clear" w:color="auto" w:fill="auto"/>
            <w:noWrap/>
            <w:vAlign w:val="center"/>
          </w:tcPr>
          <w:p w:rsidR="003B4205" w:rsidRDefault="003B4205" w:rsidP="00BC154C">
            <w:pPr>
              <w:jc w:val="both"/>
              <w:rPr>
                <w:rFonts w:ascii="Arial Narrow" w:hAnsi="Arial Narrow" w:cs="Arial"/>
                <w:sz w:val="16"/>
                <w:lang w:val="en-GB"/>
              </w:rPr>
            </w:pPr>
            <w:r>
              <w:rPr>
                <w:rFonts w:ascii="Arial Narrow" w:hAnsi="Arial Narrow" w:cs="Arial"/>
                <w:sz w:val="16"/>
                <w:lang w:val="en-GB"/>
              </w:rPr>
              <w:t>-1</w:t>
            </w:r>
          </w:p>
          <w:p w:rsidR="003B4205" w:rsidRDefault="003B4205"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3B4205" w:rsidRDefault="003B4205" w:rsidP="00BC154C">
            <w:pPr>
              <w:jc w:val="both"/>
              <w:rPr>
                <w:rFonts w:ascii="Arial Narrow" w:hAnsi="Arial Narrow" w:cs="Arial"/>
                <w:sz w:val="16"/>
                <w:lang w:val="en-GB"/>
              </w:rPr>
            </w:pPr>
            <w:r>
              <w:rPr>
                <w:rFonts w:ascii="Arial Narrow" w:hAnsi="Arial Narrow" w:cs="Arial"/>
                <w:sz w:val="16"/>
                <w:lang w:val="en-GB"/>
              </w:rPr>
              <w:t>0</w:t>
            </w:r>
          </w:p>
          <w:p w:rsidR="003B4205" w:rsidRDefault="003B4205" w:rsidP="00BC154C">
            <w:pPr>
              <w:jc w:val="both"/>
              <w:rPr>
                <w:rFonts w:ascii="Arial Narrow" w:hAnsi="Arial Narrow" w:cs="Arial"/>
                <w:sz w:val="16"/>
                <w:lang w:val="en-GB"/>
              </w:rPr>
            </w:pPr>
            <w:r>
              <w:rPr>
                <w:rFonts w:ascii="Arial Narrow" w:hAnsi="Arial Narrow" w:cs="Arial"/>
                <w:sz w:val="16"/>
                <w:lang w:val="en-GB"/>
              </w:rPr>
              <w:t>No</w:t>
            </w:r>
          </w:p>
        </w:tc>
        <w:tc>
          <w:tcPr>
            <w:tcW w:w="380" w:type="pct"/>
            <w:tcBorders>
              <w:top w:val="single" w:sz="4" w:space="0" w:color="auto"/>
              <w:left w:val="nil"/>
              <w:bottom w:val="single" w:sz="4" w:space="0" w:color="auto"/>
              <w:right w:val="single" w:sz="4" w:space="0" w:color="auto"/>
            </w:tcBorders>
            <w:shd w:val="clear" w:color="auto" w:fill="auto"/>
            <w:noWrap/>
            <w:vAlign w:val="center"/>
          </w:tcPr>
          <w:p w:rsidR="003B4205" w:rsidRDefault="003B4205" w:rsidP="00BC154C">
            <w:pPr>
              <w:jc w:val="both"/>
              <w:rPr>
                <w:rFonts w:ascii="Arial Narrow" w:hAnsi="Arial Narrow" w:cs="Arial"/>
                <w:sz w:val="16"/>
                <w:lang w:val="en-GB"/>
              </w:rPr>
            </w:pPr>
            <w:r>
              <w:rPr>
                <w:rFonts w:ascii="Arial Narrow" w:hAnsi="Arial Narrow" w:cs="Arial"/>
                <w:sz w:val="16"/>
                <w:lang w:val="en-GB"/>
              </w:rPr>
              <w:t>-4</w:t>
            </w:r>
          </w:p>
          <w:p w:rsidR="003B4205" w:rsidRDefault="003B4205"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single" w:sz="4" w:space="0" w:color="auto"/>
              <w:left w:val="nil"/>
              <w:bottom w:val="single" w:sz="4" w:space="0" w:color="auto"/>
              <w:right w:val="single" w:sz="4" w:space="0" w:color="auto"/>
            </w:tcBorders>
            <w:shd w:val="clear" w:color="auto" w:fill="auto"/>
            <w:noWrap/>
            <w:vAlign w:val="center"/>
          </w:tcPr>
          <w:p w:rsidR="003B4205" w:rsidRDefault="003B4205" w:rsidP="00BC154C">
            <w:pPr>
              <w:jc w:val="both"/>
              <w:rPr>
                <w:rFonts w:ascii="Arial Narrow" w:hAnsi="Arial Narrow" w:cs="Arial"/>
                <w:sz w:val="16"/>
                <w:lang w:val="en-GB"/>
              </w:rPr>
            </w:pPr>
            <w:r>
              <w:rPr>
                <w:rFonts w:ascii="Arial Narrow" w:hAnsi="Arial Narrow" w:cs="Arial"/>
                <w:sz w:val="16"/>
                <w:lang w:val="en-GB"/>
              </w:rPr>
              <w:t>1</w:t>
            </w:r>
          </w:p>
          <w:p w:rsidR="003B4205" w:rsidRDefault="003B4205"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3B4205" w:rsidRDefault="003B4205" w:rsidP="00BC154C">
            <w:pPr>
              <w:jc w:val="both"/>
              <w:rPr>
                <w:rFonts w:ascii="Arial Narrow" w:hAnsi="Arial Narrow" w:cs="Arial"/>
                <w:sz w:val="16"/>
                <w:lang w:val="en-GB"/>
              </w:rPr>
            </w:pPr>
            <w:r>
              <w:rPr>
                <w:rFonts w:ascii="Arial Narrow" w:hAnsi="Arial Narrow" w:cs="Arial"/>
                <w:sz w:val="16"/>
                <w:lang w:val="en-GB"/>
              </w:rPr>
              <w:t>-4</w:t>
            </w:r>
          </w:p>
          <w:p w:rsidR="003B4205" w:rsidRDefault="003B4205"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single" w:sz="4" w:space="0" w:color="auto"/>
              <w:left w:val="nil"/>
              <w:bottom w:val="single" w:sz="4" w:space="0" w:color="auto"/>
              <w:right w:val="single" w:sz="4" w:space="0" w:color="auto"/>
            </w:tcBorders>
            <w:shd w:val="clear" w:color="auto" w:fill="auto"/>
            <w:noWrap/>
            <w:vAlign w:val="center"/>
          </w:tcPr>
          <w:p w:rsidR="003B4205" w:rsidRDefault="003B4205" w:rsidP="00BC154C">
            <w:pPr>
              <w:jc w:val="both"/>
              <w:rPr>
                <w:rFonts w:ascii="Arial Narrow" w:hAnsi="Arial Narrow" w:cs="Arial"/>
                <w:sz w:val="16"/>
                <w:lang w:val="en-GB"/>
              </w:rPr>
            </w:pPr>
            <w:r>
              <w:rPr>
                <w:rFonts w:ascii="Arial Narrow" w:hAnsi="Arial Narrow" w:cs="Arial"/>
                <w:sz w:val="16"/>
                <w:lang w:val="en-GB"/>
              </w:rPr>
              <w:t>High</w:t>
            </w:r>
          </w:p>
        </w:tc>
      </w:tr>
      <w:tr w:rsidR="00042D9F" w:rsidRPr="00D35261" w:rsidTr="00822110">
        <w:trPr>
          <w:cantSplit/>
          <w:trHeight w:val="1134"/>
        </w:trPr>
        <w:tc>
          <w:tcPr>
            <w:tcW w:w="158" w:type="pct"/>
            <w:tcBorders>
              <w:top w:val="single" w:sz="4" w:space="0" w:color="auto"/>
              <w:left w:val="single" w:sz="4" w:space="0" w:color="auto"/>
              <w:bottom w:val="single" w:sz="4" w:space="0" w:color="auto"/>
              <w:right w:val="single" w:sz="4" w:space="0" w:color="auto"/>
            </w:tcBorders>
            <w:textDirection w:val="btLr"/>
          </w:tcPr>
          <w:p w:rsidR="00042D9F" w:rsidRDefault="00042D9F" w:rsidP="00BC154C">
            <w:pPr>
              <w:ind w:left="113" w:right="113"/>
              <w:jc w:val="center"/>
              <w:rPr>
                <w:rFonts w:ascii="Arial Narrow" w:hAnsi="Arial Narrow" w:cs="Arial"/>
                <w:sz w:val="16"/>
                <w:lang w:val="en-GB"/>
              </w:rPr>
            </w:pPr>
            <w:r>
              <w:rPr>
                <w:rFonts w:ascii="Arial Narrow" w:hAnsi="Arial Narrow" w:cs="Arial"/>
                <w:sz w:val="16"/>
                <w:lang w:val="en-GB"/>
              </w:rPr>
              <w:t>Traffic</w:t>
            </w:r>
          </w:p>
          <w:p w:rsidR="00042D9F" w:rsidRDefault="00042D9F" w:rsidP="00BC154C">
            <w:pPr>
              <w:ind w:left="113" w:right="113"/>
              <w:jc w:val="center"/>
              <w:rPr>
                <w:rFonts w:ascii="Arial Narrow" w:hAnsi="Arial Narrow" w:cs="Arial"/>
                <w:sz w:val="16"/>
                <w:lang w:val="en-GB"/>
              </w:rPr>
            </w:pPr>
          </w:p>
        </w:tc>
        <w:tc>
          <w:tcPr>
            <w:tcW w:w="307" w:type="pct"/>
            <w:tcBorders>
              <w:top w:val="single" w:sz="4" w:space="0" w:color="auto"/>
              <w:left w:val="single" w:sz="4" w:space="0" w:color="auto"/>
              <w:bottom w:val="single" w:sz="4" w:space="0" w:color="auto"/>
              <w:right w:val="single" w:sz="4" w:space="0" w:color="auto"/>
            </w:tcBorders>
            <w:shd w:val="clear" w:color="auto" w:fill="auto"/>
            <w:vAlign w:val="center"/>
          </w:tcPr>
          <w:p w:rsidR="00042D9F" w:rsidRPr="00D35261" w:rsidRDefault="00042D9F" w:rsidP="00B164CC">
            <w:pPr>
              <w:jc w:val="both"/>
              <w:rPr>
                <w:rFonts w:ascii="Arial Narrow" w:hAnsi="Arial Narrow" w:cs="Arial"/>
                <w:sz w:val="16"/>
                <w:lang w:val="en-GB"/>
              </w:rPr>
            </w:pPr>
            <w:r w:rsidRPr="00B164CC">
              <w:rPr>
                <w:rFonts w:ascii="Arial Narrow" w:hAnsi="Arial Narrow" w:cs="Arial"/>
                <w:sz w:val="16"/>
                <w:lang w:val="en-GB"/>
              </w:rPr>
              <w:t xml:space="preserve">Change in traffic patterns including traffic congestion, damage to surrounding road surfaces and potential increases in motor vehicle accidents and community members as a result of increased traffic during </w:t>
            </w:r>
            <w:r w:rsidR="00B164CC">
              <w:rPr>
                <w:rFonts w:ascii="Arial Narrow" w:hAnsi="Arial Narrow" w:cs="Arial"/>
                <w:sz w:val="16"/>
                <w:lang w:val="en-GB"/>
              </w:rPr>
              <w:t>decommissioning</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3</w:t>
            </w:r>
          </w:p>
          <w:p w:rsidR="00042D9F" w:rsidRDefault="00042D9F" w:rsidP="00BC154C">
            <w:pPr>
              <w:jc w:val="both"/>
              <w:rPr>
                <w:rFonts w:ascii="Arial Narrow" w:hAnsi="Arial Narrow" w:cs="Arial"/>
                <w:sz w:val="16"/>
                <w:lang w:val="en-GB"/>
              </w:rPr>
            </w:pPr>
            <w:r>
              <w:rPr>
                <w:rFonts w:ascii="Arial Narrow" w:hAnsi="Arial Narrow" w:cs="Arial"/>
                <w:sz w:val="16"/>
                <w:lang w:val="en-GB"/>
              </w:rPr>
              <w:t>Local</w:t>
            </w:r>
          </w:p>
        </w:tc>
        <w:tc>
          <w:tcPr>
            <w:tcW w:w="321"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sidRPr="00D35261">
              <w:rPr>
                <w:rFonts w:ascii="Arial Narrow" w:hAnsi="Arial Narrow" w:cs="Arial"/>
                <w:sz w:val="16"/>
                <w:lang w:val="en-GB"/>
              </w:rPr>
              <w:t>0</w:t>
            </w:r>
          </w:p>
          <w:p w:rsidR="00042D9F" w:rsidRPr="00D35261"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-10</w:t>
            </w:r>
          </w:p>
          <w:p w:rsidR="00042D9F" w:rsidRDefault="00042D9F"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-10</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459" w:type="pct"/>
            <w:tcBorders>
              <w:top w:val="single" w:sz="4" w:space="0" w:color="auto"/>
              <w:left w:val="nil"/>
              <w:bottom w:val="single" w:sz="4" w:space="0" w:color="auto"/>
              <w:right w:val="single" w:sz="4" w:space="0" w:color="auto"/>
            </w:tcBorders>
            <w:shd w:val="clear" w:color="auto" w:fill="auto"/>
            <w:vAlign w:val="center"/>
          </w:tcPr>
          <w:p w:rsidR="00042D9F" w:rsidRDefault="00042D9F" w:rsidP="00F95E63">
            <w:pPr>
              <w:numPr>
                <w:ilvl w:val="0"/>
                <w:numId w:val="81"/>
              </w:numPr>
              <w:ind w:left="216" w:hanging="216"/>
              <w:jc w:val="both"/>
              <w:rPr>
                <w:rFonts w:ascii="Arial Narrow" w:hAnsi="Arial Narrow" w:cs="Arial"/>
                <w:sz w:val="16"/>
                <w:lang w:val="en-GB"/>
              </w:rPr>
            </w:pPr>
            <w:r w:rsidRPr="00890932">
              <w:rPr>
                <w:rFonts w:ascii="Arial Narrow" w:hAnsi="Arial Narrow" w:cs="Arial"/>
                <w:sz w:val="16"/>
                <w:lang w:val="en-GB"/>
              </w:rPr>
              <w:t>Avoid heavy vehicle movement</w:t>
            </w:r>
            <w:r>
              <w:rPr>
                <w:rFonts w:ascii="Arial Narrow" w:hAnsi="Arial Narrow" w:cs="Arial"/>
                <w:sz w:val="16"/>
                <w:lang w:val="en-GB"/>
              </w:rPr>
              <w:t xml:space="preserve"> </w:t>
            </w:r>
            <w:r w:rsidRPr="00890932">
              <w:rPr>
                <w:rFonts w:ascii="Arial Narrow" w:hAnsi="Arial Narrow" w:cs="Arial"/>
                <w:sz w:val="16"/>
                <w:lang w:val="en-GB"/>
              </w:rPr>
              <w:t>on public roads during peak</w:t>
            </w:r>
            <w:r>
              <w:rPr>
                <w:rFonts w:ascii="Arial Narrow" w:hAnsi="Arial Narrow" w:cs="Arial"/>
                <w:sz w:val="16"/>
                <w:lang w:val="en-GB"/>
              </w:rPr>
              <w:t xml:space="preserve"> </w:t>
            </w:r>
            <w:r w:rsidRPr="00890932">
              <w:rPr>
                <w:rFonts w:ascii="Arial Narrow" w:hAnsi="Arial Narrow" w:cs="Arial"/>
                <w:sz w:val="16"/>
                <w:lang w:val="en-GB"/>
              </w:rPr>
              <w:t>traffic hours</w:t>
            </w:r>
            <w:r>
              <w:rPr>
                <w:rFonts w:ascii="Arial Narrow" w:hAnsi="Arial Narrow" w:cs="Arial"/>
                <w:sz w:val="16"/>
                <w:lang w:val="en-GB"/>
              </w:rPr>
              <w:t>.</w:t>
            </w:r>
          </w:p>
          <w:p w:rsidR="00042D9F" w:rsidRDefault="00042D9F" w:rsidP="00F95E63">
            <w:pPr>
              <w:numPr>
                <w:ilvl w:val="0"/>
                <w:numId w:val="81"/>
              </w:numPr>
              <w:ind w:left="235" w:hanging="235"/>
              <w:jc w:val="both"/>
              <w:rPr>
                <w:rFonts w:ascii="Arial Narrow" w:hAnsi="Arial Narrow" w:cs="Arial"/>
                <w:sz w:val="16"/>
                <w:lang w:val="en-GB"/>
              </w:rPr>
            </w:pPr>
            <w:r w:rsidRPr="00890932">
              <w:rPr>
                <w:rFonts w:ascii="Arial Narrow" w:hAnsi="Arial Narrow" w:cs="Arial"/>
                <w:sz w:val="16"/>
                <w:lang w:val="en-GB"/>
              </w:rPr>
              <w:t>If required, undertake</w:t>
            </w:r>
            <w:r>
              <w:rPr>
                <w:rFonts w:ascii="Arial Narrow" w:hAnsi="Arial Narrow" w:cs="Arial"/>
                <w:sz w:val="16"/>
                <w:lang w:val="en-GB"/>
              </w:rPr>
              <w:t xml:space="preserve"> </w:t>
            </w:r>
            <w:r w:rsidRPr="00890932">
              <w:rPr>
                <w:rFonts w:ascii="Arial Narrow" w:hAnsi="Arial Narrow" w:cs="Arial"/>
                <w:sz w:val="16"/>
                <w:lang w:val="en-GB"/>
              </w:rPr>
              <w:t>road repairs</w:t>
            </w:r>
            <w:r>
              <w:rPr>
                <w:rFonts w:ascii="Arial Narrow" w:hAnsi="Arial Narrow" w:cs="Arial"/>
                <w:sz w:val="16"/>
                <w:lang w:val="en-GB"/>
              </w:rPr>
              <w:t xml:space="preserve"> </w:t>
            </w:r>
            <w:r w:rsidRPr="00890932">
              <w:rPr>
                <w:rFonts w:ascii="Arial Narrow" w:hAnsi="Arial Narrow" w:cs="Arial"/>
                <w:sz w:val="16"/>
                <w:lang w:val="en-GB"/>
              </w:rPr>
              <w:t>in</w:t>
            </w:r>
            <w:r>
              <w:rPr>
                <w:rFonts w:ascii="Arial Narrow" w:hAnsi="Arial Narrow" w:cs="Arial"/>
                <w:sz w:val="16"/>
                <w:lang w:val="en-GB"/>
              </w:rPr>
              <w:t xml:space="preserve"> </w:t>
            </w:r>
            <w:r w:rsidRPr="00890932">
              <w:rPr>
                <w:rFonts w:ascii="Arial Narrow" w:hAnsi="Arial Narrow" w:cs="Arial"/>
                <w:sz w:val="16"/>
                <w:lang w:val="en-GB"/>
              </w:rPr>
              <w:t>conjunction with the local</w:t>
            </w:r>
            <w:r>
              <w:rPr>
                <w:rFonts w:ascii="Arial Narrow" w:hAnsi="Arial Narrow" w:cs="Arial"/>
                <w:sz w:val="16"/>
                <w:lang w:val="en-GB"/>
              </w:rPr>
              <w:t xml:space="preserve"> </w:t>
            </w:r>
            <w:r w:rsidRPr="00890932">
              <w:rPr>
                <w:rFonts w:ascii="Arial Narrow" w:hAnsi="Arial Narrow" w:cs="Arial"/>
                <w:sz w:val="16"/>
                <w:lang w:val="en-GB"/>
              </w:rPr>
              <w:t>municipality</w:t>
            </w:r>
            <w:r>
              <w:rPr>
                <w:rFonts w:ascii="Arial Narrow" w:hAnsi="Arial Narrow" w:cs="Arial"/>
                <w:sz w:val="16"/>
                <w:lang w:val="en-GB"/>
              </w:rPr>
              <w:t>.</w:t>
            </w:r>
          </w:p>
          <w:p w:rsidR="00042D9F" w:rsidRDefault="00042D9F" w:rsidP="00F95E63">
            <w:pPr>
              <w:numPr>
                <w:ilvl w:val="0"/>
                <w:numId w:val="81"/>
              </w:numPr>
              <w:ind w:left="235" w:hanging="235"/>
              <w:jc w:val="both"/>
              <w:rPr>
                <w:rFonts w:ascii="Arial Narrow" w:hAnsi="Arial Narrow" w:cs="Arial"/>
                <w:sz w:val="16"/>
                <w:lang w:val="en-GB"/>
              </w:rPr>
            </w:pPr>
            <w:r w:rsidRPr="00890932">
              <w:rPr>
                <w:rFonts w:ascii="Arial Narrow" w:hAnsi="Arial Narrow" w:cs="Arial"/>
                <w:sz w:val="16"/>
                <w:lang w:val="en-GB"/>
              </w:rPr>
              <w:t>Ensure adequate training of</w:t>
            </w:r>
            <w:r>
              <w:rPr>
                <w:rFonts w:ascii="Arial Narrow" w:hAnsi="Arial Narrow" w:cs="Arial"/>
                <w:sz w:val="16"/>
                <w:lang w:val="en-GB"/>
              </w:rPr>
              <w:t xml:space="preserve"> </w:t>
            </w:r>
            <w:r w:rsidRPr="00890932">
              <w:rPr>
                <w:rFonts w:ascii="Arial Narrow" w:hAnsi="Arial Narrow" w:cs="Arial"/>
                <w:sz w:val="16"/>
                <w:lang w:val="en-GB"/>
              </w:rPr>
              <w:t>drivers</w:t>
            </w:r>
            <w:r>
              <w:rPr>
                <w:rFonts w:ascii="Arial Narrow" w:hAnsi="Arial Narrow" w:cs="Arial"/>
                <w:sz w:val="16"/>
                <w:lang w:val="en-GB"/>
              </w:rPr>
              <w:t>.</w:t>
            </w:r>
          </w:p>
          <w:p w:rsidR="00042D9F" w:rsidRPr="00890932" w:rsidRDefault="00042D9F" w:rsidP="00F95E63">
            <w:pPr>
              <w:numPr>
                <w:ilvl w:val="0"/>
                <w:numId w:val="81"/>
              </w:numPr>
              <w:ind w:left="235" w:hanging="235"/>
              <w:jc w:val="both"/>
              <w:rPr>
                <w:rFonts w:ascii="Arial Narrow" w:hAnsi="Arial Narrow" w:cs="Arial"/>
                <w:sz w:val="16"/>
                <w:lang w:val="en-GB"/>
              </w:rPr>
            </w:pPr>
            <w:r>
              <w:rPr>
                <w:rFonts w:ascii="Arial Narrow" w:hAnsi="Arial Narrow" w:cs="Arial"/>
                <w:sz w:val="16"/>
              </w:rPr>
              <w:t>Speed limits must be adhered to.</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2</w:t>
            </w:r>
          </w:p>
          <w:p w:rsidR="00042D9F" w:rsidRDefault="00042D9F"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3</w:t>
            </w:r>
          </w:p>
          <w:p w:rsidR="00042D9F" w:rsidRDefault="00042D9F" w:rsidP="00BC154C">
            <w:pPr>
              <w:jc w:val="both"/>
              <w:rPr>
                <w:rFonts w:ascii="Arial Narrow" w:hAnsi="Arial Narrow" w:cs="Arial"/>
                <w:sz w:val="16"/>
                <w:lang w:val="en-GB"/>
              </w:rPr>
            </w:pPr>
            <w:r>
              <w:rPr>
                <w:rFonts w:ascii="Arial Narrow" w:hAnsi="Arial Narrow" w:cs="Arial"/>
                <w:sz w:val="16"/>
                <w:lang w:val="en-GB"/>
              </w:rPr>
              <w:t>Local</w:t>
            </w:r>
          </w:p>
        </w:tc>
        <w:tc>
          <w:tcPr>
            <w:tcW w:w="343"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0</w:t>
            </w:r>
          </w:p>
          <w:p w:rsidR="00042D9F" w:rsidRDefault="00042D9F" w:rsidP="00BC154C">
            <w:pPr>
              <w:jc w:val="both"/>
              <w:rPr>
                <w:rFonts w:ascii="Arial Narrow" w:hAnsi="Arial Narrow" w:cs="Arial"/>
                <w:sz w:val="16"/>
                <w:lang w:val="en-GB"/>
              </w:rPr>
            </w:pPr>
            <w:r>
              <w:rPr>
                <w:rFonts w:ascii="Arial Narrow" w:hAnsi="Arial Narrow" w:cs="Arial"/>
                <w:sz w:val="16"/>
                <w:lang w:val="en-GB"/>
              </w:rPr>
              <w:t>No</w:t>
            </w:r>
          </w:p>
        </w:tc>
        <w:tc>
          <w:tcPr>
            <w:tcW w:w="380"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-5</w:t>
            </w:r>
          </w:p>
          <w:p w:rsidR="00042D9F" w:rsidRDefault="00042D9F"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1</w:t>
            </w:r>
          </w:p>
          <w:p w:rsidR="00042D9F" w:rsidRDefault="00042D9F"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-5</w:t>
            </w:r>
          </w:p>
          <w:p w:rsidR="00042D9F" w:rsidRDefault="00042D9F"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single" w:sz="4" w:space="0" w:color="auto"/>
              <w:left w:val="nil"/>
              <w:bottom w:val="single" w:sz="4" w:space="0" w:color="auto"/>
              <w:right w:val="single" w:sz="4" w:space="0" w:color="auto"/>
            </w:tcBorders>
            <w:shd w:val="clear" w:color="auto" w:fill="auto"/>
            <w:noWrap/>
            <w:vAlign w:val="center"/>
          </w:tcPr>
          <w:p w:rsidR="00042D9F" w:rsidRDefault="00042D9F" w:rsidP="00BC154C">
            <w:pPr>
              <w:jc w:val="both"/>
              <w:rPr>
                <w:rFonts w:ascii="Arial Narrow" w:hAnsi="Arial Narrow" w:cs="Arial"/>
                <w:sz w:val="16"/>
                <w:lang w:val="en-GB"/>
              </w:rPr>
            </w:pPr>
            <w:r>
              <w:rPr>
                <w:rFonts w:ascii="Arial Narrow" w:hAnsi="Arial Narrow" w:cs="Arial"/>
                <w:sz w:val="16"/>
                <w:lang w:val="en-GB"/>
              </w:rPr>
              <w:t>High</w:t>
            </w:r>
          </w:p>
        </w:tc>
      </w:tr>
      <w:tr w:rsidR="00B164CC" w:rsidRPr="00D35261" w:rsidTr="00822110">
        <w:trPr>
          <w:cantSplit/>
          <w:trHeight w:val="1134"/>
        </w:trPr>
        <w:tc>
          <w:tcPr>
            <w:tcW w:w="158" w:type="pct"/>
            <w:vMerge w:val="restart"/>
            <w:tcBorders>
              <w:left w:val="single" w:sz="4" w:space="0" w:color="auto"/>
              <w:right w:val="single" w:sz="4" w:space="0" w:color="auto"/>
            </w:tcBorders>
            <w:textDirection w:val="btLr"/>
          </w:tcPr>
          <w:p w:rsidR="00B164CC" w:rsidRDefault="00B164CC" w:rsidP="00BC154C">
            <w:pPr>
              <w:ind w:left="113" w:right="113"/>
              <w:jc w:val="center"/>
              <w:rPr>
                <w:rFonts w:ascii="Arial Narrow" w:hAnsi="Arial Narrow" w:cs="Arial"/>
                <w:sz w:val="16"/>
                <w:lang w:val="en-GB"/>
              </w:rPr>
            </w:pPr>
            <w:r>
              <w:rPr>
                <w:rFonts w:ascii="Arial Narrow" w:hAnsi="Arial Narrow" w:cs="Arial"/>
                <w:sz w:val="16"/>
                <w:lang w:val="en-GB"/>
              </w:rPr>
              <w:t>Social</w:t>
            </w:r>
          </w:p>
        </w:tc>
        <w:tc>
          <w:tcPr>
            <w:tcW w:w="307" w:type="pct"/>
            <w:tcBorders>
              <w:top w:val="single" w:sz="4" w:space="0" w:color="auto"/>
              <w:left w:val="single" w:sz="4" w:space="0" w:color="auto"/>
              <w:bottom w:val="single" w:sz="4" w:space="0" w:color="auto"/>
              <w:right w:val="single" w:sz="4" w:space="0" w:color="auto"/>
            </w:tcBorders>
            <w:shd w:val="clear" w:color="auto" w:fill="auto"/>
            <w:vAlign w:val="center"/>
          </w:tcPr>
          <w:p w:rsidR="00B164CC" w:rsidRPr="003E292F" w:rsidRDefault="00B164CC" w:rsidP="00BC154C">
            <w:pPr>
              <w:jc w:val="both"/>
              <w:rPr>
                <w:rFonts w:ascii="Arial Narrow" w:hAnsi="Arial Narrow" w:cs="Arial"/>
                <w:sz w:val="16"/>
                <w:highlight w:val="yellow"/>
                <w:lang w:val="en-GB"/>
              </w:rPr>
            </w:pPr>
            <w:r w:rsidRPr="00B164CC">
              <w:rPr>
                <w:rFonts w:ascii="Arial Narrow" w:hAnsi="Arial Narrow" w:cs="Arial"/>
                <w:sz w:val="16"/>
                <w:lang w:val="en-GB"/>
              </w:rPr>
              <w:t>Impact on employment/ temporary employment opportunities</w:t>
            </w:r>
          </w:p>
        </w:tc>
        <w:tc>
          <w:tcPr>
            <w:tcW w:w="203" w:type="pct"/>
            <w:tcBorders>
              <w:top w:val="single" w:sz="4" w:space="0" w:color="auto"/>
              <w:left w:val="nil"/>
              <w:bottom w:val="single" w:sz="4" w:space="0" w:color="auto"/>
              <w:right w:val="single" w:sz="4" w:space="0" w:color="auto"/>
            </w:tcBorders>
            <w:shd w:val="clear" w:color="auto" w:fill="auto"/>
            <w:vAlign w:val="center"/>
          </w:tcPr>
          <w:p w:rsidR="00B164CC" w:rsidRDefault="00B164CC" w:rsidP="00BC154C">
            <w:pPr>
              <w:jc w:val="both"/>
              <w:rPr>
                <w:rFonts w:ascii="Arial Narrow" w:hAnsi="Arial Narrow" w:cs="Arial"/>
                <w:sz w:val="16"/>
                <w:lang w:val="en-GB"/>
              </w:rPr>
            </w:pPr>
            <w:r>
              <w:rPr>
                <w:rFonts w:ascii="Arial Narrow" w:hAnsi="Arial Narrow" w:cs="Arial"/>
                <w:sz w:val="16"/>
                <w:lang w:val="en-GB"/>
              </w:rPr>
              <w:t>2</w:t>
            </w:r>
          </w:p>
          <w:p w:rsidR="00B164CC" w:rsidRDefault="00B164CC"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B164CC" w:rsidRDefault="00B164CC" w:rsidP="00BC154C">
            <w:pPr>
              <w:jc w:val="both"/>
              <w:rPr>
                <w:rFonts w:ascii="Arial Narrow" w:hAnsi="Arial Narrow" w:cs="Arial"/>
                <w:sz w:val="16"/>
                <w:lang w:val="en-GB"/>
              </w:rPr>
            </w:pPr>
            <w:r>
              <w:rPr>
                <w:rFonts w:ascii="Arial Narrow" w:hAnsi="Arial Narrow" w:cs="Arial"/>
                <w:sz w:val="16"/>
                <w:lang w:val="en-GB"/>
              </w:rPr>
              <w:t>3</w:t>
            </w:r>
          </w:p>
          <w:p w:rsidR="00B164CC" w:rsidRDefault="00B164CC" w:rsidP="00BC154C">
            <w:pPr>
              <w:jc w:val="both"/>
              <w:rPr>
                <w:rFonts w:ascii="Arial Narrow" w:hAnsi="Arial Narrow" w:cs="Arial"/>
                <w:sz w:val="16"/>
                <w:lang w:val="en-GB"/>
              </w:rPr>
            </w:pPr>
            <w:r>
              <w:rPr>
                <w:rFonts w:ascii="Arial Narrow" w:hAnsi="Arial Narrow" w:cs="Arial"/>
                <w:sz w:val="16"/>
                <w:lang w:val="en-GB"/>
              </w:rPr>
              <w:t>Local</w:t>
            </w:r>
          </w:p>
        </w:tc>
        <w:tc>
          <w:tcPr>
            <w:tcW w:w="321" w:type="pct"/>
            <w:tcBorders>
              <w:top w:val="single" w:sz="4" w:space="0" w:color="auto"/>
              <w:left w:val="nil"/>
              <w:bottom w:val="single" w:sz="4" w:space="0" w:color="auto"/>
              <w:right w:val="single" w:sz="4" w:space="0" w:color="auto"/>
            </w:tcBorders>
            <w:shd w:val="clear" w:color="auto" w:fill="auto"/>
            <w:noWrap/>
            <w:vAlign w:val="center"/>
          </w:tcPr>
          <w:p w:rsidR="00B164CC" w:rsidRDefault="00B164CC" w:rsidP="00BC154C">
            <w:pPr>
              <w:jc w:val="both"/>
              <w:rPr>
                <w:rFonts w:ascii="Arial Narrow" w:hAnsi="Arial Narrow" w:cs="Arial"/>
                <w:sz w:val="16"/>
                <w:lang w:val="en-GB"/>
              </w:rPr>
            </w:pPr>
            <w:r>
              <w:rPr>
                <w:rFonts w:ascii="Arial Narrow" w:hAnsi="Arial Narrow" w:cs="Arial"/>
                <w:sz w:val="16"/>
                <w:lang w:val="en-GB"/>
              </w:rPr>
              <w:t>1</w:t>
            </w:r>
          </w:p>
          <w:p w:rsidR="00B164CC" w:rsidRDefault="00B164CC" w:rsidP="00BC154C">
            <w:pPr>
              <w:jc w:val="both"/>
              <w:rPr>
                <w:rFonts w:ascii="Arial Narrow" w:hAnsi="Arial Narrow" w:cs="Arial"/>
                <w:sz w:val="16"/>
                <w:lang w:val="en-GB"/>
              </w:rPr>
            </w:pPr>
            <w:r>
              <w:rPr>
                <w:rFonts w:ascii="Arial Narrow" w:hAnsi="Arial Narrow" w:cs="Arial"/>
                <w:sz w:val="16"/>
                <w:lang w:val="en-GB"/>
              </w:rPr>
              <w:t>Low Positive</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B164CC" w:rsidRDefault="00B164CC" w:rsidP="00BC154C">
            <w:pPr>
              <w:jc w:val="both"/>
              <w:rPr>
                <w:rFonts w:ascii="Arial Narrow" w:hAnsi="Arial Narrow" w:cs="Arial"/>
                <w:sz w:val="16"/>
                <w:lang w:val="en-GB"/>
              </w:rPr>
            </w:pPr>
            <w:r w:rsidRPr="00D35261">
              <w:rPr>
                <w:rFonts w:ascii="Arial Narrow" w:hAnsi="Arial Narrow" w:cs="Arial"/>
                <w:sz w:val="16"/>
                <w:lang w:val="en-GB"/>
              </w:rPr>
              <w:t>0</w:t>
            </w:r>
          </w:p>
          <w:p w:rsidR="00B164CC" w:rsidRPr="00D35261" w:rsidRDefault="00B164CC" w:rsidP="00BC154C">
            <w:pPr>
              <w:jc w:val="both"/>
              <w:rPr>
                <w:rFonts w:ascii="Arial Narrow" w:hAnsi="Arial Narrow" w:cs="Arial"/>
                <w:sz w:val="16"/>
                <w:lang w:val="en-GB"/>
              </w:rPr>
            </w:pPr>
            <w:r>
              <w:rPr>
                <w:rFonts w:ascii="Arial Narrow" w:hAnsi="Arial Narrow" w:cs="Arial"/>
                <w:sz w:val="16"/>
                <w:lang w:val="en-GB"/>
              </w:rPr>
              <w:t>No</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B164CC" w:rsidRDefault="00B164CC" w:rsidP="00BC154C">
            <w:pPr>
              <w:jc w:val="both"/>
              <w:rPr>
                <w:rFonts w:ascii="Arial Narrow" w:hAnsi="Arial Narrow" w:cs="Arial"/>
                <w:sz w:val="16"/>
                <w:lang w:val="en-GB"/>
              </w:rPr>
            </w:pPr>
            <w:r>
              <w:rPr>
                <w:rFonts w:ascii="Arial Narrow" w:hAnsi="Arial Narrow" w:cs="Arial"/>
                <w:sz w:val="16"/>
                <w:lang w:val="en-GB"/>
              </w:rPr>
              <w:t>5</w:t>
            </w:r>
          </w:p>
          <w:p w:rsidR="00B164CC" w:rsidRDefault="00B164CC" w:rsidP="00BC154C">
            <w:pPr>
              <w:jc w:val="both"/>
              <w:rPr>
                <w:rFonts w:ascii="Arial Narrow" w:hAnsi="Arial Narrow" w:cs="Arial"/>
                <w:sz w:val="16"/>
                <w:lang w:val="en-GB"/>
              </w:rPr>
            </w:pPr>
            <w:r>
              <w:rPr>
                <w:rFonts w:ascii="Arial Narrow" w:hAnsi="Arial Narrow" w:cs="Arial"/>
                <w:sz w:val="16"/>
                <w:lang w:val="en-GB"/>
              </w:rPr>
              <w:t>Negligible</w:t>
            </w:r>
          </w:p>
        </w:tc>
        <w:tc>
          <w:tcPr>
            <w:tcW w:w="217" w:type="pct"/>
            <w:tcBorders>
              <w:top w:val="single" w:sz="4" w:space="0" w:color="auto"/>
              <w:left w:val="nil"/>
              <w:bottom w:val="single" w:sz="4" w:space="0" w:color="auto"/>
              <w:right w:val="single" w:sz="4" w:space="0" w:color="auto"/>
            </w:tcBorders>
            <w:shd w:val="clear" w:color="auto" w:fill="auto"/>
            <w:noWrap/>
            <w:vAlign w:val="center"/>
          </w:tcPr>
          <w:p w:rsidR="00B164CC" w:rsidRDefault="00B164CC" w:rsidP="00BC154C">
            <w:pPr>
              <w:jc w:val="both"/>
              <w:rPr>
                <w:rFonts w:ascii="Arial Narrow" w:hAnsi="Arial Narrow" w:cs="Arial"/>
                <w:sz w:val="16"/>
                <w:lang w:val="en-GB"/>
              </w:rPr>
            </w:pPr>
            <w:r>
              <w:rPr>
                <w:rFonts w:ascii="Arial Narrow" w:hAnsi="Arial Narrow" w:cs="Arial"/>
                <w:sz w:val="16"/>
                <w:lang w:val="en-GB"/>
              </w:rPr>
              <w:t>1</w:t>
            </w:r>
          </w:p>
          <w:p w:rsidR="00B164CC" w:rsidRDefault="00B164CC" w:rsidP="00BC154C">
            <w:pPr>
              <w:jc w:val="both"/>
              <w:rPr>
                <w:rFonts w:ascii="Arial Narrow" w:hAnsi="Arial Narrow" w:cs="Arial"/>
                <w:sz w:val="16"/>
                <w:lang w:val="en-GB"/>
              </w:rPr>
            </w:pPr>
            <w:r>
              <w:rPr>
                <w:rFonts w:ascii="Arial Narrow" w:hAnsi="Arial Narrow" w:cs="Arial"/>
                <w:sz w:val="16"/>
                <w:lang w:val="en-GB"/>
              </w:rPr>
              <w:t>Probable</w:t>
            </w:r>
          </w:p>
        </w:tc>
        <w:tc>
          <w:tcPr>
            <w:tcW w:w="321"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B164CC" w:rsidRDefault="00B164CC" w:rsidP="00BC154C">
            <w:pPr>
              <w:jc w:val="both"/>
              <w:rPr>
                <w:rFonts w:ascii="Arial Narrow" w:hAnsi="Arial Narrow" w:cs="Arial"/>
                <w:sz w:val="16"/>
                <w:lang w:val="en-GB"/>
              </w:rPr>
            </w:pPr>
            <w:r>
              <w:rPr>
                <w:rFonts w:ascii="Arial Narrow" w:hAnsi="Arial Narrow" w:cs="Arial"/>
                <w:sz w:val="16"/>
                <w:lang w:val="en-GB"/>
              </w:rPr>
              <w:t>5</w:t>
            </w:r>
          </w:p>
          <w:p w:rsidR="00B164CC" w:rsidRDefault="00B164CC" w:rsidP="00BC154C">
            <w:pPr>
              <w:jc w:val="both"/>
              <w:rPr>
                <w:rFonts w:ascii="Arial Narrow" w:hAnsi="Arial Narrow" w:cs="Arial"/>
                <w:sz w:val="16"/>
                <w:lang w:val="en-GB"/>
              </w:rPr>
            </w:pPr>
            <w:r>
              <w:rPr>
                <w:rFonts w:ascii="Arial Narrow" w:hAnsi="Arial Narrow" w:cs="Arial"/>
                <w:sz w:val="16"/>
                <w:lang w:val="en-GB"/>
              </w:rPr>
              <w:t>Very Low Positive</w:t>
            </w:r>
          </w:p>
        </w:tc>
        <w:tc>
          <w:tcPr>
            <w:tcW w:w="459" w:type="pct"/>
            <w:tcBorders>
              <w:top w:val="single" w:sz="4" w:space="0" w:color="auto"/>
              <w:left w:val="nil"/>
              <w:bottom w:val="single" w:sz="4" w:space="0" w:color="auto"/>
              <w:right w:val="single" w:sz="4" w:space="0" w:color="auto"/>
            </w:tcBorders>
            <w:shd w:val="clear" w:color="auto" w:fill="auto"/>
            <w:vAlign w:val="center"/>
          </w:tcPr>
          <w:p w:rsidR="00B164CC" w:rsidRDefault="00B164CC" w:rsidP="00F95E63">
            <w:pPr>
              <w:numPr>
                <w:ilvl w:val="0"/>
                <w:numId w:val="82"/>
              </w:numPr>
              <w:ind w:left="216" w:hanging="216"/>
              <w:jc w:val="both"/>
              <w:rPr>
                <w:rFonts w:ascii="Arial Narrow" w:hAnsi="Arial Narrow" w:cs="Arial"/>
                <w:sz w:val="16"/>
                <w:lang w:val="en-GB"/>
              </w:rPr>
            </w:pPr>
            <w:r w:rsidRPr="00815830">
              <w:rPr>
                <w:rFonts w:ascii="Arial Narrow" w:hAnsi="Arial Narrow" w:cs="Arial"/>
                <w:sz w:val="16"/>
                <w:lang w:val="en-GB"/>
              </w:rPr>
              <w:t xml:space="preserve">Members of the local community should have preference in the recruitment process of construction labour force. </w:t>
            </w:r>
          </w:p>
          <w:p w:rsidR="00B164CC" w:rsidRDefault="00B164CC" w:rsidP="00F95E63">
            <w:pPr>
              <w:numPr>
                <w:ilvl w:val="0"/>
                <w:numId w:val="82"/>
              </w:numPr>
              <w:ind w:left="235" w:hanging="235"/>
              <w:jc w:val="both"/>
              <w:rPr>
                <w:rFonts w:ascii="Arial Narrow" w:hAnsi="Arial Narrow" w:cs="Arial"/>
                <w:sz w:val="16"/>
                <w:lang w:val="en-GB"/>
              </w:rPr>
            </w:pPr>
            <w:r w:rsidRPr="00815830">
              <w:rPr>
                <w:rFonts w:ascii="Arial Narrow" w:hAnsi="Arial Narrow" w:cs="Arial"/>
                <w:sz w:val="16"/>
                <w:lang w:val="en-GB"/>
              </w:rPr>
              <w:t xml:space="preserve">Where possible women and disabled members of the community should be given opportunities for employment. </w:t>
            </w:r>
          </w:p>
          <w:p w:rsidR="00B164CC" w:rsidRPr="00D35261" w:rsidRDefault="00B164CC" w:rsidP="00F95E63">
            <w:pPr>
              <w:numPr>
                <w:ilvl w:val="0"/>
                <w:numId w:val="82"/>
              </w:numPr>
              <w:ind w:left="235" w:hanging="235"/>
              <w:jc w:val="both"/>
              <w:rPr>
                <w:rFonts w:ascii="Arial Narrow" w:hAnsi="Arial Narrow" w:cs="Arial"/>
                <w:sz w:val="16"/>
                <w:lang w:val="en-GB"/>
              </w:rPr>
            </w:pPr>
            <w:r w:rsidRPr="00815830">
              <w:rPr>
                <w:rFonts w:ascii="Arial Narrow" w:hAnsi="Arial Narrow" w:cs="Arial"/>
                <w:sz w:val="16"/>
                <w:lang w:val="en-GB"/>
              </w:rPr>
              <w:t xml:space="preserve">Labour practices on site should be in accordance with </w:t>
            </w:r>
            <w:r>
              <w:rPr>
                <w:rFonts w:ascii="Arial Narrow" w:hAnsi="Arial Narrow" w:cs="Arial"/>
                <w:sz w:val="16"/>
                <w:lang w:val="en-GB"/>
              </w:rPr>
              <w:t>South African</w:t>
            </w:r>
            <w:r w:rsidRPr="00815830">
              <w:rPr>
                <w:rFonts w:ascii="Arial Narrow" w:hAnsi="Arial Narrow" w:cs="Arial"/>
                <w:sz w:val="16"/>
                <w:lang w:val="en-GB"/>
              </w:rPr>
              <w:t xml:space="preserve"> law and good ethical practice should be employed on site during all relations with potential or existing employees.</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B164CC" w:rsidRDefault="00B164CC" w:rsidP="00BC154C">
            <w:pPr>
              <w:jc w:val="both"/>
              <w:rPr>
                <w:rFonts w:ascii="Arial Narrow" w:hAnsi="Arial Narrow" w:cs="Arial"/>
                <w:sz w:val="16"/>
                <w:lang w:val="en-GB"/>
              </w:rPr>
            </w:pPr>
            <w:r>
              <w:rPr>
                <w:rFonts w:ascii="Arial Narrow" w:hAnsi="Arial Narrow" w:cs="Arial"/>
                <w:sz w:val="16"/>
                <w:lang w:val="en-GB"/>
              </w:rPr>
              <w:t>2</w:t>
            </w:r>
          </w:p>
          <w:p w:rsidR="00B164CC" w:rsidRDefault="00B164CC" w:rsidP="00BC154C">
            <w:pPr>
              <w:jc w:val="both"/>
              <w:rPr>
                <w:rFonts w:ascii="Arial Narrow" w:hAnsi="Arial Narrow" w:cs="Arial"/>
                <w:sz w:val="16"/>
                <w:lang w:val="en-GB"/>
              </w:rPr>
            </w:pPr>
            <w:r>
              <w:rPr>
                <w:rFonts w:ascii="Arial Narrow" w:hAnsi="Arial Narrow" w:cs="Arial"/>
                <w:sz w:val="16"/>
                <w:lang w:val="en-GB"/>
              </w:rPr>
              <w:t>Short Term</w:t>
            </w:r>
          </w:p>
        </w:tc>
        <w:tc>
          <w:tcPr>
            <w:tcW w:w="203" w:type="pct"/>
            <w:tcBorders>
              <w:top w:val="single" w:sz="4" w:space="0" w:color="auto"/>
              <w:left w:val="nil"/>
              <w:bottom w:val="single" w:sz="4" w:space="0" w:color="auto"/>
              <w:right w:val="single" w:sz="4" w:space="0" w:color="auto"/>
            </w:tcBorders>
            <w:shd w:val="clear" w:color="auto" w:fill="auto"/>
            <w:noWrap/>
            <w:vAlign w:val="center"/>
          </w:tcPr>
          <w:p w:rsidR="00B164CC" w:rsidRDefault="00B164CC" w:rsidP="00BC154C">
            <w:pPr>
              <w:jc w:val="both"/>
              <w:rPr>
                <w:rFonts w:ascii="Arial Narrow" w:hAnsi="Arial Narrow" w:cs="Arial"/>
                <w:sz w:val="16"/>
                <w:lang w:val="en-GB"/>
              </w:rPr>
            </w:pPr>
            <w:r>
              <w:rPr>
                <w:rFonts w:ascii="Arial Narrow" w:hAnsi="Arial Narrow" w:cs="Arial"/>
                <w:sz w:val="16"/>
                <w:lang w:val="en-GB"/>
              </w:rPr>
              <w:t>3</w:t>
            </w:r>
          </w:p>
          <w:p w:rsidR="00B164CC" w:rsidRDefault="00B164CC" w:rsidP="00BC154C">
            <w:pPr>
              <w:jc w:val="both"/>
              <w:rPr>
                <w:rFonts w:ascii="Arial Narrow" w:hAnsi="Arial Narrow" w:cs="Arial"/>
                <w:sz w:val="16"/>
                <w:lang w:val="en-GB"/>
              </w:rPr>
            </w:pPr>
            <w:r>
              <w:rPr>
                <w:rFonts w:ascii="Arial Narrow" w:hAnsi="Arial Narrow" w:cs="Arial"/>
                <w:sz w:val="16"/>
                <w:lang w:val="en-GB"/>
              </w:rPr>
              <w:t>Local</w:t>
            </w:r>
          </w:p>
        </w:tc>
        <w:tc>
          <w:tcPr>
            <w:tcW w:w="343" w:type="pct"/>
            <w:tcBorders>
              <w:top w:val="single" w:sz="4" w:space="0" w:color="auto"/>
              <w:left w:val="nil"/>
              <w:bottom w:val="single" w:sz="4" w:space="0" w:color="auto"/>
              <w:right w:val="single" w:sz="4" w:space="0" w:color="auto"/>
            </w:tcBorders>
            <w:shd w:val="clear" w:color="auto" w:fill="auto"/>
            <w:noWrap/>
            <w:vAlign w:val="center"/>
          </w:tcPr>
          <w:p w:rsidR="00B164CC" w:rsidRDefault="00B164CC" w:rsidP="00BC154C">
            <w:pPr>
              <w:jc w:val="both"/>
              <w:rPr>
                <w:rFonts w:ascii="Arial Narrow" w:hAnsi="Arial Narrow" w:cs="Arial"/>
                <w:sz w:val="16"/>
                <w:lang w:val="en-GB"/>
              </w:rPr>
            </w:pPr>
            <w:r>
              <w:rPr>
                <w:rFonts w:ascii="Arial Narrow" w:hAnsi="Arial Narrow" w:cs="Arial"/>
                <w:sz w:val="16"/>
                <w:lang w:val="en-GB"/>
              </w:rPr>
              <w:t>2</w:t>
            </w:r>
          </w:p>
          <w:p w:rsidR="00B164CC" w:rsidRDefault="00B164CC" w:rsidP="00BC154C">
            <w:pPr>
              <w:jc w:val="both"/>
              <w:rPr>
                <w:rFonts w:ascii="Arial Narrow" w:hAnsi="Arial Narrow" w:cs="Arial"/>
                <w:sz w:val="16"/>
                <w:lang w:val="en-GB"/>
              </w:rPr>
            </w:pPr>
            <w:r>
              <w:rPr>
                <w:rFonts w:ascii="Arial Narrow" w:hAnsi="Arial Narrow" w:cs="Arial"/>
                <w:sz w:val="16"/>
                <w:lang w:val="en-GB"/>
              </w:rPr>
              <w:t>Moderate Positive</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B164CC" w:rsidRDefault="00B164CC" w:rsidP="00BC154C">
            <w:pPr>
              <w:jc w:val="both"/>
              <w:rPr>
                <w:rFonts w:ascii="Arial Narrow" w:hAnsi="Arial Narrow" w:cs="Arial"/>
                <w:sz w:val="16"/>
                <w:lang w:val="en-GB"/>
              </w:rPr>
            </w:pPr>
            <w:r>
              <w:rPr>
                <w:rFonts w:ascii="Arial Narrow" w:hAnsi="Arial Narrow" w:cs="Arial"/>
                <w:sz w:val="16"/>
                <w:lang w:val="en-GB"/>
              </w:rPr>
              <w:t>0</w:t>
            </w:r>
          </w:p>
          <w:p w:rsidR="00B164CC" w:rsidRDefault="00B164CC" w:rsidP="00BC154C">
            <w:pPr>
              <w:jc w:val="both"/>
              <w:rPr>
                <w:rFonts w:ascii="Arial Narrow" w:hAnsi="Arial Narrow" w:cs="Arial"/>
                <w:sz w:val="16"/>
                <w:lang w:val="en-GB"/>
              </w:rPr>
            </w:pPr>
            <w:r>
              <w:rPr>
                <w:rFonts w:ascii="Arial Narrow" w:hAnsi="Arial Narrow" w:cs="Arial"/>
                <w:sz w:val="16"/>
                <w:lang w:val="en-GB"/>
              </w:rPr>
              <w:t>No</w:t>
            </w:r>
          </w:p>
        </w:tc>
        <w:tc>
          <w:tcPr>
            <w:tcW w:w="380" w:type="pct"/>
            <w:tcBorders>
              <w:top w:val="single" w:sz="4" w:space="0" w:color="auto"/>
              <w:left w:val="nil"/>
              <w:bottom w:val="single" w:sz="4" w:space="0" w:color="auto"/>
              <w:right w:val="single" w:sz="4" w:space="0" w:color="auto"/>
            </w:tcBorders>
            <w:shd w:val="clear" w:color="auto" w:fill="auto"/>
            <w:noWrap/>
            <w:vAlign w:val="center"/>
          </w:tcPr>
          <w:p w:rsidR="00B164CC" w:rsidRDefault="00B164CC" w:rsidP="00BC154C">
            <w:pPr>
              <w:jc w:val="both"/>
              <w:rPr>
                <w:rFonts w:ascii="Arial Narrow" w:hAnsi="Arial Narrow" w:cs="Arial"/>
                <w:sz w:val="16"/>
                <w:lang w:val="en-GB"/>
              </w:rPr>
            </w:pPr>
            <w:r>
              <w:rPr>
                <w:rFonts w:ascii="Arial Narrow" w:hAnsi="Arial Narrow" w:cs="Arial"/>
                <w:sz w:val="16"/>
                <w:lang w:val="en-GB"/>
              </w:rPr>
              <w:t>10</w:t>
            </w:r>
          </w:p>
          <w:p w:rsidR="00B164CC" w:rsidRDefault="00B164CC" w:rsidP="00BC154C">
            <w:pPr>
              <w:jc w:val="both"/>
              <w:rPr>
                <w:rFonts w:ascii="Arial Narrow" w:hAnsi="Arial Narrow" w:cs="Arial"/>
                <w:sz w:val="16"/>
                <w:lang w:val="en-GB"/>
              </w:rPr>
            </w:pPr>
            <w:r>
              <w:rPr>
                <w:rFonts w:ascii="Arial Narrow" w:hAnsi="Arial Narrow" w:cs="Arial"/>
                <w:sz w:val="16"/>
                <w:lang w:val="en-GB"/>
              </w:rPr>
              <w:t>Slightly Beneficial</w:t>
            </w:r>
          </w:p>
        </w:tc>
        <w:tc>
          <w:tcPr>
            <w:tcW w:w="217" w:type="pct"/>
            <w:tcBorders>
              <w:top w:val="single" w:sz="4" w:space="0" w:color="auto"/>
              <w:left w:val="nil"/>
              <w:bottom w:val="single" w:sz="4" w:space="0" w:color="auto"/>
              <w:right w:val="single" w:sz="4" w:space="0" w:color="auto"/>
            </w:tcBorders>
            <w:shd w:val="clear" w:color="auto" w:fill="auto"/>
            <w:noWrap/>
            <w:vAlign w:val="center"/>
          </w:tcPr>
          <w:p w:rsidR="00B164CC" w:rsidRDefault="00B164CC" w:rsidP="00BC154C">
            <w:pPr>
              <w:jc w:val="both"/>
              <w:rPr>
                <w:rFonts w:ascii="Arial Narrow" w:hAnsi="Arial Narrow" w:cs="Arial"/>
                <w:sz w:val="16"/>
                <w:lang w:val="en-GB"/>
              </w:rPr>
            </w:pPr>
            <w:r>
              <w:rPr>
                <w:rFonts w:ascii="Arial Narrow" w:hAnsi="Arial Narrow" w:cs="Arial"/>
                <w:sz w:val="16"/>
                <w:lang w:val="en-GB"/>
              </w:rPr>
              <w:t>1</w:t>
            </w:r>
          </w:p>
          <w:p w:rsidR="00B164CC" w:rsidRDefault="00B164CC"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B164CC" w:rsidRDefault="00B164CC" w:rsidP="00BC154C">
            <w:pPr>
              <w:jc w:val="both"/>
              <w:rPr>
                <w:rFonts w:ascii="Arial Narrow" w:hAnsi="Arial Narrow" w:cs="Arial"/>
                <w:sz w:val="16"/>
                <w:lang w:val="en-GB"/>
              </w:rPr>
            </w:pPr>
            <w:r>
              <w:rPr>
                <w:rFonts w:ascii="Arial Narrow" w:hAnsi="Arial Narrow" w:cs="Arial"/>
                <w:sz w:val="16"/>
                <w:lang w:val="en-GB"/>
              </w:rPr>
              <w:t>10</w:t>
            </w:r>
          </w:p>
          <w:p w:rsidR="00B164CC" w:rsidRDefault="00B164CC" w:rsidP="00BC154C">
            <w:pPr>
              <w:jc w:val="both"/>
              <w:rPr>
                <w:rFonts w:ascii="Arial Narrow" w:hAnsi="Arial Narrow" w:cs="Arial"/>
                <w:sz w:val="16"/>
                <w:lang w:val="en-GB"/>
              </w:rPr>
            </w:pPr>
            <w:r>
              <w:rPr>
                <w:rFonts w:ascii="Arial Narrow" w:hAnsi="Arial Narrow" w:cs="Arial"/>
                <w:sz w:val="16"/>
                <w:lang w:val="en-GB"/>
              </w:rPr>
              <w:t>Very Low Positive</w:t>
            </w:r>
          </w:p>
        </w:tc>
        <w:tc>
          <w:tcPr>
            <w:tcW w:w="225" w:type="pct"/>
            <w:tcBorders>
              <w:top w:val="single" w:sz="4" w:space="0" w:color="auto"/>
              <w:left w:val="nil"/>
              <w:bottom w:val="single" w:sz="4" w:space="0" w:color="auto"/>
              <w:right w:val="single" w:sz="4" w:space="0" w:color="auto"/>
            </w:tcBorders>
            <w:shd w:val="clear" w:color="auto" w:fill="auto"/>
            <w:noWrap/>
            <w:vAlign w:val="center"/>
          </w:tcPr>
          <w:p w:rsidR="00B164CC" w:rsidRDefault="00B164CC" w:rsidP="00BC154C">
            <w:pPr>
              <w:jc w:val="both"/>
              <w:rPr>
                <w:rFonts w:ascii="Arial Narrow" w:hAnsi="Arial Narrow" w:cs="Arial"/>
                <w:sz w:val="16"/>
                <w:lang w:val="en-GB"/>
              </w:rPr>
            </w:pPr>
          </w:p>
        </w:tc>
      </w:tr>
      <w:tr w:rsidR="00D4100B" w:rsidRPr="00D35261" w:rsidTr="00822110">
        <w:trPr>
          <w:cantSplit/>
          <w:trHeight w:val="1134"/>
        </w:trPr>
        <w:tc>
          <w:tcPr>
            <w:tcW w:w="158" w:type="pct"/>
            <w:vMerge/>
            <w:tcBorders>
              <w:left w:val="single" w:sz="4" w:space="0" w:color="auto"/>
              <w:bottom w:val="single" w:sz="4" w:space="0" w:color="auto"/>
              <w:right w:val="single" w:sz="4" w:space="0" w:color="auto"/>
            </w:tcBorders>
            <w:textDirection w:val="btLr"/>
          </w:tcPr>
          <w:p w:rsidR="00D4100B" w:rsidRDefault="00D4100B" w:rsidP="00BC154C">
            <w:pPr>
              <w:ind w:left="113" w:right="113"/>
              <w:jc w:val="center"/>
              <w:rPr>
                <w:rFonts w:ascii="Arial Narrow" w:hAnsi="Arial Narrow" w:cs="Arial"/>
                <w:sz w:val="16"/>
                <w:lang w:val="en-GB"/>
              </w:rPr>
            </w:pPr>
          </w:p>
        </w:tc>
        <w:tc>
          <w:tcPr>
            <w:tcW w:w="307" w:type="pct"/>
            <w:tcBorders>
              <w:top w:val="single" w:sz="4" w:space="0" w:color="auto"/>
              <w:left w:val="single" w:sz="4" w:space="0" w:color="auto"/>
              <w:bottom w:val="single" w:sz="4" w:space="0" w:color="auto"/>
              <w:right w:val="single" w:sz="4" w:space="0" w:color="auto"/>
            </w:tcBorders>
            <w:shd w:val="clear" w:color="auto" w:fill="auto"/>
            <w:vAlign w:val="center"/>
          </w:tcPr>
          <w:p w:rsidR="00D4100B" w:rsidRPr="00B164CC" w:rsidRDefault="00D4100B" w:rsidP="00BC154C">
            <w:pPr>
              <w:jc w:val="both"/>
              <w:rPr>
                <w:rFonts w:ascii="Arial Narrow" w:hAnsi="Arial Narrow" w:cs="Arial"/>
                <w:sz w:val="16"/>
                <w:lang w:val="en-GB"/>
              </w:rPr>
            </w:pPr>
            <w:r>
              <w:rPr>
                <w:rFonts w:ascii="Arial Narrow" w:hAnsi="Arial Narrow" w:cs="Arial"/>
                <w:sz w:val="16"/>
                <w:lang w:val="en-GB"/>
              </w:rPr>
              <w:t>Loss of jobs from close of recreational facility</w:t>
            </w:r>
          </w:p>
        </w:tc>
        <w:tc>
          <w:tcPr>
            <w:tcW w:w="203" w:type="pct"/>
            <w:tcBorders>
              <w:top w:val="single" w:sz="4" w:space="0" w:color="auto"/>
              <w:left w:val="nil"/>
              <w:bottom w:val="single" w:sz="4" w:space="0" w:color="auto"/>
              <w:right w:val="single" w:sz="4" w:space="0" w:color="auto"/>
            </w:tcBorders>
            <w:shd w:val="clear" w:color="auto" w:fill="auto"/>
            <w:vAlign w:val="center"/>
          </w:tcPr>
          <w:p w:rsidR="00D4100B" w:rsidRDefault="00D4100B" w:rsidP="00BC154C">
            <w:pPr>
              <w:jc w:val="both"/>
              <w:rPr>
                <w:rFonts w:ascii="Arial Narrow" w:hAnsi="Arial Narrow" w:cs="Arial"/>
                <w:sz w:val="16"/>
                <w:lang w:val="en-GB"/>
              </w:rPr>
            </w:pPr>
          </w:p>
          <w:p w:rsidR="00D4100B" w:rsidRDefault="00D4100B" w:rsidP="00BC154C">
            <w:pPr>
              <w:jc w:val="both"/>
              <w:rPr>
                <w:rFonts w:ascii="Arial Narrow" w:hAnsi="Arial Narrow" w:cs="Arial"/>
                <w:sz w:val="16"/>
                <w:lang w:val="en-GB"/>
              </w:rPr>
            </w:pPr>
            <w:r>
              <w:rPr>
                <w:rFonts w:ascii="Arial Narrow" w:hAnsi="Arial Narrow" w:cs="Arial"/>
                <w:sz w:val="16"/>
                <w:lang w:val="en-GB"/>
              </w:rPr>
              <w:t>4</w:t>
            </w:r>
          </w:p>
          <w:p w:rsidR="00D4100B" w:rsidRDefault="00D4100B" w:rsidP="00BC154C">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single" w:sz="4" w:space="0" w:color="auto"/>
              <w:left w:val="nil"/>
              <w:bottom w:val="single" w:sz="4" w:space="0" w:color="auto"/>
              <w:right w:val="single" w:sz="4" w:space="0" w:color="auto"/>
            </w:tcBorders>
            <w:shd w:val="clear" w:color="auto" w:fill="auto"/>
            <w:vAlign w:val="center"/>
          </w:tcPr>
          <w:p w:rsidR="00D4100B" w:rsidRDefault="00D4100B" w:rsidP="00BC154C">
            <w:pPr>
              <w:jc w:val="both"/>
              <w:rPr>
                <w:rFonts w:ascii="Arial Narrow" w:hAnsi="Arial Narrow" w:cs="Arial"/>
                <w:sz w:val="16"/>
                <w:lang w:val="en-GB"/>
              </w:rPr>
            </w:pPr>
            <w:r>
              <w:rPr>
                <w:rFonts w:ascii="Arial Narrow" w:hAnsi="Arial Narrow" w:cs="Arial"/>
                <w:sz w:val="16"/>
                <w:lang w:val="en-GB"/>
              </w:rPr>
              <w:t>3</w:t>
            </w:r>
          </w:p>
          <w:p w:rsidR="00D4100B" w:rsidRDefault="00D4100B" w:rsidP="00BC154C">
            <w:pPr>
              <w:jc w:val="both"/>
              <w:rPr>
                <w:rFonts w:ascii="Arial Narrow" w:hAnsi="Arial Narrow" w:cs="Arial"/>
                <w:sz w:val="16"/>
                <w:lang w:val="en-GB"/>
              </w:rPr>
            </w:pPr>
            <w:r>
              <w:rPr>
                <w:rFonts w:ascii="Arial Narrow" w:hAnsi="Arial Narrow" w:cs="Arial"/>
                <w:sz w:val="16"/>
                <w:lang w:val="en-GB"/>
              </w:rPr>
              <w:t>Local</w:t>
            </w:r>
          </w:p>
        </w:tc>
        <w:tc>
          <w:tcPr>
            <w:tcW w:w="321" w:type="pct"/>
            <w:tcBorders>
              <w:top w:val="single" w:sz="4" w:space="0" w:color="auto"/>
              <w:left w:val="nil"/>
              <w:bottom w:val="single" w:sz="4" w:space="0" w:color="auto"/>
              <w:right w:val="single" w:sz="4" w:space="0" w:color="auto"/>
            </w:tcBorders>
            <w:shd w:val="clear" w:color="auto" w:fill="auto"/>
            <w:noWrap/>
            <w:vAlign w:val="center"/>
          </w:tcPr>
          <w:p w:rsidR="00D4100B" w:rsidRDefault="00D4100B" w:rsidP="00BC154C">
            <w:pPr>
              <w:jc w:val="both"/>
              <w:rPr>
                <w:rFonts w:ascii="Arial Narrow" w:hAnsi="Arial Narrow" w:cs="Arial"/>
                <w:sz w:val="16"/>
                <w:lang w:val="en-GB"/>
              </w:rPr>
            </w:pPr>
            <w:r>
              <w:rPr>
                <w:rFonts w:ascii="Arial Narrow" w:hAnsi="Arial Narrow" w:cs="Arial"/>
                <w:sz w:val="16"/>
                <w:lang w:val="en-GB"/>
              </w:rPr>
              <w:t xml:space="preserve">-2 </w:t>
            </w:r>
          </w:p>
          <w:p w:rsidR="00D4100B" w:rsidRDefault="00D4100B" w:rsidP="00BC154C">
            <w:pPr>
              <w:jc w:val="both"/>
              <w:rPr>
                <w:rFonts w:ascii="Arial Narrow" w:hAnsi="Arial Narrow" w:cs="Arial"/>
                <w:sz w:val="16"/>
                <w:lang w:val="en-GB"/>
              </w:rPr>
            </w:pPr>
            <w:r>
              <w:rPr>
                <w:rFonts w:ascii="Arial Narrow" w:hAnsi="Arial Narrow" w:cs="Arial"/>
                <w:sz w:val="16"/>
                <w:lang w:val="en-GB"/>
              </w:rPr>
              <w:t>Moderate Negative</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D4100B" w:rsidRDefault="00D4100B" w:rsidP="00BC154C">
            <w:pPr>
              <w:jc w:val="both"/>
              <w:rPr>
                <w:rFonts w:ascii="Arial Narrow" w:hAnsi="Arial Narrow" w:cs="Arial"/>
                <w:sz w:val="16"/>
                <w:lang w:val="en-GB"/>
              </w:rPr>
            </w:pPr>
            <w:r>
              <w:rPr>
                <w:rFonts w:ascii="Arial Narrow" w:hAnsi="Arial Narrow" w:cs="Arial"/>
                <w:sz w:val="16"/>
                <w:lang w:val="en-GB"/>
              </w:rPr>
              <w:t>0</w:t>
            </w:r>
          </w:p>
          <w:p w:rsidR="00D4100B" w:rsidRPr="00D35261" w:rsidRDefault="00D4100B" w:rsidP="00BC154C">
            <w:pPr>
              <w:jc w:val="both"/>
              <w:rPr>
                <w:rFonts w:ascii="Arial Narrow" w:hAnsi="Arial Narrow" w:cs="Arial"/>
                <w:sz w:val="16"/>
                <w:lang w:val="en-GB"/>
              </w:rPr>
            </w:pPr>
            <w:r>
              <w:rPr>
                <w:rFonts w:ascii="Arial Narrow" w:hAnsi="Arial Narrow" w:cs="Arial"/>
                <w:sz w:val="16"/>
                <w:lang w:val="en-GB"/>
              </w:rPr>
              <w:t>No</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D4100B" w:rsidRDefault="00D4100B" w:rsidP="00BC154C">
            <w:pPr>
              <w:jc w:val="both"/>
              <w:rPr>
                <w:rFonts w:ascii="Arial Narrow" w:hAnsi="Arial Narrow" w:cs="Arial"/>
                <w:sz w:val="16"/>
                <w:lang w:val="en-GB"/>
              </w:rPr>
            </w:pPr>
            <w:r>
              <w:rPr>
                <w:rFonts w:ascii="Arial Narrow" w:hAnsi="Arial Narrow" w:cs="Arial"/>
                <w:sz w:val="16"/>
                <w:lang w:val="en-GB"/>
              </w:rPr>
              <w:t>-14</w:t>
            </w:r>
          </w:p>
          <w:p w:rsidR="00D4100B" w:rsidRDefault="00D4100B" w:rsidP="00BC154C">
            <w:pPr>
              <w:jc w:val="both"/>
              <w:rPr>
                <w:rFonts w:ascii="Arial Narrow" w:hAnsi="Arial Narrow" w:cs="Arial"/>
                <w:sz w:val="16"/>
                <w:lang w:val="en-GB"/>
              </w:rPr>
            </w:pPr>
            <w:r>
              <w:rPr>
                <w:rFonts w:ascii="Arial Narrow" w:hAnsi="Arial Narrow" w:cs="Arial"/>
                <w:sz w:val="16"/>
                <w:lang w:val="en-GB"/>
              </w:rPr>
              <w:t>Moderately Detrimental</w:t>
            </w:r>
          </w:p>
        </w:tc>
        <w:tc>
          <w:tcPr>
            <w:tcW w:w="217" w:type="pct"/>
            <w:tcBorders>
              <w:top w:val="single" w:sz="4" w:space="0" w:color="auto"/>
              <w:left w:val="nil"/>
              <w:bottom w:val="single" w:sz="4" w:space="0" w:color="auto"/>
              <w:right w:val="single" w:sz="4" w:space="0" w:color="auto"/>
            </w:tcBorders>
            <w:shd w:val="clear" w:color="auto" w:fill="auto"/>
            <w:noWrap/>
            <w:vAlign w:val="center"/>
          </w:tcPr>
          <w:p w:rsidR="00D4100B" w:rsidRDefault="00D4100B" w:rsidP="00BC154C">
            <w:pPr>
              <w:jc w:val="both"/>
              <w:rPr>
                <w:rFonts w:ascii="Arial Narrow" w:hAnsi="Arial Narrow" w:cs="Arial"/>
                <w:sz w:val="16"/>
                <w:lang w:val="en-GB"/>
              </w:rPr>
            </w:pPr>
            <w:r>
              <w:rPr>
                <w:rFonts w:ascii="Arial Narrow" w:hAnsi="Arial Narrow" w:cs="Arial"/>
                <w:sz w:val="16"/>
                <w:lang w:val="en-GB"/>
              </w:rPr>
              <w:t>2</w:t>
            </w:r>
          </w:p>
          <w:p w:rsidR="00D4100B" w:rsidRDefault="00D4100B" w:rsidP="00BC154C">
            <w:pPr>
              <w:jc w:val="both"/>
              <w:rPr>
                <w:rFonts w:ascii="Arial Narrow" w:hAnsi="Arial Narrow" w:cs="Arial"/>
                <w:sz w:val="16"/>
                <w:lang w:val="en-GB"/>
              </w:rPr>
            </w:pPr>
            <w:r>
              <w:rPr>
                <w:rFonts w:ascii="Arial Narrow" w:hAnsi="Arial Narrow" w:cs="Arial"/>
                <w:sz w:val="16"/>
                <w:lang w:val="en-GB"/>
              </w:rPr>
              <w:t>Definite</w:t>
            </w:r>
          </w:p>
        </w:tc>
        <w:tc>
          <w:tcPr>
            <w:tcW w:w="321"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D4100B" w:rsidRDefault="00D4100B" w:rsidP="00BC154C">
            <w:pPr>
              <w:jc w:val="both"/>
              <w:rPr>
                <w:rFonts w:ascii="Arial Narrow" w:hAnsi="Arial Narrow" w:cs="Arial"/>
                <w:sz w:val="16"/>
                <w:lang w:val="en-GB"/>
              </w:rPr>
            </w:pPr>
            <w:r>
              <w:rPr>
                <w:rFonts w:ascii="Arial Narrow" w:hAnsi="Arial Narrow" w:cs="Arial"/>
                <w:sz w:val="16"/>
                <w:lang w:val="en-GB"/>
              </w:rPr>
              <w:t>-28</w:t>
            </w:r>
          </w:p>
          <w:p w:rsidR="00D4100B" w:rsidRDefault="00D4100B" w:rsidP="00BC154C">
            <w:pPr>
              <w:jc w:val="both"/>
              <w:rPr>
                <w:rFonts w:ascii="Arial Narrow" w:hAnsi="Arial Narrow" w:cs="Arial"/>
                <w:sz w:val="16"/>
                <w:lang w:val="en-GB"/>
              </w:rPr>
            </w:pPr>
            <w:r>
              <w:rPr>
                <w:rFonts w:ascii="Arial Narrow" w:hAnsi="Arial Narrow" w:cs="Arial"/>
                <w:sz w:val="16"/>
                <w:lang w:val="en-GB"/>
              </w:rPr>
              <w:t>Moderate Negative</w:t>
            </w:r>
          </w:p>
        </w:tc>
        <w:tc>
          <w:tcPr>
            <w:tcW w:w="459" w:type="pct"/>
            <w:tcBorders>
              <w:top w:val="single" w:sz="4" w:space="0" w:color="auto"/>
              <w:left w:val="nil"/>
              <w:bottom w:val="single" w:sz="4" w:space="0" w:color="auto"/>
              <w:right w:val="single" w:sz="4" w:space="0" w:color="auto"/>
            </w:tcBorders>
            <w:shd w:val="clear" w:color="auto" w:fill="auto"/>
            <w:vAlign w:val="center"/>
          </w:tcPr>
          <w:p w:rsidR="00D4100B" w:rsidRPr="00815830" w:rsidRDefault="00B914D1" w:rsidP="00F95E63">
            <w:pPr>
              <w:numPr>
                <w:ilvl w:val="0"/>
                <w:numId w:val="83"/>
              </w:numPr>
              <w:ind w:left="216" w:hanging="216"/>
              <w:jc w:val="both"/>
              <w:rPr>
                <w:rFonts w:ascii="Arial Narrow" w:hAnsi="Arial Narrow" w:cs="Arial"/>
                <w:sz w:val="16"/>
                <w:lang w:val="en-GB"/>
              </w:rPr>
            </w:pPr>
            <w:r>
              <w:rPr>
                <w:rFonts w:ascii="Arial Narrow" w:hAnsi="Arial Narrow" w:cs="Arial"/>
                <w:sz w:val="16"/>
                <w:lang w:val="en-GB"/>
              </w:rPr>
              <w:t>Assist staff as far as possible with obtaining skills and knowledge in order to seek employment opportunities once the facility is closed.</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D4100B" w:rsidRDefault="00D4100B" w:rsidP="008D755A">
            <w:pPr>
              <w:jc w:val="both"/>
              <w:rPr>
                <w:rFonts w:ascii="Arial Narrow" w:hAnsi="Arial Narrow" w:cs="Arial"/>
                <w:sz w:val="16"/>
                <w:lang w:val="en-GB"/>
              </w:rPr>
            </w:pPr>
            <w:r>
              <w:rPr>
                <w:rFonts w:ascii="Arial Narrow" w:hAnsi="Arial Narrow" w:cs="Arial"/>
                <w:sz w:val="16"/>
                <w:lang w:val="en-GB"/>
              </w:rPr>
              <w:t>4</w:t>
            </w:r>
          </w:p>
          <w:p w:rsidR="00D4100B" w:rsidRDefault="00D4100B" w:rsidP="008D755A">
            <w:pPr>
              <w:jc w:val="both"/>
              <w:rPr>
                <w:rFonts w:ascii="Arial Narrow" w:hAnsi="Arial Narrow" w:cs="Arial"/>
                <w:sz w:val="16"/>
                <w:lang w:val="en-GB"/>
              </w:rPr>
            </w:pPr>
            <w:r>
              <w:rPr>
                <w:rFonts w:ascii="Arial Narrow" w:hAnsi="Arial Narrow" w:cs="Arial"/>
                <w:sz w:val="16"/>
                <w:lang w:val="en-GB"/>
              </w:rPr>
              <w:t>Long Term</w:t>
            </w:r>
          </w:p>
        </w:tc>
        <w:tc>
          <w:tcPr>
            <w:tcW w:w="203" w:type="pct"/>
            <w:tcBorders>
              <w:top w:val="single" w:sz="4" w:space="0" w:color="auto"/>
              <w:left w:val="nil"/>
              <w:bottom w:val="single" w:sz="4" w:space="0" w:color="auto"/>
              <w:right w:val="single" w:sz="4" w:space="0" w:color="auto"/>
            </w:tcBorders>
            <w:shd w:val="clear" w:color="auto" w:fill="auto"/>
            <w:noWrap/>
            <w:vAlign w:val="center"/>
          </w:tcPr>
          <w:p w:rsidR="00D4100B" w:rsidRDefault="00D4100B" w:rsidP="008D755A">
            <w:pPr>
              <w:jc w:val="both"/>
              <w:rPr>
                <w:rFonts w:ascii="Arial Narrow" w:hAnsi="Arial Narrow" w:cs="Arial"/>
                <w:sz w:val="16"/>
                <w:lang w:val="en-GB"/>
              </w:rPr>
            </w:pPr>
            <w:r>
              <w:rPr>
                <w:rFonts w:ascii="Arial Narrow" w:hAnsi="Arial Narrow" w:cs="Arial"/>
                <w:sz w:val="16"/>
                <w:lang w:val="en-GB"/>
              </w:rPr>
              <w:t>3</w:t>
            </w:r>
          </w:p>
          <w:p w:rsidR="00D4100B" w:rsidRDefault="00D4100B" w:rsidP="008D755A">
            <w:pPr>
              <w:jc w:val="both"/>
              <w:rPr>
                <w:rFonts w:ascii="Arial Narrow" w:hAnsi="Arial Narrow" w:cs="Arial"/>
                <w:sz w:val="16"/>
                <w:lang w:val="en-GB"/>
              </w:rPr>
            </w:pPr>
            <w:r>
              <w:rPr>
                <w:rFonts w:ascii="Arial Narrow" w:hAnsi="Arial Narrow" w:cs="Arial"/>
                <w:sz w:val="16"/>
                <w:lang w:val="en-GB"/>
              </w:rPr>
              <w:t>Local</w:t>
            </w:r>
          </w:p>
        </w:tc>
        <w:tc>
          <w:tcPr>
            <w:tcW w:w="343" w:type="pct"/>
            <w:tcBorders>
              <w:top w:val="single" w:sz="4" w:space="0" w:color="auto"/>
              <w:left w:val="nil"/>
              <w:bottom w:val="single" w:sz="4" w:space="0" w:color="auto"/>
              <w:right w:val="single" w:sz="4" w:space="0" w:color="auto"/>
            </w:tcBorders>
            <w:shd w:val="clear" w:color="auto" w:fill="auto"/>
            <w:noWrap/>
            <w:vAlign w:val="center"/>
          </w:tcPr>
          <w:p w:rsidR="00D4100B" w:rsidRDefault="00D4100B" w:rsidP="00BC154C">
            <w:pPr>
              <w:jc w:val="both"/>
              <w:rPr>
                <w:rFonts w:ascii="Arial Narrow" w:hAnsi="Arial Narrow" w:cs="Arial"/>
                <w:sz w:val="16"/>
                <w:lang w:val="en-GB"/>
              </w:rPr>
            </w:pPr>
            <w:r>
              <w:rPr>
                <w:rFonts w:ascii="Arial Narrow" w:hAnsi="Arial Narrow" w:cs="Arial"/>
                <w:sz w:val="16"/>
                <w:lang w:val="en-GB"/>
              </w:rPr>
              <w:t>-1</w:t>
            </w:r>
          </w:p>
          <w:p w:rsidR="00D4100B" w:rsidRDefault="00D4100B" w:rsidP="00BC154C">
            <w:pPr>
              <w:jc w:val="both"/>
              <w:rPr>
                <w:rFonts w:ascii="Arial Narrow" w:hAnsi="Arial Narrow" w:cs="Arial"/>
                <w:sz w:val="16"/>
                <w:lang w:val="en-GB"/>
              </w:rPr>
            </w:pPr>
            <w:r>
              <w:rPr>
                <w:rFonts w:ascii="Arial Narrow" w:hAnsi="Arial Narrow" w:cs="Arial"/>
                <w:sz w:val="16"/>
                <w:lang w:val="en-GB"/>
              </w:rPr>
              <w:t>Low Negative</w:t>
            </w:r>
          </w:p>
        </w:tc>
        <w:tc>
          <w:tcPr>
            <w:tcW w:w="248" w:type="pct"/>
            <w:tcBorders>
              <w:top w:val="single" w:sz="4" w:space="0" w:color="auto"/>
              <w:left w:val="nil"/>
              <w:bottom w:val="single" w:sz="4" w:space="0" w:color="auto"/>
              <w:right w:val="single" w:sz="4" w:space="0" w:color="auto"/>
            </w:tcBorders>
            <w:shd w:val="clear" w:color="auto" w:fill="auto"/>
            <w:noWrap/>
            <w:vAlign w:val="center"/>
          </w:tcPr>
          <w:p w:rsidR="00D4100B" w:rsidRDefault="00D4100B" w:rsidP="00BC154C">
            <w:pPr>
              <w:jc w:val="both"/>
              <w:rPr>
                <w:rFonts w:ascii="Arial Narrow" w:hAnsi="Arial Narrow" w:cs="Arial"/>
                <w:sz w:val="16"/>
                <w:lang w:val="en-GB"/>
              </w:rPr>
            </w:pPr>
            <w:r>
              <w:rPr>
                <w:rFonts w:ascii="Arial Narrow" w:hAnsi="Arial Narrow" w:cs="Arial"/>
                <w:sz w:val="16"/>
                <w:lang w:val="en-GB"/>
              </w:rPr>
              <w:t>0</w:t>
            </w:r>
          </w:p>
          <w:p w:rsidR="00D4100B" w:rsidRDefault="00D4100B" w:rsidP="00BC154C">
            <w:pPr>
              <w:jc w:val="both"/>
              <w:rPr>
                <w:rFonts w:ascii="Arial Narrow" w:hAnsi="Arial Narrow" w:cs="Arial"/>
                <w:sz w:val="16"/>
                <w:lang w:val="en-GB"/>
              </w:rPr>
            </w:pPr>
            <w:r>
              <w:rPr>
                <w:rFonts w:ascii="Arial Narrow" w:hAnsi="Arial Narrow" w:cs="Arial"/>
                <w:sz w:val="16"/>
                <w:lang w:val="en-GB"/>
              </w:rPr>
              <w:t>No</w:t>
            </w:r>
          </w:p>
        </w:tc>
        <w:tc>
          <w:tcPr>
            <w:tcW w:w="380" w:type="pct"/>
            <w:tcBorders>
              <w:top w:val="single" w:sz="4" w:space="0" w:color="auto"/>
              <w:left w:val="nil"/>
              <w:bottom w:val="single" w:sz="4" w:space="0" w:color="auto"/>
              <w:right w:val="single" w:sz="4" w:space="0" w:color="auto"/>
            </w:tcBorders>
            <w:shd w:val="clear" w:color="auto" w:fill="auto"/>
            <w:noWrap/>
            <w:vAlign w:val="center"/>
          </w:tcPr>
          <w:p w:rsidR="00D4100B" w:rsidRDefault="00D4100B" w:rsidP="00BC154C">
            <w:pPr>
              <w:jc w:val="both"/>
              <w:rPr>
                <w:rFonts w:ascii="Arial Narrow" w:hAnsi="Arial Narrow" w:cs="Arial"/>
                <w:sz w:val="16"/>
                <w:lang w:val="en-GB"/>
              </w:rPr>
            </w:pPr>
            <w:r>
              <w:rPr>
                <w:rFonts w:ascii="Arial Narrow" w:hAnsi="Arial Narrow" w:cs="Arial"/>
                <w:sz w:val="16"/>
                <w:lang w:val="en-GB"/>
              </w:rPr>
              <w:t>-7</w:t>
            </w:r>
          </w:p>
          <w:p w:rsidR="00D4100B" w:rsidRDefault="00D4100B" w:rsidP="00BC154C">
            <w:pPr>
              <w:jc w:val="both"/>
              <w:rPr>
                <w:rFonts w:ascii="Arial Narrow" w:hAnsi="Arial Narrow" w:cs="Arial"/>
                <w:sz w:val="16"/>
                <w:lang w:val="en-GB"/>
              </w:rPr>
            </w:pPr>
            <w:r>
              <w:rPr>
                <w:rFonts w:ascii="Arial Narrow" w:hAnsi="Arial Narrow" w:cs="Arial"/>
                <w:sz w:val="16"/>
                <w:lang w:val="en-GB"/>
              </w:rPr>
              <w:t>Slightly Detrimental</w:t>
            </w:r>
          </w:p>
        </w:tc>
        <w:tc>
          <w:tcPr>
            <w:tcW w:w="217" w:type="pct"/>
            <w:tcBorders>
              <w:top w:val="single" w:sz="4" w:space="0" w:color="auto"/>
              <w:left w:val="nil"/>
              <w:bottom w:val="single" w:sz="4" w:space="0" w:color="auto"/>
              <w:right w:val="single" w:sz="4" w:space="0" w:color="auto"/>
            </w:tcBorders>
            <w:shd w:val="clear" w:color="auto" w:fill="auto"/>
            <w:noWrap/>
            <w:vAlign w:val="center"/>
          </w:tcPr>
          <w:p w:rsidR="00D4100B" w:rsidRDefault="00D4100B" w:rsidP="00BC154C">
            <w:pPr>
              <w:jc w:val="both"/>
              <w:rPr>
                <w:rFonts w:ascii="Arial Narrow" w:hAnsi="Arial Narrow" w:cs="Arial"/>
                <w:sz w:val="16"/>
                <w:lang w:val="en-GB"/>
              </w:rPr>
            </w:pPr>
            <w:r>
              <w:rPr>
                <w:rFonts w:ascii="Arial Narrow" w:hAnsi="Arial Narrow" w:cs="Arial"/>
                <w:sz w:val="16"/>
                <w:lang w:val="en-GB"/>
              </w:rPr>
              <w:t>1</w:t>
            </w:r>
          </w:p>
          <w:p w:rsidR="00D4100B" w:rsidRDefault="00D4100B" w:rsidP="00BC154C">
            <w:pPr>
              <w:jc w:val="both"/>
              <w:rPr>
                <w:rFonts w:ascii="Arial Narrow" w:hAnsi="Arial Narrow" w:cs="Arial"/>
                <w:sz w:val="16"/>
                <w:lang w:val="en-GB"/>
              </w:rPr>
            </w:pPr>
            <w:r>
              <w:rPr>
                <w:rFonts w:ascii="Arial Narrow" w:hAnsi="Arial Narrow" w:cs="Arial"/>
                <w:sz w:val="16"/>
                <w:lang w:val="en-GB"/>
              </w:rPr>
              <w:t>Probable</w:t>
            </w:r>
          </w:p>
        </w:tc>
        <w:tc>
          <w:tcPr>
            <w:tcW w:w="319"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rsidR="00D4100B" w:rsidRDefault="00D4100B" w:rsidP="00BC154C">
            <w:pPr>
              <w:jc w:val="both"/>
              <w:rPr>
                <w:rFonts w:ascii="Arial Narrow" w:hAnsi="Arial Narrow" w:cs="Arial"/>
                <w:sz w:val="16"/>
                <w:lang w:val="en-GB"/>
              </w:rPr>
            </w:pPr>
            <w:r>
              <w:rPr>
                <w:rFonts w:ascii="Arial Narrow" w:hAnsi="Arial Narrow" w:cs="Arial"/>
                <w:sz w:val="16"/>
                <w:lang w:val="en-GB"/>
              </w:rPr>
              <w:t>-7</w:t>
            </w:r>
          </w:p>
          <w:p w:rsidR="00D4100B" w:rsidRDefault="00D4100B" w:rsidP="00BC154C">
            <w:pPr>
              <w:jc w:val="both"/>
              <w:rPr>
                <w:rFonts w:ascii="Arial Narrow" w:hAnsi="Arial Narrow" w:cs="Arial"/>
                <w:sz w:val="16"/>
                <w:lang w:val="en-GB"/>
              </w:rPr>
            </w:pPr>
            <w:r>
              <w:rPr>
                <w:rFonts w:ascii="Arial Narrow" w:hAnsi="Arial Narrow" w:cs="Arial"/>
                <w:sz w:val="16"/>
                <w:lang w:val="en-GB"/>
              </w:rPr>
              <w:t>Very Low Negative</w:t>
            </w:r>
          </w:p>
        </w:tc>
        <w:tc>
          <w:tcPr>
            <w:tcW w:w="225" w:type="pct"/>
            <w:tcBorders>
              <w:top w:val="single" w:sz="4" w:space="0" w:color="auto"/>
              <w:left w:val="nil"/>
              <w:bottom w:val="single" w:sz="4" w:space="0" w:color="auto"/>
              <w:right w:val="single" w:sz="4" w:space="0" w:color="auto"/>
            </w:tcBorders>
            <w:shd w:val="clear" w:color="auto" w:fill="auto"/>
            <w:noWrap/>
            <w:vAlign w:val="center"/>
          </w:tcPr>
          <w:p w:rsidR="00D4100B" w:rsidRDefault="00D4100B" w:rsidP="00BC154C">
            <w:pPr>
              <w:jc w:val="both"/>
              <w:rPr>
                <w:rFonts w:ascii="Arial Narrow" w:hAnsi="Arial Narrow" w:cs="Arial"/>
                <w:sz w:val="16"/>
                <w:lang w:val="en-GB"/>
              </w:rPr>
            </w:pPr>
            <w:r>
              <w:rPr>
                <w:rFonts w:ascii="Arial Narrow" w:hAnsi="Arial Narrow" w:cs="Arial"/>
                <w:sz w:val="16"/>
                <w:lang w:val="en-GB"/>
              </w:rPr>
              <w:t>Medium</w:t>
            </w:r>
          </w:p>
        </w:tc>
      </w:tr>
    </w:tbl>
    <w:p w:rsidR="00042D9F" w:rsidRDefault="00042D9F" w:rsidP="00160DC1">
      <w:pPr>
        <w:pStyle w:val="BodyText"/>
        <w:rPr>
          <w:lang w:val="en-US"/>
        </w:rPr>
      </w:pPr>
    </w:p>
    <w:p w:rsidR="00207181" w:rsidRDefault="00207181" w:rsidP="00160DC1">
      <w:pPr>
        <w:pStyle w:val="BodyText"/>
        <w:rPr>
          <w:lang w:val="en-US"/>
        </w:rPr>
        <w:sectPr w:rsidR="00207181" w:rsidSect="00042D9F">
          <w:pgSz w:w="23814" w:h="16839" w:orient="landscape" w:code="8"/>
          <w:pgMar w:top="1800" w:right="1260" w:bottom="1800" w:left="1440" w:header="720" w:footer="720" w:gutter="0"/>
          <w:cols w:space="720"/>
          <w:docGrid w:linePitch="360"/>
        </w:sectPr>
      </w:pPr>
    </w:p>
    <w:p w:rsidR="00042D9F" w:rsidRDefault="00042D9F" w:rsidP="00160DC1">
      <w:pPr>
        <w:pStyle w:val="BodyText"/>
        <w:rPr>
          <w:lang w:val="en-US"/>
        </w:rPr>
      </w:pPr>
    </w:p>
    <w:p w:rsidR="00042D9F" w:rsidRDefault="00042D9F" w:rsidP="00160DC1">
      <w:pPr>
        <w:pStyle w:val="BodyText"/>
        <w:rPr>
          <w:lang w:val="en-US"/>
        </w:rPr>
      </w:pPr>
    </w:p>
    <w:p w:rsidR="00437323" w:rsidRDefault="00437323" w:rsidP="00437323">
      <w:pPr>
        <w:pStyle w:val="BodyText"/>
        <w:rPr>
          <w:lang w:val="en-US"/>
        </w:rPr>
      </w:pPr>
      <w:r>
        <w:rPr>
          <w:lang w:val="en-US"/>
        </w:rPr>
        <w:t xml:space="preserve">List any specialist reports that were used to fill in the above tables. Such reports </w:t>
      </w:r>
      <w:r w:rsidR="00142797">
        <w:rPr>
          <w:lang w:val="en-US"/>
        </w:rPr>
        <w:t>are to be attached in the appropriate Appendix</w:t>
      </w:r>
      <w:r>
        <w:rPr>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3"/>
      </w:tblGrid>
      <w:tr w:rsidR="00437323" w:rsidTr="00B6505C">
        <w:tc>
          <w:tcPr>
            <w:tcW w:w="8525" w:type="dxa"/>
            <w:shd w:val="clear" w:color="auto" w:fill="D9D9D9" w:themeFill="background1" w:themeFillShade="D9"/>
          </w:tcPr>
          <w:p w:rsidR="00B6505C" w:rsidRDefault="00B6505C" w:rsidP="00B6505C">
            <w:pPr>
              <w:pStyle w:val="BodyText"/>
              <w:rPr>
                <w:lang w:val="en-US"/>
              </w:rPr>
            </w:pPr>
            <w:r>
              <w:rPr>
                <w:lang w:val="en-US"/>
              </w:rPr>
              <w:t>Wetland Impact Assessment Study</w:t>
            </w:r>
            <w:r w:rsidR="003C68A0">
              <w:rPr>
                <w:lang w:val="en-US"/>
              </w:rPr>
              <w:t xml:space="preserve"> (Appendix G.1)</w:t>
            </w:r>
          </w:p>
          <w:p w:rsidR="00437323" w:rsidRPr="00FD5A8A" w:rsidRDefault="00B6505C" w:rsidP="00B6505C">
            <w:pPr>
              <w:pStyle w:val="BodyText"/>
              <w:rPr>
                <w:lang w:val="en-US"/>
              </w:rPr>
            </w:pPr>
            <w:r>
              <w:rPr>
                <w:lang w:val="en-US"/>
              </w:rPr>
              <w:t>Heritage Impact Assessment Study</w:t>
            </w:r>
            <w:r w:rsidR="003C68A0">
              <w:rPr>
                <w:lang w:val="en-US"/>
              </w:rPr>
              <w:t xml:space="preserve"> (Appendix G.2)</w:t>
            </w:r>
          </w:p>
        </w:tc>
      </w:tr>
    </w:tbl>
    <w:p w:rsidR="00437323" w:rsidRDefault="00437323" w:rsidP="00160DC1">
      <w:pPr>
        <w:pStyle w:val="BodyText"/>
        <w:rPr>
          <w:lang w:val="en-US"/>
        </w:rPr>
      </w:pPr>
    </w:p>
    <w:p w:rsidR="00160DC1" w:rsidRDefault="00160DC1" w:rsidP="00160DC1">
      <w:pPr>
        <w:pStyle w:val="BodyText"/>
        <w:rPr>
          <w:lang w:val="en-US"/>
        </w:rPr>
      </w:pPr>
      <w:bookmarkStart w:id="0" w:name="_GoBack"/>
      <w:bookmarkEnd w:id="0"/>
    </w:p>
    <w:p w:rsidR="00160DC1" w:rsidRDefault="00160DC1" w:rsidP="002C7FBE">
      <w:pPr>
        <w:pStyle w:val="Footer"/>
        <w:numPr>
          <w:ilvl w:val="0"/>
          <w:numId w:val="8"/>
        </w:numPr>
        <w:tabs>
          <w:tab w:val="clear" w:pos="1080"/>
          <w:tab w:val="clear" w:pos="4153"/>
          <w:tab w:val="clear" w:pos="8306"/>
          <w:tab w:val="num" w:pos="360"/>
        </w:tabs>
        <w:ind w:hanging="1080"/>
        <w:rPr>
          <w:rFonts w:ascii="Arial" w:hAnsi="Arial" w:cs="Arial"/>
          <w:b/>
          <w:bCs/>
          <w:caps/>
          <w:sz w:val="20"/>
        </w:rPr>
      </w:pPr>
      <w:r>
        <w:rPr>
          <w:rFonts w:ascii="Arial" w:hAnsi="Arial" w:cs="Arial"/>
          <w:b/>
          <w:bCs/>
          <w:caps/>
          <w:sz w:val="20"/>
        </w:rPr>
        <w:t>Cumulative impacts</w:t>
      </w:r>
    </w:p>
    <w:p w:rsidR="00160DC1" w:rsidRDefault="00160DC1" w:rsidP="00160DC1">
      <w:pPr>
        <w:pStyle w:val="Footer"/>
        <w:tabs>
          <w:tab w:val="clear" w:pos="4153"/>
          <w:tab w:val="clear" w:pos="8306"/>
        </w:tabs>
        <w:rPr>
          <w:rFonts w:ascii="Arial" w:hAnsi="Arial" w:cs="Arial"/>
        </w:rPr>
      </w:pPr>
    </w:p>
    <w:p w:rsidR="00160DC1" w:rsidRDefault="00160DC1" w:rsidP="00160DC1">
      <w:pPr>
        <w:pStyle w:val="Footer"/>
        <w:tabs>
          <w:tab w:val="clear" w:pos="4153"/>
          <w:tab w:val="clear" w:pos="8306"/>
        </w:tabs>
        <w:rPr>
          <w:rFonts w:ascii="Arial" w:hAnsi="Arial" w:cs="Arial"/>
          <w:sz w:val="16"/>
        </w:rPr>
      </w:pPr>
      <w:r>
        <w:rPr>
          <w:rFonts w:ascii="Arial" w:hAnsi="Arial" w:cs="Arial"/>
          <w:sz w:val="16"/>
        </w:rPr>
        <w:t>Describe potential impacts that, on their own may not be significant, but is significant when added to the impact of other activities or existing impacts in the environment</w:t>
      </w:r>
      <w:r w:rsidR="00715BD6">
        <w:rPr>
          <w:rFonts w:ascii="Arial" w:hAnsi="Arial" w:cs="Arial"/>
          <w:sz w:val="16"/>
        </w:rPr>
        <w:t>. Su</w:t>
      </w:r>
      <w:r>
        <w:rPr>
          <w:rFonts w:ascii="Arial" w:hAnsi="Arial" w:cs="Arial"/>
          <w:sz w:val="16"/>
        </w:rPr>
        <w:t xml:space="preserve">bstantiate response: </w:t>
      </w:r>
    </w:p>
    <w:p w:rsidR="004879F0" w:rsidRDefault="004879F0" w:rsidP="00160DC1">
      <w:pPr>
        <w:pStyle w:val="Footer"/>
        <w:tabs>
          <w:tab w:val="clear" w:pos="4153"/>
          <w:tab w:val="clear" w:pos="8306"/>
        </w:tabs>
        <w:rPr>
          <w:rFonts w:ascii="Arial" w:hAnsi="Arial" w:cs="Arial"/>
          <w:sz w:val="16"/>
        </w:rPr>
      </w:pPr>
    </w:p>
    <w:tbl>
      <w:tblPr>
        <w:tblStyle w:val="TableGrid"/>
        <w:tblW w:w="9747" w:type="dxa"/>
        <w:tblLook w:val="04A0" w:firstRow="1" w:lastRow="0" w:firstColumn="1" w:lastColumn="0" w:noHBand="0" w:noVBand="1"/>
      </w:tblPr>
      <w:tblGrid>
        <w:gridCol w:w="1101"/>
        <w:gridCol w:w="1417"/>
        <w:gridCol w:w="2126"/>
        <w:gridCol w:w="2268"/>
        <w:gridCol w:w="2835"/>
      </w:tblGrid>
      <w:tr w:rsidR="00A70F60" w:rsidTr="000F2065">
        <w:trPr>
          <w:tblHeader/>
        </w:trPr>
        <w:tc>
          <w:tcPr>
            <w:tcW w:w="9747" w:type="dxa"/>
            <w:gridSpan w:val="5"/>
            <w:shd w:val="clear" w:color="auto" w:fill="D9D9D9" w:themeFill="background1" w:themeFillShade="D9"/>
          </w:tcPr>
          <w:p w:rsidR="00A70F60" w:rsidRDefault="00A70F60" w:rsidP="00160DC1">
            <w:pPr>
              <w:pStyle w:val="Footer"/>
              <w:tabs>
                <w:tab w:val="clear" w:pos="4153"/>
                <w:tab w:val="clear" w:pos="8306"/>
              </w:tabs>
              <w:rPr>
                <w:rFonts w:ascii="Arial" w:hAnsi="Arial" w:cs="Arial"/>
                <w:sz w:val="16"/>
              </w:rPr>
            </w:pPr>
            <w:r w:rsidRPr="0059379F">
              <w:rPr>
                <w:rFonts w:ascii="Arial Narrow" w:hAnsi="Arial Narrow" w:cs="Arial"/>
                <w:b/>
                <w:sz w:val="16"/>
              </w:rPr>
              <w:t>PROPOSAL – PREFERRED ALTERNATIVE</w:t>
            </w:r>
          </w:p>
        </w:tc>
      </w:tr>
      <w:tr w:rsidR="005352A0" w:rsidTr="00E77402">
        <w:trPr>
          <w:tblHeader/>
        </w:trPr>
        <w:tc>
          <w:tcPr>
            <w:tcW w:w="1101" w:type="dxa"/>
            <w:shd w:val="clear" w:color="auto" w:fill="D9D9D9" w:themeFill="background1" w:themeFillShade="D9"/>
          </w:tcPr>
          <w:p w:rsidR="004879F0" w:rsidRDefault="004879F0" w:rsidP="00160DC1">
            <w:pPr>
              <w:pStyle w:val="Footer"/>
              <w:tabs>
                <w:tab w:val="clear" w:pos="4153"/>
                <w:tab w:val="clear" w:pos="8306"/>
              </w:tabs>
              <w:rPr>
                <w:rFonts w:ascii="Arial" w:hAnsi="Arial" w:cs="Arial"/>
                <w:sz w:val="16"/>
              </w:rPr>
            </w:pPr>
            <w:r>
              <w:rPr>
                <w:rFonts w:ascii="Arial" w:hAnsi="Arial" w:cs="Arial"/>
                <w:sz w:val="16"/>
              </w:rPr>
              <w:t>Aspect</w:t>
            </w:r>
          </w:p>
        </w:tc>
        <w:tc>
          <w:tcPr>
            <w:tcW w:w="1417" w:type="dxa"/>
            <w:shd w:val="clear" w:color="auto" w:fill="D9D9D9" w:themeFill="background1" w:themeFillShade="D9"/>
          </w:tcPr>
          <w:p w:rsidR="004879F0" w:rsidRDefault="004879F0" w:rsidP="00160DC1">
            <w:pPr>
              <w:pStyle w:val="Footer"/>
              <w:tabs>
                <w:tab w:val="clear" w:pos="4153"/>
                <w:tab w:val="clear" w:pos="8306"/>
              </w:tabs>
              <w:rPr>
                <w:rFonts w:ascii="Arial" w:hAnsi="Arial" w:cs="Arial"/>
                <w:sz w:val="16"/>
              </w:rPr>
            </w:pPr>
            <w:r>
              <w:rPr>
                <w:rFonts w:ascii="Arial" w:hAnsi="Arial" w:cs="Arial"/>
                <w:sz w:val="16"/>
              </w:rPr>
              <w:t>Impact</w:t>
            </w:r>
          </w:p>
        </w:tc>
        <w:tc>
          <w:tcPr>
            <w:tcW w:w="2126" w:type="dxa"/>
            <w:shd w:val="clear" w:color="auto" w:fill="D9D9D9" w:themeFill="background1" w:themeFillShade="D9"/>
          </w:tcPr>
          <w:p w:rsidR="004879F0" w:rsidRDefault="004879F0" w:rsidP="00160DC1">
            <w:pPr>
              <w:pStyle w:val="Footer"/>
              <w:tabs>
                <w:tab w:val="clear" w:pos="4153"/>
                <w:tab w:val="clear" w:pos="8306"/>
              </w:tabs>
              <w:rPr>
                <w:rFonts w:ascii="Arial" w:hAnsi="Arial" w:cs="Arial"/>
                <w:sz w:val="16"/>
              </w:rPr>
            </w:pPr>
            <w:r>
              <w:rPr>
                <w:rFonts w:ascii="Arial" w:hAnsi="Arial" w:cs="Arial"/>
                <w:sz w:val="16"/>
              </w:rPr>
              <w:t>Cause</w:t>
            </w:r>
          </w:p>
        </w:tc>
        <w:tc>
          <w:tcPr>
            <w:tcW w:w="2268" w:type="dxa"/>
            <w:shd w:val="clear" w:color="auto" w:fill="D9D9D9" w:themeFill="background1" w:themeFillShade="D9"/>
          </w:tcPr>
          <w:p w:rsidR="004879F0" w:rsidRDefault="004879F0" w:rsidP="00160DC1">
            <w:pPr>
              <w:pStyle w:val="Footer"/>
              <w:tabs>
                <w:tab w:val="clear" w:pos="4153"/>
                <w:tab w:val="clear" w:pos="8306"/>
              </w:tabs>
              <w:rPr>
                <w:rFonts w:ascii="Arial" w:hAnsi="Arial" w:cs="Arial"/>
                <w:sz w:val="16"/>
              </w:rPr>
            </w:pPr>
            <w:r>
              <w:rPr>
                <w:rFonts w:ascii="Arial" w:hAnsi="Arial" w:cs="Arial"/>
                <w:sz w:val="16"/>
              </w:rPr>
              <w:t>Mitigation</w:t>
            </w:r>
          </w:p>
        </w:tc>
        <w:tc>
          <w:tcPr>
            <w:tcW w:w="2835" w:type="dxa"/>
            <w:shd w:val="clear" w:color="auto" w:fill="D9D9D9" w:themeFill="background1" w:themeFillShade="D9"/>
          </w:tcPr>
          <w:p w:rsidR="004879F0" w:rsidRDefault="004879F0" w:rsidP="00160DC1">
            <w:pPr>
              <w:pStyle w:val="Footer"/>
              <w:tabs>
                <w:tab w:val="clear" w:pos="4153"/>
                <w:tab w:val="clear" w:pos="8306"/>
              </w:tabs>
              <w:rPr>
                <w:rFonts w:ascii="Arial" w:hAnsi="Arial" w:cs="Arial"/>
                <w:sz w:val="16"/>
              </w:rPr>
            </w:pPr>
            <w:r>
              <w:rPr>
                <w:rFonts w:ascii="Arial" w:hAnsi="Arial" w:cs="Arial"/>
                <w:sz w:val="16"/>
              </w:rPr>
              <w:t>Detailed Description</w:t>
            </w:r>
          </w:p>
        </w:tc>
      </w:tr>
      <w:tr w:rsidR="001952EB" w:rsidTr="005352A0">
        <w:tc>
          <w:tcPr>
            <w:tcW w:w="1101" w:type="dxa"/>
          </w:tcPr>
          <w:p w:rsidR="005352A0" w:rsidRDefault="005352A0" w:rsidP="00160DC1">
            <w:pPr>
              <w:pStyle w:val="Footer"/>
              <w:tabs>
                <w:tab w:val="clear" w:pos="4153"/>
                <w:tab w:val="clear" w:pos="8306"/>
              </w:tabs>
              <w:rPr>
                <w:rFonts w:ascii="Arial" w:hAnsi="Arial" w:cs="Arial"/>
                <w:sz w:val="16"/>
              </w:rPr>
            </w:pPr>
            <w:r>
              <w:rPr>
                <w:rFonts w:ascii="Arial" w:hAnsi="Arial" w:cs="Arial"/>
                <w:sz w:val="16"/>
              </w:rPr>
              <w:t>Climate</w:t>
            </w:r>
          </w:p>
        </w:tc>
        <w:tc>
          <w:tcPr>
            <w:tcW w:w="1417" w:type="dxa"/>
          </w:tcPr>
          <w:p w:rsidR="005352A0" w:rsidRDefault="005352A0" w:rsidP="005352A0">
            <w:pPr>
              <w:pStyle w:val="Footer"/>
              <w:rPr>
                <w:rFonts w:ascii="Arial" w:hAnsi="Arial" w:cs="Arial"/>
                <w:sz w:val="16"/>
              </w:rPr>
            </w:pPr>
            <w:r>
              <w:rPr>
                <w:rFonts w:ascii="Arial" w:hAnsi="Arial" w:cs="Arial"/>
                <w:sz w:val="16"/>
              </w:rPr>
              <w:t xml:space="preserve">Release of </w:t>
            </w:r>
            <w:r w:rsidRPr="005352A0">
              <w:rPr>
                <w:rFonts w:ascii="Arial" w:hAnsi="Arial" w:cs="Arial"/>
                <w:sz w:val="16"/>
              </w:rPr>
              <w:t>greenhouse</w:t>
            </w:r>
            <w:r>
              <w:rPr>
                <w:rFonts w:ascii="Arial" w:hAnsi="Arial" w:cs="Arial"/>
                <w:sz w:val="16"/>
              </w:rPr>
              <w:t xml:space="preserve"> </w:t>
            </w:r>
            <w:r w:rsidRPr="005352A0">
              <w:rPr>
                <w:rFonts w:ascii="Arial" w:hAnsi="Arial" w:cs="Arial"/>
                <w:sz w:val="16"/>
              </w:rPr>
              <w:t>gas emissions</w:t>
            </w:r>
          </w:p>
        </w:tc>
        <w:tc>
          <w:tcPr>
            <w:tcW w:w="2126" w:type="dxa"/>
          </w:tcPr>
          <w:p w:rsidR="005352A0" w:rsidRDefault="005352A0" w:rsidP="00F95E63">
            <w:pPr>
              <w:pStyle w:val="Footer"/>
              <w:numPr>
                <w:ilvl w:val="0"/>
                <w:numId w:val="84"/>
              </w:numPr>
              <w:tabs>
                <w:tab w:val="clear" w:pos="4153"/>
                <w:tab w:val="center" w:pos="176"/>
              </w:tabs>
              <w:ind w:left="176" w:hanging="142"/>
              <w:rPr>
                <w:rFonts w:ascii="Arial" w:hAnsi="Arial" w:cs="Arial"/>
                <w:sz w:val="16"/>
              </w:rPr>
            </w:pPr>
            <w:r>
              <w:rPr>
                <w:rFonts w:ascii="Arial" w:hAnsi="Arial" w:cs="Arial"/>
                <w:sz w:val="16"/>
              </w:rPr>
              <w:t xml:space="preserve">Land based vehicle </w:t>
            </w:r>
            <w:r w:rsidRPr="005352A0">
              <w:rPr>
                <w:rFonts w:ascii="Arial" w:hAnsi="Arial" w:cs="Arial"/>
                <w:sz w:val="16"/>
              </w:rPr>
              <w:t>activity</w:t>
            </w:r>
          </w:p>
          <w:p w:rsidR="005352A0" w:rsidRPr="005352A0" w:rsidRDefault="005352A0" w:rsidP="00F95E63">
            <w:pPr>
              <w:pStyle w:val="Footer"/>
              <w:numPr>
                <w:ilvl w:val="0"/>
                <w:numId w:val="84"/>
              </w:numPr>
              <w:tabs>
                <w:tab w:val="clear" w:pos="4153"/>
                <w:tab w:val="center" w:pos="176"/>
              </w:tabs>
              <w:ind w:left="176" w:hanging="142"/>
              <w:rPr>
                <w:rFonts w:ascii="Arial" w:hAnsi="Arial" w:cs="Arial"/>
                <w:sz w:val="16"/>
              </w:rPr>
            </w:pPr>
            <w:r w:rsidRPr="005352A0">
              <w:rPr>
                <w:rFonts w:ascii="Arial" w:hAnsi="Arial" w:cs="Arial"/>
                <w:sz w:val="16"/>
              </w:rPr>
              <w:t>Clearing of vegetation negatively affects carbon sequestration efficiency and increase emissions resulting from decomposition</w:t>
            </w:r>
          </w:p>
        </w:tc>
        <w:tc>
          <w:tcPr>
            <w:tcW w:w="2268" w:type="dxa"/>
          </w:tcPr>
          <w:p w:rsidR="005352A0" w:rsidRDefault="005352A0" w:rsidP="00F95E63">
            <w:pPr>
              <w:pStyle w:val="Footer"/>
              <w:numPr>
                <w:ilvl w:val="0"/>
                <w:numId w:val="84"/>
              </w:numPr>
              <w:tabs>
                <w:tab w:val="clear" w:pos="4153"/>
                <w:tab w:val="center" w:pos="175"/>
              </w:tabs>
              <w:ind w:left="175" w:hanging="175"/>
              <w:rPr>
                <w:rFonts w:ascii="Arial" w:hAnsi="Arial" w:cs="Arial"/>
                <w:sz w:val="16"/>
              </w:rPr>
            </w:pPr>
            <w:r w:rsidRPr="005352A0">
              <w:rPr>
                <w:rFonts w:ascii="Arial" w:hAnsi="Arial" w:cs="Arial"/>
                <w:sz w:val="16"/>
              </w:rPr>
              <w:t>Ensure vehicle exhaust</w:t>
            </w:r>
            <w:r>
              <w:rPr>
                <w:rFonts w:ascii="Arial" w:hAnsi="Arial" w:cs="Arial"/>
                <w:sz w:val="16"/>
              </w:rPr>
              <w:t xml:space="preserve"> </w:t>
            </w:r>
            <w:r w:rsidRPr="005352A0">
              <w:rPr>
                <w:rFonts w:ascii="Arial" w:hAnsi="Arial" w:cs="Arial"/>
                <w:sz w:val="16"/>
              </w:rPr>
              <w:t>systems function correctly.</w:t>
            </w:r>
          </w:p>
          <w:p w:rsidR="005352A0" w:rsidRPr="005352A0" w:rsidRDefault="005352A0" w:rsidP="00F95E63">
            <w:pPr>
              <w:pStyle w:val="Footer"/>
              <w:numPr>
                <w:ilvl w:val="0"/>
                <w:numId w:val="84"/>
              </w:numPr>
              <w:tabs>
                <w:tab w:val="clear" w:pos="4153"/>
                <w:tab w:val="center" w:pos="175"/>
              </w:tabs>
              <w:ind w:left="175" w:hanging="175"/>
              <w:rPr>
                <w:rFonts w:ascii="Arial" w:hAnsi="Arial" w:cs="Arial"/>
                <w:sz w:val="16"/>
              </w:rPr>
            </w:pPr>
            <w:r w:rsidRPr="005352A0">
              <w:rPr>
                <w:rFonts w:ascii="Arial" w:hAnsi="Arial" w:cs="Arial"/>
                <w:sz w:val="16"/>
              </w:rPr>
              <w:t>Ensure energy reduction</w:t>
            </w:r>
            <w:r>
              <w:rPr>
                <w:rFonts w:ascii="Arial" w:hAnsi="Arial" w:cs="Arial"/>
                <w:sz w:val="16"/>
              </w:rPr>
              <w:t xml:space="preserve"> practices are developed </w:t>
            </w:r>
            <w:r w:rsidRPr="005352A0">
              <w:rPr>
                <w:rFonts w:ascii="Arial" w:hAnsi="Arial" w:cs="Arial"/>
                <w:sz w:val="16"/>
              </w:rPr>
              <w:t>implemented.</w:t>
            </w:r>
          </w:p>
        </w:tc>
        <w:tc>
          <w:tcPr>
            <w:tcW w:w="2835" w:type="dxa"/>
          </w:tcPr>
          <w:p w:rsidR="005352A0" w:rsidRDefault="005352A0" w:rsidP="001952EB">
            <w:pPr>
              <w:pStyle w:val="Footer"/>
              <w:jc w:val="both"/>
              <w:rPr>
                <w:rFonts w:ascii="Arial" w:hAnsi="Arial" w:cs="Arial"/>
                <w:sz w:val="16"/>
              </w:rPr>
            </w:pPr>
            <w:r>
              <w:rPr>
                <w:rFonts w:ascii="Arial" w:hAnsi="Arial" w:cs="Arial"/>
                <w:sz w:val="16"/>
              </w:rPr>
              <w:t xml:space="preserve">The release of </w:t>
            </w:r>
            <w:r w:rsidRPr="005352A0">
              <w:rPr>
                <w:rFonts w:ascii="Arial" w:hAnsi="Arial" w:cs="Arial"/>
                <w:sz w:val="16"/>
              </w:rPr>
              <w:t>greenhouse gasses and other</w:t>
            </w:r>
            <w:r>
              <w:rPr>
                <w:rFonts w:ascii="Arial" w:hAnsi="Arial" w:cs="Arial"/>
                <w:sz w:val="16"/>
              </w:rPr>
              <w:t xml:space="preserve"> </w:t>
            </w:r>
            <w:r w:rsidRPr="005352A0">
              <w:rPr>
                <w:rFonts w:ascii="Arial" w:hAnsi="Arial" w:cs="Arial"/>
                <w:sz w:val="16"/>
              </w:rPr>
              <w:t>contaminants to the atmosphere is expected as a result of</w:t>
            </w:r>
            <w:r>
              <w:rPr>
                <w:rFonts w:ascii="Arial" w:hAnsi="Arial" w:cs="Arial"/>
                <w:sz w:val="16"/>
              </w:rPr>
              <w:t xml:space="preserve"> </w:t>
            </w:r>
            <w:r w:rsidRPr="005352A0">
              <w:rPr>
                <w:rFonts w:ascii="Arial" w:hAnsi="Arial" w:cs="Arial"/>
                <w:sz w:val="16"/>
              </w:rPr>
              <w:t>land based vehicle activities</w:t>
            </w:r>
            <w:r>
              <w:rPr>
                <w:rFonts w:ascii="Arial" w:hAnsi="Arial" w:cs="Arial"/>
                <w:sz w:val="16"/>
              </w:rPr>
              <w:t xml:space="preserve">. </w:t>
            </w:r>
            <w:r w:rsidRPr="005352A0">
              <w:rPr>
                <w:rFonts w:ascii="Arial" w:hAnsi="Arial" w:cs="Arial"/>
                <w:sz w:val="16"/>
              </w:rPr>
              <w:t>The clearing of vegetation negatively</w:t>
            </w:r>
            <w:r>
              <w:rPr>
                <w:rFonts w:ascii="Arial" w:hAnsi="Arial" w:cs="Arial"/>
                <w:sz w:val="16"/>
              </w:rPr>
              <w:t xml:space="preserve"> </w:t>
            </w:r>
            <w:r w:rsidRPr="005352A0">
              <w:rPr>
                <w:rFonts w:ascii="Arial" w:hAnsi="Arial" w:cs="Arial"/>
                <w:sz w:val="16"/>
              </w:rPr>
              <w:t>affects carbon sequestration efficiency and increase</w:t>
            </w:r>
            <w:r>
              <w:rPr>
                <w:rFonts w:ascii="Arial" w:hAnsi="Arial" w:cs="Arial"/>
                <w:sz w:val="16"/>
              </w:rPr>
              <w:t xml:space="preserve"> emissions resulting from </w:t>
            </w:r>
            <w:r w:rsidRPr="005352A0">
              <w:rPr>
                <w:rFonts w:ascii="Arial" w:hAnsi="Arial" w:cs="Arial"/>
                <w:sz w:val="16"/>
              </w:rPr>
              <w:t>decomposition. These impacts</w:t>
            </w:r>
            <w:r>
              <w:rPr>
                <w:rFonts w:ascii="Arial" w:hAnsi="Arial" w:cs="Arial"/>
                <w:sz w:val="16"/>
              </w:rPr>
              <w:t xml:space="preserve"> </w:t>
            </w:r>
            <w:r w:rsidRPr="005352A0">
              <w:rPr>
                <w:rFonts w:ascii="Arial" w:hAnsi="Arial" w:cs="Arial"/>
                <w:sz w:val="16"/>
              </w:rPr>
              <w:t>are regarded as insignificant in terms of contribution. The</w:t>
            </w:r>
            <w:r>
              <w:rPr>
                <w:rFonts w:ascii="Arial" w:hAnsi="Arial" w:cs="Arial"/>
                <w:sz w:val="16"/>
              </w:rPr>
              <w:t xml:space="preserve"> risks are recognised as a </w:t>
            </w:r>
            <w:r w:rsidRPr="005352A0">
              <w:rPr>
                <w:rFonts w:ascii="Arial" w:hAnsi="Arial" w:cs="Arial"/>
                <w:sz w:val="16"/>
              </w:rPr>
              <w:t>cumulative impact.</w:t>
            </w:r>
          </w:p>
        </w:tc>
      </w:tr>
      <w:tr w:rsidR="001952EB" w:rsidTr="005352A0">
        <w:tc>
          <w:tcPr>
            <w:tcW w:w="1101" w:type="dxa"/>
          </w:tcPr>
          <w:p w:rsidR="005352A0" w:rsidRDefault="005352A0" w:rsidP="00160DC1">
            <w:pPr>
              <w:pStyle w:val="Footer"/>
              <w:tabs>
                <w:tab w:val="clear" w:pos="4153"/>
                <w:tab w:val="clear" w:pos="8306"/>
              </w:tabs>
              <w:rPr>
                <w:rFonts w:ascii="Arial" w:hAnsi="Arial" w:cs="Arial"/>
                <w:sz w:val="16"/>
              </w:rPr>
            </w:pPr>
            <w:r>
              <w:rPr>
                <w:rFonts w:ascii="Arial" w:hAnsi="Arial" w:cs="Arial"/>
                <w:sz w:val="16"/>
              </w:rPr>
              <w:t>Air Quality</w:t>
            </w:r>
          </w:p>
        </w:tc>
        <w:tc>
          <w:tcPr>
            <w:tcW w:w="1417" w:type="dxa"/>
          </w:tcPr>
          <w:p w:rsidR="005352A0" w:rsidRDefault="005352A0" w:rsidP="00160DC1">
            <w:pPr>
              <w:pStyle w:val="Footer"/>
              <w:tabs>
                <w:tab w:val="clear" w:pos="4153"/>
                <w:tab w:val="clear" w:pos="8306"/>
              </w:tabs>
              <w:rPr>
                <w:rFonts w:ascii="Arial" w:hAnsi="Arial" w:cs="Arial"/>
                <w:sz w:val="16"/>
              </w:rPr>
            </w:pPr>
            <w:r>
              <w:rPr>
                <w:rFonts w:ascii="Arial" w:hAnsi="Arial" w:cs="Arial"/>
                <w:sz w:val="16"/>
              </w:rPr>
              <w:t>No impact expected</w:t>
            </w:r>
          </w:p>
        </w:tc>
        <w:tc>
          <w:tcPr>
            <w:tcW w:w="2126" w:type="dxa"/>
          </w:tcPr>
          <w:p w:rsidR="005352A0" w:rsidRDefault="005352A0" w:rsidP="00160DC1">
            <w:pPr>
              <w:pStyle w:val="Footer"/>
              <w:tabs>
                <w:tab w:val="clear" w:pos="4153"/>
                <w:tab w:val="clear" w:pos="8306"/>
              </w:tabs>
              <w:rPr>
                <w:rFonts w:ascii="Arial" w:hAnsi="Arial" w:cs="Arial"/>
                <w:sz w:val="16"/>
              </w:rPr>
            </w:pPr>
            <w:r>
              <w:rPr>
                <w:rFonts w:ascii="Arial" w:hAnsi="Arial" w:cs="Arial"/>
                <w:sz w:val="16"/>
              </w:rPr>
              <w:t>N/A</w:t>
            </w:r>
          </w:p>
        </w:tc>
        <w:tc>
          <w:tcPr>
            <w:tcW w:w="2268" w:type="dxa"/>
          </w:tcPr>
          <w:p w:rsidR="005352A0" w:rsidRDefault="005352A0" w:rsidP="00160DC1">
            <w:pPr>
              <w:pStyle w:val="Footer"/>
              <w:tabs>
                <w:tab w:val="clear" w:pos="4153"/>
                <w:tab w:val="clear" w:pos="8306"/>
              </w:tabs>
              <w:rPr>
                <w:rFonts w:ascii="Arial" w:hAnsi="Arial" w:cs="Arial"/>
                <w:sz w:val="16"/>
              </w:rPr>
            </w:pPr>
            <w:r>
              <w:rPr>
                <w:rFonts w:ascii="Arial" w:hAnsi="Arial" w:cs="Arial"/>
                <w:sz w:val="16"/>
              </w:rPr>
              <w:t>N/A</w:t>
            </w:r>
          </w:p>
        </w:tc>
        <w:tc>
          <w:tcPr>
            <w:tcW w:w="2835" w:type="dxa"/>
          </w:tcPr>
          <w:p w:rsidR="005352A0" w:rsidRDefault="005352A0" w:rsidP="00160DC1">
            <w:pPr>
              <w:pStyle w:val="Footer"/>
              <w:tabs>
                <w:tab w:val="clear" w:pos="4153"/>
                <w:tab w:val="clear" w:pos="8306"/>
              </w:tabs>
              <w:rPr>
                <w:rFonts w:ascii="Arial" w:hAnsi="Arial" w:cs="Arial"/>
                <w:sz w:val="16"/>
              </w:rPr>
            </w:pPr>
            <w:r>
              <w:rPr>
                <w:rFonts w:ascii="Arial" w:hAnsi="Arial" w:cs="Arial"/>
                <w:sz w:val="16"/>
              </w:rPr>
              <w:t>N/A</w:t>
            </w:r>
          </w:p>
        </w:tc>
      </w:tr>
      <w:tr w:rsidR="001952EB" w:rsidTr="005352A0">
        <w:tc>
          <w:tcPr>
            <w:tcW w:w="1101" w:type="dxa"/>
          </w:tcPr>
          <w:p w:rsidR="005352A0" w:rsidRDefault="005352A0" w:rsidP="00160DC1">
            <w:pPr>
              <w:pStyle w:val="Footer"/>
              <w:tabs>
                <w:tab w:val="clear" w:pos="4153"/>
                <w:tab w:val="clear" w:pos="8306"/>
              </w:tabs>
              <w:rPr>
                <w:rFonts w:ascii="Arial" w:hAnsi="Arial" w:cs="Arial"/>
                <w:sz w:val="16"/>
              </w:rPr>
            </w:pPr>
            <w:r>
              <w:rPr>
                <w:rFonts w:ascii="Arial" w:hAnsi="Arial" w:cs="Arial"/>
                <w:sz w:val="16"/>
              </w:rPr>
              <w:t>Noise</w:t>
            </w:r>
          </w:p>
        </w:tc>
        <w:tc>
          <w:tcPr>
            <w:tcW w:w="1417" w:type="dxa"/>
          </w:tcPr>
          <w:p w:rsidR="005352A0" w:rsidRDefault="005352A0" w:rsidP="00160DC1">
            <w:pPr>
              <w:pStyle w:val="Footer"/>
              <w:tabs>
                <w:tab w:val="clear" w:pos="4153"/>
                <w:tab w:val="clear" w:pos="8306"/>
              </w:tabs>
              <w:rPr>
                <w:rFonts w:ascii="Arial" w:hAnsi="Arial" w:cs="Arial"/>
                <w:sz w:val="16"/>
              </w:rPr>
            </w:pPr>
            <w:r>
              <w:rPr>
                <w:rFonts w:ascii="Arial" w:hAnsi="Arial" w:cs="Arial"/>
                <w:sz w:val="16"/>
              </w:rPr>
              <w:t>Increased ambient noise from increased traffic</w:t>
            </w:r>
          </w:p>
        </w:tc>
        <w:tc>
          <w:tcPr>
            <w:tcW w:w="2126" w:type="dxa"/>
          </w:tcPr>
          <w:p w:rsidR="005352A0" w:rsidRDefault="001952EB" w:rsidP="00F95E63">
            <w:pPr>
              <w:pStyle w:val="Footer"/>
              <w:numPr>
                <w:ilvl w:val="0"/>
                <w:numId w:val="85"/>
              </w:numPr>
              <w:tabs>
                <w:tab w:val="clear" w:pos="4153"/>
                <w:tab w:val="clear" w:pos="8306"/>
              </w:tabs>
              <w:ind w:left="176" w:hanging="142"/>
              <w:rPr>
                <w:rFonts w:ascii="Arial" w:hAnsi="Arial" w:cs="Arial"/>
                <w:sz w:val="16"/>
              </w:rPr>
            </w:pPr>
            <w:r>
              <w:rPr>
                <w:rFonts w:ascii="Arial" w:hAnsi="Arial" w:cs="Arial"/>
                <w:sz w:val="16"/>
              </w:rPr>
              <w:t>More vehicles in the immediate area.</w:t>
            </w:r>
          </w:p>
          <w:p w:rsidR="001952EB" w:rsidRDefault="001952EB" w:rsidP="00F95E63">
            <w:pPr>
              <w:pStyle w:val="Footer"/>
              <w:numPr>
                <w:ilvl w:val="0"/>
                <w:numId w:val="85"/>
              </w:numPr>
              <w:tabs>
                <w:tab w:val="clear" w:pos="4153"/>
                <w:tab w:val="clear" w:pos="8306"/>
              </w:tabs>
              <w:ind w:left="176" w:hanging="142"/>
              <w:rPr>
                <w:rFonts w:ascii="Arial" w:hAnsi="Arial" w:cs="Arial"/>
                <w:sz w:val="16"/>
              </w:rPr>
            </w:pPr>
            <w:r>
              <w:rPr>
                <w:rFonts w:ascii="Arial" w:hAnsi="Arial" w:cs="Arial"/>
                <w:sz w:val="16"/>
              </w:rPr>
              <w:t>Increased number of people visiting.</w:t>
            </w:r>
          </w:p>
        </w:tc>
        <w:tc>
          <w:tcPr>
            <w:tcW w:w="2268" w:type="dxa"/>
          </w:tcPr>
          <w:p w:rsidR="005352A0" w:rsidRDefault="001952EB" w:rsidP="00F95E63">
            <w:pPr>
              <w:pStyle w:val="Footer"/>
              <w:numPr>
                <w:ilvl w:val="0"/>
                <w:numId w:val="85"/>
              </w:numPr>
              <w:tabs>
                <w:tab w:val="clear" w:pos="4153"/>
                <w:tab w:val="clear" w:pos="8306"/>
              </w:tabs>
              <w:ind w:left="176" w:hanging="176"/>
              <w:rPr>
                <w:rFonts w:ascii="Arial" w:hAnsi="Arial" w:cs="Arial"/>
                <w:sz w:val="16"/>
              </w:rPr>
            </w:pPr>
            <w:r>
              <w:rPr>
                <w:rFonts w:ascii="Arial" w:hAnsi="Arial" w:cs="Arial"/>
                <w:sz w:val="16"/>
              </w:rPr>
              <w:t>Limit noise after working hours therefore between 18h00 and 6h00.</w:t>
            </w:r>
          </w:p>
        </w:tc>
        <w:tc>
          <w:tcPr>
            <w:tcW w:w="2835" w:type="dxa"/>
          </w:tcPr>
          <w:p w:rsidR="005352A0" w:rsidRDefault="001952EB" w:rsidP="001952EB">
            <w:pPr>
              <w:pStyle w:val="Footer"/>
              <w:tabs>
                <w:tab w:val="clear" w:pos="4153"/>
                <w:tab w:val="clear" w:pos="8306"/>
              </w:tabs>
              <w:jc w:val="both"/>
              <w:rPr>
                <w:rFonts w:ascii="Arial" w:hAnsi="Arial" w:cs="Arial"/>
                <w:sz w:val="16"/>
              </w:rPr>
            </w:pPr>
            <w:r>
              <w:rPr>
                <w:rFonts w:ascii="Arial" w:hAnsi="Arial" w:cs="Arial"/>
                <w:sz w:val="16"/>
              </w:rPr>
              <w:t>As a result of increased traffic and movement of people within the recreational facility the ambient noise of the area may be altered. However it is expected that the impact will be insignificant.</w:t>
            </w:r>
          </w:p>
        </w:tc>
      </w:tr>
      <w:tr w:rsidR="001952EB" w:rsidTr="005352A0">
        <w:tc>
          <w:tcPr>
            <w:tcW w:w="1101" w:type="dxa"/>
          </w:tcPr>
          <w:p w:rsidR="005352A0" w:rsidRDefault="001952EB" w:rsidP="00160DC1">
            <w:pPr>
              <w:pStyle w:val="Footer"/>
              <w:tabs>
                <w:tab w:val="clear" w:pos="4153"/>
                <w:tab w:val="clear" w:pos="8306"/>
              </w:tabs>
              <w:rPr>
                <w:rFonts w:ascii="Arial" w:hAnsi="Arial" w:cs="Arial"/>
                <w:sz w:val="16"/>
              </w:rPr>
            </w:pPr>
            <w:r>
              <w:rPr>
                <w:rFonts w:ascii="Arial" w:hAnsi="Arial" w:cs="Arial"/>
                <w:sz w:val="16"/>
              </w:rPr>
              <w:t>Soils</w:t>
            </w:r>
          </w:p>
        </w:tc>
        <w:tc>
          <w:tcPr>
            <w:tcW w:w="1417" w:type="dxa"/>
          </w:tcPr>
          <w:p w:rsidR="001952EB" w:rsidRPr="001952EB" w:rsidRDefault="001952EB" w:rsidP="001952EB">
            <w:pPr>
              <w:pStyle w:val="Footer"/>
              <w:rPr>
                <w:rFonts w:ascii="Arial" w:hAnsi="Arial" w:cs="Arial"/>
                <w:sz w:val="16"/>
              </w:rPr>
            </w:pPr>
            <w:r w:rsidRPr="001952EB">
              <w:rPr>
                <w:rFonts w:ascii="Arial" w:hAnsi="Arial" w:cs="Arial"/>
                <w:sz w:val="16"/>
              </w:rPr>
              <w:t>Loss of natural</w:t>
            </w:r>
          </w:p>
          <w:p w:rsidR="005352A0" w:rsidRDefault="001952EB" w:rsidP="001952EB">
            <w:pPr>
              <w:pStyle w:val="Footer"/>
              <w:tabs>
                <w:tab w:val="clear" w:pos="4153"/>
                <w:tab w:val="clear" w:pos="8306"/>
              </w:tabs>
              <w:rPr>
                <w:rFonts w:ascii="Arial" w:hAnsi="Arial" w:cs="Arial"/>
                <w:sz w:val="16"/>
              </w:rPr>
            </w:pPr>
            <w:r>
              <w:rPr>
                <w:rFonts w:ascii="Arial" w:hAnsi="Arial" w:cs="Arial"/>
                <w:sz w:val="16"/>
              </w:rPr>
              <w:t xml:space="preserve">Resource </w:t>
            </w:r>
            <w:r w:rsidRPr="001952EB">
              <w:rPr>
                <w:rFonts w:ascii="Arial" w:hAnsi="Arial" w:cs="Arial"/>
                <w:sz w:val="16"/>
              </w:rPr>
              <w:t>(topsoil)</w:t>
            </w:r>
          </w:p>
        </w:tc>
        <w:tc>
          <w:tcPr>
            <w:tcW w:w="2126" w:type="dxa"/>
          </w:tcPr>
          <w:p w:rsidR="001952EB" w:rsidRPr="001952EB" w:rsidRDefault="001952EB" w:rsidP="00F95E63">
            <w:pPr>
              <w:pStyle w:val="Footer"/>
              <w:numPr>
                <w:ilvl w:val="0"/>
                <w:numId w:val="85"/>
              </w:numPr>
              <w:tabs>
                <w:tab w:val="clear" w:pos="4153"/>
                <w:tab w:val="clear" w:pos="8306"/>
              </w:tabs>
              <w:ind w:left="176" w:hanging="142"/>
              <w:rPr>
                <w:rFonts w:ascii="Arial" w:hAnsi="Arial" w:cs="Arial"/>
                <w:sz w:val="16"/>
              </w:rPr>
            </w:pPr>
            <w:r w:rsidRPr="001952EB">
              <w:rPr>
                <w:rFonts w:ascii="Arial" w:hAnsi="Arial" w:cs="Arial"/>
                <w:sz w:val="16"/>
              </w:rPr>
              <w:t>Soil erosion</w:t>
            </w:r>
          </w:p>
          <w:p w:rsidR="005352A0" w:rsidRPr="001952EB" w:rsidRDefault="001952EB" w:rsidP="00F95E63">
            <w:pPr>
              <w:pStyle w:val="Footer"/>
              <w:numPr>
                <w:ilvl w:val="0"/>
                <w:numId w:val="85"/>
              </w:numPr>
              <w:tabs>
                <w:tab w:val="clear" w:pos="4153"/>
                <w:tab w:val="clear" w:pos="8306"/>
              </w:tabs>
              <w:ind w:left="176" w:hanging="142"/>
              <w:rPr>
                <w:rFonts w:ascii="Arial" w:hAnsi="Arial" w:cs="Arial"/>
                <w:sz w:val="16"/>
              </w:rPr>
            </w:pPr>
            <w:r w:rsidRPr="001952EB">
              <w:rPr>
                <w:rFonts w:ascii="Arial" w:hAnsi="Arial" w:cs="Arial"/>
                <w:sz w:val="16"/>
              </w:rPr>
              <w:t>Soil contamination by</w:t>
            </w:r>
            <w:r>
              <w:rPr>
                <w:rFonts w:ascii="Arial" w:hAnsi="Arial" w:cs="Arial"/>
                <w:sz w:val="16"/>
              </w:rPr>
              <w:t xml:space="preserve"> </w:t>
            </w:r>
            <w:r w:rsidRPr="001952EB">
              <w:rPr>
                <w:rFonts w:ascii="Arial" w:hAnsi="Arial" w:cs="Arial"/>
                <w:sz w:val="16"/>
              </w:rPr>
              <w:t>chemicals and</w:t>
            </w:r>
            <w:r>
              <w:rPr>
                <w:rFonts w:ascii="Arial" w:hAnsi="Arial" w:cs="Arial"/>
                <w:sz w:val="16"/>
              </w:rPr>
              <w:t xml:space="preserve"> </w:t>
            </w:r>
            <w:r w:rsidRPr="001952EB">
              <w:rPr>
                <w:rFonts w:ascii="Arial" w:hAnsi="Arial" w:cs="Arial"/>
                <w:sz w:val="16"/>
              </w:rPr>
              <w:t>hydrocarbons</w:t>
            </w:r>
          </w:p>
        </w:tc>
        <w:tc>
          <w:tcPr>
            <w:tcW w:w="2268" w:type="dxa"/>
          </w:tcPr>
          <w:p w:rsidR="001952EB" w:rsidRPr="001952EB" w:rsidRDefault="001952EB" w:rsidP="00F95E63">
            <w:pPr>
              <w:pStyle w:val="Footer"/>
              <w:numPr>
                <w:ilvl w:val="0"/>
                <w:numId w:val="85"/>
              </w:numPr>
              <w:tabs>
                <w:tab w:val="clear" w:pos="4153"/>
                <w:tab w:val="clear" w:pos="8306"/>
              </w:tabs>
              <w:ind w:left="176" w:hanging="142"/>
              <w:rPr>
                <w:rFonts w:ascii="Arial" w:hAnsi="Arial" w:cs="Arial"/>
                <w:sz w:val="16"/>
              </w:rPr>
            </w:pPr>
            <w:r>
              <w:rPr>
                <w:rFonts w:ascii="Arial" w:hAnsi="Arial" w:cs="Arial"/>
                <w:sz w:val="16"/>
              </w:rPr>
              <w:t xml:space="preserve">Commence rehabilitation of affected and completed </w:t>
            </w:r>
            <w:r w:rsidRPr="001952EB">
              <w:rPr>
                <w:rFonts w:ascii="Arial" w:hAnsi="Arial" w:cs="Arial"/>
                <w:sz w:val="16"/>
              </w:rPr>
              <w:t>areas</w:t>
            </w:r>
          </w:p>
          <w:p w:rsidR="001952EB" w:rsidRPr="001952EB" w:rsidRDefault="001952EB" w:rsidP="00F95E63">
            <w:pPr>
              <w:pStyle w:val="Footer"/>
              <w:numPr>
                <w:ilvl w:val="0"/>
                <w:numId w:val="85"/>
              </w:numPr>
              <w:tabs>
                <w:tab w:val="clear" w:pos="4153"/>
                <w:tab w:val="clear" w:pos="8306"/>
              </w:tabs>
              <w:ind w:left="176" w:hanging="142"/>
              <w:rPr>
                <w:rFonts w:ascii="Arial" w:hAnsi="Arial" w:cs="Arial"/>
                <w:sz w:val="16"/>
              </w:rPr>
            </w:pPr>
            <w:r w:rsidRPr="001952EB">
              <w:rPr>
                <w:rFonts w:ascii="Arial" w:hAnsi="Arial" w:cs="Arial"/>
                <w:sz w:val="16"/>
              </w:rPr>
              <w:t>Application of soil</w:t>
            </w:r>
            <w:r>
              <w:rPr>
                <w:rFonts w:ascii="Arial" w:hAnsi="Arial" w:cs="Arial"/>
                <w:sz w:val="16"/>
              </w:rPr>
              <w:t xml:space="preserve"> </w:t>
            </w:r>
            <w:r w:rsidRPr="001952EB">
              <w:rPr>
                <w:rFonts w:ascii="Arial" w:hAnsi="Arial" w:cs="Arial"/>
                <w:sz w:val="16"/>
              </w:rPr>
              <w:t>emplacement and storage</w:t>
            </w:r>
            <w:r>
              <w:rPr>
                <w:rFonts w:ascii="Arial" w:hAnsi="Arial" w:cs="Arial"/>
                <w:sz w:val="16"/>
              </w:rPr>
              <w:t xml:space="preserve"> </w:t>
            </w:r>
            <w:r w:rsidRPr="001952EB">
              <w:rPr>
                <w:rFonts w:ascii="Arial" w:hAnsi="Arial" w:cs="Arial"/>
                <w:sz w:val="16"/>
              </w:rPr>
              <w:t>practices</w:t>
            </w:r>
          </w:p>
          <w:p w:rsidR="001952EB" w:rsidRDefault="001952EB" w:rsidP="00F95E63">
            <w:pPr>
              <w:pStyle w:val="Footer"/>
              <w:numPr>
                <w:ilvl w:val="0"/>
                <w:numId w:val="85"/>
              </w:numPr>
              <w:tabs>
                <w:tab w:val="clear" w:pos="4153"/>
                <w:tab w:val="clear" w:pos="8306"/>
              </w:tabs>
              <w:ind w:left="176" w:hanging="142"/>
              <w:rPr>
                <w:rFonts w:ascii="Arial" w:hAnsi="Arial" w:cs="Arial"/>
                <w:sz w:val="16"/>
              </w:rPr>
            </w:pPr>
            <w:r>
              <w:rPr>
                <w:rFonts w:ascii="Arial" w:hAnsi="Arial" w:cs="Arial"/>
                <w:sz w:val="16"/>
              </w:rPr>
              <w:t xml:space="preserve">Fertilisation and </w:t>
            </w:r>
            <w:r w:rsidRPr="001952EB">
              <w:rPr>
                <w:rFonts w:ascii="Arial" w:hAnsi="Arial" w:cs="Arial"/>
                <w:sz w:val="16"/>
              </w:rPr>
              <w:t xml:space="preserve">amendments </w:t>
            </w:r>
          </w:p>
          <w:p w:rsidR="001952EB" w:rsidRPr="001952EB" w:rsidRDefault="001952EB" w:rsidP="00F95E63">
            <w:pPr>
              <w:pStyle w:val="Footer"/>
              <w:numPr>
                <w:ilvl w:val="0"/>
                <w:numId w:val="85"/>
              </w:numPr>
              <w:tabs>
                <w:tab w:val="clear" w:pos="4153"/>
                <w:tab w:val="clear" w:pos="8306"/>
              </w:tabs>
              <w:ind w:left="176" w:hanging="142"/>
              <w:rPr>
                <w:rFonts w:ascii="Arial" w:hAnsi="Arial" w:cs="Arial"/>
                <w:sz w:val="16"/>
              </w:rPr>
            </w:pPr>
            <w:r w:rsidRPr="001952EB">
              <w:rPr>
                <w:rFonts w:ascii="Arial" w:hAnsi="Arial" w:cs="Arial"/>
                <w:sz w:val="16"/>
              </w:rPr>
              <w:t>Erosion control and treatment</w:t>
            </w:r>
          </w:p>
          <w:p w:rsidR="001952EB" w:rsidRPr="001952EB" w:rsidRDefault="001952EB" w:rsidP="00F95E63">
            <w:pPr>
              <w:pStyle w:val="Footer"/>
              <w:numPr>
                <w:ilvl w:val="0"/>
                <w:numId w:val="85"/>
              </w:numPr>
              <w:tabs>
                <w:tab w:val="clear" w:pos="4153"/>
                <w:tab w:val="clear" w:pos="8306"/>
              </w:tabs>
              <w:ind w:left="176" w:hanging="142"/>
              <w:rPr>
                <w:rFonts w:ascii="Arial" w:hAnsi="Arial" w:cs="Arial"/>
                <w:sz w:val="16"/>
              </w:rPr>
            </w:pPr>
            <w:r w:rsidRPr="001952EB">
              <w:rPr>
                <w:rFonts w:ascii="Arial" w:hAnsi="Arial" w:cs="Arial"/>
                <w:sz w:val="16"/>
              </w:rPr>
              <w:t>Implementation of good</w:t>
            </w:r>
            <w:r>
              <w:rPr>
                <w:rFonts w:ascii="Arial" w:hAnsi="Arial" w:cs="Arial"/>
                <w:sz w:val="16"/>
              </w:rPr>
              <w:t xml:space="preserve"> </w:t>
            </w:r>
            <w:r w:rsidRPr="001952EB">
              <w:rPr>
                <w:rFonts w:ascii="Arial" w:hAnsi="Arial" w:cs="Arial"/>
                <w:sz w:val="16"/>
              </w:rPr>
              <w:t>housekeeping practices</w:t>
            </w:r>
            <w:r>
              <w:rPr>
                <w:rFonts w:ascii="Arial" w:hAnsi="Arial" w:cs="Arial"/>
                <w:sz w:val="16"/>
              </w:rPr>
              <w:t xml:space="preserve"> </w:t>
            </w:r>
            <w:r w:rsidRPr="001952EB">
              <w:rPr>
                <w:rFonts w:ascii="Arial" w:hAnsi="Arial" w:cs="Arial"/>
                <w:sz w:val="16"/>
              </w:rPr>
              <w:t>(vehicle maintenance and</w:t>
            </w:r>
            <w:r>
              <w:rPr>
                <w:rFonts w:ascii="Arial" w:hAnsi="Arial" w:cs="Arial"/>
                <w:sz w:val="16"/>
              </w:rPr>
              <w:t xml:space="preserve"> </w:t>
            </w:r>
            <w:r w:rsidRPr="001952EB">
              <w:rPr>
                <w:rFonts w:ascii="Arial" w:hAnsi="Arial" w:cs="Arial"/>
                <w:sz w:val="16"/>
              </w:rPr>
              <w:t>waste management)</w:t>
            </w:r>
          </w:p>
          <w:p w:rsidR="001952EB" w:rsidRPr="001952EB" w:rsidRDefault="001952EB" w:rsidP="00F95E63">
            <w:pPr>
              <w:pStyle w:val="Footer"/>
              <w:numPr>
                <w:ilvl w:val="0"/>
                <w:numId w:val="85"/>
              </w:numPr>
              <w:tabs>
                <w:tab w:val="clear" w:pos="4153"/>
                <w:tab w:val="clear" w:pos="8306"/>
              </w:tabs>
              <w:ind w:left="176" w:hanging="142"/>
              <w:rPr>
                <w:rFonts w:ascii="Arial" w:hAnsi="Arial" w:cs="Arial"/>
                <w:sz w:val="16"/>
              </w:rPr>
            </w:pPr>
            <w:r w:rsidRPr="001952EB">
              <w:rPr>
                <w:rFonts w:ascii="Arial" w:hAnsi="Arial" w:cs="Arial"/>
                <w:sz w:val="16"/>
              </w:rPr>
              <w:t>Correct storage of dangerous</w:t>
            </w:r>
            <w:r>
              <w:rPr>
                <w:rFonts w:ascii="Arial" w:hAnsi="Arial" w:cs="Arial"/>
                <w:sz w:val="16"/>
              </w:rPr>
              <w:t xml:space="preserve"> </w:t>
            </w:r>
            <w:r w:rsidRPr="001952EB">
              <w:rPr>
                <w:rFonts w:ascii="Arial" w:hAnsi="Arial" w:cs="Arial"/>
                <w:sz w:val="16"/>
              </w:rPr>
              <w:t>goods, waste and other</w:t>
            </w:r>
            <w:r>
              <w:rPr>
                <w:rFonts w:ascii="Arial" w:hAnsi="Arial" w:cs="Arial"/>
                <w:sz w:val="16"/>
              </w:rPr>
              <w:t xml:space="preserve"> </w:t>
            </w:r>
            <w:r w:rsidRPr="001952EB">
              <w:rPr>
                <w:rFonts w:ascii="Arial" w:hAnsi="Arial" w:cs="Arial"/>
                <w:sz w:val="16"/>
              </w:rPr>
              <w:t>material which may cause</w:t>
            </w:r>
            <w:r>
              <w:rPr>
                <w:rFonts w:ascii="Arial" w:hAnsi="Arial" w:cs="Arial"/>
                <w:sz w:val="16"/>
              </w:rPr>
              <w:t xml:space="preserve"> </w:t>
            </w:r>
            <w:r w:rsidRPr="001952EB">
              <w:rPr>
                <w:rFonts w:ascii="Arial" w:hAnsi="Arial" w:cs="Arial"/>
                <w:sz w:val="16"/>
              </w:rPr>
              <w:t>contamination</w:t>
            </w:r>
          </w:p>
          <w:p w:rsidR="005352A0" w:rsidRDefault="001952EB" w:rsidP="00F95E63">
            <w:pPr>
              <w:pStyle w:val="Footer"/>
              <w:numPr>
                <w:ilvl w:val="0"/>
                <w:numId w:val="85"/>
              </w:numPr>
              <w:tabs>
                <w:tab w:val="clear" w:pos="4153"/>
                <w:tab w:val="clear" w:pos="8306"/>
              </w:tabs>
              <w:ind w:left="176" w:hanging="142"/>
              <w:rPr>
                <w:rFonts w:ascii="Arial" w:hAnsi="Arial" w:cs="Arial"/>
                <w:sz w:val="16"/>
              </w:rPr>
            </w:pPr>
            <w:r w:rsidRPr="001952EB">
              <w:rPr>
                <w:rFonts w:ascii="Arial" w:hAnsi="Arial" w:cs="Arial"/>
                <w:sz w:val="16"/>
              </w:rPr>
              <w:t>Spill clean up</w:t>
            </w:r>
          </w:p>
        </w:tc>
        <w:tc>
          <w:tcPr>
            <w:tcW w:w="2835" w:type="dxa"/>
          </w:tcPr>
          <w:p w:rsidR="005352A0" w:rsidRDefault="001952EB" w:rsidP="001E1A3E">
            <w:pPr>
              <w:pStyle w:val="Footer"/>
              <w:jc w:val="both"/>
              <w:rPr>
                <w:rFonts w:ascii="Arial" w:hAnsi="Arial" w:cs="Arial"/>
                <w:sz w:val="16"/>
              </w:rPr>
            </w:pPr>
            <w:r w:rsidRPr="001952EB">
              <w:rPr>
                <w:rFonts w:ascii="Arial" w:hAnsi="Arial" w:cs="Arial"/>
                <w:sz w:val="16"/>
              </w:rPr>
              <w:t>T</w:t>
            </w:r>
            <w:r>
              <w:rPr>
                <w:rFonts w:ascii="Arial" w:hAnsi="Arial" w:cs="Arial"/>
                <w:sz w:val="16"/>
              </w:rPr>
              <w:t xml:space="preserve">he loss of topsoil as a natural </w:t>
            </w:r>
            <w:r w:rsidRPr="001952EB">
              <w:rPr>
                <w:rFonts w:ascii="Arial" w:hAnsi="Arial" w:cs="Arial"/>
                <w:sz w:val="16"/>
              </w:rPr>
              <w:t>resource may be regarded</w:t>
            </w:r>
            <w:r>
              <w:rPr>
                <w:rFonts w:ascii="Arial" w:hAnsi="Arial" w:cs="Arial"/>
                <w:sz w:val="16"/>
              </w:rPr>
              <w:t xml:space="preserve"> as </w:t>
            </w:r>
            <w:r w:rsidRPr="001952EB">
              <w:rPr>
                <w:rFonts w:ascii="Arial" w:hAnsi="Arial" w:cs="Arial"/>
                <w:sz w:val="16"/>
              </w:rPr>
              <w:t>cumulative impact</w:t>
            </w:r>
          </w:p>
        </w:tc>
      </w:tr>
      <w:tr w:rsidR="001952EB" w:rsidTr="005352A0">
        <w:tc>
          <w:tcPr>
            <w:tcW w:w="1101" w:type="dxa"/>
          </w:tcPr>
          <w:p w:rsidR="005352A0" w:rsidRDefault="00E77402" w:rsidP="00160DC1">
            <w:pPr>
              <w:pStyle w:val="Footer"/>
              <w:tabs>
                <w:tab w:val="clear" w:pos="4153"/>
                <w:tab w:val="clear" w:pos="8306"/>
              </w:tabs>
              <w:rPr>
                <w:rFonts w:ascii="Arial" w:hAnsi="Arial" w:cs="Arial"/>
                <w:sz w:val="16"/>
              </w:rPr>
            </w:pPr>
            <w:r>
              <w:rPr>
                <w:rFonts w:ascii="Arial" w:hAnsi="Arial" w:cs="Arial"/>
                <w:sz w:val="16"/>
              </w:rPr>
              <w:t>Hydrology/ Surface water</w:t>
            </w:r>
          </w:p>
        </w:tc>
        <w:tc>
          <w:tcPr>
            <w:tcW w:w="1417" w:type="dxa"/>
          </w:tcPr>
          <w:p w:rsidR="005352A0" w:rsidRDefault="00E77402" w:rsidP="00160DC1">
            <w:pPr>
              <w:pStyle w:val="Footer"/>
              <w:tabs>
                <w:tab w:val="clear" w:pos="4153"/>
                <w:tab w:val="clear" w:pos="8306"/>
              </w:tabs>
              <w:rPr>
                <w:rFonts w:ascii="Arial" w:hAnsi="Arial" w:cs="Arial"/>
                <w:sz w:val="16"/>
              </w:rPr>
            </w:pPr>
            <w:r w:rsidRPr="00E77402">
              <w:rPr>
                <w:rFonts w:ascii="Arial" w:hAnsi="Arial" w:cs="Arial"/>
                <w:sz w:val="16"/>
              </w:rPr>
              <w:t>Surface water pollution</w:t>
            </w:r>
          </w:p>
        </w:tc>
        <w:tc>
          <w:tcPr>
            <w:tcW w:w="2126" w:type="dxa"/>
          </w:tcPr>
          <w:p w:rsidR="00E77402" w:rsidRPr="00E77402" w:rsidRDefault="00E77402" w:rsidP="00F95E63">
            <w:pPr>
              <w:pStyle w:val="Footer"/>
              <w:numPr>
                <w:ilvl w:val="0"/>
                <w:numId w:val="85"/>
              </w:numPr>
              <w:tabs>
                <w:tab w:val="clear" w:pos="4153"/>
                <w:tab w:val="clear" w:pos="8306"/>
              </w:tabs>
              <w:ind w:left="176" w:hanging="142"/>
              <w:rPr>
                <w:rFonts w:ascii="Arial" w:hAnsi="Arial" w:cs="Arial"/>
                <w:sz w:val="16"/>
              </w:rPr>
            </w:pPr>
            <w:r w:rsidRPr="00E77402">
              <w:rPr>
                <w:rFonts w:ascii="Arial" w:hAnsi="Arial" w:cs="Arial"/>
                <w:sz w:val="16"/>
              </w:rPr>
              <w:t>Soil erosion</w:t>
            </w:r>
          </w:p>
          <w:p w:rsidR="00E77402" w:rsidRPr="00E77402" w:rsidRDefault="00E77402" w:rsidP="00F95E63">
            <w:pPr>
              <w:pStyle w:val="Footer"/>
              <w:numPr>
                <w:ilvl w:val="0"/>
                <w:numId w:val="85"/>
              </w:numPr>
              <w:tabs>
                <w:tab w:val="clear" w:pos="4153"/>
                <w:tab w:val="clear" w:pos="8306"/>
              </w:tabs>
              <w:ind w:left="176" w:hanging="142"/>
              <w:rPr>
                <w:rFonts w:ascii="Arial" w:hAnsi="Arial" w:cs="Arial"/>
                <w:sz w:val="16"/>
              </w:rPr>
            </w:pPr>
            <w:r w:rsidRPr="00E77402">
              <w:rPr>
                <w:rFonts w:ascii="Arial" w:hAnsi="Arial" w:cs="Arial"/>
                <w:sz w:val="16"/>
              </w:rPr>
              <w:t>Soil contamination by</w:t>
            </w:r>
            <w:r w:rsidR="001E1A3E">
              <w:rPr>
                <w:rFonts w:ascii="Arial" w:hAnsi="Arial" w:cs="Arial"/>
                <w:sz w:val="16"/>
              </w:rPr>
              <w:t xml:space="preserve"> </w:t>
            </w:r>
            <w:r w:rsidRPr="00E77402">
              <w:rPr>
                <w:rFonts w:ascii="Arial" w:hAnsi="Arial" w:cs="Arial"/>
                <w:sz w:val="16"/>
              </w:rPr>
              <w:t>chemicals and</w:t>
            </w:r>
            <w:r w:rsidR="001E1A3E">
              <w:rPr>
                <w:rFonts w:ascii="Arial" w:hAnsi="Arial" w:cs="Arial"/>
                <w:sz w:val="16"/>
              </w:rPr>
              <w:t xml:space="preserve"> </w:t>
            </w:r>
            <w:r w:rsidRPr="00E77402">
              <w:rPr>
                <w:rFonts w:ascii="Arial" w:hAnsi="Arial" w:cs="Arial"/>
                <w:sz w:val="16"/>
              </w:rPr>
              <w:t>hydrocarbons</w:t>
            </w:r>
          </w:p>
          <w:p w:rsidR="005352A0" w:rsidRDefault="00E77402" w:rsidP="00F95E63">
            <w:pPr>
              <w:pStyle w:val="Footer"/>
              <w:numPr>
                <w:ilvl w:val="0"/>
                <w:numId w:val="85"/>
              </w:numPr>
              <w:tabs>
                <w:tab w:val="clear" w:pos="4153"/>
                <w:tab w:val="clear" w:pos="8306"/>
              </w:tabs>
              <w:ind w:left="176" w:hanging="142"/>
              <w:rPr>
                <w:rFonts w:ascii="Arial" w:hAnsi="Arial" w:cs="Arial"/>
                <w:sz w:val="16"/>
              </w:rPr>
            </w:pPr>
            <w:r w:rsidRPr="00E77402">
              <w:rPr>
                <w:rFonts w:ascii="Arial" w:hAnsi="Arial" w:cs="Arial"/>
                <w:sz w:val="16"/>
              </w:rPr>
              <w:t>Microbial contamination</w:t>
            </w:r>
            <w:r w:rsidR="001E1A3E">
              <w:rPr>
                <w:rFonts w:ascii="Arial" w:hAnsi="Arial" w:cs="Arial"/>
                <w:sz w:val="16"/>
              </w:rPr>
              <w:t xml:space="preserve"> </w:t>
            </w:r>
            <w:r w:rsidRPr="00E77402">
              <w:rPr>
                <w:rFonts w:ascii="Arial" w:hAnsi="Arial" w:cs="Arial"/>
                <w:sz w:val="16"/>
              </w:rPr>
              <w:t>from waste streams</w:t>
            </w:r>
            <w:r w:rsidR="001E1A3E">
              <w:rPr>
                <w:rFonts w:ascii="Arial" w:hAnsi="Arial" w:cs="Arial"/>
                <w:sz w:val="16"/>
              </w:rPr>
              <w:t xml:space="preserve"> </w:t>
            </w:r>
            <w:r w:rsidRPr="00E77402">
              <w:rPr>
                <w:rFonts w:ascii="Arial" w:hAnsi="Arial" w:cs="Arial"/>
                <w:sz w:val="16"/>
              </w:rPr>
              <w:t>generated on site</w:t>
            </w:r>
          </w:p>
        </w:tc>
        <w:tc>
          <w:tcPr>
            <w:tcW w:w="2268" w:type="dxa"/>
          </w:tcPr>
          <w:p w:rsidR="001E1A3E" w:rsidRPr="001E1A3E" w:rsidRDefault="001E1A3E" w:rsidP="00F95E63">
            <w:pPr>
              <w:pStyle w:val="Footer"/>
              <w:numPr>
                <w:ilvl w:val="0"/>
                <w:numId w:val="85"/>
              </w:numPr>
              <w:tabs>
                <w:tab w:val="clear" w:pos="4153"/>
                <w:tab w:val="clear" w:pos="8306"/>
              </w:tabs>
              <w:ind w:left="176" w:hanging="142"/>
              <w:rPr>
                <w:rFonts w:ascii="Arial" w:hAnsi="Arial" w:cs="Arial"/>
                <w:sz w:val="16"/>
              </w:rPr>
            </w:pPr>
            <w:r>
              <w:rPr>
                <w:rFonts w:ascii="Arial" w:hAnsi="Arial" w:cs="Arial"/>
                <w:sz w:val="16"/>
              </w:rPr>
              <w:t xml:space="preserve">Implementation of good </w:t>
            </w:r>
            <w:r w:rsidRPr="001E1A3E">
              <w:rPr>
                <w:rFonts w:ascii="Arial" w:hAnsi="Arial" w:cs="Arial"/>
                <w:sz w:val="16"/>
              </w:rPr>
              <w:t>housekeeping practices</w:t>
            </w:r>
            <w:r>
              <w:rPr>
                <w:rFonts w:ascii="Arial" w:hAnsi="Arial" w:cs="Arial"/>
                <w:sz w:val="16"/>
              </w:rPr>
              <w:t xml:space="preserve"> </w:t>
            </w:r>
            <w:r w:rsidRPr="001E1A3E">
              <w:rPr>
                <w:rFonts w:ascii="Arial" w:hAnsi="Arial" w:cs="Arial"/>
                <w:sz w:val="16"/>
              </w:rPr>
              <w:t>(vehicle maintenance and</w:t>
            </w:r>
            <w:r>
              <w:rPr>
                <w:rFonts w:ascii="Arial" w:hAnsi="Arial" w:cs="Arial"/>
                <w:sz w:val="16"/>
              </w:rPr>
              <w:t xml:space="preserve"> </w:t>
            </w:r>
            <w:r w:rsidRPr="001E1A3E">
              <w:rPr>
                <w:rFonts w:ascii="Arial" w:hAnsi="Arial" w:cs="Arial"/>
                <w:sz w:val="16"/>
              </w:rPr>
              <w:t>waste management)</w:t>
            </w:r>
          </w:p>
          <w:p w:rsidR="001E1A3E" w:rsidRPr="001E1A3E" w:rsidRDefault="001E1A3E" w:rsidP="00F95E63">
            <w:pPr>
              <w:pStyle w:val="Footer"/>
              <w:numPr>
                <w:ilvl w:val="0"/>
                <w:numId w:val="85"/>
              </w:numPr>
              <w:tabs>
                <w:tab w:val="clear" w:pos="4153"/>
                <w:tab w:val="clear" w:pos="8306"/>
              </w:tabs>
              <w:ind w:left="176" w:hanging="142"/>
              <w:rPr>
                <w:rFonts w:ascii="Arial" w:hAnsi="Arial" w:cs="Arial"/>
                <w:sz w:val="16"/>
              </w:rPr>
            </w:pPr>
            <w:r>
              <w:rPr>
                <w:rFonts w:ascii="Arial" w:hAnsi="Arial" w:cs="Arial"/>
                <w:sz w:val="16"/>
              </w:rPr>
              <w:t xml:space="preserve">Correct storage of </w:t>
            </w:r>
            <w:r w:rsidRPr="001E1A3E">
              <w:rPr>
                <w:rFonts w:ascii="Arial" w:hAnsi="Arial" w:cs="Arial"/>
                <w:sz w:val="16"/>
              </w:rPr>
              <w:t>dangerous</w:t>
            </w:r>
            <w:r>
              <w:rPr>
                <w:rFonts w:ascii="Arial" w:hAnsi="Arial" w:cs="Arial"/>
                <w:sz w:val="16"/>
              </w:rPr>
              <w:t xml:space="preserve"> </w:t>
            </w:r>
            <w:r w:rsidRPr="001E1A3E">
              <w:rPr>
                <w:rFonts w:ascii="Arial" w:hAnsi="Arial" w:cs="Arial"/>
                <w:sz w:val="16"/>
              </w:rPr>
              <w:t>goods, waste and other</w:t>
            </w:r>
            <w:r>
              <w:rPr>
                <w:rFonts w:ascii="Arial" w:hAnsi="Arial" w:cs="Arial"/>
                <w:sz w:val="16"/>
              </w:rPr>
              <w:t xml:space="preserve"> </w:t>
            </w:r>
            <w:r w:rsidRPr="001E1A3E">
              <w:rPr>
                <w:rFonts w:ascii="Arial" w:hAnsi="Arial" w:cs="Arial"/>
                <w:sz w:val="16"/>
              </w:rPr>
              <w:t>material which may cause</w:t>
            </w:r>
            <w:r>
              <w:rPr>
                <w:rFonts w:ascii="Arial" w:hAnsi="Arial" w:cs="Arial"/>
                <w:sz w:val="16"/>
              </w:rPr>
              <w:t xml:space="preserve"> </w:t>
            </w:r>
            <w:r w:rsidRPr="001E1A3E">
              <w:rPr>
                <w:rFonts w:ascii="Arial" w:hAnsi="Arial" w:cs="Arial"/>
                <w:sz w:val="16"/>
              </w:rPr>
              <w:t>contamination</w:t>
            </w:r>
          </w:p>
          <w:p w:rsidR="005352A0" w:rsidRDefault="001E1A3E" w:rsidP="00F95E63">
            <w:pPr>
              <w:pStyle w:val="Footer"/>
              <w:numPr>
                <w:ilvl w:val="0"/>
                <w:numId w:val="85"/>
              </w:numPr>
              <w:tabs>
                <w:tab w:val="clear" w:pos="4153"/>
                <w:tab w:val="clear" w:pos="8306"/>
              </w:tabs>
              <w:ind w:left="176" w:hanging="142"/>
              <w:rPr>
                <w:rFonts w:ascii="Arial" w:hAnsi="Arial" w:cs="Arial"/>
                <w:sz w:val="16"/>
              </w:rPr>
            </w:pPr>
            <w:r w:rsidRPr="001E1A3E">
              <w:rPr>
                <w:rFonts w:ascii="Arial" w:hAnsi="Arial" w:cs="Arial"/>
                <w:sz w:val="16"/>
              </w:rPr>
              <w:t>Spill clean up</w:t>
            </w:r>
          </w:p>
        </w:tc>
        <w:tc>
          <w:tcPr>
            <w:tcW w:w="2835" w:type="dxa"/>
          </w:tcPr>
          <w:p w:rsidR="005352A0" w:rsidRDefault="001E1A3E" w:rsidP="001E1A3E">
            <w:pPr>
              <w:pStyle w:val="Footer"/>
              <w:jc w:val="both"/>
              <w:rPr>
                <w:rFonts w:ascii="Arial" w:hAnsi="Arial" w:cs="Arial"/>
                <w:sz w:val="16"/>
              </w:rPr>
            </w:pPr>
            <w:r w:rsidRPr="001E1A3E">
              <w:rPr>
                <w:rFonts w:ascii="Arial" w:hAnsi="Arial" w:cs="Arial"/>
                <w:sz w:val="16"/>
              </w:rPr>
              <w:t>Sur</w:t>
            </w:r>
            <w:r>
              <w:rPr>
                <w:rFonts w:ascii="Arial" w:hAnsi="Arial" w:cs="Arial"/>
                <w:sz w:val="16"/>
              </w:rPr>
              <w:t xml:space="preserve">face water quality impacts will </w:t>
            </w:r>
            <w:r w:rsidRPr="001E1A3E">
              <w:rPr>
                <w:rFonts w:ascii="Arial" w:hAnsi="Arial" w:cs="Arial"/>
                <w:sz w:val="16"/>
              </w:rPr>
              <w:t>extend beyond the</w:t>
            </w:r>
            <w:r>
              <w:rPr>
                <w:rFonts w:ascii="Arial" w:hAnsi="Arial" w:cs="Arial"/>
                <w:sz w:val="16"/>
              </w:rPr>
              <w:t xml:space="preserve"> </w:t>
            </w:r>
            <w:r w:rsidRPr="001E1A3E">
              <w:rPr>
                <w:rFonts w:ascii="Arial" w:hAnsi="Arial" w:cs="Arial"/>
                <w:sz w:val="16"/>
              </w:rPr>
              <w:t>boundary of the site if not managed appropriately.</w:t>
            </w:r>
            <w:r>
              <w:rPr>
                <w:rFonts w:ascii="Arial" w:hAnsi="Arial" w:cs="Arial"/>
                <w:sz w:val="16"/>
              </w:rPr>
              <w:t xml:space="preserve"> </w:t>
            </w:r>
          </w:p>
        </w:tc>
      </w:tr>
      <w:tr w:rsidR="001952EB" w:rsidTr="005352A0">
        <w:tc>
          <w:tcPr>
            <w:tcW w:w="1101" w:type="dxa"/>
          </w:tcPr>
          <w:p w:rsidR="005352A0" w:rsidRDefault="001E1A3E" w:rsidP="00160DC1">
            <w:pPr>
              <w:pStyle w:val="Footer"/>
              <w:tabs>
                <w:tab w:val="clear" w:pos="4153"/>
                <w:tab w:val="clear" w:pos="8306"/>
              </w:tabs>
              <w:rPr>
                <w:rFonts w:ascii="Arial" w:hAnsi="Arial" w:cs="Arial"/>
                <w:sz w:val="16"/>
              </w:rPr>
            </w:pPr>
            <w:r>
              <w:rPr>
                <w:rFonts w:ascii="Arial" w:hAnsi="Arial" w:cs="Arial"/>
                <w:sz w:val="16"/>
              </w:rPr>
              <w:t>Biodiversity (Flora and Fauna)</w:t>
            </w:r>
          </w:p>
        </w:tc>
        <w:tc>
          <w:tcPr>
            <w:tcW w:w="1417" w:type="dxa"/>
          </w:tcPr>
          <w:p w:rsidR="005352A0" w:rsidRDefault="001E1A3E" w:rsidP="001E1A3E">
            <w:pPr>
              <w:pStyle w:val="Footer"/>
              <w:rPr>
                <w:rFonts w:ascii="Arial" w:hAnsi="Arial" w:cs="Arial"/>
                <w:sz w:val="16"/>
              </w:rPr>
            </w:pPr>
            <w:r>
              <w:rPr>
                <w:rFonts w:ascii="Arial" w:hAnsi="Arial" w:cs="Arial"/>
                <w:sz w:val="16"/>
              </w:rPr>
              <w:t xml:space="preserve">Loss of </w:t>
            </w:r>
            <w:r w:rsidRPr="001E1A3E">
              <w:rPr>
                <w:rFonts w:ascii="Arial" w:hAnsi="Arial" w:cs="Arial"/>
                <w:sz w:val="16"/>
              </w:rPr>
              <w:t>biodiversity and</w:t>
            </w:r>
            <w:r>
              <w:rPr>
                <w:rFonts w:ascii="Arial" w:hAnsi="Arial" w:cs="Arial"/>
                <w:sz w:val="16"/>
              </w:rPr>
              <w:t xml:space="preserve"> disruption of </w:t>
            </w:r>
            <w:r w:rsidRPr="001E1A3E">
              <w:rPr>
                <w:rFonts w:ascii="Arial" w:hAnsi="Arial" w:cs="Arial"/>
                <w:sz w:val="16"/>
              </w:rPr>
              <w:t>existing</w:t>
            </w:r>
            <w:r>
              <w:rPr>
                <w:rFonts w:ascii="Arial" w:hAnsi="Arial" w:cs="Arial"/>
                <w:sz w:val="16"/>
              </w:rPr>
              <w:t xml:space="preserve"> </w:t>
            </w:r>
            <w:r w:rsidRPr="001E1A3E">
              <w:rPr>
                <w:rFonts w:ascii="Arial" w:hAnsi="Arial" w:cs="Arial"/>
                <w:sz w:val="16"/>
              </w:rPr>
              <w:t>e</w:t>
            </w:r>
            <w:r>
              <w:rPr>
                <w:rFonts w:ascii="Arial" w:hAnsi="Arial" w:cs="Arial"/>
                <w:sz w:val="16"/>
              </w:rPr>
              <w:t xml:space="preserve"> </w:t>
            </w:r>
            <w:r w:rsidRPr="001E1A3E">
              <w:rPr>
                <w:rFonts w:ascii="Arial" w:hAnsi="Arial" w:cs="Arial"/>
                <w:sz w:val="16"/>
              </w:rPr>
              <w:t>functioning</w:t>
            </w:r>
          </w:p>
        </w:tc>
        <w:tc>
          <w:tcPr>
            <w:tcW w:w="2126" w:type="dxa"/>
          </w:tcPr>
          <w:p w:rsidR="001E1A3E" w:rsidRPr="001E1A3E" w:rsidRDefault="001E1A3E" w:rsidP="00F95E63">
            <w:pPr>
              <w:pStyle w:val="Footer"/>
              <w:numPr>
                <w:ilvl w:val="0"/>
                <w:numId w:val="85"/>
              </w:numPr>
              <w:tabs>
                <w:tab w:val="clear" w:pos="4153"/>
                <w:tab w:val="clear" w:pos="8306"/>
              </w:tabs>
              <w:ind w:left="176" w:hanging="142"/>
              <w:rPr>
                <w:rFonts w:ascii="Arial" w:hAnsi="Arial" w:cs="Arial"/>
                <w:sz w:val="16"/>
              </w:rPr>
            </w:pPr>
            <w:r w:rsidRPr="001E1A3E">
              <w:rPr>
                <w:rFonts w:ascii="Arial" w:hAnsi="Arial" w:cs="Arial"/>
                <w:sz w:val="16"/>
              </w:rPr>
              <w:t>Land transformed for the</w:t>
            </w:r>
            <w:r>
              <w:rPr>
                <w:rFonts w:ascii="Arial" w:hAnsi="Arial" w:cs="Arial"/>
                <w:sz w:val="16"/>
              </w:rPr>
              <w:t xml:space="preserve"> recreational facility</w:t>
            </w:r>
          </w:p>
          <w:p w:rsidR="005352A0" w:rsidRPr="001E1A3E" w:rsidRDefault="001E1A3E" w:rsidP="00F95E63">
            <w:pPr>
              <w:pStyle w:val="Footer"/>
              <w:numPr>
                <w:ilvl w:val="0"/>
                <w:numId w:val="85"/>
              </w:numPr>
              <w:tabs>
                <w:tab w:val="clear" w:pos="4153"/>
                <w:tab w:val="clear" w:pos="8306"/>
              </w:tabs>
              <w:ind w:left="176" w:hanging="142"/>
              <w:rPr>
                <w:rFonts w:ascii="Arial" w:hAnsi="Arial" w:cs="Arial"/>
                <w:sz w:val="16"/>
              </w:rPr>
            </w:pPr>
            <w:r w:rsidRPr="001E1A3E">
              <w:rPr>
                <w:rFonts w:ascii="Arial" w:hAnsi="Arial" w:cs="Arial"/>
                <w:sz w:val="16"/>
              </w:rPr>
              <w:t>Anthropological activities</w:t>
            </w:r>
            <w:r>
              <w:rPr>
                <w:rFonts w:ascii="Arial" w:hAnsi="Arial" w:cs="Arial"/>
                <w:sz w:val="16"/>
              </w:rPr>
              <w:t xml:space="preserve"> </w:t>
            </w:r>
            <w:r w:rsidRPr="001E1A3E">
              <w:rPr>
                <w:rFonts w:ascii="Arial" w:hAnsi="Arial" w:cs="Arial"/>
                <w:sz w:val="16"/>
              </w:rPr>
              <w:t>(poaching, pollution)</w:t>
            </w:r>
          </w:p>
        </w:tc>
        <w:tc>
          <w:tcPr>
            <w:tcW w:w="2268" w:type="dxa"/>
          </w:tcPr>
          <w:p w:rsidR="001E1A3E" w:rsidRPr="001E1A3E" w:rsidRDefault="001E1A3E" w:rsidP="00F95E63">
            <w:pPr>
              <w:pStyle w:val="Footer"/>
              <w:numPr>
                <w:ilvl w:val="0"/>
                <w:numId w:val="85"/>
              </w:numPr>
              <w:tabs>
                <w:tab w:val="clear" w:pos="4153"/>
                <w:tab w:val="clear" w:pos="8306"/>
              </w:tabs>
              <w:ind w:left="176" w:hanging="142"/>
              <w:rPr>
                <w:rFonts w:ascii="Arial" w:hAnsi="Arial" w:cs="Arial"/>
                <w:sz w:val="16"/>
              </w:rPr>
            </w:pPr>
            <w:r w:rsidRPr="001E1A3E">
              <w:rPr>
                <w:rFonts w:ascii="Arial" w:hAnsi="Arial" w:cs="Arial"/>
                <w:sz w:val="16"/>
              </w:rPr>
              <w:t>Preservation of vegetation</w:t>
            </w:r>
          </w:p>
          <w:p w:rsidR="005352A0" w:rsidRDefault="001E1A3E" w:rsidP="00F95E63">
            <w:pPr>
              <w:pStyle w:val="Footer"/>
              <w:numPr>
                <w:ilvl w:val="0"/>
                <w:numId w:val="85"/>
              </w:numPr>
              <w:tabs>
                <w:tab w:val="clear" w:pos="4153"/>
                <w:tab w:val="clear" w:pos="8306"/>
              </w:tabs>
              <w:ind w:left="176" w:hanging="142"/>
              <w:rPr>
                <w:rFonts w:ascii="Arial" w:hAnsi="Arial" w:cs="Arial"/>
                <w:sz w:val="16"/>
              </w:rPr>
            </w:pPr>
            <w:r w:rsidRPr="001E1A3E">
              <w:rPr>
                <w:rFonts w:ascii="Arial" w:hAnsi="Arial" w:cs="Arial"/>
                <w:sz w:val="16"/>
              </w:rPr>
              <w:t>Implementation of</w:t>
            </w:r>
            <w:r>
              <w:rPr>
                <w:rFonts w:ascii="Arial" w:hAnsi="Arial" w:cs="Arial"/>
                <w:sz w:val="16"/>
              </w:rPr>
              <w:t xml:space="preserve"> </w:t>
            </w:r>
            <w:r w:rsidRPr="001E1A3E">
              <w:rPr>
                <w:rFonts w:ascii="Arial" w:hAnsi="Arial" w:cs="Arial"/>
                <w:sz w:val="16"/>
              </w:rPr>
              <w:t>conservation practices</w:t>
            </w:r>
            <w:r>
              <w:rPr>
                <w:rFonts w:ascii="Arial" w:hAnsi="Arial" w:cs="Arial"/>
                <w:sz w:val="16"/>
              </w:rPr>
              <w:t xml:space="preserve"> </w:t>
            </w:r>
            <w:r w:rsidRPr="001E1A3E">
              <w:rPr>
                <w:rFonts w:ascii="Arial" w:hAnsi="Arial" w:cs="Arial"/>
                <w:sz w:val="16"/>
              </w:rPr>
              <w:t>(including the control of</w:t>
            </w:r>
            <w:r>
              <w:rPr>
                <w:rFonts w:ascii="Arial" w:hAnsi="Arial" w:cs="Arial"/>
                <w:sz w:val="16"/>
              </w:rPr>
              <w:t xml:space="preserve"> </w:t>
            </w:r>
            <w:r w:rsidRPr="001E1A3E">
              <w:rPr>
                <w:rFonts w:ascii="Arial" w:hAnsi="Arial" w:cs="Arial"/>
                <w:sz w:val="16"/>
              </w:rPr>
              <w:t>weeds and alien invasive</w:t>
            </w:r>
            <w:r>
              <w:rPr>
                <w:rFonts w:ascii="Arial" w:hAnsi="Arial" w:cs="Arial"/>
                <w:sz w:val="16"/>
              </w:rPr>
              <w:t xml:space="preserve"> </w:t>
            </w:r>
            <w:r w:rsidRPr="001E1A3E">
              <w:rPr>
                <w:rFonts w:ascii="Arial" w:hAnsi="Arial" w:cs="Arial"/>
                <w:sz w:val="16"/>
              </w:rPr>
              <w:t>species)</w:t>
            </w:r>
          </w:p>
        </w:tc>
        <w:tc>
          <w:tcPr>
            <w:tcW w:w="2835" w:type="dxa"/>
          </w:tcPr>
          <w:p w:rsidR="005352A0" w:rsidRDefault="001E1A3E" w:rsidP="001E1A3E">
            <w:pPr>
              <w:pStyle w:val="Footer"/>
              <w:jc w:val="both"/>
              <w:rPr>
                <w:rFonts w:ascii="Arial" w:hAnsi="Arial" w:cs="Arial"/>
                <w:sz w:val="16"/>
              </w:rPr>
            </w:pPr>
            <w:r w:rsidRPr="001E1A3E">
              <w:rPr>
                <w:rFonts w:ascii="Arial" w:hAnsi="Arial" w:cs="Arial"/>
                <w:sz w:val="16"/>
              </w:rPr>
              <w:t>T</w:t>
            </w:r>
            <w:r>
              <w:rPr>
                <w:rFonts w:ascii="Arial" w:hAnsi="Arial" w:cs="Arial"/>
                <w:sz w:val="16"/>
              </w:rPr>
              <w:t xml:space="preserve">he cumulative impacts relate to </w:t>
            </w:r>
            <w:r w:rsidRPr="001E1A3E">
              <w:rPr>
                <w:rFonts w:ascii="Arial" w:hAnsi="Arial" w:cs="Arial"/>
                <w:sz w:val="16"/>
              </w:rPr>
              <w:t>land transformation</w:t>
            </w:r>
            <w:r>
              <w:rPr>
                <w:rFonts w:ascii="Arial" w:hAnsi="Arial" w:cs="Arial"/>
                <w:sz w:val="16"/>
              </w:rPr>
              <w:t xml:space="preserve"> </w:t>
            </w:r>
            <w:r w:rsidRPr="001E1A3E">
              <w:rPr>
                <w:rFonts w:ascii="Arial" w:hAnsi="Arial" w:cs="Arial"/>
                <w:sz w:val="16"/>
              </w:rPr>
              <w:t>resulting in the loss of habitat. The habitat type is not</w:t>
            </w:r>
            <w:r>
              <w:rPr>
                <w:rFonts w:ascii="Arial" w:hAnsi="Arial" w:cs="Arial"/>
                <w:sz w:val="16"/>
              </w:rPr>
              <w:t xml:space="preserve"> </w:t>
            </w:r>
            <w:r w:rsidRPr="001E1A3E">
              <w:rPr>
                <w:rFonts w:ascii="Arial" w:hAnsi="Arial" w:cs="Arial"/>
                <w:sz w:val="16"/>
              </w:rPr>
              <w:t xml:space="preserve">regarded as threatened and not unique </w:t>
            </w:r>
            <w:r>
              <w:rPr>
                <w:rFonts w:ascii="Arial" w:hAnsi="Arial" w:cs="Arial"/>
                <w:sz w:val="16"/>
              </w:rPr>
              <w:t xml:space="preserve">the area </w:t>
            </w:r>
            <w:r w:rsidRPr="001E1A3E">
              <w:rPr>
                <w:rFonts w:ascii="Arial" w:hAnsi="Arial" w:cs="Arial"/>
                <w:sz w:val="16"/>
              </w:rPr>
              <w:t>and the impacts on a</w:t>
            </w:r>
            <w:r>
              <w:rPr>
                <w:rFonts w:ascii="Arial" w:hAnsi="Arial" w:cs="Arial"/>
                <w:sz w:val="16"/>
              </w:rPr>
              <w:t xml:space="preserve"> </w:t>
            </w:r>
            <w:r w:rsidRPr="001E1A3E">
              <w:rPr>
                <w:rFonts w:ascii="Arial" w:hAnsi="Arial" w:cs="Arial"/>
                <w:sz w:val="16"/>
              </w:rPr>
              <w:t xml:space="preserve">regional scale </w:t>
            </w:r>
            <w:proofErr w:type="gramStart"/>
            <w:r w:rsidRPr="001E1A3E">
              <w:rPr>
                <w:rFonts w:ascii="Arial" w:hAnsi="Arial" w:cs="Arial"/>
                <w:sz w:val="16"/>
              </w:rPr>
              <w:t>is</w:t>
            </w:r>
            <w:proofErr w:type="gramEnd"/>
            <w:r w:rsidRPr="001E1A3E">
              <w:rPr>
                <w:rFonts w:ascii="Arial" w:hAnsi="Arial" w:cs="Arial"/>
                <w:sz w:val="16"/>
              </w:rPr>
              <w:t xml:space="preserve"> not expected to be significant.</w:t>
            </w:r>
          </w:p>
        </w:tc>
      </w:tr>
      <w:tr w:rsidR="001952EB" w:rsidTr="005352A0">
        <w:tc>
          <w:tcPr>
            <w:tcW w:w="1101" w:type="dxa"/>
          </w:tcPr>
          <w:p w:rsidR="005352A0" w:rsidRDefault="001E1A3E" w:rsidP="00160DC1">
            <w:pPr>
              <w:pStyle w:val="Footer"/>
              <w:tabs>
                <w:tab w:val="clear" w:pos="4153"/>
                <w:tab w:val="clear" w:pos="8306"/>
              </w:tabs>
              <w:rPr>
                <w:rFonts w:ascii="Arial" w:hAnsi="Arial" w:cs="Arial"/>
                <w:sz w:val="16"/>
              </w:rPr>
            </w:pPr>
            <w:r>
              <w:rPr>
                <w:rFonts w:ascii="Arial" w:hAnsi="Arial" w:cs="Arial"/>
                <w:sz w:val="16"/>
              </w:rPr>
              <w:t>Heritage</w:t>
            </w:r>
          </w:p>
        </w:tc>
        <w:tc>
          <w:tcPr>
            <w:tcW w:w="1417" w:type="dxa"/>
          </w:tcPr>
          <w:p w:rsidR="005352A0" w:rsidRDefault="001E1A3E" w:rsidP="00160DC1">
            <w:pPr>
              <w:pStyle w:val="Footer"/>
              <w:tabs>
                <w:tab w:val="clear" w:pos="4153"/>
                <w:tab w:val="clear" w:pos="8306"/>
              </w:tabs>
              <w:rPr>
                <w:rFonts w:ascii="Arial" w:hAnsi="Arial" w:cs="Arial"/>
                <w:sz w:val="16"/>
              </w:rPr>
            </w:pPr>
            <w:r>
              <w:rPr>
                <w:rFonts w:ascii="Arial" w:hAnsi="Arial" w:cs="Arial"/>
                <w:sz w:val="16"/>
              </w:rPr>
              <w:t>No impact expected</w:t>
            </w:r>
          </w:p>
        </w:tc>
        <w:tc>
          <w:tcPr>
            <w:tcW w:w="2126" w:type="dxa"/>
          </w:tcPr>
          <w:p w:rsidR="005352A0" w:rsidRDefault="001E1A3E" w:rsidP="00160DC1">
            <w:pPr>
              <w:pStyle w:val="Footer"/>
              <w:tabs>
                <w:tab w:val="clear" w:pos="4153"/>
                <w:tab w:val="clear" w:pos="8306"/>
              </w:tabs>
              <w:rPr>
                <w:rFonts w:ascii="Arial" w:hAnsi="Arial" w:cs="Arial"/>
                <w:sz w:val="16"/>
              </w:rPr>
            </w:pPr>
            <w:r>
              <w:rPr>
                <w:rFonts w:ascii="Arial" w:hAnsi="Arial" w:cs="Arial"/>
                <w:sz w:val="16"/>
              </w:rPr>
              <w:t>N/A</w:t>
            </w:r>
          </w:p>
        </w:tc>
        <w:tc>
          <w:tcPr>
            <w:tcW w:w="2268" w:type="dxa"/>
          </w:tcPr>
          <w:p w:rsidR="005352A0" w:rsidRDefault="001E1A3E" w:rsidP="00160DC1">
            <w:pPr>
              <w:pStyle w:val="Footer"/>
              <w:tabs>
                <w:tab w:val="clear" w:pos="4153"/>
                <w:tab w:val="clear" w:pos="8306"/>
              </w:tabs>
              <w:rPr>
                <w:rFonts w:ascii="Arial" w:hAnsi="Arial" w:cs="Arial"/>
                <w:sz w:val="16"/>
              </w:rPr>
            </w:pPr>
            <w:r>
              <w:rPr>
                <w:rFonts w:ascii="Arial" w:hAnsi="Arial" w:cs="Arial"/>
                <w:sz w:val="16"/>
              </w:rPr>
              <w:t>N/A</w:t>
            </w:r>
          </w:p>
        </w:tc>
        <w:tc>
          <w:tcPr>
            <w:tcW w:w="2835" w:type="dxa"/>
          </w:tcPr>
          <w:p w:rsidR="005352A0" w:rsidRDefault="001E1A3E" w:rsidP="00160DC1">
            <w:pPr>
              <w:pStyle w:val="Footer"/>
              <w:tabs>
                <w:tab w:val="clear" w:pos="4153"/>
                <w:tab w:val="clear" w:pos="8306"/>
              </w:tabs>
              <w:rPr>
                <w:rFonts w:ascii="Arial" w:hAnsi="Arial" w:cs="Arial"/>
                <w:sz w:val="16"/>
              </w:rPr>
            </w:pPr>
            <w:r>
              <w:rPr>
                <w:rFonts w:ascii="Arial" w:hAnsi="Arial" w:cs="Arial"/>
                <w:sz w:val="16"/>
              </w:rPr>
              <w:t>N/A</w:t>
            </w:r>
          </w:p>
        </w:tc>
      </w:tr>
      <w:tr w:rsidR="001E1A3E" w:rsidTr="005352A0">
        <w:tc>
          <w:tcPr>
            <w:tcW w:w="1101" w:type="dxa"/>
          </w:tcPr>
          <w:p w:rsidR="001E1A3E" w:rsidRDefault="001E1A3E" w:rsidP="00160DC1">
            <w:pPr>
              <w:pStyle w:val="Footer"/>
              <w:tabs>
                <w:tab w:val="clear" w:pos="4153"/>
                <w:tab w:val="clear" w:pos="8306"/>
              </w:tabs>
              <w:rPr>
                <w:rFonts w:ascii="Arial" w:hAnsi="Arial" w:cs="Arial"/>
                <w:sz w:val="16"/>
              </w:rPr>
            </w:pPr>
            <w:r>
              <w:rPr>
                <w:rFonts w:ascii="Arial" w:hAnsi="Arial" w:cs="Arial"/>
                <w:sz w:val="16"/>
              </w:rPr>
              <w:t>Visual</w:t>
            </w:r>
          </w:p>
        </w:tc>
        <w:tc>
          <w:tcPr>
            <w:tcW w:w="1417" w:type="dxa"/>
          </w:tcPr>
          <w:p w:rsidR="001E1A3E" w:rsidRDefault="009A1CED" w:rsidP="009A1CED">
            <w:pPr>
              <w:pStyle w:val="Footer"/>
              <w:rPr>
                <w:rFonts w:ascii="Arial" w:hAnsi="Arial" w:cs="Arial"/>
                <w:sz w:val="16"/>
              </w:rPr>
            </w:pPr>
            <w:r>
              <w:rPr>
                <w:rFonts w:ascii="Arial" w:hAnsi="Arial" w:cs="Arial"/>
                <w:sz w:val="16"/>
              </w:rPr>
              <w:t xml:space="preserve">Visual </w:t>
            </w:r>
            <w:r w:rsidR="001E1A3E" w:rsidRPr="001E1A3E">
              <w:rPr>
                <w:rFonts w:ascii="Arial" w:hAnsi="Arial" w:cs="Arial"/>
                <w:sz w:val="16"/>
              </w:rPr>
              <w:t>disturbance and</w:t>
            </w:r>
            <w:r>
              <w:rPr>
                <w:rFonts w:ascii="Arial" w:hAnsi="Arial" w:cs="Arial"/>
                <w:sz w:val="16"/>
              </w:rPr>
              <w:t xml:space="preserve"> </w:t>
            </w:r>
            <w:r>
              <w:rPr>
                <w:rFonts w:ascii="Arial" w:hAnsi="Arial" w:cs="Arial"/>
                <w:sz w:val="16"/>
              </w:rPr>
              <w:lastRenderedPageBreak/>
              <w:t xml:space="preserve">change of </w:t>
            </w:r>
            <w:r w:rsidR="001E1A3E" w:rsidRPr="001E1A3E">
              <w:rPr>
                <w:rFonts w:ascii="Arial" w:hAnsi="Arial" w:cs="Arial"/>
                <w:sz w:val="16"/>
              </w:rPr>
              <w:t>landscape</w:t>
            </w:r>
            <w:r>
              <w:rPr>
                <w:rFonts w:ascii="Arial" w:hAnsi="Arial" w:cs="Arial"/>
                <w:sz w:val="16"/>
              </w:rPr>
              <w:t xml:space="preserve"> </w:t>
            </w:r>
            <w:r w:rsidR="001E1A3E" w:rsidRPr="001E1A3E">
              <w:rPr>
                <w:rFonts w:ascii="Arial" w:hAnsi="Arial" w:cs="Arial"/>
                <w:sz w:val="16"/>
              </w:rPr>
              <w:t>character.</w:t>
            </w:r>
          </w:p>
        </w:tc>
        <w:tc>
          <w:tcPr>
            <w:tcW w:w="2126" w:type="dxa"/>
          </w:tcPr>
          <w:p w:rsidR="001E1A3E" w:rsidRDefault="009A1CED" w:rsidP="00F95E63">
            <w:pPr>
              <w:pStyle w:val="Footer"/>
              <w:numPr>
                <w:ilvl w:val="0"/>
                <w:numId w:val="86"/>
              </w:numPr>
              <w:tabs>
                <w:tab w:val="clear" w:pos="4153"/>
                <w:tab w:val="clear" w:pos="8306"/>
              </w:tabs>
              <w:ind w:left="176" w:hanging="142"/>
              <w:rPr>
                <w:rFonts w:ascii="Arial" w:hAnsi="Arial" w:cs="Arial"/>
                <w:sz w:val="16"/>
              </w:rPr>
            </w:pPr>
            <w:r>
              <w:rPr>
                <w:rFonts w:ascii="Arial" w:hAnsi="Arial" w:cs="Arial"/>
                <w:sz w:val="16"/>
              </w:rPr>
              <w:lastRenderedPageBreak/>
              <w:t xml:space="preserve">The construction and operation of the </w:t>
            </w:r>
            <w:r>
              <w:rPr>
                <w:rFonts w:ascii="Arial" w:hAnsi="Arial" w:cs="Arial"/>
                <w:sz w:val="16"/>
              </w:rPr>
              <w:lastRenderedPageBreak/>
              <w:t>recreational facility</w:t>
            </w:r>
          </w:p>
        </w:tc>
        <w:tc>
          <w:tcPr>
            <w:tcW w:w="2268" w:type="dxa"/>
          </w:tcPr>
          <w:p w:rsidR="001E1A3E" w:rsidRDefault="009A1CED" w:rsidP="00F95E63">
            <w:pPr>
              <w:pStyle w:val="Footer"/>
              <w:numPr>
                <w:ilvl w:val="0"/>
                <w:numId w:val="86"/>
              </w:numPr>
              <w:tabs>
                <w:tab w:val="clear" w:pos="4153"/>
                <w:tab w:val="clear" w:pos="8306"/>
              </w:tabs>
              <w:ind w:left="176" w:hanging="142"/>
              <w:rPr>
                <w:rFonts w:ascii="Arial" w:hAnsi="Arial" w:cs="Arial"/>
                <w:sz w:val="16"/>
              </w:rPr>
            </w:pPr>
            <w:r>
              <w:rPr>
                <w:rFonts w:ascii="Arial" w:hAnsi="Arial" w:cs="Arial"/>
                <w:sz w:val="16"/>
              </w:rPr>
              <w:lastRenderedPageBreak/>
              <w:t xml:space="preserve">None </w:t>
            </w:r>
          </w:p>
        </w:tc>
        <w:tc>
          <w:tcPr>
            <w:tcW w:w="2835" w:type="dxa"/>
          </w:tcPr>
          <w:p w:rsidR="001E1A3E" w:rsidRDefault="009A1CED" w:rsidP="009A1CED">
            <w:pPr>
              <w:pStyle w:val="Footer"/>
              <w:tabs>
                <w:tab w:val="clear" w:pos="4153"/>
                <w:tab w:val="clear" w:pos="8306"/>
              </w:tabs>
              <w:jc w:val="both"/>
              <w:rPr>
                <w:rFonts w:ascii="Arial" w:hAnsi="Arial" w:cs="Arial"/>
                <w:sz w:val="16"/>
              </w:rPr>
            </w:pPr>
            <w:r>
              <w:rPr>
                <w:rFonts w:ascii="Arial" w:hAnsi="Arial" w:cs="Arial"/>
                <w:sz w:val="16"/>
              </w:rPr>
              <w:t xml:space="preserve">Since the area is fairly built up it is not expected that the cumulative </w:t>
            </w:r>
            <w:r>
              <w:rPr>
                <w:rFonts w:ascii="Arial" w:hAnsi="Arial" w:cs="Arial"/>
                <w:sz w:val="16"/>
              </w:rPr>
              <w:lastRenderedPageBreak/>
              <w:t>impact will be of high significance.</w:t>
            </w:r>
          </w:p>
        </w:tc>
      </w:tr>
      <w:tr w:rsidR="001E1A3E" w:rsidTr="005352A0">
        <w:tc>
          <w:tcPr>
            <w:tcW w:w="1101" w:type="dxa"/>
          </w:tcPr>
          <w:p w:rsidR="001E1A3E" w:rsidRDefault="009A1CED" w:rsidP="00160DC1">
            <w:pPr>
              <w:pStyle w:val="Footer"/>
              <w:tabs>
                <w:tab w:val="clear" w:pos="4153"/>
                <w:tab w:val="clear" w:pos="8306"/>
              </w:tabs>
              <w:rPr>
                <w:rFonts w:ascii="Arial" w:hAnsi="Arial" w:cs="Arial"/>
                <w:sz w:val="16"/>
              </w:rPr>
            </w:pPr>
            <w:r>
              <w:rPr>
                <w:rFonts w:ascii="Arial" w:hAnsi="Arial" w:cs="Arial"/>
                <w:sz w:val="16"/>
              </w:rPr>
              <w:lastRenderedPageBreak/>
              <w:t>Traffic</w:t>
            </w:r>
          </w:p>
        </w:tc>
        <w:tc>
          <w:tcPr>
            <w:tcW w:w="1417" w:type="dxa"/>
          </w:tcPr>
          <w:p w:rsidR="001E1A3E" w:rsidRDefault="009A1CED" w:rsidP="00160DC1">
            <w:pPr>
              <w:pStyle w:val="Footer"/>
              <w:tabs>
                <w:tab w:val="clear" w:pos="4153"/>
                <w:tab w:val="clear" w:pos="8306"/>
              </w:tabs>
              <w:rPr>
                <w:rFonts w:ascii="Arial" w:hAnsi="Arial" w:cs="Arial"/>
                <w:sz w:val="16"/>
              </w:rPr>
            </w:pPr>
            <w:r w:rsidRPr="009A1CED">
              <w:rPr>
                <w:rFonts w:ascii="Arial" w:hAnsi="Arial" w:cs="Arial"/>
                <w:sz w:val="16"/>
              </w:rPr>
              <w:t>Increased traffic</w:t>
            </w:r>
          </w:p>
        </w:tc>
        <w:tc>
          <w:tcPr>
            <w:tcW w:w="2126" w:type="dxa"/>
          </w:tcPr>
          <w:p w:rsidR="001E1A3E" w:rsidRDefault="009A1CED" w:rsidP="00F95E63">
            <w:pPr>
              <w:pStyle w:val="Footer"/>
              <w:numPr>
                <w:ilvl w:val="0"/>
                <w:numId w:val="87"/>
              </w:numPr>
              <w:tabs>
                <w:tab w:val="clear" w:pos="4153"/>
                <w:tab w:val="clear" w:pos="8306"/>
              </w:tabs>
              <w:ind w:left="176" w:hanging="142"/>
              <w:rPr>
                <w:rFonts w:ascii="Arial" w:hAnsi="Arial" w:cs="Arial"/>
                <w:sz w:val="16"/>
              </w:rPr>
            </w:pPr>
            <w:r>
              <w:rPr>
                <w:rFonts w:ascii="Arial" w:hAnsi="Arial" w:cs="Arial"/>
                <w:sz w:val="16"/>
              </w:rPr>
              <w:t>Increases in construction vehicles as well as private and public vehicles during operation.</w:t>
            </w:r>
          </w:p>
          <w:p w:rsidR="009A1CED" w:rsidRDefault="009A1CED" w:rsidP="00F95E63">
            <w:pPr>
              <w:pStyle w:val="Footer"/>
              <w:numPr>
                <w:ilvl w:val="0"/>
                <w:numId w:val="87"/>
              </w:numPr>
              <w:tabs>
                <w:tab w:val="clear" w:pos="4153"/>
                <w:tab w:val="clear" w:pos="8306"/>
              </w:tabs>
              <w:ind w:left="176" w:hanging="142"/>
              <w:rPr>
                <w:rFonts w:ascii="Arial" w:hAnsi="Arial" w:cs="Arial"/>
                <w:sz w:val="16"/>
              </w:rPr>
            </w:pPr>
            <w:r>
              <w:rPr>
                <w:rFonts w:ascii="Arial" w:hAnsi="Arial" w:cs="Arial"/>
                <w:sz w:val="16"/>
              </w:rPr>
              <w:t>Increased commuter traffic</w:t>
            </w:r>
          </w:p>
        </w:tc>
        <w:tc>
          <w:tcPr>
            <w:tcW w:w="2268" w:type="dxa"/>
          </w:tcPr>
          <w:p w:rsidR="001E1A3E" w:rsidRDefault="005D79F5" w:rsidP="00F95E63">
            <w:pPr>
              <w:pStyle w:val="Footer"/>
              <w:numPr>
                <w:ilvl w:val="0"/>
                <w:numId w:val="87"/>
              </w:numPr>
              <w:tabs>
                <w:tab w:val="clear" w:pos="4153"/>
                <w:tab w:val="clear" w:pos="8306"/>
              </w:tabs>
              <w:ind w:left="176" w:hanging="142"/>
              <w:rPr>
                <w:rFonts w:ascii="Arial" w:hAnsi="Arial" w:cs="Arial"/>
                <w:sz w:val="16"/>
              </w:rPr>
            </w:pPr>
            <w:r>
              <w:rPr>
                <w:rFonts w:ascii="Arial" w:hAnsi="Arial" w:cs="Arial"/>
                <w:sz w:val="16"/>
              </w:rPr>
              <w:t>Adhere to speed limits and road signage</w:t>
            </w:r>
          </w:p>
        </w:tc>
        <w:tc>
          <w:tcPr>
            <w:tcW w:w="2835" w:type="dxa"/>
          </w:tcPr>
          <w:p w:rsidR="001E1A3E" w:rsidRDefault="005D79F5" w:rsidP="005D79F5">
            <w:pPr>
              <w:pStyle w:val="Footer"/>
              <w:jc w:val="both"/>
              <w:rPr>
                <w:rFonts w:ascii="Arial" w:hAnsi="Arial" w:cs="Arial"/>
                <w:sz w:val="16"/>
              </w:rPr>
            </w:pPr>
            <w:r w:rsidRPr="005D79F5">
              <w:rPr>
                <w:rFonts w:ascii="Arial" w:hAnsi="Arial" w:cs="Arial"/>
                <w:sz w:val="16"/>
              </w:rPr>
              <w:t>The inc</w:t>
            </w:r>
            <w:r>
              <w:rPr>
                <w:rFonts w:ascii="Arial" w:hAnsi="Arial" w:cs="Arial"/>
                <w:sz w:val="16"/>
              </w:rPr>
              <w:t xml:space="preserve">rease in traffic flow may have </w:t>
            </w:r>
            <w:r w:rsidRPr="005D79F5">
              <w:rPr>
                <w:rFonts w:ascii="Arial" w:hAnsi="Arial" w:cs="Arial"/>
                <w:sz w:val="16"/>
              </w:rPr>
              <w:t>an impact on regional</w:t>
            </w:r>
            <w:r>
              <w:rPr>
                <w:rFonts w:ascii="Arial" w:hAnsi="Arial" w:cs="Arial"/>
                <w:sz w:val="16"/>
              </w:rPr>
              <w:t xml:space="preserve"> </w:t>
            </w:r>
            <w:r w:rsidRPr="005D79F5">
              <w:rPr>
                <w:rFonts w:ascii="Arial" w:hAnsi="Arial" w:cs="Arial"/>
                <w:sz w:val="16"/>
              </w:rPr>
              <w:t>and national roads in the area.</w:t>
            </w:r>
            <w:r>
              <w:rPr>
                <w:rFonts w:ascii="Arial" w:hAnsi="Arial" w:cs="Arial"/>
                <w:sz w:val="16"/>
              </w:rPr>
              <w:t xml:space="preserve"> The impact is regarded as minor.</w:t>
            </w:r>
          </w:p>
        </w:tc>
      </w:tr>
      <w:tr w:rsidR="001E1A3E" w:rsidTr="005352A0">
        <w:tc>
          <w:tcPr>
            <w:tcW w:w="1101" w:type="dxa"/>
          </w:tcPr>
          <w:p w:rsidR="001E1A3E" w:rsidRDefault="002A3D2B" w:rsidP="00160DC1">
            <w:pPr>
              <w:pStyle w:val="Footer"/>
              <w:tabs>
                <w:tab w:val="clear" w:pos="4153"/>
                <w:tab w:val="clear" w:pos="8306"/>
              </w:tabs>
              <w:rPr>
                <w:rFonts w:ascii="Arial" w:hAnsi="Arial" w:cs="Arial"/>
                <w:sz w:val="16"/>
              </w:rPr>
            </w:pPr>
            <w:r>
              <w:rPr>
                <w:rFonts w:ascii="Arial" w:hAnsi="Arial" w:cs="Arial"/>
                <w:sz w:val="16"/>
              </w:rPr>
              <w:t xml:space="preserve">Socio-economic </w:t>
            </w:r>
          </w:p>
        </w:tc>
        <w:tc>
          <w:tcPr>
            <w:tcW w:w="1417" w:type="dxa"/>
          </w:tcPr>
          <w:p w:rsidR="001E1A3E" w:rsidRDefault="002A3D2B" w:rsidP="00160DC1">
            <w:pPr>
              <w:pStyle w:val="Footer"/>
              <w:tabs>
                <w:tab w:val="clear" w:pos="4153"/>
                <w:tab w:val="clear" w:pos="8306"/>
              </w:tabs>
              <w:rPr>
                <w:rFonts w:ascii="Arial" w:hAnsi="Arial" w:cs="Arial"/>
                <w:sz w:val="16"/>
              </w:rPr>
            </w:pPr>
            <w:r>
              <w:rPr>
                <w:rFonts w:ascii="Arial" w:hAnsi="Arial" w:cs="Arial"/>
                <w:sz w:val="16"/>
              </w:rPr>
              <w:t xml:space="preserve">Community </w:t>
            </w:r>
            <w:proofErr w:type="spellStart"/>
            <w:r>
              <w:rPr>
                <w:rFonts w:ascii="Arial" w:hAnsi="Arial" w:cs="Arial"/>
                <w:sz w:val="16"/>
              </w:rPr>
              <w:t>upliftment</w:t>
            </w:r>
            <w:proofErr w:type="spellEnd"/>
          </w:p>
        </w:tc>
        <w:tc>
          <w:tcPr>
            <w:tcW w:w="2126" w:type="dxa"/>
          </w:tcPr>
          <w:p w:rsidR="001E1A3E" w:rsidRDefault="002C6C88" w:rsidP="00F95E63">
            <w:pPr>
              <w:pStyle w:val="Footer"/>
              <w:numPr>
                <w:ilvl w:val="0"/>
                <w:numId w:val="88"/>
              </w:numPr>
              <w:tabs>
                <w:tab w:val="clear" w:pos="4153"/>
                <w:tab w:val="clear" w:pos="8306"/>
              </w:tabs>
              <w:ind w:left="176" w:hanging="142"/>
              <w:rPr>
                <w:rFonts w:ascii="Arial" w:hAnsi="Arial" w:cs="Arial"/>
                <w:sz w:val="16"/>
              </w:rPr>
            </w:pPr>
            <w:r>
              <w:rPr>
                <w:rFonts w:ascii="Arial" w:hAnsi="Arial" w:cs="Arial"/>
                <w:sz w:val="16"/>
              </w:rPr>
              <w:t>Access to the recreational facility</w:t>
            </w:r>
          </w:p>
        </w:tc>
        <w:tc>
          <w:tcPr>
            <w:tcW w:w="2268" w:type="dxa"/>
          </w:tcPr>
          <w:p w:rsidR="001E1A3E" w:rsidRDefault="002C6C88" w:rsidP="00F95E63">
            <w:pPr>
              <w:pStyle w:val="Footer"/>
              <w:numPr>
                <w:ilvl w:val="0"/>
                <w:numId w:val="88"/>
              </w:numPr>
              <w:tabs>
                <w:tab w:val="clear" w:pos="4153"/>
                <w:tab w:val="clear" w:pos="8306"/>
              </w:tabs>
              <w:ind w:left="176" w:hanging="142"/>
              <w:rPr>
                <w:rFonts w:ascii="Arial" w:hAnsi="Arial" w:cs="Arial"/>
                <w:sz w:val="16"/>
              </w:rPr>
            </w:pPr>
            <w:r>
              <w:rPr>
                <w:rFonts w:ascii="Arial" w:hAnsi="Arial" w:cs="Arial"/>
                <w:sz w:val="16"/>
              </w:rPr>
              <w:t>None</w:t>
            </w:r>
          </w:p>
        </w:tc>
        <w:tc>
          <w:tcPr>
            <w:tcW w:w="2835" w:type="dxa"/>
          </w:tcPr>
          <w:p w:rsidR="001E1A3E" w:rsidRDefault="002C6C88" w:rsidP="002C6C88">
            <w:pPr>
              <w:pStyle w:val="Footer"/>
              <w:tabs>
                <w:tab w:val="clear" w:pos="4153"/>
                <w:tab w:val="clear" w:pos="8306"/>
              </w:tabs>
              <w:jc w:val="both"/>
              <w:rPr>
                <w:rFonts w:ascii="Arial" w:hAnsi="Arial" w:cs="Arial"/>
                <w:sz w:val="16"/>
              </w:rPr>
            </w:pPr>
            <w:r>
              <w:rPr>
                <w:rFonts w:ascii="Arial" w:hAnsi="Arial" w:cs="Arial"/>
                <w:sz w:val="16"/>
              </w:rPr>
              <w:t xml:space="preserve">The recreational facility will provide </w:t>
            </w:r>
            <w:proofErr w:type="spellStart"/>
            <w:r>
              <w:rPr>
                <w:rFonts w:ascii="Arial" w:hAnsi="Arial" w:cs="Arial"/>
                <w:sz w:val="16"/>
              </w:rPr>
              <w:t>upliftment</w:t>
            </w:r>
            <w:proofErr w:type="spellEnd"/>
            <w:r>
              <w:rPr>
                <w:rFonts w:ascii="Arial" w:hAnsi="Arial" w:cs="Arial"/>
                <w:sz w:val="16"/>
              </w:rPr>
              <w:t xml:space="preserve"> to the area and surrounding community.</w:t>
            </w:r>
          </w:p>
        </w:tc>
      </w:tr>
    </w:tbl>
    <w:p w:rsidR="00715BD6" w:rsidRDefault="00715BD6" w:rsidP="00142797">
      <w:pPr>
        <w:pStyle w:val="Footer"/>
        <w:tabs>
          <w:tab w:val="clear" w:pos="4153"/>
          <w:tab w:val="clear" w:pos="8306"/>
        </w:tabs>
        <w:ind w:left="360"/>
        <w:jc w:val="both"/>
        <w:rPr>
          <w:rFonts w:ascii="Arial" w:hAnsi="Arial" w:cs="Arial"/>
          <w:b/>
          <w:bCs/>
          <w:caps/>
          <w:sz w:val="20"/>
          <w:lang w:val="en-US"/>
        </w:rPr>
      </w:pPr>
    </w:p>
    <w:p w:rsidR="007A5455" w:rsidRDefault="007A5455" w:rsidP="00142797">
      <w:pPr>
        <w:pStyle w:val="Footer"/>
        <w:tabs>
          <w:tab w:val="clear" w:pos="4153"/>
          <w:tab w:val="clear" w:pos="8306"/>
        </w:tabs>
        <w:ind w:left="360"/>
        <w:jc w:val="both"/>
        <w:rPr>
          <w:rFonts w:ascii="Arial" w:hAnsi="Arial" w:cs="Arial"/>
          <w:b/>
          <w:bCs/>
          <w:caps/>
          <w:sz w:val="20"/>
          <w:lang w:val="en-US"/>
        </w:rPr>
      </w:pPr>
    </w:p>
    <w:p w:rsidR="00B15263" w:rsidRPr="00E55079" w:rsidRDefault="00B15263" w:rsidP="002C7FBE">
      <w:pPr>
        <w:pStyle w:val="Footer"/>
        <w:numPr>
          <w:ilvl w:val="0"/>
          <w:numId w:val="8"/>
        </w:numPr>
        <w:tabs>
          <w:tab w:val="clear" w:pos="1080"/>
          <w:tab w:val="clear" w:pos="4153"/>
          <w:tab w:val="clear" w:pos="8306"/>
          <w:tab w:val="num" w:pos="540"/>
        </w:tabs>
        <w:ind w:hanging="1080"/>
        <w:jc w:val="both"/>
        <w:rPr>
          <w:rFonts w:ascii="Arial" w:hAnsi="Arial" w:cs="Arial"/>
          <w:b/>
          <w:bCs/>
          <w:caps/>
          <w:sz w:val="20"/>
          <w:lang w:val="en-US"/>
        </w:rPr>
      </w:pPr>
      <w:r w:rsidRPr="00E55079">
        <w:rPr>
          <w:rFonts w:ascii="Arial" w:hAnsi="Arial" w:cs="Arial"/>
          <w:b/>
          <w:bCs/>
          <w:caps/>
          <w:sz w:val="20"/>
          <w:lang w:val="en-US"/>
        </w:rPr>
        <w:t>Environmental impact statement</w:t>
      </w:r>
    </w:p>
    <w:p w:rsidR="00B15263" w:rsidRPr="00E55079" w:rsidRDefault="00B15263">
      <w:pPr>
        <w:jc w:val="both"/>
        <w:rPr>
          <w:rFonts w:ascii="Arial" w:hAnsi="Arial" w:cs="Arial"/>
          <w:sz w:val="20"/>
          <w:szCs w:val="20"/>
        </w:rPr>
      </w:pPr>
    </w:p>
    <w:p w:rsidR="00B15263" w:rsidRPr="00E55079" w:rsidRDefault="00B15263">
      <w:pPr>
        <w:pStyle w:val="BodyText"/>
        <w:jc w:val="both"/>
        <w:rPr>
          <w:lang w:val="en-US"/>
        </w:rPr>
      </w:pPr>
      <w:r w:rsidRPr="00E55079">
        <w:rPr>
          <w:lang w:val="en-US"/>
        </w:rPr>
        <w:t>Taking the assessment of potential impacts into account, please provide an environmental impact statement that sums up the impact that the propos</w:t>
      </w:r>
      <w:r w:rsidR="00715BD6">
        <w:rPr>
          <w:lang w:val="en-US"/>
        </w:rPr>
        <w:t>al</w:t>
      </w:r>
      <w:r w:rsidRPr="00E55079">
        <w:rPr>
          <w:lang w:val="en-US"/>
        </w:rPr>
        <w:t xml:space="preserve"> and its alternatives may have on the environment after the management and mitigation of impacts have been taken into account with specific reference to types of impact, duration of impacts, likelihood of potential impacts actually occurring and the significance of impacts. </w:t>
      </w:r>
    </w:p>
    <w:p w:rsidR="00127DCB" w:rsidRPr="00E55079" w:rsidRDefault="00127DCB">
      <w:pPr>
        <w:pStyle w:val="BodyText"/>
        <w:jc w:val="both"/>
        <w:rPr>
          <w:lang w:val="en-US"/>
        </w:rPr>
      </w:pPr>
    </w:p>
    <w:tbl>
      <w:tblPr>
        <w:tblW w:w="9039" w:type="dxa"/>
        <w:tblLook w:val="0000" w:firstRow="0" w:lastRow="0" w:firstColumn="0" w:lastColumn="0" w:noHBand="0" w:noVBand="0"/>
      </w:tblPr>
      <w:tblGrid>
        <w:gridCol w:w="9039"/>
      </w:tblGrid>
      <w:tr w:rsidR="00B15263" w:rsidRPr="00E55079" w:rsidTr="0077260A">
        <w:tc>
          <w:tcPr>
            <w:tcW w:w="9039" w:type="dxa"/>
            <w:tcBorders>
              <w:bottom w:val="single" w:sz="4" w:space="0" w:color="auto"/>
            </w:tcBorders>
          </w:tcPr>
          <w:p w:rsidR="00B15263" w:rsidRPr="00E55079" w:rsidRDefault="00715BD6" w:rsidP="007A5455">
            <w:pPr>
              <w:pStyle w:val="BodyText"/>
              <w:jc w:val="both"/>
              <w:rPr>
                <w:b/>
              </w:rPr>
            </w:pPr>
            <w:r>
              <w:rPr>
                <w:b/>
              </w:rPr>
              <w:t>Proposal</w:t>
            </w:r>
            <w:r w:rsidR="00A70F60">
              <w:rPr>
                <w:b/>
              </w:rPr>
              <w:t xml:space="preserve"> (Preferred Alternative)</w:t>
            </w:r>
          </w:p>
        </w:tc>
      </w:tr>
      <w:tr w:rsidR="00B15263" w:rsidRPr="00E55079" w:rsidTr="0077260A">
        <w:tc>
          <w:tcPr>
            <w:tcW w:w="903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15263" w:rsidRDefault="0061093D">
            <w:pPr>
              <w:pStyle w:val="BodyText"/>
              <w:jc w:val="both"/>
            </w:pPr>
            <w:r>
              <w:t>The impact tables above depicted the potential impacts that may occur as a result of the proposed project. As indicated in the tables the overall impact of the project can be considered low</w:t>
            </w:r>
            <w:r w:rsidR="0077260A">
              <w:t xml:space="preserve"> to very low</w:t>
            </w:r>
            <w:r>
              <w:t xml:space="preserve"> if all management and mitigation measures are implemented. The proposed multi-purpose recreational facility is not located within any ecologically sensitive areas however according to the wetland assessment undertaken the </w:t>
            </w:r>
            <w:r w:rsidRPr="0061093D">
              <w:t>study area falls within the Soweto Highveld Grassland vegetation type, which is classified as “Vulnerable” (</w:t>
            </w:r>
            <w:proofErr w:type="spellStart"/>
            <w:r w:rsidRPr="0061093D">
              <w:t>Muci</w:t>
            </w:r>
            <w:r>
              <w:t>na</w:t>
            </w:r>
            <w:proofErr w:type="spellEnd"/>
            <w:r>
              <w:t xml:space="preserve"> &amp; Rutherford, 2006). It should however be noted that</w:t>
            </w:r>
            <w:r w:rsidRPr="0061093D">
              <w:t xml:space="preserve"> the vegetation within the study area is degraded due to impacts from</w:t>
            </w:r>
            <w:r>
              <w:t xml:space="preserve"> existing</w:t>
            </w:r>
            <w:r w:rsidRPr="0061093D">
              <w:t xml:space="preserve"> surrounding anthropogenic activities</w:t>
            </w:r>
            <w:r>
              <w:t xml:space="preserve">. </w:t>
            </w:r>
          </w:p>
          <w:p w:rsidR="0061093D" w:rsidRDefault="0061093D">
            <w:pPr>
              <w:pStyle w:val="BodyText"/>
              <w:jc w:val="both"/>
            </w:pPr>
          </w:p>
          <w:p w:rsidR="0061093D" w:rsidRDefault="0061093D">
            <w:pPr>
              <w:pStyle w:val="BodyText"/>
              <w:jc w:val="both"/>
            </w:pPr>
            <w:r>
              <w:t>It should also be highlighted that o</w:t>
            </w:r>
            <w:r w:rsidRPr="0061093D">
              <w:t xml:space="preserve">ne wetland feature, representing a single </w:t>
            </w:r>
            <w:proofErr w:type="spellStart"/>
            <w:r w:rsidRPr="0061093D">
              <w:t>Hydrogeomorphic</w:t>
            </w:r>
            <w:proofErr w:type="spellEnd"/>
            <w:r w:rsidRPr="0061093D">
              <w:t xml:space="preserve"> (HGM) Unit was identified within the study area during the assessment. The wetland is situated within a valley floor landscape unit and is classified as a channelled valley bottom wetland.</w:t>
            </w:r>
            <w:r>
              <w:t xml:space="preserve"> This wetland is located to the west of the proposed development site.</w:t>
            </w:r>
            <w:r w:rsidR="00A07F00">
              <w:t xml:space="preserve"> The impacts associated with the construction of the proposed multi-purpose recreational facility in Palm Springs are summarised below, for more details please refer to the impact tables above.</w:t>
            </w:r>
          </w:p>
          <w:p w:rsidR="00A07F00" w:rsidRDefault="00A07F00">
            <w:pPr>
              <w:pStyle w:val="BodyText"/>
              <w:jc w:val="both"/>
            </w:pPr>
          </w:p>
          <w:tbl>
            <w:tblPr>
              <w:tblStyle w:val="TableGrid"/>
              <w:tblW w:w="0" w:type="auto"/>
              <w:tblLook w:val="04A0" w:firstRow="1" w:lastRow="0" w:firstColumn="1" w:lastColumn="0" w:noHBand="0" w:noVBand="1"/>
            </w:tblPr>
            <w:tblGrid>
              <w:gridCol w:w="5524"/>
              <w:gridCol w:w="1701"/>
              <w:gridCol w:w="1559"/>
            </w:tblGrid>
            <w:tr w:rsidR="00E20285" w:rsidTr="008D755A">
              <w:tc>
                <w:tcPr>
                  <w:tcW w:w="5524" w:type="dxa"/>
                  <w:shd w:val="clear" w:color="auto" w:fill="808080" w:themeFill="background1" w:themeFillShade="80"/>
                </w:tcPr>
                <w:p w:rsidR="00E20285" w:rsidRPr="00E20285" w:rsidRDefault="00E20285">
                  <w:pPr>
                    <w:pStyle w:val="BodyText"/>
                    <w:jc w:val="both"/>
                    <w:rPr>
                      <w:b/>
                      <w:iCs/>
                    </w:rPr>
                  </w:pPr>
                  <w:r>
                    <w:rPr>
                      <w:b/>
                      <w:iCs/>
                    </w:rPr>
                    <w:t>Impact</w:t>
                  </w:r>
                </w:p>
              </w:tc>
              <w:tc>
                <w:tcPr>
                  <w:tcW w:w="1701" w:type="dxa"/>
                  <w:shd w:val="clear" w:color="auto" w:fill="808080" w:themeFill="background1" w:themeFillShade="80"/>
                </w:tcPr>
                <w:p w:rsidR="00E20285" w:rsidRPr="00E20285" w:rsidRDefault="00E20285">
                  <w:pPr>
                    <w:pStyle w:val="BodyText"/>
                    <w:jc w:val="both"/>
                    <w:rPr>
                      <w:b/>
                      <w:iCs/>
                    </w:rPr>
                  </w:pPr>
                  <w:r w:rsidRPr="00E20285">
                    <w:rPr>
                      <w:b/>
                      <w:iCs/>
                    </w:rPr>
                    <w:t>Significance Before Mitigation</w:t>
                  </w:r>
                </w:p>
              </w:tc>
              <w:tc>
                <w:tcPr>
                  <w:tcW w:w="1559" w:type="dxa"/>
                  <w:shd w:val="clear" w:color="auto" w:fill="808080" w:themeFill="background1" w:themeFillShade="80"/>
                </w:tcPr>
                <w:p w:rsidR="00E20285" w:rsidRPr="00E20285" w:rsidRDefault="00E20285" w:rsidP="00E20285">
                  <w:pPr>
                    <w:pStyle w:val="BodyText"/>
                    <w:jc w:val="both"/>
                    <w:rPr>
                      <w:b/>
                      <w:iCs/>
                    </w:rPr>
                  </w:pPr>
                  <w:r w:rsidRPr="00E20285">
                    <w:rPr>
                      <w:b/>
                      <w:iCs/>
                    </w:rPr>
                    <w:t>Significance After Mitigation</w:t>
                  </w:r>
                </w:p>
              </w:tc>
            </w:tr>
            <w:tr w:rsidR="00E20285" w:rsidTr="0077260A">
              <w:tc>
                <w:tcPr>
                  <w:tcW w:w="8784" w:type="dxa"/>
                  <w:gridSpan w:val="3"/>
                  <w:shd w:val="clear" w:color="auto" w:fill="808080" w:themeFill="background1" w:themeFillShade="80"/>
                </w:tcPr>
                <w:p w:rsidR="00E20285" w:rsidRDefault="00E20285" w:rsidP="008D755A">
                  <w:pPr>
                    <w:pStyle w:val="BodyText"/>
                    <w:jc w:val="both"/>
                    <w:rPr>
                      <w:b/>
                      <w:i/>
                      <w:iCs/>
                    </w:rPr>
                  </w:pPr>
                  <w:r w:rsidRPr="00E20285">
                    <w:rPr>
                      <w:b/>
                      <w:iCs/>
                    </w:rPr>
                    <w:t>Pre-</w:t>
                  </w:r>
                  <w:r w:rsidR="008D755A">
                    <w:rPr>
                      <w:b/>
                      <w:iCs/>
                    </w:rPr>
                    <w:t xml:space="preserve">construction and </w:t>
                  </w:r>
                  <w:r>
                    <w:rPr>
                      <w:b/>
                      <w:iCs/>
                    </w:rPr>
                    <w:t>C</w:t>
                  </w:r>
                  <w:r w:rsidR="008D755A">
                    <w:rPr>
                      <w:b/>
                      <w:iCs/>
                    </w:rPr>
                    <w:t>onstruction</w:t>
                  </w:r>
                </w:p>
              </w:tc>
            </w:tr>
            <w:tr w:rsidR="00E20285" w:rsidTr="008D755A">
              <w:tc>
                <w:tcPr>
                  <w:tcW w:w="5524" w:type="dxa"/>
                  <w:vAlign w:val="center"/>
                </w:tcPr>
                <w:p w:rsidR="00E20285" w:rsidRDefault="00E20285" w:rsidP="0077260A">
                  <w:pPr>
                    <w:rPr>
                      <w:rFonts w:ascii="Arial Narrow" w:hAnsi="Arial Narrow" w:cs="Arial"/>
                      <w:sz w:val="16"/>
                      <w:lang w:val="en-GB"/>
                    </w:rPr>
                  </w:pPr>
                  <w:r>
                    <w:rPr>
                      <w:rFonts w:ascii="Arial Narrow" w:hAnsi="Arial Narrow" w:cs="Arial"/>
                      <w:sz w:val="16"/>
                      <w:lang w:val="en-GB"/>
                    </w:rPr>
                    <w:t xml:space="preserve">Contribution to </w:t>
                  </w:r>
                  <w:r w:rsidRPr="00AF4EE1">
                    <w:rPr>
                      <w:rFonts w:ascii="Arial Narrow" w:hAnsi="Arial Narrow" w:cs="Arial"/>
                      <w:sz w:val="16"/>
                      <w:lang w:val="en-GB"/>
                    </w:rPr>
                    <w:t>climate</w:t>
                  </w:r>
                  <w:r>
                    <w:rPr>
                      <w:rFonts w:ascii="Arial Narrow" w:hAnsi="Arial Narrow" w:cs="Arial"/>
                      <w:sz w:val="16"/>
                      <w:lang w:val="en-GB"/>
                    </w:rPr>
                    <w:t xml:space="preserve"> </w:t>
                  </w:r>
                  <w:r w:rsidRPr="00AF4EE1">
                    <w:rPr>
                      <w:rFonts w:ascii="Arial Narrow" w:hAnsi="Arial Narrow" w:cs="Arial"/>
                      <w:sz w:val="16"/>
                      <w:lang w:val="en-GB"/>
                    </w:rPr>
                    <w:t>change</w:t>
                  </w:r>
                  <w:r>
                    <w:rPr>
                      <w:rFonts w:ascii="Arial Narrow" w:hAnsi="Arial Narrow" w:cs="Arial"/>
                      <w:sz w:val="16"/>
                      <w:lang w:val="en-GB"/>
                    </w:rPr>
                    <w:t xml:space="preserve"> through e</w:t>
                  </w:r>
                  <w:r w:rsidRPr="00AF4EE1">
                    <w:rPr>
                      <w:rFonts w:ascii="Arial Narrow" w:hAnsi="Arial Narrow" w:cs="Arial"/>
                      <w:sz w:val="16"/>
                      <w:lang w:val="en-GB"/>
                    </w:rPr>
                    <w:t>mission of carbon and</w:t>
                  </w:r>
                  <w:r>
                    <w:rPr>
                      <w:rFonts w:ascii="Arial Narrow" w:hAnsi="Arial Narrow" w:cs="Arial"/>
                      <w:sz w:val="16"/>
                      <w:lang w:val="en-GB"/>
                    </w:rPr>
                    <w:t xml:space="preserve"> other greenhouse gasses </w:t>
                  </w:r>
                  <w:r w:rsidRPr="00AF4EE1">
                    <w:rPr>
                      <w:rFonts w:ascii="Arial Narrow" w:hAnsi="Arial Narrow" w:cs="Arial"/>
                      <w:sz w:val="16"/>
                      <w:lang w:val="en-GB"/>
                    </w:rPr>
                    <w:t>into the atmosphere</w:t>
                  </w:r>
                  <w:r>
                    <w:rPr>
                      <w:rFonts w:ascii="Arial Narrow" w:hAnsi="Arial Narrow" w:cs="Arial"/>
                      <w:sz w:val="16"/>
                      <w:lang w:val="en-GB"/>
                    </w:rPr>
                    <w:t xml:space="preserve"> as a result of land clearing and vehicle activities on site.</w:t>
                  </w:r>
                </w:p>
              </w:tc>
              <w:tc>
                <w:tcPr>
                  <w:tcW w:w="1701" w:type="dxa"/>
                  <w:vAlign w:val="center"/>
                </w:tcPr>
                <w:p w:rsidR="0077260A" w:rsidRDefault="00E20285" w:rsidP="0077260A">
                  <w:pPr>
                    <w:rPr>
                      <w:rFonts w:ascii="Arial Narrow" w:hAnsi="Arial Narrow" w:cs="Arial"/>
                      <w:sz w:val="16"/>
                      <w:lang w:val="en-GB"/>
                    </w:rPr>
                  </w:pPr>
                  <w:r>
                    <w:rPr>
                      <w:rFonts w:ascii="Arial Narrow" w:hAnsi="Arial Narrow" w:cs="Arial"/>
                      <w:sz w:val="16"/>
                      <w:lang w:val="en-GB"/>
                    </w:rPr>
                    <w:t>-32</w:t>
                  </w:r>
                  <w:r w:rsidR="0077260A">
                    <w:rPr>
                      <w:rFonts w:ascii="Arial Narrow" w:hAnsi="Arial Narrow" w:cs="Arial"/>
                      <w:sz w:val="16"/>
                      <w:lang w:val="en-GB"/>
                    </w:rPr>
                    <w:t xml:space="preserve"> </w:t>
                  </w:r>
                </w:p>
                <w:p w:rsidR="00E20285" w:rsidRDefault="00E20285" w:rsidP="0077260A">
                  <w:pPr>
                    <w:rPr>
                      <w:rFonts w:ascii="Arial Narrow" w:hAnsi="Arial Narrow" w:cs="Arial"/>
                      <w:sz w:val="16"/>
                      <w:lang w:val="en-GB"/>
                    </w:rPr>
                  </w:pPr>
                  <w:r>
                    <w:rPr>
                      <w:rFonts w:ascii="Arial Narrow" w:hAnsi="Arial Narrow" w:cs="Arial"/>
                      <w:sz w:val="16"/>
                      <w:lang w:val="en-GB"/>
                    </w:rPr>
                    <w:t>Moderate Negative</w:t>
                  </w:r>
                </w:p>
              </w:tc>
              <w:tc>
                <w:tcPr>
                  <w:tcW w:w="1559" w:type="dxa"/>
                  <w:vAlign w:val="center"/>
                </w:tcPr>
                <w:p w:rsidR="00E20285" w:rsidRDefault="00E20285" w:rsidP="0077260A">
                  <w:pPr>
                    <w:rPr>
                      <w:rFonts w:ascii="Arial Narrow" w:hAnsi="Arial Narrow" w:cs="Arial"/>
                      <w:sz w:val="16"/>
                      <w:lang w:val="en-GB"/>
                    </w:rPr>
                  </w:pPr>
                  <w:r>
                    <w:rPr>
                      <w:rFonts w:ascii="Arial Narrow" w:hAnsi="Arial Narrow" w:cs="Arial"/>
                      <w:sz w:val="16"/>
                      <w:lang w:val="en-GB"/>
                    </w:rPr>
                    <w:t>-10</w:t>
                  </w:r>
                </w:p>
                <w:p w:rsidR="00E20285" w:rsidRDefault="00E20285" w:rsidP="0077260A">
                  <w:pPr>
                    <w:rPr>
                      <w:rFonts w:ascii="Arial Narrow" w:hAnsi="Arial Narrow" w:cs="Arial"/>
                      <w:sz w:val="16"/>
                      <w:lang w:val="en-GB"/>
                    </w:rPr>
                  </w:pPr>
                  <w:r>
                    <w:rPr>
                      <w:rFonts w:ascii="Arial Narrow" w:hAnsi="Arial Narrow" w:cs="Arial"/>
                      <w:sz w:val="16"/>
                      <w:lang w:val="en-GB"/>
                    </w:rPr>
                    <w:t>Very Low Negative</w:t>
                  </w:r>
                </w:p>
              </w:tc>
            </w:tr>
            <w:tr w:rsidR="00E20285" w:rsidTr="008D755A">
              <w:tc>
                <w:tcPr>
                  <w:tcW w:w="5524" w:type="dxa"/>
                  <w:vAlign w:val="center"/>
                </w:tcPr>
                <w:p w:rsidR="00E20285" w:rsidRDefault="00E20285" w:rsidP="0077260A">
                  <w:pPr>
                    <w:rPr>
                      <w:rFonts w:ascii="Arial Narrow" w:hAnsi="Arial Narrow" w:cs="Arial"/>
                      <w:sz w:val="16"/>
                      <w:lang w:val="en-GB"/>
                    </w:rPr>
                  </w:pPr>
                  <w:r>
                    <w:rPr>
                      <w:rFonts w:ascii="Arial Narrow" w:hAnsi="Arial Narrow" w:cs="Arial"/>
                      <w:sz w:val="16"/>
                      <w:lang w:val="en-GB"/>
                    </w:rPr>
                    <w:t xml:space="preserve">Reduction in </w:t>
                  </w:r>
                  <w:r w:rsidRPr="00FE4729">
                    <w:rPr>
                      <w:rFonts w:ascii="Arial Narrow" w:hAnsi="Arial Narrow" w:cs="Arial"/>
                      <w:sz w:val="16"/>
                      <w:lang w:val="en-GB"/>
                    </w:rPr>
                    <w:t>ambient air</w:t>
                  </w:r>
                  <w:r>
                    <w:rPr>
                      <w:rFonts w:ascii="Arial Narrow" w:hAnsi="Arial Narrow" w:cs="Arial"/>
                      <w:sz w:val="16"/>
                      <w:lang w:val="en-GB"/>
                    </w:rPr>
                    <w:t xml:space="preserve"> quality from </w:t>
                  </w:r>
                  <w:r w:rsidRPr="00FE4729">
                    <w:rPr>
                      <w:rFonts w:ascii="Arial Narrow" w:hAnsi="Arial Narrow" w:cs="Arial"/>
                      <w:sz w:val="16"/>
                      <w:lang w:val="en-GB"/>
                    </w:rPr>
                    <w:t>fugitive dust</w:t>
                  </w:r>
                  <w:r>
                    <w:rPr>
                      <w:rFonts w:ascii="Arial Narrow" w:hAnsi="Arial Narrow" w:cs="Arial"/>
                      <w:sz w:val="16"/>
                      <w:lang w:val="en-GB"/>
                    </w:rPr>
                    <w:t xml:space="preserve"> </w:t>
                  </w:r>
                  <w:r w:rsidRPr="00FE4729">
                    <w:rPr>
                      <w:rFonts w:ascii="Arial Narrow" w:hAnsi="Arial Narrow" w:cs="Arial"/>
                      <w:sz w:val="16"/>
                      <w:lang w:val="en-GB"/>
                    </w:rPr>
                    <w:t>emissions</w:t>
                  </w:r>
                </w:p>
              </w:tc>
              <w:tc>
                <w:tcPr>
                  <w:tcW w:w="1701" w:type="dxa"/>
                  <w:vAlign w:val="center"/>
                </w:tcPr>
                <w:p w:rsidR="00E20285" w:rsidRDefault="00E20285" w:rsidP="0077260A">
                  <w:pPr>
                    <w:rPr>
                      <w:rFonts w:ascii="Arial Narrow" w:hAnsi="Arial Narrow" w:cs="Arial"/>
                      <w:sz w:val="16"/>
                      <w:lang w:val="en-GB"/>
                    </w:rPr>
                  </w:pPr>
                  <w:r>
                    <w:rPr>
                      <w:rFonts w:ascii="Arial Narrow" w:hAnsi="Arial Narrow" w:cs="Arial"/>
                      <w:sz w:val="16"/>
                      <w:lang w:val="en-GB"/>
                    </w:rPr>
                    <w:t>-20</w:t>
                  </w:r>
                </w:p>
                <w:p w:rsidR="00E20285" w:rsidRDefault="00E20285" w:rsidP="0077260A">
                  <w:pPr>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E20285" w:rsidRDefault="00E20285" w:rsidP="0077260A">
                  <w:pPr>
                    <w:rPr>
                      <w:rFonts w:ascii="Arial Narrow" w:hAnsi="Arial Narrow" w:cs="Arial"/>
                      <w:sz w:val="16"/>
                      <w:lang w:val="en-GB"/>
                    </w:rPr>
                  </w:pPr>
                  <w:r>
                    <w:rPr>
                      <w:rFonts w:ascii="Arial Narrow" w:hAnsi="Arial Narrow" w:cs="Arial"/>
                      <w:sz w:val="16"/>
                      <w:lang w:val="en-GB"/>
                    </w:rPr>
                    <w:t>-4</w:t>
                  </w:r>
                </w:p>
                <w:p w:rsidR="00E20285" w:rsidRDefault="00E20285" w:rsidP="0077260A">
                  <w:pPr>
                    <w:rPr>
                      <w:rFonts w:ascii="Arial Narrow" w:hAnsi="Arial Narrow" w:cs="Arial"/>
                      <w:sz w:val="16"/>
                      <w:lang w:val="en-GB"/>
                    </w:rPr>
                  </w:pPr>
                  <w:r>
                    <w:rPr>
                      <w:rFonts w:ascii="Arial Narrow" w:hAnsi="Arial Narrow" w:cs="Arial"/>
                      <w:sz w:val="16"/>
                      <w:lang w:val="en-GB"/>
                    </w:rPr>
                    <w:t>Very Low Negative</w:t>
                  </w:r>
                </w:p>
              </w:tc>
            </w:tr>
            <w:tr w:rsidR="00E20285" w:rsidTr="008D755A">
              <w:tc>
                <w:tcPr>
                  <w:tcW w:w="5524" w:type="dxa"/>
                  <w:vAlign w:val="center"/>
                </w:tcPr>
                <w:p w:rsidR="00E20285" w:rsidRDefault="00E20285" w:rsidP="0077260A">
                  <w:pPr>
                    <w:rPr>
                      <w:rFonts w:ascii="Arial Narrow" w:hAnsi="Arial Narrow" w:cs="Arial"/>
                      <w:sz w:val="16"/>
                      <w:lang w:val="en-GB"/>
                    </w:rPr>
                  </w:pPr>
                  <w:r>
                    <w:rPr>
                      <w:rFonts w:ascii="Arial Narrow" w:hAnsi="Arial Narrow" w:cs="Arial"/>
                      <w:sz w:val="16"/>
                      <w:lang w:val="en-GB"/>
                    </w:rPr>
                    <w:t xml:space="preserve">Increased </w:t>
                  </w:r>
                  <w:r w:rsidRPr="000F302E">
                    <w:rPr>
                      <w:rFonts w:ascii="Arial Narrow" w:hAnsi="Arial Narrow" w:cs="Arial"/>
                      <w:sz w:val="16"/>
                      <w:lang w:val="en-GB"/>
                    </w:rPr>
                    <w:t>ambient noise</w:t>
                  </w:r>
                  <w:r>
                    <w:rPr>
                      <w:rFonts w:ascii="Arial Narrow" w:hAnsi="Arial Narrow" w:cs="Arial"/>
                      <w:sz w:val="16"/>
                      <w:lang w:val="en-GB"/>
                    </w:rPr>
                    <w:t xml:space="preserve"> </w:t>
                  </w:r>
                  <w:r w:rsidRPr="000F302E">
                    <w:rPr>
                      <w:rFonts w:ascii="Arial Narrow" w:hAnsi="Arial Narrow" w:cs="Arial"/>
                      <w:sz w:val="16"/>
                      <w:lang w:val="en-GB"/>
                    </w:rPr>
                    <w:t>levels</w:t>
                  </w:r>
                  <w:r>
                    <w:rPr>
                      <w:rFonts w:ascii="Arial Narrow" w:hAnsi="Arial Narrow" w:cs="Arial"/>
                      <w:sz w:val="16"/>
                      <w:lang w:val="en-GB"/>
                    </w:rPr>
                    <w:t xml:space="preserve"> as a result of construction activities and increased traffic on site during construction.</w:t>
                  </w:r>
                </w:p>
              </w:tc>
              <w:tc>
                <w:tcPr>
                  <w:tcW w:w="1701" w:type="dxa"/>
                  <w:vAlign w:val="center"/>
                </w:tcPr>
                <w:p w:rsidR="00E20285" w:rsidRDefault="00E20285" w:rsidP="0077260A">
                  <w:pPr>
                    <w:rPr>
                      <w:rFonts w:ascii="Arial Narrow" w:hAnsi="Arial Narrow" w:cs="Arial"/>
                      <w:sz w:val="16"/>
                      <w:lang w:val="en-GB"/>
                    </w:rPr>
                  </w:pPr>
                  <w:r>
                    <w:rPr>
                      <w:rFonts w:ascii="Arial Narrow" w:hAnsi="Arial Narrow" w:cs="Arial"/>
                      <w:sz w:val="16"/>
                      <w:lang w:val="en-GB"/>
                    </w:rPr>
                    <w:t>-20</w:t>
                  </w:r>
                </w:p>
                <w:p w:rsidR="00E20285" w:rsidRDefault="00E20285" w:rsidP="0077260A">
                  <w:pPr>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E20285" w:rsidRDefault="00E20285" w:rsidP="0077260A">
                  <w:pPr>
                    <w:rPr>
                      <w:rFonts w:ascii="Arial Narrow" w:hAnsi="Arial Narrow" w:cs="Arial"/>
                      <w:sz w:val="16"/>
                      <w:lang w:val="en-GB"/>
                    </w:rPr>
                  </w:pPr>
                  <w:r>
                    <w:rPr>
                      <w:rFonts w:ascii="Arial Narrow" w:hAnsi="Arial Narrow" w:cs="Arial"/>
                      <w:sz w:val="16"/>
                      <w:lang w:val="en-GB"/>
                    </w:rPr>
                    <w:t>-4</w:t>
                  </w:r>
                </w:p>
                <w:p w:rsidR="00E20285" w:rsidRDefault="00E20285" w:rsidP="0077260A">
                  <w:pPr>
                    <w:rPr>
                      <w:rFonts w:ascii="Arial Narrow" w:hAnsi="Arial Narrow" w:cs="Arial"/>
                      <w:sz w:val="16"/>
                      <w:lang w:val="en-GB"/>
                    </w:rPr>
                  </w:pPr>
                  <w:r>
                    <w:rPr>
                      <w:rFonts w:ascii="Arial Narrow" w:hAnsi="Arial Narrow" w:cs="Arial"/>
                      <w:sz w:val="16"/>
                      <w:lang w:val="en-GB"/>
                    </w:rPr>
                    <w:t>Very Low Negative</w:t>
                  </w:r>
                </w:p>
              </w:tc>
            </w:tr>
            <w:tr w:rsidR="00E20285" w:rsidTr="008D755A">
              <w:tc>
                <w:tcPr>
                  <w:tcW w:w="5524" w:type="dxa"/>
                  <w:vAlign w:val="center"/>
                </w:tcPr>
                <w:p w:rsidR="00E20285" w:rsidRDefault="00E20285" w:rsidP="0077260A">
                  <w:pPr>
                    <w:rPr>
                      <w:rFonts w:ascii="Arial Narrow" w:hAnsi="Arial Narrow" w:cs="Arial"/>
                      <w:sz w:val="16"/>
                      <w:lang w:val="en-GB"/>
                    </w:rPr>
                  </w:pPr>
                  <w:r>
                    <w:rPr>
                      <w:rFonts w:ascii="Arial Narrow" w:hAnsi="Arial Narrow" w:cs="Arial"/>
                      <w:sz w:val="16"/>
                      <w:lang w:val="en-GB"/>
                    </w:rPr>
                    <w:t xml:space="preserve">Soil disturbance, loss of </w:t>
                  </w:r>
                  <w:r w:rsidRPr="00BF227E">
                    <w:rPr>
                      <w:rFonts w:ascii="Arial Narrow" w:hAnsi="Arial Narrow" w:cs="Arial"/>
                      <w:sz w:val="16"/>
                      <w:lang w:val="en-GB"/>
                    </w:rPr>
                    <w:t>nutrients, loss of topsoil</w:t>
                  </w:r>
                  <w:r>
                    <w:rPr>
                      <w:rFonts w:ascii="Arial Narrow" w:hAnsi="Arial Narrow" w:cs="Arial"/>
                      <w:sz w:val="16"/>
                      <w:lang w:val="en-GB"/>
                    </w:rPr>
                    <w:t xml:space="preserve"> </w:t>
                  </w:r>
                  <w:r w:rsidRPr="00BF227E">
                    <w:rPr>
                      <w:rFonts w:ascii="Arial Narrow" w:hAnsi="Arial Narrow" w:cs="Arial"/>
                      <w:sz w:val="16"/>
                      <w:lang w:val="en-GB"/>
                    </w:rPr>
                    <w:t>cover, loss of in situ</w:t>
                  </w:r>
                  <w:r>
                    <w:rPr>
                      <w:rFonts w:ascii="Arial Narrow" w:hAnsi="Arial Narrow" w:cs="Arial"/>
                      <w:sz w:val="16"/>
                      <w:lang w:val="en-GB"/>
                    </w:rPr>
                    <w:t xml:space="preserve"> structure and physical</w:t>
                  </w:r>
                  <w:r w:rsidRPr="00BF227E">
                    <w:rPr>
                      <w:rFonts w:ascii="Arial Narrow" w:hAnsi="Arial Narrow" w:cs="Arial"/>
                      <w:sz w:val="16"/>
                      <w:lang w:val="en-GB"/>
                    </w:rPr>
                    <w:t xml:space="preserve">/chemical properties </w:t>
                  </w:r>
                  <w:r>
                    <w:rPr>
                      <w:rFonts w:ascii="Arial Narrow" w:hAnsi="Arial Narrow" w:cs="Arial"/>
                      <w:sz w:val="16"/>
                      <w:lang w:val="en-GB"/>
                    </w:rPr>
                    <w:t>as a result of c</w:t>
                  </w:r>
                  <w:r w:rsidRPr="00BF227E">
                    <w:rPr>
                      <w:rFonts w:ascii="Arial Narrow" w:hAnsi="Arial Narrow" w:cs="Arial"/>
                      <w:sz w:val="16"/>
                      <w:lang w:val="en-GB"/>
                    </w:rPr>
                    <w:t>learing of vegetation for</w:t>
                  </w:r>
                  <w:r>
                    <w:rPr>
                      <w:rFonts w:ascii="Arial Narrow" w:hAnsi="Arial Narrow" w:cs="Arial"/>
                      <w:sz w:val="16"/>
                      <w:lang w:val="en-GB"/>
                    </w:rPr>
                    <w:t xml:space="preserve"> the proposed development</w:t>
                  </w:r>
                </w:p>
              </w:tc>
              <w:tc>
                <w:tcPr>
                  <w:tcW w:w="1701" w:type="dxa"/>
                  <w:vAlign w:val="center"/>
                </w:tcPr>
                <w:p w:rsidR="00E20285" w:rsidRDefault="00E20285" w:rsidP="0077260A">
                  <w:pPr>
                    <w:rPr>
                      <w:rFonts w:ascii="Arial Narrow" w:hAnsi="Arial Narrow" w:cs="Arial"/>
                      <w:sz w:val="16"/>
                      <w:lang w:val="en-GB"/>
                    </w:rPr>
                  </w:pPr>
                  <w:r>
                    <w:rPr>
                      <w:rFonts w:ascii="Arial Narrow" w:hAnsi="Arial Narrow" w:cs="Arial"/>
                      <w:sz w:val="16"/>
                      <w:lang w:val="en-GB"/>
                    </w:rPr>
                    <w:t>-28</w:t>
                  </w:r>
                </w:p>
                <w:p w:rsidR="00E20285" w:rsidRDefault="00E20285" w:rsidP="0077260A">
                  <w:pPr>
                    <w:rPr>
                      <w:rFonts w:ascii="Arial Narrow" w:hAnsi="Arial Narrow" w:cs="Arial"/>
                      <w:sz w:val="16"/>
                      <w:lang w:val="en-GB"/>
                    </w:rPr>
                  </w:pPr>
                  <w:r>
                    <w:rPr>
                      <w:rFonts w:ascii="Arial Narrow" w:hAnsi="Arial Narrow" w:cs="Arial"/>
                      <w:sz w:val="16"/>
                      <w:lang w:val="en-GB"/>
                    </w:rPr>
                    <w:t>Moderate Negative</w:t>
                  </w:r>
                </w:p>
              </w:tc>
              <w:tc>
                <w:tcPr>
                  <w:tcW w:w="1559" w:type="dxa"/>
                  <w:vAlign w:val="center"/>
                </w:tcPr>
                <w:p w:rsidR="00E20285" w:rsidRDefault="00E20285" w:rsidP="0077260A">
                  <w:pPr>
                    <w:rPr>
                      <w:rFonts w:ascii="Arial Narrow" w:hAnsi="Arial Narrow" w:cs="Arial"/>
                      <w:sz w:val="16"/>
                      <w:lang w:val="en-GB"/>
                    </w:rPr>
                  </w:pPr>
                  <w:r>
                    <w:rPr>
                      <w:rFonts w:ascii="Arial Narrow" w:hAnsi="Arial Narrow" w:cs="Arial"/>
                      <w:sz w:val="16"/>
                      <w:lang w:val="en-GB"/>
                    </w:rPr>
                    <w:t>-7</w:t>
                  </w:r>
                </w:p>
                <w:p w:rsidR="00E20285" w:rsidRDefault="00E20285" w:rsidP="0077260A">
                  <w:pPr>
                    <w:rPr>
                      <w:rFonts w:ascii="Arial Narrow" w:hAnsi="Arial Narrow" w:cs="Arial"/>
                      <w:sz w:val="16"/>
                      <w:lang w:val="en-GB"/>
                    </w:rPr>
                  </w:pPr>
                  <w:r>
                    <w:rPr>
                      <w:rFonts w:ascii="Arial Narrow" w:hAnsi="Arial Narrow" w:cs="Arial"/>
                      <w:sz w:val="16"/>
                      <w:lang w:val="en-GB"/>
                    </w:rPr>
                    <w:t>Very Low Negative</w:t>
                  </w:r>
                </w:p>
              </w:tc>
            </w:tr>
            <w:tr w:rsidR="0077260A" w:rsidTr="008D755A">
              <w:tc>
                <w:tcPr>
                  <w:tcW w:w="5524" w:type="dxa"/>
                  <w:vAlign w:val="center"/>
                </w:tcPr>
                <w:p w:rsidR="0077260A" w:rsidRPr="00D35261" w:rsidRDefault="0077260A" w:rsidP="0077260A">
                  <w:pPr>
                    <w:rPr>
                      <w:rFonts w:ascii="Arial Narrow" w:hAnsi="Arial Narrow" w:cs="Arial"/>
                      <w:sz w:val="16"/>
                      <w:lang w:val="en-GB"/>
                    </w:rPr>
                  </w:pPr>
                  <w:r>
                    <w:rPr>
                      <w:rFonts w:ascii="Arial Narrow" w:hAnsi="Arial Narrow" w:cs="Arial"/>
                      <w:sz w:val="16"/>
                      <w:lang w:val="en-GB"/>
                    </w:rPr>
                    <w:t xml:space="preserve">Compaction of soils due to construction activities and erosion. </w:t>
                  </w:r>
                </w:p>
              </w:tc>
              <w:tc>
                <w:tcPr>
                  <w:tcW w:w="1701" w:type="dxa"/>
                  <w:vAlign w:val="center"/>
                </w:tcPr>
                <w:p w:rsidR="0077260A" w:rsidRDefault="0077260A" w:rsidP="0077260A">
                  <w:pPr>
                    <w:rPr>
                      <w:rFonts w:ascii="Arial Narrow" w:hAnsi="Arial Narrow" w:cs="Arial"/>
                      <w:sz w:val="16"/>
                      <w:lang w:val="en-GB"/>
                    </w:rPr>
                  </w:pPr>
                  <w:r>
                    <w:rPr>
                      <w:rFonts w:ascii="Arial Narrow" w:hAnsi="Arial Narrow" w:cs="Arial"/>
                      <w:sz w:val="16"/>
                      <w:lang w:val="en-GB"/>
                    </w:rPr>
                    <w:t>-24</w:t>
                  </w:r>
                </w:p>
                <w:p w:rsidR="0077260A" w:rsidRPr="00D35261" w:rsidRDefault="0077260A" w:rsidP="0077260A">
                  <w:pPr>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77260A" w:rsidRDefault="0077260A" w:rsidP="0077260A">
                  <w:pPr>
                    <w:pStyle w:val="BodyText"/>
                    <w:rPr>
                      <w:iCs/>
                    </w:rPr>
                  </w:pPr>
                  <w:r>
                    <w:rPr>
                      <w:iCs/>
                    </w:rPr>
                    <w:t>-2</w:t>
                  </w:r>
                </w:p>
                <w:p w:rsidR="0077260A" w:rsidRPr="00E20285" w:rsidRDefault="0077260A" w:rsidP="0077260A">
                  <w:pPr>
                    <w:pStyle w:val="BodyText"/>
                    <w:rPr>
                      <w:iCs/>
                    </w:rPr>
                  </w:pPr>
                  <w:r>
                    <w:rPr>
                      <w:rFonts w:ascii="Arial Narrow" w:hAnsi="Arial Narrow"/>
                    </w:rPr>
                    <w:t>Very Low Negative</w:t>
                  </w:r>
                </w:p>
              </w:tc>
            </w:tr>
            <w:tr w:rsidR="0077260A" w:rsidTr="008D755A">
              <w:tc>
                <w:tcPr>
                  <w:tcW w:w="5524" w:type="dxa"/>
                  <w:vAlign w:val="center"/>
                </w:tcPr>
                <w:p w:rsidR="0077260A" w:rsidRDefault="0077260A" w:rsidP="0077260A">
                  <w:pPr>
                    <w:rPr>
                      <w:rFonts w:ascii="Arial Narrow" w:hAnsi="Arial Narrow" w:cs="Arial"/>
                      <w:sz w:val="16"/>
                      <w:lang w:val="en-GB"/>
                    </w:rPr>
                  </w:pPr>
                  <w:r>
                    <w:rPr>
                      <w:rFonts w:ascii="Arial Narrow" w:hAnsi="Arial Narrow" w:cs="Arial"/>
                      <w:sz w:val="16"/>
                      <w:lang w:val="en-GB"/>
                    </w:rPr>
                    <w:t xml:space="preserve">Soil contamination as a result of spillages and waste </w:t>
                  </w:r>
                  <w:r w:rsidRPr="00BF227E">
                    <w:rPr>
                      <w:rFonts w:ascii="Arial Narrow" w:hAnsi="Arial Narrow" w:cs="Arial"/>
                      <w:sz w:val="16"/>
                      <w:lang w:val="en-GB"/>
                    </w:rPr>
                    <w:t>(hydrocarbons,</w:t>
                  </w:r>
                  <w:r w:rsidR="008D755A">
                    <w:rPr>
                      <w:rFonts w:ascii="Arial Narrow" w:hAnsi="Arial Narrow" w:cs="Arial"/>
                      <w:sz w:val="16"/>
                      <w:lang w:val="en-GB"/>
                    </w:rPr>
                    <w:t xml:space="preserve"> </w:t>
                  </w:r>
                  <w:r w:rsidRPr="00BF227E">
                    <w:rPr>
                      <w:rFonts w:ascii="Arial Narrow" w:hAnsi="Arial Narrow" w:cs="Arial"/>
                      <w:sz w:val="16"/>
                      <w:lang w:val="en-GB"/>
                    </w:rPr>
                    <w:t>chemicals and waste)</w:t>
                  </w:r>
                </w:p>
              </w:tc>
              <w:tc>
                <w:tcPr>
                  <w:tcW w:w="1701" w:type="dxa"/>
                  <w:vAlign w:val="center"/>
                </w:tcPr>
                <w:p w:rsidR="0077260A" w:rsidRDefault="0077260A" w:rsidP="0077260A">
                  <w:pPr>
                    <w:rPr>
                      <w:rFonts w:ascii="Arial Narrow" w:hAnsi="Arial Narrow" w:cs="Arial"/>
                      <w:sz w:val="16"/>
                      <w:lang w:val="en-GB"/>
                    </w:rPr>
                  </w:pPr>
                  <w:r>
                    <w:rPr>
                      <w:rFonts w:ascii="Arial Narrow" w:hAnsi="Arial Narrow" w:cs="Arial"/>
                      <w:sz w:val="16"/>
                      <w:lang w:val="en-GB"/>
                    </w:rPr>
                    <w:t>-24</w:t>
                  </w:r>
                </w:p>
                <w:p w:rsidR="0077260A" w:rsidRDefault="0077260A" w:rsidP="0077260A">
                  <w:pPr>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77260A" w:rsidRDefault="0077260A" w:rsidP="0077260A">
                  <w:pPr>
                    <w:pStyle w:val="BodyText"/>
                    <w:rPr>
                      <w:iCs/>
                    </w:rPr>
                  </w:pPr>
                  <w:r>
                    <w:rPr>
                      <w:iCs/>
                    </w:rPr>
                    <w:t>-6</w:t>
                  </w:r>
                </w:p>
                <w:p w:rsidR="0077260A" w:rsidRPr="00E20285" w:rsidRDefault="0077260A" w:rsidP="0077260A">
                  <w:pPr>
                    <w:pStyle w:val="BodyText"/>
                    <w:rPr>
                      <w:iCs/>
                    </w:rPr>
                  </w:pPr>
                  <w:r>
                    <w:rPr>
                      <w:rFonts w:ascii="Arial Narrow" w:hAnsi="Arial Narrow"/>
                    </w:rPr>
                    <w:t>Very Low Negative</w:t>
                  </w:r>
                </w:p>
              </w:tc>
            </w:tr>
            <w:tr w:rsidR="0077260A" w:rsidTr="008D755A">
              <w:tc>
                <w:tcPr>
                  <w:tcW w:w="5524" w:type="dxa"/>
                  <w:vAlign w:val="center"/>
                </w:tcPr>
                <w:p w:rsidR="0077260A" w:rsidRPr="000C6946" w:rsidRDefault="0077260A" w:rsidP="0077260A">
                  <w:pPr>
                    <w:rPr>
                      <w:rFonts w:ascii="Arial Narrow" w:hAnsi="Arial Narrow" w:cs="Arial"/>
                      <w:sz w:val="16"/>
                    </w:rPr>
                  </w:pPr>
                  <w:r>
                    <w:rPr>
                      <w:rFonts w:ascii="Arial Narrow" w:hAnsi="Arial Narrow" w:cs="Arial"/>
                      <w:sz w:val="16"/>
                    </w:rPr>
                    <w:t>Removal of vegetation leading to increased runoff, sedimentation and erosion of wetland resources</w:t>
                  </w:r>
                </w:p>
              </w:tc>
              <w:tc>
                <w:tcPr>
                  <w:tcW w:w="1701" w:type="dxa"/>
                  <w:vAlign w:val="center"/>
                </w:tcPr>
                <w:p w:rsidR="0077260A" w:rsidRDefault="0077260A" w:rsidP="0077260A">
                  <w:pPr>
                    <w:rPr>
                      <w:rFonts w:ascii="Arial Narrow" w:hAnsi="Arial Narrow" w:cs="Arial"/>
                      <w:sz w:val="16"/>
                      <w:lang w:val="en-GB"/>
                    </w:rPr>
                  </w:pPr>
                  <w:r>
                    <w:rPr>
                      <w:rFonts w:ascii="Arial Narrow" w:hAnsi="Arial Narrow" w:cs="Arial"/>
                      <w:sz w:val="16"/>
                      <w:lang w:val="en-GB"/>
                    </w:rPr>
                    <w:t>-20</w:t>
                  </w:r>
                </w:p>
                <w:p w:rsidR="0077260A" w:rsidRDefault="0077260A" w:rsidP="0077260A">
                  <w:pPr>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77260A" w:rsidRDefault="0077260A" w:rsidP="0077260A">
                  <w:pPr>
                    <w:pStyle w:val="BodyText"/>
                    <w:rPr>
                      <w:iCs/>
                    </w:rPr>
                  </w:pPr>
                  <w:r>
                    <w:rPr>
                      <w:iCs/>
                    </w:rPr>
                    <w:t>-5</w:t>
                  </w:r>
                </w:p>
                <w:p w:rsidR="0077260A" w:rsidRDefault="0077260A" w:rsidP="0077260A">
                  <w:pPr>
                    <w:pStyle w:val="BodyText"/>
                    <w:rPr>
                      <w:iCs/>
                    </w:rPr>
                  </w:pPr>
                  <w:r>
                    <w:rPr>
                      <w:rFonts w:ascii="Arial Narrow" w:hAnsi="Arial Narrow"/>
                    </w:rPr>
                    <w:t>Very Low Negative</w:t>
                  </w:r>
                </w:p>
              </w:tc>
            </w:tr>
            <w:tr w:rsidR="0077260A" w:rsidTr="008D755A">
              <w:tc>
                <w:tcPr>
                  <w:tcW w:w="5524" w:type="dxa"/>
                  <w:vAlign w:val="center"/>
                </w:tcPr>
                <w:p w:rsidR="0077260A" w:rsidRDefault="0077260A" w:rsidP="0077260A">
                  <w:pPr>
                    <w:rPr>
                      <w:rFonts w:ascii="Arial Narrow" w:hAnsi="Arial Narrow" w:cs="Arial"/>
                      <w:sz w:val="16"/>
                      <w:lang w:val="en-GB"/>
                    </w:rPr>
                  </w:pPr>
                  <w:r>
                    <w:rPr>
                      <w:rFonts w:ascii="Arial Narrow" w:hAnsi="Arial Narrow" w:cs="Arial"/>
                      <w:sz w:val="16"/>
                      <w:lang w:val="en-GB"/>
                    </w:rPr>
                    <w:t>Soil erosion within natural areas as a result of construction activities</w:t>
                  </w:r>
                </w:p>
              </w:tc>
              <w:tc>
                <w:tcPr>
                  <w:tcW w:w="1701" w:type="dxa"/>
                  <w:vAlign w:val="center"/>
                </w:tcPr>
                <w:p w:rsidR="0077260A" w:rsidRDefault="0077260A" w:rsidP="0077260A">
                  <w:pPr>
                    <w:rPr>
                      <w:rFonts w:ascii="Arial Narrow" w:hAnsi="Arial Narrow" w:cs="Arial"/>
                      <w:sz w:val="16"/>
                      <w:lang w:val="en-GB"/>
                    </w:rPr>
                  </w:pPr>
                  <w:r>
                    <w:rPr>
                      <w:rFonts w:ascii="Arial Narrow" w:hAnsi="Arial Narrow" w:cs="Arial"/>
                      <w:sz w:val="16"/>
                      <w:lang w:val="en-GB"/>
                    </w:rPr>
                    <w:t>-28</w:t>
                  </w:r>
                </w:p>
                <w:p w:rsidR="0077260A" w:rsidRDefault="0077260A" w:rsidP="0077260A">
                  <w:pPr>
                    <w:rPr>
                      <w:rFonts w:ascii="Arial Narrow" w:hAnsi="Arial Narrow" w:cs="Arial"/>
                      <w:sz w:val="16"/>
                      <w:lang w:val="en-GB"/>
                    </w:rPr>
                  </w:pPr>
                  <w:r>
                    <w:rPr>
                      <w:rFonts w:ascii="Arial Narrow" w:hAnsi="Arial Narrow" w:cs="Arial"/>
                      <w:sz w:val="16"/>
                      <w:lang w:val="en-GB"/>
                    </w:rPr>
                    <w:t>Moderate Negative</w:t>
                  </w:r>
                </w:p>
              </w:tc>
              <w:tc>
                <w:tcPr>
                  <w:tcW w:w="1559" w:type="dxa"/>
                  <w:vAlign w:val="center"/>
                </w:tcPr>
                <w:p w:rsidR="0077260A" w:rsidRDefault="0077260A" w:rsidP="0077260A">
                  <w:pPr>
                    <w:pStyle w:val="BodyText"/>
                    <w:rPr>
                      <w:iCs/>
                    </w:rPr>
                  </w:pPr>
                  <w:r>
                    <w:rPr>
                      <w:iCs/>
                    </w:rPr>
                    <w:t>-2</w:t>
                  </w:r>
                </w:p>
                <w:p w:rsidR="0077260A" w:rsidRDefault="0077260A" w:rsidP="0077260A">
                  <w:pPr>
                    <w:pStyle w:val="BodyText"/>
                    <w:rPr>
                      <w:iCs/>
                    </w:rPr>
                  </w:pPr>
                  <w:r>
                    <w:rPr>
                      <w:rFonts w:ascii="Arial Narrow" w:hAnsi="Arial Narrow"/>
                    </w:rPr>
                    <w:t>Very Low Negative</w:t>
                  </w:r>
                </w:p>
              </w:tc>
            </w:tr>
            <w:tr w:rsidR="0077260A" w:rsidTr="008D755A">
              <w:tc>
                <w:tcPr>
                  <w:tcW w:w="5524" w:type="dxa"/>
                  <w:vAlign w:val="center"/>
                </w:tcPr>
                <w:p w:rsidR="0077260A" w:rsidRDefault="0077260A" w:rsidP="0077260A">
                  <w:pPr>
                    <w:rPr>
                      <w:rFonts w:ascii="Arial Narrow" w:hAnsi="Arial Narrow" w:cs="Arial"/>
                      <w:sz w:val="16"/>
                      <w:lang w:val="en-GB"/>
                    </w:rPr>
                  </w:pPr>
                  <w:r w:rsidRPr="00473498">
                    <w:rPr>
                      <w:rFonts w:ascii="Arial Narrow" w:hAnsi="Arial Narrow" w:cs="Arial"/>
                      <w:sz w:val="16"/>
                      <w:lang w:val="en-GB"/>
                    </w:rPr>
                    <w:t>Impact of petrochemicals and hydrocarbons on the environment due to refuelling on site.</w:t>
                  </w:r>
                </w:p>
              </w:tc>
              <w:tc>
                <w:tcPr>
                  <w:tcW w:w="1701" w:type="dxa"/>
                  <w:vAlign w:val="center"/>
                </w:tcPr>
                <w:p w:rsidR="0077260A" w:rsidRDefault="0077260A" w:rsidP="0077260A">
                  <w:pPr>
                    <w:rPr>
                      <w:rFonts w:ascii="Arial Narrow" w:hAnsi="Arial Narrow" w:cs="Arial"/>
                      <w:sz w:val="16"/>
                      <w:lang w:val="en-GB"/>
                    </w:rPr>
                  </w:pPr>
                  <w:r>
                    <w:rPr>
                      <w:rFonts w:ascii="Arial Narrow" w:hAnsi="Arial Narrow" w:cs="Arial"/>
                      <w:sz w:val="16"/>
                      <w:lang w:val="en-GB"/>
                    </w:rPr>
                    <w:t>-10</w:t>
                  </w:r>
                </w:p>
                <w:p w:rsidR="0077260A" w:rsidRDefault="0077260A" w:rsidP="0077260A">
                  <w:pPr>
                    <w:rPr>
                      <w:rFonts w:ascii="Arial Narrow" w:hAnsi="Arial Narrow" w:cs="Arial"/>
                      <w:sz w:val="16"/>
                      <w:lang w:val="en-GB"/>
                    </w:rPr>
                  </w:pPr>
                  <w:r>
                    <w:rPr>
                      <w:rFonts w:ascii="Arial Narrow" w:hAnsi="Arial Narrow" w:cs="Arial"/>
                      <w:sz w:val="16"/>
                      <w:lang w:val="en-GB"/>
                    </w:rPr>
                    <w:t>Very Low Negative</w:t>
                  </w:r>
                </w:p>
              </w:tc>
              <w:tc>
                <w:tcPr>
                  <w:tcW w:w="1559" w:type="dxa"/>
                  <w:vAlign w:val="center"/>
                </w:tcPr>
                <w:p w:rsidR="0077260A" w:rsidRDefault="0077260A" w:rsidP="0077260A">
                  <w:pPr>
                    <w:pStyle w:val="BodyText"/>
                    <w:rPr>
                      <w:iCs/>
                    </w:rPr>
                  </w:pPr>
                  <w:r>
                    <w:rPr>
                      <w:iCs/>
                    </w:rPr>
                    <w:t>-5</w:t>
                  </w:r>
                </w:p>
                <w:p w:rsidR="0077260A" w:rsidRDefault="0077260A" w:rsidP="0077260A">
                  <w:pPr>
                    <w:pStyle w:val="BodyText"/>
                    <w:rPr>
                      <w:iCs/>
                    </w:rPr>
                  </w:pPr>
                  <w:r>
                    <w:rPr>
                      <w:rFonts w:ascii="Arial Narrow" w:hAnsi="Arial Narrow"/>
                    </w:rPr>
                    <w:t>Very Low Negative</w:t>
                  </w:r>
                </w:p>
              </w:tc>
            </w:tr>
            <w:tr w:rsidR="0077260A" w:rsidTr="008D755A">
              <w:tc>
                <w:tcPr>
                  <w:tcW w:w="5524" w:type="dxa"/>
                  <w:vAlign w:val="center"/>
                </w:tcPr>
                <w:p w:rsidR="0077260A" w:rsidRDefault="0077260A" w:rsidP="0077260A">
                  <w:pPr>
                    <w:rPr>
                      <w:rFonts w:ascii="Arial Narrow" w:hAnsi="Arial Narrow" w:cs="Arial"/>
                      <w:sz w:val="16"/>
                    </w:rPr>
                  </w:pPr>
                  <w:r>
                    <w:rPr>
                      <w:rFonts w:ascii="Arial Narrow" w:hAnsi="Arial Narrow" w:cs="Arial"/>
                      <w:sz w:val="16"/>
                      <w:lang w:val="en-GB"/>
                    </w:rPr>
                    <w:t>Construction activities within sensitive habitat areas</w:t>
                  </w:r>
                </w:p>
              </w:tc>
              <w:tc>
                <w:tcPr>
                  <w:tcW w:w="1701" w:type="dxa"/>
                  <w:vAlign w:val="center"/>
                </w:tcPr>
                <w:p w:rsidR="0077260A" w:rsidRDefault="0077260A" w:rsidP="0077260A">
                  <w:pPr>
                    <w:rPr>
                      <w:rFonts w:ascii="Arial Narrow" w:hAnsi="Arial Narrow" w:cs="Arial"/>
                      <w:sz w:val="16"/>
                      <w:lang w:val="en-GB"/>
                    </w:rPr>
                  </w:pPr>
                  <w:r>
                    <w:rPr>
                      <w:rFonts w:ascii="Arial Narrow" w:hAnsi="Arial Narrow" w:cs="Arial"/>
                      <w:sz w:val="16"/>
                      <w:lang w:val="en-GB"/>
                    </w:rPr>
                    <w:t>-24</w:t>
                  </w:r>
                </w:p>
                <w:p w:rsidR="0077260A" w:rsidRPr="00D35261" w:rsidRDefault="0077260A" w:rsidP="0077260A">
                  <w:pPr>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77260A" w:rsidRDefault="0077260A" w:rsidP="0077260A">
                  <w:pPr>
                    <w:pStyle w:val="BodyText"/>
                    <w:rPr>
                      <w:iCs/>
                    </w:rPr>
                  </w:pPr>
                  <w:r>
                    <w:rPr>
                      <w:iCs/>
                    </w:rPr>
                    <w:t>-2</w:t>
                  </w:r>
                </w:p>
                <w:p w:rsidR="0077260A" w:rsidRDefault="0077260A" w:rsidP="0077260A">
                  <w:pPr>
                    <w:pStyle w:val="BodyText"/>
                    <w:rPr>
                      <w:iCs/>
                    </w:rPr>
                  </w:pPr>
                  <w:r>
                    <w:rPr>
                      <w:rFonts w:ascii="Arial Narrow" w:hAnsi="Arial Narrow"/>
                    </w:rPr>
                    <w:t>Very Low Negative</w:t>
                  </w:r>
                </w:p>
              </w:tc>
            </w:tr>
            <w:tr w:rsidR="0077260A" w:rsidTr="008D755A">
              <w:tc>
                <w:tcPr>
                  <w:tcW w:w="5524" w:type="dxa"/>
                  <w:vAlign w:val="center"/>
                </w:tcPr>
                <w:p w:rsidR="0077260A" w:rsidRPr="00D35261" w:rsidRDefault="0077260A" w:rsidP="0077260A">
                  <w:pPr>
                    <w:rPr>
                      <w:rFonts w:ascii="Arial Narrow" w:hAnsi="Arial Narrow" w:cs="Arial"/>
                      <w:sz w:val="16"/>
                      <w:lang w:val="en-GB"/>
                    </w:rPr>
                  </w:pPr>
                  <w:r>
                    <w:rPr>
                      <w:rFonts w:ascii="Arial Narrow" w:hAnsi="Arial Narrow" w:cs="Arial"/>
                      <w:sz w:val="16"/>
                      <w:lang w:val="en-GB"/>
                    </w:rPr>
                    <w:t>Placement of infrastructure in sensitive habitat areas</w:t>
                  </w:r>
                </w:p>
              </w:tc>
              <w:tc>
                <w:tcPr>
                  <w:tcW w:w="1701" w:type="dxa"/>
                  <w:vAlign w:val="center"/>
                </w:tcPr>
                <w:p w:rsidR="0077260A" w:rsidRDefault="0077260A" w:rsidP="0077260A">
                  <w:pPr>
                    <w:rPr>
                      <w:rFonts w:ascii="Arial Narrow" w:hAnsi="Arial Narrow" w:cs="Arial"/>
                      <w:sz w:val="16"/>
                      <w:lang w:val="en-GB"/>
                    </w:rPr>
                  </w:pPr>
                  <w:r>
                    <w:rPr>
                      <w:rFonts w:ascii="Arial Narrow" w:hAnsi="Arial Narrow" w:cs="Arial"/>
                      <w:sz w:val="16"/>
                      <w:lang w:val="en-GB"/>
                    </w:rPr>
                    <w:t>-12</w:t>
                  </w:r>
                </w:p>
                <w:p w:rsidR="0077260A" w:rsidRPr="00D35261" w:rsidRDefault="0077260A" w:rsidP="0077260A">
                  <w:pPr>
                    <w:rPr>
                      <w:rFonts w:ascii="Arial Narrow" w:hAnsi="Arial Narrow" w:cs="Arial"/>
                      <w:sz w:val="16"/>
                      <w:lang w:val="en-GB"/>
                    </w:rPr>
                  </w:pPr>
                  <w:r>
                    <w:rPr>
                      <w:rFonts w:ascii="Arial Narrow" w:hAnsi="Arial Narrow" w:cs="Arial"/>
                      <w:sz w:val="16"/>
                      <w:lang w:val="en-GB"/>
                    </w:rPr>
                    <w:t>Very Low Negative</w:t>
                  </w:r>
                </w:p>
              </w:tc>
              <w:tc>
                <w:tcPr>
                  <w:tcW w:w="1559" w:type="dxa"/>
                  <w:vAlign w:val="center"/>
                </w:tcPr>
                <w:p w:rsidR="0077260A" w:rsidRDefault="0077260A" w:rsidP="0077260A">
                  <w:pPr>
                    <w:pStyle w:val="BodyText"/>
                    <w:rPr>
                      <w:iCs/>
                    </w:rPr>
                  </w:pPr>
                  <w:r>
                    <w:rPr>
                      <w:iCs/>
                    </w:rPr>
                    <w:t>-6</w:t>
                  </w:r>
                </w:p>
                <w:p w:rsidR="0077260A" w:rsidRDefault="0077260A" w:rsidP="0077260A">
                  <w:pPr>
                    <w:pStyle w:val="BodyText"/>
                    <w:rPr>
                      <w:iCs/>
                    </w:rPr>
                  </w:pPr>
                  <w:r>
                    <w:rPr>
                      <w:rFonts w:ascii="Arial Narrow" w:hAnsi="Arial Narrow"/>
                    </w:rPr>
                    <w:t>Very Low Negative</w:t>
                  </w:r>
                </w:p>
              </w:tc>
            </w:tr>
            <w:tr w:rsidR="0077260A" w:rsidTr="008D755A">
              <w:trPr>
                <w:trHeight w:val="469"/>
              </w:trPr>
              <w:tc>
                <w:tcPr>
                  <w:tcW w:w="5524" w:type="dxa"/>
                  <w:vAlign w:val="center"/>
                </w:tcPr>
                <w:p w:rsidR="0077260A" w:rsidRPr="00CA4526" w:rsidRDefault="0077260A" w:rsidP="0077260A">
                  <w:pPr>
                    <w:rPr>
                      <w:rFonts w:ascii="Arial Narrow" w:hAnsi="Arial Narrow" w:cs="Arial"/>
                      <w:sz w:val="16"/>
                    </w:rPr>
                  </w:pPr>
                  <w:r w:rsidRPr="00572BE6">
                    <w:rPr>
                      <w:rFonts w:ascii="Arial Narrow" w:hAnsi="Arial Narrow" w:cs="Arial"/>
                      <w:sz w:val="16"/>
                    </w:rPr>
                    <w:t>Removal of vegetation leading to increased runoff, sedimentation and erosion of wetland resources.</w:t>
                  </w:r>
                </w:p>
              </w:tc>
              <w:tc>
                <w:tcPr>
                  <w:tcW w:w="1701" w:type="dxa"/>
                  <w:vAlign w:val="center"/>
                </w:tcPr>
                <w:p w:rsidR="0077260A" w:rsidRDefault="0077260A" w:rsidP="0077260A">
                  <w:pPr>
                    <w:rPr>
                      <w:rFonts w:ascii="Arial Narrow" w:hAnsi="Arial Narrow" w:cs="Arial"/>
                      <w:sz w:val="16"/>
                      <w:lang w:val="en-GB"/>
                    </w:rPr>
                  </w:pPr>
                  <w:r>
                    <w:rPr>
                      <w:rFonts w:ascii="Arial Narrow" w:hAnsi="Arial Narrow" w:cs="Arial"/>
                      <w:sz w:val="16"/>
                      <w:lang w:val="en-GB"/>
                    </w:rPr>
                    <w:t>-20</w:t>
                  </w:r>
                </w:p>
                <w:p w:rsidR="0077260A" w:rsidRDefault="0077260A" w:rsidP="0077260A">
                  <w:pPr>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77260A" w:rsidRDefault="0077260A" w:rsidP="0077260A">
                  <w:pPr>
                    <w:pStyle w:val="BodyText"/>
                    <w:rPr>
                      <w:iCs/>
                    </w:rPr>
                  </w:pPr>
                  <w:r>
                    <w:rPr>
                      <w:iCs/>
                    </w:rPr>
                    <w:t>-4</w:t>
                  </w:r>
                </w:p>
                <w:p w:rsidR="0077260A" w:rsidRDefault="0077260A" w:rsidP="0077260A">
                  <w:pPr>
                    <w:pStyle w:val="BodyText"/>
                    <w:rPr>
                      <w:iCs/>
                    </w:rPr>
                  </w:pPr>
                  <w:r>
                    <w:rPr>
                      <w:rFonts w:ascii="Arial Narrow" w:hAnsi="Arial Narrow"/>
                    </w:rPr>
                    <w:t>Very Low Negative</w:t>
                  </w:r>
                </w:p>
              </w:tc>
            </w:tr>
            <w:tr w:rsidR="0077260A" w:rsidTr="008D755A">
              <w:tc>
                <w:tcPr>
                  <w:tcW w:w="5524" w:type="dxa"/>
                  <w:vAlign w:val="center"/>
                </w:tcPr>
                <w:p w:rsidR="0077260A" w:rsidRPr="00D35261" w:rsidRDefault="0077260A" w:rsidP="008D755A">
                  <w:pPr>
                    <w:jc w:val="both"/>
                    <w:rPr>
                      <w:rFonts w:ascii="Arial Narrow" w:hAnsi="Arial Narrow" w:cs="Arial"/>
                      <w:sz w:val="16"/>
                      <w:lang w:val="en-GB"/>
                    </w:rPr>
                  </w:pPr>
                  <w:r w:rsidRPr="00572BE6">
                    <w:rPr>
                      <w:rFonts w:ascii="Arial Narrow" w:hAnsi="Arial Narrow" w:cs="Arial"/>
                      <w:sz w:val="16"/>
                    </w:rPr>
                    <w:t>Movement of construction vehicles within wetlands leading to loss of wetland habitat, funct</w:t>
                  </w:r>
                  <w:r>
                    <w:rPr>
                      <w:rFonts w:ascii="Arial Narrow" w:hAnsi="Arial Narrow" w:cs="Arial"/>
                      <w:sz w:val="16"/>
                    </w:rPr>
                    <w:t>ioning and services provision</w:t>
                  </w:r>
                </w:p>
              </w:tc>
              <w:tc>
                <w:tcPr>
                  <w:tcW w:w="1701" w:type="dxa"/>
                  <w:vAlign w:val="center"/>
                </w:tcPr>
                <w:p w:rsidR="0077260A" w:rsidRDefault="0077260A" w:rsidP="008D755A">
                  <w:pPr>
                    <w:jc w:val="both"/>
                    <w:rPr>
                      <w:rFonts w:ascii="Arial Narrow" w:hAnsi="Arial Narrow" w:cs="Arial"/>
                      <w:sz w:val="16"/>
                      <w:lang w:val="en-GB"/>
                    </w:rPr>
                  </w:pPr>
                  <w:r>
                    <w:rPr>
                      <w:rFonts w:ascii="Arial Narrow" w:hAnsi="Arial Narrow" w:cs="Arial"/>
                      <w:sz w:val="16"/>
                      <w:lang w:val="en-GB"/>
                    </w:rPr>
                    <w:t>-8</w:t>
                  </w:r>
                </w:p>
                <w:p w:rsidR="0077260A" w:rsidRDefault="0077260A" w:rsidP="008D755A">
                  <w:pPr>
                    <w:jc w:val="both"/>
                    <w:rPr>
                      <w:rFonts w:ascii="Arial Narrow" w:hAnsi="Arial Narrow" w:cs="Arial"/>
                      <w:sz w:val="16"/>
                      <w:lang w:val="en-GB"/>
                    </w:rPr>
                  </w:pPr>
                  <w:r>
                    <w:rPr>
                      <w:rFonts w:ascii="Arial Narrow" w:hAnsi="Arial Narrow" w:cs="Arial"/>
                      <w:sz w:val="16"/>
                      <w:lang w:val="en-GB"/>
                    </w:rPr>
                    <w:t>Very Low Negative</w:t>
                  </w:r>
                </w:p>
              </w:tc>
              <w:tc>
                <w:tcPr>
                  <w:tcW w:w="1559" w:type="dxa"/>
                </w:tcPr>
                <w:p w:rsidR="0077260A" w:rsidRDefault="0077260A">
                  <w:pPr>
                    <w:pStyle w:val="BodyText"/>
                    <w:jc w:val="both"/>
                    <w:rPr>
                      <w:iCs/>
                    </w:rPr>
                  </w:pPr>
                  <w:r>
                    <w:rPr>
                      <w:iCs/>
                    </w:rPr>
                    <w:t>-3</w:t>
                  </w:r>
                </w:p>
                <w:p w:rsidR="0077260A" w:rsidRDefault="0077260A">
                  <w:pPr>
                    <w:pStyle w:val="BodyText"/>
                    <w:jc w:val="both"/>
                    <w:rPr>
                      <w:iCs/>
                    </w:rPr>
                  </w:pPr>
                  <w:r>
                    <w:rPr>
                      <w:rFonts w:ascii="Arial Narrow" w:hAnsi="Arial Narrow"/>
                    </w:rPr>
                    <w:t>Very Low Negative</w:t>
                  </w:r>
                </w:p>
              </w:tc>
            </w:tr>
            <w:tr w:rsidR="0077260A" w:rsidTr="008D755A">
              <w:tc>
                <w:tcPr>
                  <w:tcW w:w="5524" w:type="dxa"/>
                  <w:vAlign w:val="center"/>
                </w:tcPr>
                <w:p w:rsidR="0077260A" w:rsidRPr="00D35261" w:rsidRDefault="0077260A" w:rsidP="008D755A">
                  <w:pPr>
                    <w:jc w:val="both"/>
                    <w:rPr>
                      <w:rFonts w:ascii="Arial Narrow" w:hAnsi="Arial Narrow" w:cs="Arial"/>
                      <w:sz w:val="16"/>
                      <w:lang w:val="en-GB"/>
                    </w:rPr>
                  </w:pPr>
                  <w:r w:rsidRPr="00572BE6">
                    <w:rPr>
                      <w:rFonts w:ascii="Arial Narrow" w:hAnsi="Arial Narrow" w:cs="Arial"/>
                      <w:sz w:val="16"/>
                    </w:rPr>
                    <w:t>Construction activitie</w:t>
                  </w:r>
                  <w:r>
                    <w:rPr>
                      <w:rFonts w:ascii="Arial Narrow" w:hAnsi="Arial Narrow" w:cs="Arial"/>
                      <w:sz w:val="16"/>
                    </w:rPr>
                    <w:t>s in wetland depression areas</w:t>
                  </w:r>
                </w:p>
              </w:tc>
              <w:tc>
                <w:tcPr>
                  <w:tcW w:w="1701" w:type="dxa"/>
                  <w:vAlign w:val="center"/>
                </w:tcPr>
                <w:p w:rsidR="0077260A" w:rsidRDefault="0077260A" w:rsidP="008D755A">
                  <w:pPr>
                    <w:jc w:val="both"/>
                    <w:rPr>
                      <w:rFonts w:ascii="Arial Narrow" w:hAnsi="Arial Narrow" w:cs="Arial"/>
                      <w:sz w:val="16"/>
                      <w:lang w:val="en-GB"/>
                    </w:rPr>
                  </w:pPr>
                  <w:r>
                    <w:rPr>
                      <w:rFonts w:ascii="Arial Narrow" w:hAnsi="Arial Narrow" w:cs="Arial"/>
                      <w:sz w:val="16"/>
                      <w:lang w:val="en-GB"/>
                    </w:rPr>
                    <w:t>-24</w:t>
                  </w:r>
                </w:p>
                <w:p w:rsidR="0077260A" w:rsidRDefault="0077260A" w:rsidP="008D755A">
                  <w:pPr>
                    <w:jc w:val="both"/>
                    <w:rPr>
                      <w:rFonts w:ascii="Arial Narrow" w:hAnsi="Arial Narrow" w:cs="Arial"/>
                      <w:sz w:val="16"/>
                      <w:lang w:val="en-GB"/>
                    </w:rPr>
                  </w:pPr>
                  <w:r>
                    <w:rPr>
                      <w:rFonts w:ascii="Arial Narrow" w:hAnsi="Arial Narrow" w:cs="Arial"/>
                      <w:sz w:val="16"/>
                      <w:lang w:val="en-GB"/>
                    </w:rPr>
                    <w:t>Low Negative</w:t>
                  </w:r>
                </w:p>
              </w:tc>
              <w:tc>
                <w:tcPr>
                  <w:tcW w:w="1559" w:type="dxa"/>
                </w:tcPr>
                <w:p w:rsidR="0077260A" w:rsidRDefault="0077260A">
                  <w:pPr>
                    <w:pStyle w:val="BodyText"/>
                    <w:jc w:val="both"/>
                    <w:rPr>
                      <w:iCs/>
                    </w:rPr>
                  </w:pPr>
                  <w:r>
                    <w:rPr>
                      <w:iCs/>
                    </w:rPr>
                    <w:t>-4</w:t>
                  </w:r>
                </w:p>
                <w:p w:rsidR="0077260A" w:rsidRDefault="0077260A">
                  <w:pPr>
                    <w:pStyle w:val="BodyText"/>
                    <w:jc w:val="both"/>
                    <w:rPr>
                      <w:iCs/>
                    </w:rPr>
                  </w:pPr>
                  <w:r>
                    <w:rPr>
                      <w:rFonts w:ascii="Arial Narrow" w:hAnsi="Arial Narrow"/>
                    </w:rPr>
                    <w:t>Very Low Negative</w:t>
                  </w:r>
                </w:p>
              </w:tc>
            </w:tr>
            <w:tr w:rsidR="0077260A" w:rsidTr="008D755A">
              <w:tc>
                <w:tcPr>
                  <w:tcW w:w="5524" w:type="dxa"/>
                  <w:vAlign w:val="center"/>
                </w:tcPr>
                <w:p w:rsidR="0077260A" w:rsidRPr="00572BE6" w:rsidRDefault="0077260A" w:rsidP="008D755A">
                  <w:pPr>
                    <w:jc w:val="both"/>
                    <w:rPr>
                      <w:rFonts w:ascii="Arial Narrow" w:hAnsi="Arial Narrow" w:cs="Arial"/>
                      <w:sz w:val="16"/>
                    </w:rPr>
                  </w:pPr>
                  <w:r w:rsidRPr="00572BE6">
                    <w:rPr>
                      <w:rFonts w:ascii="Arial Narrow" w:hAnsi="Arial Narrow" w:cs="Arial"/>
                      <w:sz w:val="16"/>
                    </w:rPr>
                    <w:t>Increased runoff volumes due to increased paved and other impervious surfaces impacting on wetland hydr</w:t>
                  </w:r>
                  <w:r>
                    <w:rPr>
                      <w:rFonts w:ascii="Arial Narrow" w:hAnsi="Arial Narrow" w:cs="Arial"/>
                      <w:sz w:val="16"/>
                    </w:rPr>
                    <w:t>ology</w:t>
                  </w:r>
                </w:p>
              </w:tc>
              <w:tc>
                <w:tcPr>
                  <w:tcW w:w="1701" w:type="dxa"/>
                  <w:vAlign w:val="center"/>
                </w:tcPr>
                <w:p w:rsidR="0077260A" w:rsidRDefault="0077260A" w:rsidP="008D755A">
                  <w:pPr>
                    <w:jc w:val="both"/>
                    <w:rPr>
                      <w:rFonts w:ascii="Arial Narrow" w:hAnsi="Arial Narrow" w:cs="Arial"/>
                      <w:sz w:val="16"/>
                      <w:lang w:val="en-GB"/>
                    </w:rPr>
                  </w:pPr>
                  <w:r>
                    <w:rPr>
                      <w:rFonts w:ascii="Arial Narrow" w:hAnsi="Arial Narrow" w:cs="Arial"/>
                      <w:sz w:val="16"/>
                      <w:lang w:val="en-GB"/>
                    </w:rPr>
                    <w:t>-20</w:t>
                  </w:r>
                </w:p>
                <w:p w:rsidR="0077260A" w:rsidRDefault="0077260A" w:rsidP="008D755A">
                  <w:pPr>
                    <w:jc w:val="both"/>
                    <w:rPr>
                      <w:rFonts w:ascii="Arial Narrow" w:hAnsi="Arial Narrow" w:cs="Arial"/>
                      <w:sz w:val="16"/>
                      <w:lang w:val="en-GB"/>
                    </w:rPr>
                  </w:pPr>
                  <w:r>
                    <w:rPr>
                      <w:rFonts w:ascii="Arial Narrow" w:hAnsi="Arial Narrow" w:cs="Arial"/>
                      <w:sz w:val="16"/>
                      <w:lang w:val="en-GB"/>
                    </w:rPr>
                    <w:t>Low Negative</w:t>
                  </w:r>
                </w:p>
              </w:tc>
              <w:tc>
                <w:tcPr>
                  <w:tcW w:w="1559" w:type="dxa"/>
                </w:tcPr>
                <w:p w:rsidR="0077260A" w:rsidRDefault="0077260A">
                  <w:pPr>
                    <w:pStyle w:val="BodyText"/>
                    <w:jc w:val="both"/>
                    <w:rPr>
                      <w:iCs/>
                    </w:rPr>
                  </w:pPr>
                  <w:r>
                    <w:rPr>
                      <w:iCs/>
                    </w:rPr>
                    <w:t>-4</w:t>
                  </w:r>
                </w:p>
                <w:p w:rsidR="0077260A" w:rsidRDefault="0077260A">
                  <w:pPr>
                    <w:pStyle w:val="BodyText"/>
                    <w:jc w:val="both"/>
                    <w:rPr>
                      <w:iCs/>
                    </w:rPr>
                  </w:pPr>
                  <w:r>
                    <w:rPr>
                      <w:rFonts w:ascii="Arial Narrow" w:hAnsi="Arial Narrow"/>
                    </w:rPr>
                    <w:t>Very Low Negative</w:t>
                  </w:r>
                </w:p>
              </w:tc>
            </w:tr>
            <w:tr w:rsidR="0077260A" w:rsidTr="008D755A">
              <w:tc>
                <w:tcPr>
                  <w:tcW w:w="5524" w:type="dxa"/>
                  <w:vAlign w:val="center"/>
                </w:tcPr>
                <w:p w:rsidR="0077260A" w:rsidRDefault="0077260A" w:rsidP="008D755A">
                  <w:pPr>
                    <w:jc w:val="both"/>
                    <w:rPr>
                      <w:rFonts w:ascii="Arial Narrow" w:hAnsi="Arial Narrow" w:cs="Arial"/>
                      <w:sz w:val="16"/>
                      <w:lang w:val="en-GB"/>
                    </w:rPr>
                  </w:pPr>
                  <w:r w:rsidRPr="00473498">
                    <w:rPr>
                      <w:rFonts w:ascii="Arial Narrow" w:hAnsi="Arial Narrow" w:cs="Arial"/>
                      <w:sz w:val="16"/>
                    </w:rPr>
                    <w:t>Impacts on seasonal/ perennial streams and storm water channels</w:t>
                  </w:r>
                </w:p>
              </w:tc>
              <w:tc>
                <w:tcPr>
                  <w:tcW w:w="1701" w:type="dxa"/>
                  <w:vAlign w:val="center"/>
                </w:tcPr>
                <w:p w:rsidR="0077260A" w:rsidRDefault="0077260A" w:rsidP="0077260A">
                  <w:pPr>
                    <w:jc w:val="both"/>
                    <w:rPr>
                      <w:rFonts w:ascii="Arial Narrow" w:hAnsi="Arial Narrow" w:cs="Arial"/>
                      <w:sz w:val="16"/>
                      <w:lang w:val="en-GB"/>
                    </w:rPr>
                  </w:pPr>
                  <w:r>
                    <w:rPr>
                      <w:rFonts w:ascii="Arial Narrow" w:hAnsi="Arial Narrow" w:cs="Arial"/>
                      <w:sz w:val="16"/>
                      <w:lang w:val="en-GB"/>
                    </w:rPr>
                    <w:t>-20</w:t>
                  </w:r>
                </w:p>
                <w:p w:rsidR="0077260A" w:rsidRDefault="0077260A" w:rsidP="0077260A">
                  <w:pPr>
                    <w:jc w:val="both"/>
                    <w:rPr>
                      <w:rFonts w:ascii="Arial Narrow" w:hAnsi="Arial Narrow" w:cs="Arial"/>
                      <w:sz w:val="16"/>
                      <w:lang w:val="en-GB"/>
                    </w:rPr>
                  </w:pPr>
                  <w:r>
                    <w:rPr>
                      <w:rFonts w:ascii="Arial Narrow" w:hAnsi="Arial Narrow" w:cs="Arial"/>
                      <w:sz w:val="16"/>
                      <w:lang w:val="en-GB"/>
                    </w:rPr>
                    <w:lastRenderedPageBreak/>
                    <w:t>Low Negative</w:t>
                  </w:r>
                </w:p>
              </w:tc>
              <w:tc>
                <w:tcPr>
                  <w:tcW w:w="1559" w:type="dxa"/>
                </w:tcPr>
                <w:p w:rsidR="0077260A" w:rsidRDefault="0077260A" w:rsidP="0077260A">
                  <w:pPr>
                    <w:pStyle w:val="BodyText"/>
                    <w:rPr>
                      <w:iCs/>
                    </w:rPr>
                  </w:pPr>
                  <w:r>
                    <w:rPr>
                      <w:iCs/>
                    </w:rPr>
                    <w:lastRenderedPageBreak/>
                    <w:t>-5</w:t>
                  </w:r>
                </w:p>
                <w:p w:rsidR="0077260A" w:rsidRDefault="0077260A" w:rsidP="0077260A">
                  <w:pPr>
                    <w:pStyle w:val="BodyText"/>
                    <w:jc w:val="both"/>
                    <w:rPr>
                      <w:iCs/>
                    </w:rPr>
                  </w:pPr>
                  <w:r>
                    <w:rPr>
                      <w:rFonts w:ascii="Arial Narrow" w:hAnsi="Arial Narrow"/>
                    </w:rPr>
                    <w:lastRenderedPageBreak/>
                    <w:t>Very Low Negative</w:t>
                  </w:r>
                </w:p>
              </w:tc>
            </w:tr>
            <w:tr w:rsidR="00D1370F" w:rsidTr="008D755A">
              <w:tc>
                <w:tcPr>
                  <w:tcW w:w="5524" w:type="dxa"/>
                  <w:vAlign w:val="center"/>
                </w:tcPr>
                <w:p w:rsidR="00D1370F" w:rsidRDefault="00D1370F" w:rsidP="008D755A">
                  <w:pPr>
                    <w:jc w:val="both"/>
                    <w:rPr>
                      <w:rFonts w:ascii="Arial Narrow" w:hAnsi="Arial Narrow" w:cs="Arial"/>
                      <w:sz w:val="16"/>
                      <w:lang w:val="en-GB"/>
                    </w:rPr>
                  </w:pPr>
                  <w:r>
                    <w:rPr>
                      <w:rFonts w:ascii="Arial Narrow" w:hAnsi="Arial Narrow" w:cs="Arial"/>
                      <w:sz w:val="16"/>
                      <w:lang w:val="en-GB"/>
                    </w:rPr>
                    <w:lastRenderedPageBreak/>
                    <w:t xml:space="preserve">Alien plant species invading and transforming natural flora habitat </w:t>
                  </w:r>
                </w:p>
              </w:tc>
              <w:tc>
                <w:tcPr>
                  <w:tcW w:w="1701" w:type="dxa"/>
                  <w:vAlign w:val="center"/>
                </w:tcPr>
                <w:p w:rsidR="00D1370F" w:rsidRDefault="00D1370F" w:rsidP="008D755A">
                  <w:pPr>
                    <w:jc w:val="both"/>
                    <w:rPr>
                      <w:rFonts w:ascii="Arial Narrow" w:hAnsi="Arial Narrow" w:cs="Arial"/>
                      <w:sz w:val="16"/>
                      <w:lang w:val="en-GB"/>
                    </w:rPr>
                  </w:pPr>
                  <w:r>
                    <w:rPr>
                      <w:rFonts w:ascii="Arial Narrow" w:hAnsi="Arial Narrow" w:cs="Arial"/>
                      <w:sz w:val="16"/>
                      <w:lang w:val="en-GB"/>
                    </w:rPr>
                    <w:t>-28</w:t>
                  </w:r>
                </w:p>
                <w:p w:rsidR="00D1370F" w:rsidRDefault="00D1370F" w:rsidP="008D755A">
                  <w:pPr>
                    <w:jc w:val="both"/>
                    <w:rPr>
                      <w:rFonts w:ascii="Arial Narrow" w:hAnsi="Arial Narrow" w:cs="Arial"/>
                      <w:sz w:val="16"/>
                      <w:lang w:val="en-GB"/>
                    </w:rPr>
                  </w:pPr>
                  <w:r>
                    <w:rPr>
                      <w:rFonts w:ascii="Arial Narrow" w:hAnsi="Arial Narrow" w:cs="Arial"/>
                      <w:sz w:val="16"/>
                      <w:lang w:val="en-GB"/>
                    </w:rPr>
                    <w:t>Moderate Negative</w:t>
                  </w:r>
                </w:p>
              </w:tc>
              <w:tc>
                <w:tcPr>
                  <w:tcW w:w="1559" w:type="dxa"/>
                </w:tcPr>
                <w:p w:rsidR="00D1370F" w:rsidRDefault="00D1370F">
                  <w:pPr>
                    <w:pStyle w:val="BodyText"/>
                    <w:jc w:val="both"/>
                    <w:rPr>
                      <w:iCs/>
                    </w:rPr>
                  </w:pPr>
                  <w:r>
                    <w:rPr>
                      <w:iCs/>
                    </w:rPr>
                    <w:t>-2</w:t>
                  </w:r>
                </w:p>
                <w:p w:rsidR="00D1370F" w:rsidRDefault="00D1370F">
                  <w:pPr>
                    <w:pStyle w:val="BodyText"/>
                    <w:jc w:val="both"/>
                    <w:rPr>
                      <w:iCs/>
                    </w:rPr>
                  </w:pPr>
                  <w:r>
                    <w:rPr>
                      <w:rFonts w:ascii="Arial Narrow" w:hAnsi="Arial Narrow"/>
                    </w:rPr>
                    <w:t>Very Low Negative</w:t>
                  </w:r>
                </w:p>
              </w:tc>
            </w:tr>
            <w:tr w:rsidR="00D1370F" w:rsidTr="008D755A">
              <w:tc>
                <w:tcPr>
                  <w:tcW w:w="5524" w:type="dxa"/>
                  <w:vAlign w:val="center"/>
                </w:tcPr>
                <w:p w:rsidR="00D1370F" w:rsidRPr="00D35261" w:rsidRDefault="00D1370F" w:rsidP="008D755A">
                  <w:pPr>
                    <w:jc w:val="both"/>
                    <w:rPr>
                      <w:rFonts w:ascii="Arial Narrow" w:hAnsi="Arial Narrow" w:cs="Arial"/>
                      <w:sz w:val="16"/>
                      <w:lang w:val="en-GB"/>
                    </w:rPr>
                  </w:pPr>
                  <w:r>
                    <w:rPr>
                      <w:rFonts w:ascii="Arial Narrow" w:hAnsi="Arial Narrow" w:cs="Arial"/>
                      <w:sz w:val="16"/>
                      <w:lang w:val="en-GB"/>
                    </w:rPr>
                    <w:t>Removal of vegetation leading to loss of floral habitat and diversity</w:t>
                  </w:r>
                </w:p>
              </w:tc>
              <w:tc>
                <w:tcPr>
                  <w:tcW w:w="1701" w:type="dxa"/>
                  <w:vAlign w:val="center"/>
                </w:tcPr>
                <w:p w:rsidR="00D1370F" w:rsidRDefault="00D1370F" w:rsidP="008D755A">
                  <w:pPr>
                    <w:jc w:val="both"/>
                    <w:rPr>
                      <w:rFonts w:ascii="Arial Narrow" w:hAnsi="Arial Narrow" w:cs="Arial"/>
                      <w:sz w:val="16"/>
                      <w:lang w:val="en-GB"/>
                    </w:rPr>
                  </w:pPr>
                  <w:r>
                    <w:rPr>
                      <w:rFonts w:ascii="Arial Narrow" w:hAnsi="Arial Narrow" w:cs="Arial"/>
                      <w:sz w:val="16"/>
                      <w:lang w:val="en-GB"/>
                    </w:rPr>
                    <w:t>-24</w:t>
                  </w:r>
                </w:p>
                <w:p w:rsidR="00D1370F" w:rsidRPr="00D35261" w:rsidRDefault="00D1370F" w:rsidP="008D755A">
                  <w:pPr>
                    <w:jc w:val="both"/>
                    <w:rPr>
                      <w:rFonts w:ascii="Arial Narrow" w:hAnsi="Arial Narrow" w:cs="Arial"/>
                      <w:sz w:val="16"/>
                      <w:lang w:val="en-GB"/>
                    </w:rPr>
                  </w:pPr>
                  <w:r>
                    <w:rPr>
                      <w:rFonts w:ascii="Arial Narrow" w:hAnsi="Arial Narrow" w:cs="Arial"/>
                      <w:sz w:val="16"/>
                      <w:lang w:val="en-GB"/>
                    </w:rPr>
                    <w:t>Low Negative</w:t>
                  </w:r>
                </w:p>
              </w:tc>
              <w:tc>
                <w:tcPr>
                  <w:tcW w:w="1559" w:type="dxa"/>
                </w:tcPr>
                <w:p w:rsidR="00D1370F" w:rsidRDefault="00D1370F">
                  <w:pPr>
                    <w:pStyle w:val="BodyText"/>
                    <w:jc w:val="both"/>
                    <w:rPr>
                      <w:iCs/>
                    </w:rPr>
                  </w:pPr>
                  <w:r>
                    <w:rPr>
                      <w:iCs/>
                    </w:rPr>
                    <w:t>-3</w:t>
                  </w:r>
                </w:p>
                <w:p w:rsidR="00D1370F" w:rsidRDefault="00D1370F">
                  <w:pPr>
                    <w:pStyle w:val="BodyText"/>
                    <w:jc w:val="both"/>
                    <w:rPr>
                      <w:iCs/>
                    </w:rPr>
                  </w:pPr>
                  <w:r>
                    <w:rPr>
                      <w:rFonts w:ascii="Arial Narrow" w:hAnsi="Arial Narrow"/>
                    </w:rPr>
                    <w:t>Very Low Negative</w:t>
                  </w:r>
                </w:p>
              </w:tc>
            </w:tr>
            <w:tr w:rsidR="00D1370F" w:rsidTr="008D755A">
              <w:tc>
                <w:tcPr>
                  <w:tcW w:w="5524" w:type="dxa"/>
                  <w:vAlign w:val="center"/>
                </w:tcPr>
                <w:p w:rsidR="00D1370F" w:rsidRDefault="00D1370F" w:rsidP="008D755A">
                  <w:pPr>
                    <w:jc w:val="both"/>
                    <w:rPr>
                      <w:rFonts w:ascii="Arial Narrow" w:hAnsi="Arial Narrow" w:cs="Arial"/>
                      <w:sz w:val="16"/>
                      <w:lang w:val="en-GB"/>
                    </w:rPr>
                  </w:pPr>
                  <w:r>
                    <w:rPr>
                      <w:rFonts w:ascii="Arial Narrow" w:hAnsi="Arial Narrow" w:cs="Arial"/>
                      <w:sz w:val="16"/>
                      <w:lang w:val="en-GB"/>
                    </w:rPr>
                    <w:t>Site clearing and removal of faunal habitat</w:t>
                  </w:r>
                </w:p>
              </w:tc>
              <w:tc>
                <w:tcPr>
                  <w:tcW w:w="1701" w:type="dxa"/>
                  <w:vAlign w:val="center"/>
                </w:tcPr>
                <w:p w:rsidR="00D1370F" w:rsidRDefault="00D1370F" w:rsidP="008D755A">
                  <w:pPr>
                    <w:jc w:val="both"/>
                    <w:rPr>
                      <w:rFonts w:ascii="Arial Narrow" w:hAnsi="Arial Narrow" w:cs="Arial"/>
                      <w:sz w:val="16"/>
                      <w:lang w:val="en-GB"/>
                    </w:rPr>
                  </w:pPr>
                  <w:r>
                    <w:rPr>
                      <w:rFonts w:ascii="Arial Narrow" w:hAnsi="Arial Narrow" w:cs="Arial"/>
                      <w:sz w:val="16"/>
                      <w:lang w:val="en-GB"/>
                    </w:rPr>
                    <w:t>-16</w:t>
                  </w:r>
                </w:p>
                <w:p w:rsidR="00D1370F" w:rsidRDefault="00D1370F" w:rsidP="008D755A">
                  <w:pPr>
                    <w:jc w:val="both"/>
                    <w:rPr>
                      <w:rFonts w:ascii="Arial Narrow" w:hAnsi="Arial Narrow" w:cs="Arial"/>
                      <w:sz w:val="16"/>
                      <w:lang w:val="en-GB"/>
                    </w:rPr>
                  </w:pPr>
                  <w:r>
                    <w:rPr>
                      <w:rFonts w:ascii="Arial Narrow" w:hAnsi="Arial Narrow" w:cs="Arial"/>
                      <w:sz w:val="16"/>
                      <w:lang w:val="en-GB"/>
                    </w:rPr>
                    <w:t>Low Negative</w:t>
                  </w:r>
                </w:p>
              </w:tc>
              <w:tc>
                <w:tcPr>
                  <w:tcW w:w="1559" w:type="dxa"/>
                </w:tcPr>
                <w:p w:rsidR="00D1370F" w:rsidRDefault="00D1370F" w:rsidP="00D1370F">
                  <w:pPr>
                    <w:pStyle w:val="BodyText"/>
                    <w:jc w:val="both"/>
                    <w:rPr>
                      <w:iCs/>
                    </w:rPr>
                  </w:pPr>
                  <w:r>
                    <w:rPr>
                      <w:iCs/>
                    </w:rPr>
                    <w:t>-3</w:t>
                  </w:r>
                </w:p>
                <w:p w:rsidR="00D1370F" w:rsidRPr="00E20285" w:rsidRDefault="00D1370F" w:rsidP="00D1370F">
                  <w:pPr>
                    <w:pStyle w:val="BodyText"/>
                    <w:jc w:val="both"/>
                    <w:rPr>
                      <w:iCs/>
                    </w:rPr>
                  </w:pPr>
                  <w:r>
                    <w:rPr>
                      <w:rFonts w:ascii="Arial Narrow" w:hAnsi="Arial Narrow"/>
                    </w:rPr>
                    <w:t>Very Low Negative</w:t>
                  </w:r>
                </w:p>
              </w:tc>
            </w:tr>
            <w:tr w:rsidR="00D1370F" w:rsidTr="008D755A">
              <w:tc>
                <w:tcPr>
                  <w:tcW w:w="5524" w:type="dxa"/>
                  <w:vAlign w:val="center"/>
                </w:tcPr>
                <w:p w:rsidR="00D1370F" w:rsidRDefault="00D1370F" w:rsidP="008D755A">
                  <w:pPr>
                    <w:jc w:val="both"/>
                    <w:rPr>
                      <w:rFonts w:ascii="Arial Narrow" w:hAnsi="Arial Narrow" w:cs="Arial"/>
                      <w:sz w:val="16"/>
                      <w:lang w:val="en-GB"/>
                    </w:rPr>
                  </w:pPr>
                  <w:r>
                    <w:rPr>
                      <w:rFonts w:ascii="Arial Narrow" w:hAnsi="Arial Narrow" w:cs="Arial"/>
                      <w:sz w:val="16"/>
                      <w:lang w:val="en-GB"/>
                    </w:rPr>
                    <w:t>Migratory corridors altered due to construction of infrastructure</w:t>
                  </w:r>
                </w:p>
              </w:tc>
              <w:tc>
                <w:tcPr>
                  <w:tcW w:w="1701" w:type="dxa"/>
                  <w:vAlign w:val="center"/>
                </w:tcPr>
                <w:p w:rsidR="00D1370F" w:rsidRDefault="00D1370F" w:rsidP="008D755A">
                  <w:pPr>
                    <w:jc w:val="both"/>
                    <w:rPr>
                      <w:rFonts w:ascii="Arial Narrow" w:hAnsi="Arial Narrow" w:cs="Arial"/>
                      <w:sz w:val="16"/>
                      <w:lang w:val="en-GB"/>
                    </w:rPr>
                  </w:pPr>
                  <w:r>
                    <w:rPr>
                      <w:rFonts w:ascii="Arial Narrow" w:hAnsi="Arial Narrow" w:cs="Arial"/>
                      <w:sz w:val="16"/>
                      <w:lang w:val="en-GB"/>
                    </w:rPr>
                    <w:t>-20</w:t>
                  </w:r>
                </w:p>
                <w:p w:rsidR="00D1370F" w:rsidRDefault="00D1370F" w:rsidP="008D755A">
                  <w:pPr>
                    <w:jc w:val="both"/>
                    <w:rPr>
                      <w:rFonts w:ascii="Arial Narrow" w:hAnsi="Arial Narrow" w:cs="Arial"/>
                      <w:sz w:val="16"/>
                      <w:lang w:val="en-GB"/>
                    </w:rPr>
                  </w:pPr>
                  <w:r>
                    <w:rPr>
                      <w:rFonts w:ascii="Arial Narrow" w:hAnsi="Arial Narrow" w:cs="Arial"/>
                      <w:sz w:val="16"/>
                      <w:lang w:val="en-GB"/>
                    </w:rPr>
                    <w:t>Low Negative</w:t>
                  </w:r>
                </w:p>
              </w:tc>
              <w:tc>
                <w:tcPr>
                  <w:tcW w:w="1559" w:type="dxa"/>
                </w:tcPr>
                <w:p w:rsidR="00D1370F" w:rsidRDefault="00D1370F" w:rsidP="00D1370F">
                  <w:pPr>
                    <w:pStyle w:val="BodyText"/>
                    <w:jc w:val="both"/>
                    <w:rPr>
                      <w:iCs/>
                    </w:rPr>
                  </w:pPr>
                  <w:r>
                    <w:rPr>
                      <w:iCs/>
                    </w:rPr>
                    <w:t>-3</w:t>
                  </w:r>
                </w:p>
                <w:p w:rsidR="00D1370F" w:rsidRPr="00E20285" w:rsidRDefault="00D1370F" w:rsidP="00D1370F">
                  <w:pPr>
                    <w:pStyle w:val="BodyText"/>
                    <w:jc w:val="both"/>
                    <w:rPr>
                      <w:iCs/>
                    </w:rPr>
                  </w:pPr>
                  <w:r>
                    <w:rPr>
                      <w:rFonts w:ascii="Arial Narrow" w:hAnsi="Arial Narrow"/>
                    </w:rPr>
                    <w:t>Very Low Negative</w:t>
                  </w:r>
                </w:p>
              </w:tc>
            </w:tr>
            <w:tr w:rsidR="00D1370F" w:rsidTr="008D755A">
              <w:tc>
                <w:tcPr>
                  <w:tcW w:w="5524" w:type="dxa"/>
                  <w:vAlign w:val="center"/>
                </w:tcPr>
                <w:p w:rsidR="00D1370F" w:rsidRDefault="00D1370F" w:rsidP="008D755A">
                  <w:pPr>
                    <w:jc w:val="both"/>
                    <w:rPr>
                      <w:rFonts w:ascii="Arial Narrow" w:hAnsi="Arial Narrow" w:cs="Arial"/>
                      <w:sz w:val="16"/>
                      <w:lang w:val="en-GB"/>
                    </w:rPr>
                  </w:pPr>
                  <w:r>
                    <w:rPr>
                      <w:rFonts w:ascii="Arial Narrow" w:hAnsi="Arial Narrow" w:cs="Arial"/>
                      <w:sz w:val="16"/>
                      <w:lang w:val="en-GB"/>
                    </w:rPr>
                    <w:t>Fire hazards within the study area; collision of construction vehicles with faunal species</w:t>
                  </w:r>
                </w:p>
              </w:tc>
              <w:tc>
                <w:tcPr>
                  <w:tcW w:w="1701" w:type="dxa"/>
                  <w:vAlign w:val="center"/>
                </w:tcPr>
                <w:p w:rsidR="00D1370F" w:rsidRDefault="00D1370F" w:rsidP="008D755A">
                  <w:pPr>
                    <w:jc w:val="both"/>
                    <w:rPr>
                      <w:rFonts w:ascii="Arial Narrow" w:hAnsi="Arial Narrow" w:cs="Arial"/>
                      <w:sz w:val="16"/>
                      <w:lang w:val="en-GB"/>
                    </w:rPr>
                  </w:pPr>
                  <w:r>
                    <w:rPr>
                      <w:rFonts w:ascii="Arial Narrow" w:hAnsi="Arial Narrow" w:cs="Arial"/>
                      <w:sz w:val="16"/>
                      <w:lang w:val="en-GB"/>
                    </w:rPr>
                    <w:t>-8</w:t>
                  </w:r>
                </w:p>
                <w:p w:rsidR="00D1370F" w:rsidRDefault="00D1370F" w:rsidP="008D755A">
                  <w:pPr>
                    <w:jc w:val="both"/>
                    <w:rPr>
                      <w:rFonts w:ascii="Arial Narrow" w:hAnsi="Arial Narrow" w:cs="Arial"/>
                      <w:sz w:val="16"/>
                      <w:lang w:val="en-GB"/>
                    </w:rPr>
                  </w:pPr>
                  <w:r>
                    <w:rPr>
                      <w:rFonts w:ascii="Arial Narrow" w:hAnsi="Arial Narrow" w:cs="Arial"/>
                      <w:sz w:val="16"/>
                      <w:lang w:val="en-GB"/>
                    </w:rPr>
                    <w:t>Very Low Negative</w:t>
                  </w:r>
                </w:p>
              </w:tc>
              <w:tc>
                <w:tcPr>
                  <w:tcW w:w="1559" w:type="dxa"/>
                </w:tcPr>
                <w:p w:rsidR="00D1370F" w:rsidRDefault="00D1370F" w:rsidP="00D1370F">
                  <w:pPr>
                    <w:pStyle w:val="BodyText"/>
                    <w:jc w:val="both"/>
                    <w:rPr>
                      <w:iCs/>
                    </w:rPr>
                  </w:pPr>
                  <w:r>
                    <w:rPr>
                      <w:iCs/>
                    </w:rPr>
                    <w:t>-3</w:t>
                  </w:r>
                </w:p>
                <w:p w:rsidR="00D1370F" w:rsidRPr="00E20285" w:rsidRDefault="00D1370F" w:rsidP="00D1370F">
                  <w:pPr>
                    <w:pStyle w:val="BodyText"/>
                    <w:jc w:val="both"/>
                    <w:rPr>
                      <w:iCs/>
                    </w:rPr>
                  </w:pPr>
                  <w:r>
                    <w:rPr>
                      <w:rFonts w:ascii="Arial Narrow" w:hAnsi="Arial Narrow"/>
                    </w:rPr>
                    <w:t>Very Low Negative</w:t>
                  </w:r>
                </w:p>
              </w:tc>
            </w:tr>
            <w:tr w:rsidR="00D1370F" w:rsidTr="008D755A">
              <w:tc>
                <w:tcPr>
                  <w:tcW w:w="5524" w:type="dxa"/>
                  <w:vAlign w:val="center"/>
                </w:tcPr>
                <w:p w:rsidR="00D1370F" w:rsidRPr="00D35261" w:rsidRDefault="00D1370F" w:rsidP="008D755A">
                  <w:pPr>
                    <w:jc w:val="both"/>
                    <w:rPr>
                      <w:rFonts w:ascii="Arial Narrow" w:hAnsi="Arial Narrow" w:cs="Arial"/>
                      <w:sz w:val="16"/>
                      <w:lang w:val="en-GB"/>
                    </w:rPr>
                  </w:pPr>
                  <w:r w:rsidRPr="00D35261">
                    <w:rPr>
                      <w:rFonts w:ascii="Arial Narrow" w:hAnsi="Arial Narrow" w:cs="Arial"/>
                      <w:sz w:val="16"/>
                      <w:lang w:val="en-GB"/>
                    </w:rPr>
                    <w:t>Impact on heritage features</w:t>
                  </w:r>
                </w:p>
              </w:tc>
              <w:tc>
                <w:tcPr>
                  <w:tcW w:w="1701" w:type="dxa"/>
                  <w:vAlign w:val="center"/>
                </w:tcPr>
                <w:p w:rsidR="00D1370F" w:rsidRDefault="00D1370F" w:rsidP="008D755A">
                  <w:pPr>
                    <w:jc w:val="both"/>
                    <w:rPr>
                      <w:rFonts w:ascii="Arial Narrow" w:hAnsi="Arial Narrow" w:cs="Arial"/>
                      <w:sz w:val="16"/>
                      <w:lang w:val="en-GB"/>
                    </w:rPr>
                  </w:pPr>
                  <w:r>
                    <w:rPr>
                      <w:rFonts w:ascii="Arial Narrow" w:hAnsi="Arial Narrow" w:cs="Arial"/>
                      <w:sz w:val="16"/>
                      <w:lang w:val="en-GB"/>
                    </w:rPr>
                    <w:t>-8</w:t>
                  </w:r>
                </w:p>
                <w:p w:rsidR="00D1370F" w:rsidRPr="00D35261" w:rsidRDefault="00D1370F" w:rsidP="008D755A">
                  <w:pPr>
                    <w:jc w:val="both"/>
                    <w:rPr>
                      <w:rFonts w:ascii="Arial Narrow" w:hAnsi="Arial Narrow" w:cs="Arial"/>
                      <w:sz w:val="16"/>
                      <w:lang w:val="en-GB"/>
                    </w:rPr>
                  </w:pPr>
                  <w:r>
                    <w:rPr>
                      <w:rFonts w:ascii="Arial Narrow" w:hAnsi="Arial Narrow" w:cs="Arial"/>
                      <w:sz w:val="16"/>
                      <w:lang w:val="en-GB"/>
                    </w:rPr>
                    <w:t>Very Low Negative</w:t>
                  </w:r>
                </w:p>
              </w:tc>
              <w:tc>
                <w:tcPr>
                  <w:tcW w:w="1559" w:type="dxa"/>
                </w:tcPr>
                <w:p w:rsidR="00D1370F" w:rsidRDefault="00D1370F">
                  <w:pPr>
                    <w:pStyle w:val="BodyText"/>
                    <w:jc w:val="both"/>
                    <w:rPr>
                      <w:iCs/>
                    </w:rPr>
                  </w:pPr>
                  <w:r>
                    <w:rPr>
                      <w:iCs/>
                    </w:rPr>
                    <w:t>-2</w:t>
                  </w:r>
                </w:p>
                <w:p w:rsidR="00D1370F" w:rsidRPr="00E20285" w:rsidRDefault="00D1370F">
                  <w:pPr>
                    <w:pStyle w:val="BodyText"/>
                    <w:jc w:val="both"/>
                    <w:rPr>
                      <w:iCs/>
                    </w:rPr>
                  </w:pPr>
                  <w:r>
                    <w:rPr>
                      <w:rFonts w:ascii="Arial Narrow" w:hAnsi="Arial Narrow"/>
                    </w:rPr>
                    <w:t>Very Low Negative</w:t>
                  </w:r>
                </w:p>
              </w:tc>
            </w:tr>
            <w:tr w:rsidR="00D1370F" w:rsidTr="008D755A">
              <w:tc>
                <w:tcPr>
                  <w:tcW w:w="5524" w:type="dxa"/>
                  <w:vAlign w:val="center"/>
                </w:tcPr>
                <w:p w:rsidR="00D1370F" w:rsidRPr="00EB021B" w:rsidRDefault="00D1370F" w:rsidP="008D755A">
                  <w:pPr>
                    <w:jc w:val="both"/>
                    <w:rPr>
                      <w:rFonts w:ascii="Arial Narrow" w:hAnsi="Arial Narrow" w:cs="Arial"/>
                      <w:sz w:val="16"/>
                      <w:highlight w:val="yellow"/>
                      <w:lang w:val="en-GB"/>
                    </w:rPr>
                  </w:pPr>
                  <w:r w:rsidRPr="00473498">
                    <w:rPr>
                      <w:rFonts w:ascii="Arial Narrow" w:hAnsi="Arial Narrow" w:cs="Arial"/>
                      <w:sz w:val="16"/>
                      <w:lang w:val="en-GB"/>
                    </w:rPr>
                    <w:t>Change in the Aesthetics / Visual Environment due to Construction vehicles, construction camp, material stockpiles and partially completed structures</w:t>
                  </w:r>
                </w:p>
              </w:tc>
              <w:tc>
                <w:tcPr>
                  <w:tcW w:w="1701" w:type="dxa"/>
                  <w:vAlign w:val="center"/>
                </w:tcPr>
                <w:p w:rsidR="00D1370F" w:rsidRDefault="00D1370F" w:rsidP="008D755A">
                  <w:pPr>
                    <w:jc w:val="both"/>
                    <w:rPr>
                      <w:rFonts w:ascii="Arial Narrow" w:hAnsi="Arial Narrow" w:cs="Arial"/>
                      <w:sz w:val="16"/>
                      <w:lang w:val="en-GB"/>
                    </w:rPr>
                  </w:pPr>
                  <w:r>
                    <w:rPr>
                      <w:rFonts w:ascii="Arial Narrow" w:hAnsi="Arial Narrow" w:cs="Arial"/>
                      <w:sz w:val="16"/>
                      <w:lang w:val="en-GB"/>
                    </w:rPr>
                    <w:t>-20</w:t>
                  </w:r>
                </w:p>
                <w:p w:rsidR="00D1370F" w:rsidRDefault="00D1370F" w:rsidP="008D755A">
                  <w:pPr>
                    <w:jc w:val="both"/>
                    <w:rPr>
                      <w:rFonts w:ascii="Arial Narrow" w:hAnsi="Arial Narrow" w:cs="Arial"/>
                      <w:sz w:val="16"/>
                      <w:lang w:val="en-GB"/>
                    </w:rPr>
                  </w:pPr>
                  <w:r>
                    <w:rPr>
                      <w:rFonts w:ascii="Arial Narrow" w:hAnsi="Arial Narrow" w:cs="Arial"/>
                      <w:sz w:val="16"/>
                      <w:lang w:val="en-GB"/>
                    </w:rPr>
                    <w:t>Low Negative</w:t>
                  </w:r>
                </w:p>
              </w:tc>
              <w:tc>
                <w:tcPr>
                  <w:tcW w:w="1559" w:type="dxa"/>
                </w:tcPr>
                <w:p w:rsidR="00D1370F" w:rsidRDefault="00D1370F">
                  <w:pPr>
                    <w:pStyle w:val="BodyText"/>
                    <w:jc w:val="both"/>
                    <w:rPr>
                      <w:iCs/>
                    </w:rPr>
                  </w:pPr>
                  <w:r>
                    <w:rPr>
                      <w:iCs/>
                    </w:rPr>
                    <w:t>-4</w:t>
                  </w:r>
                </w:p>
                <w:p w:rsidR="00D1370F" w:rsidRPr="00E20285" w:rsidRDefault="00D1370F">
                  <w:pPr>
                    <w:pStyle w:val="BodyText"/>
                    <w:jc w:val="both"/>
                    <w:rPr>
                      <w:iCs/>
                    </w:rPr>
                  </w:pPr>
                  <w:r>
                    <w:rPr>
                      <w:rFonts w:ascii="Arial Narrow" w:hAnsi="Arial Narrow"/>
                    </w:rPr>
                    <w:t>Very Low Negative</w:t>
                  </w:r>
                </w:p>
              </w:tc>
            </w:tr>
            <w:tr w:rsidR="00D1370F" w:rsidTr="008D755A">
              <w:tc>
                <w:tcPr>
                  <w:tcW w:w="5524" w:type="dxa"/>
                  <w:vAlign w:val="center"/>
                </w:tcPr>
                <w:p w:rsidR="00D1370F" w:rsidRPr="00473498" w:rsidRDefault="00D1370F" w:rsidP="008D755A">
                  <w:pPr>
                    <w:jc w:val="both"/>
                    <w:rPr>
                      <w:rFonts w:ascii="Arial Narrow" w:hAnsi="Arial Narrow" w:cs="Arial"/>
                      <w:sz w:val="16"/>
                      <w:lang w:val="en-GB"/>
                    </w:rPr>
                  </w:pPr>
                  <w:r w:rsidRPr="00473498">
                    <w:rPr>
                      <w:rFonts w:ascii="Arial Narrow" w:hAnsi="Arial Narrow" w:cs="Arial"/>
                      <w:sz w:val="16"/>
                      <w:lang w:val="en-GB"/>
                    </w:rPr>
                    <w:t>Visual disturbance as a result of land clearing and dust emissions due to construction activities</w:t>
                  </w:r>
                </w:p>
              </w:tc>
              <w:tc>
                <w:tcPr>
                  <w:tcW w:w="1701" w:type="dxa"/>
                </w:tcPr>
                <w:p w:rsidR="00D1370F" w:rsidRDefault="00D1370F" w:rsidP="00D1370F">
                  <w:pPr>
                    <w:jc w:val="both"/>
                    <w:rPr>
                      <w:rFonts w:ascii="Arial Narrow" w:hAnsi="Arial Narrow" w:cs="Arial"/>
                      <w:sz w:val="16"/>
                      <w:lang w:val="en-GB"/>
                    </w:rPr>
                  </w:pPr>
                  <w:r>
                    <w:rPr>
                      <w:rFonts w:ascii="Arial Narrow" w:hAnsi="Arial Narrow" w:cs="Arial"/>
                      <w:sz w:val="16"/>
                      <w:lang w:val="en-GB"/>
                    </w:rPr>
                    <w:t>-20</w:t>
                  </w:r>
                </w:p>
                <w:p w:rsidR="00D1370F" w:rsidRPr="00E20285" w:rsidRDefault="00D1370F" w:rsidP="00D1370F">
                  <w:pPr>
                    <w:pStyle w:val="BodyText"/>
                    <w:jc w:val="both"/>
                    <w:rPr>
                      <w:iCs/>
                    </w:rPr>
                  </w:pPr>
                  <w:r>
                    <w:rPr>
                      <w:rFonts w:ascii="Arial Narrow" w:hAnsi="Arial Narrow"/>
                    </w:rPr>
                    <w:t>Low Negative</w:t>
                  </w:r>
                </w:p>
              </w:tc>
              <w:tc>
                <w:tcPr>
                  <w:tcW w:w="1559" w:type="dxa"/>
                </w:tcPr>
                <w:p w:rsidR="00D1370F" w:rsidRDefault="00D1370F" w:rsidP="00D1370F">
                  <w:pPr>
                    <w:pStyle w:val="BodyText"/>
                    <w:jc w:val="both"/>
                    <w:rPr>
                      <w:iCs/>
                    </w:rPr>
                  </w:pPr>
                  <w:r>
                    <w:rPr>
                      <w:iCs/>
                    </w:rPr>
                    <w:t>-4</w:t>
                  </w:r>
                </w:p>
                <w:p w:rsidR="00D1370F" w:rsidRPr="00E20285" w:rsidRDefault="00D1370F" w:rsidP="00D1370F">
                  <w:pPr>
                    <w:pStyle w:val="BodyText"/>
                    <w:jc w:val="both"/>
                    <w:rPr>
                      <w:iCs/>
                    </w:rPr>
                  </w:pPr>
                  <w:r>
                    <w:rPr>
                      <w:rFonts w:ascii="Arial Narrow" w:hAnsi="Arial Narrow"/>
                    </w:rPr>
                    <w:t>Very Low Negative</w:t>
                  </w:r>
                </w:p>
              </w:tc>
            </w:tr>
            <w:tr w:rsidR="00D1370F" w:rsidTr="008D755A">
              <w:tc>
                <w:tcPr>
                  <w:tcW w:w="5524" w:type="dxa"/>
                  <w:vAlign w:val="center"/>
                </w:tcPr>
                <w:p w:rsidR="00D1370F" w:rsidRPr="00473498" w:rsidRDefault="00D1370F" w:rsidP="008D755A">
                  <w:pPr>
                    <w:jc w:val="both"/>
                    <w:rPr>
                      <w:rFonts w:ascii="Arial Narrow" w:hAnsi="Arial Narrow" w:cs="Arial"/>
                      <w:sz w:val="16"/>
                      <w:lang w:val="en-GB"/>
                    </w:rPr>
                  </w:pPr>
                  <w:r w:rsidRPr="00473498">
                    <w:rPr>
                      <w:rFonts w:ascii="Arial Narrow" w:hAnsi="Arial Narrow" w:cs="Arial"/>
                      <w:sz w:val="16"/>
                      <w:lang w:val="en-GB"/>
                    </w:rPr>
                    <w:t>Waste generation in the form of construction rubble and general litter</w:t>
                  </w:r>
                </w:p>
              </w:tc>
              <w:tc>
                <w:tcPr>
                  <w:tcW w:w="1701" w:type="dxa"/>
                </w:tcPr>
                <w:p w:rsidR="00D1370F" w:rsidRDefault="00D1370F" w:rsidP="00D1370F">
                  <w:pPr>
                    <w:jc w:val="both"/>
                    <w:rPr>
                      <w:rFonts w:ascii="Arial Narrow" w:hAnsi="Arial Narrow" w:cs="Arial"/>
                      <w:sz w:val="16"/>
                      <w:lang w:val="en-GB"/>
                    </w:rPr>
                  </w:pPr>
                  <w:r>
                    <w:rPr>
                      <w:rFonts w:ascii="Arial Narrow" w:hAnsi="Arial Narrow" w:cs="Arial"/>
                      <w:sz w:val="16"/>
                      <w:lang w:val="en-GB"/>
                    </w:rPr>
                    <w:t>-20</w:t>
                  </w:r>
                </w:p>
                <w:p w:rsidR="00D1370F" w:rsidRPr="00E20285" w:rsidRDefault="00D1370F" w:rsidP="00D1370F">
                  <w:pPr>
                    <w:pStyle w:val="BodyText"/>
                    <w:jc w:val="both"/>
                    <w:rPr>
                      <w:iCs/>
                    </w:rPr>
                  </w:pPr>
                  <w:r>
                    <w:rPr>
                      <w:rFonts w:ascii="Arial Narrow" w:hAnsi="Arial Narrow"/>
                    </w:rPr>
                    <w:t>Low Negative</w:t>
                  </w:r>
                </w:p>
              </w:tc>
              <w:tc>
                <w:tcPr>
                  <w:tcW w:w="1559" w:type="dxa"/>
                </w:tcPr>
                <w:p w:rsidR="00D1370F" w:rsidRDefault="00D1370F" w:rsidP="00D1370F">
                  <w:pPr>
                    <w:pStyle w:val="BodyText"/>
                    <w:jc w:val="both"/>
                    <w:rPr>
                      <w:iCs/>
                    </w:rPr>
                  </w:pPr>
                  <w:r>
                    <w:rPr>
                      <w:iCs/>
                    </w:rPr>
                    <w:t>-4</w:t>
                  </w:r>
                </w:p>
                <w:p w:rsidR="00D1370F" w:rsidRPr="00E20285" w:rsidRDefault="00D1370F" w:rsidP="00D1370F">
                  <w:pPr>
                    <w:pStyle w:val="BodyText"/>
                    <w:jc w:val="both"/>
                    <w:rPr>
                      <w:iCs/>
                    </w:rPr>
                  </w:pPr>
                  <w:r>
                    <w:rPr>
                      <w:rFonts w:ascii="Arial Narrow" w:hAnsi="Arial Narrow"/>
                    </w:rPr>
                    <w:t>Very Low Negative</w:t>
                  </w:r>
                </w:p>
              </w:tc>
            </w:tr>
            <w:tr w:rsidR="00D1370F" w:rsidTr="008D755A">
              <w:tc>
                <w:tcPr>
                  <w:tcW w:w="5524" w:type="dxa"/>
                  <w:vAlign w:val="center"/>
                </w:tcPr>
                <w:p w:rsidR="00D1370F" w:rsidRPr="00473498" w:rsidRDefault="00D1370F" w:rsidP="00D1370F">
                  <w:pPr>
                    <w:jc w:val="both"/>
                    <w:rPr>
                      <w:rFonts w:ascii="Arial Narrow" w:hAnsi="Arial Narrow" w:cs="Arial"/>
                      <w:sz w:val="16"/>
                      <w:lang w:val="en-GB"/>
                    </w:rPr>
                  </w:pPr>
                  <w:r w:rsidRPr="00473498">
                    <w:rPr>
                      <w:rFonts w:ascii="Arial Narrow" w:hAnsi="Arial Narrow" w:cs="Arial"/>
                      <w:sz w:val="16"/>
                      <w:lang w:val="en-GB"/>
                    </w:rPr>
                    <w:t>Increased occurrence of fires due to improper waste management activities taking place as well as site staff making fires</w:t>
                  </w:r>
                  <w:r>
                    <w:rPr>
                      <w:rFonts w:ascii="Arial Narrow" w:hAnsi="Arial Narrow" w:cs="Arial"/>
                      <w:sz w:val="16"/>
                      <w:lang w:val="en-GB"/>
                    </w:rPr>
                    <w:t>.</w:t>
                  </w:r>
                </w:p>
              </w:tc>
              <w:tc>
                <w:tcPr>
                  <w:tcW w:w="1701" w:type="dxa"/>
                </w:tcPr>
                <w:p w:rsidR="00D1370F" w:rsidRDefault="00D1370F" w:rsidP="00D1370F">
                  <w:pPr>
                    <w:jc w:val="both"/>
                    <w:rPr>
                      <w:rFonts w:ascii="Arial Narrow" w:hAnsi="Arial Narrow" w:cs="Arial"/>
                      <w:sz w:val="16"/>
                      <w:lang w:val="en-GB"/>
                    </w:rPr>
                  </w:pPr>
                  <w:r>
                    <w:rPr>
                      <w:rFonts w:ascii="Arial Narrow" w:hAnsi="Arial Narrow" w:cs="Arial"/>
                      <w:sz w:val="16"/>
                      <w:lang w:val="en-GB"/>
                    </w:rPr>
                    <w:t>-8</w:t>
                  </w:r>
                </w:p>
                <w:p w:rsidR="00D1370F" w:rsidRPr="00E20285" w:rsidRDefault="00D1370F" w:rsidP="00D1370F">
                  <w:pPr>
                    <w:pStyle w:val="BodyText"/>
                    <w:jc w:val="both"/>
                    <w:rPr>
                      <w:iCs/>
                    </w:rPr>
                  </w:pPr>
                  <w:r>
                    <w:rPr>
                      <w:rFonts w:ascii="Arial Narrow" w:hAnsi="Arial Narrow"/>
                    </w:rPr>
                    <w:t>Very Low Negative</w:t>
                  </w:r>
                </w:p>
              </w:tc>
              <w:tc>
                <w:tcPr>
                  <w:tcW w:w="1559" w:type="dxa"/>
                </w:tcPr>
                <w:p w:rsidR="00D1370F" w:rsidRDefault="00D1370F" w:rsidP="00D1370F">
                  <w:pPr>
                    <w:pStyle w:val="BodyText"/>
                    <w:jc w:val="both"/>
                    <w:rPr>
                      <w:iCs/>
                    </w:rPr>
                  </w:pPr>
                  <w:r>
                    <w:rPr>
                      <w:iCs/>
                    </w:rPr>
                    <w:t>-2</w:t>
                  </w:r>
                </w:p>
                <w:p w:rsidR="00D1370F" w:rsidRPr="00E20285" w:rsidRDefault="00D1370F" w:rsidP="00D1370F">
                  <w:pPr>
                    <w:pStyle w:val="BodyText"/>
                    <w:jc w:val="both"/>
                    <w:rPr>
                      <w:iCs/>
                    </w:rPr>
                  </w:pPr>
                  <w:r>
                    <w:rPr>
                      <w:rFonts w:ascii="Arial Narrow" w:hAnsi="Arial Narrow"/>
                    </w:rPr>
                    <w:t>Very Low Negative</w:t>
                  </w:r>
                </w:p>
              </w:tc>
            </w:tr>
            <w:tr w:rsidR="00D1370F" w:rsidTr="008D755A">
              <w:tc>
                <w:tcPr>
                  <w:tcW w:w="5524" w:type="dxa"/>
                </w:tcPr>
                <w:p w:rsidR="00D1370F" w:rsidRPr="00E20285" w:rsidRDefault="00D1370F">
                  <w:pPr>
                    <w:pStyle w:val="BodyText"/>
                    <w:jc w:val="both"/>
                    <w:rPr>
                      <w:iCs/>
                    </w:rPr>
                  </w:pPr>
                  <w:r w:rsidRPr="00473498">
                    <w:rPr>
                      <w:rFonts w:ascii="Arial Narrow" w:hAnsi="Arial Narrow"/>
                    </w:rPr>
                    <w:t>Change in traffic patterns including traffic congestion, damage to surrounding road surfaces and potential increases in motor vehicle accidents and community members as a result of increased traffic during construction</w:t>
                  </w:r>
                </w:p>
              </w:tc>
              <w:tc>
                <w:tcPr>
                  <w:tcW w:w="1701" w:type="dxa"/>
                </w:tcPr>
                <w:p w:rsidR="00D1370F" w:rsidRDefault="00D1370F">
                  <w:pPr>
                    <w:pStyle w:val="BodyText"/>
                    <w:jc w:val="both"/>
                    <w:rPr>
                      <w:iCs/>
                    </w:rPr>
                  </w:pPr>
                  <w:r>
                    <w:rPr>
                      <w:iCs/>
                    </w:rPr>
                    <w:t>-10</w:t>
                  </w:r>
                </w:p>
                <w:p w:rsidR="00D1370F" w:rsidRPr="00E20285" w:rsidRDefault="00D1370F">
                  <w:pPr>
                    <w:pStyle w:val="BodyText"/>
                    <w:jc w:val="both"/>
                    <w:rPr>
                      <w:iCs/>
                    </w:rPr>
                  </w:pPr>
                  <w:r>
                    <w:rPr>
                      <w:rFonts w:ascii="Arial Narrow" w:hAnsi="Arial Narrow"/>
                    </w:rPr>
                    <w:t>Very Low Negative</w:t>
                  </w:r>
                </w:p>
              </w:tc>
              <w:tc>
                <w:tcPr>
                  <w:tcW w:w="1559" w:type="dxa"/>
                </w:tcPr>
                <w:p w:rsidR="00D1370F" w:rsidRDefault="00D1370F">
                  <w:pPr>
                    <w:pStyle w:val="BodyText"/>
                    <w:jc w:val="both"/>
                    <w:rPr>
                      <w:iCs/>
                    </w:rPr>
                  </w:pPr>
                  <w:r>
                    <w:rPr>
                      <w:iCs/>
                    </w:rPr>
                    <w:t>-5</w:t>
                  </w:r>
                </w:p>
                <w:p w:rsidR="00D1370F" w:rsidRPr="00E20285" w:rsidRDefault="00D1370F">
                  <w:pPr>
                    <w:pStyle w:val="BodyText"/>
                    <w:jc w:val="both"/>
                    <w:rPr>
                      <w:iCs/>
                    </w:rPr>
                  </w:pPr>
                  <w:r>
                    <w:rPr>
                      <w:rFonts w:ascii="Arial Narrow" w:hAnsi="Arial Narrow"/>
                    </w:rPr>
                    <w:t>Very Low Negative</w:t>
                  </w:r>
                </w:p>
              </w:tc>
            </w:tr>
            <w:tr w:rsidR="00D1370F" w:rsidTr="008D755A">
              <w:tc>
                <w:tcPr>
                  <w:tcW w:w="5524" w:type="dxa"/>
                  <w:vAlign w:val="center"/>
                </w:tcPr>
                <w:p w:rsidR="00D1370F" w:rsidRPr="00473498" w:rsidRDefault="00D1370F" w:rsidP="008D755A">
                  <w:pPr>
                    <w:jc w:val="both"/>
                    <w:rPr>
                      <w:rFonts w:ascii="Arial Narrow" w:hAnsi="Arial Narrow" w:cs="Arial"/>
                      <w:sz w:val="16"/>
                      <w:lang w:val="en-GB"/>
                    </w:rPr>
                  </w:pPr>
                  <w:r w:rsidRPr="00473498">
                    <w:rPr>
                      <w:rFonts w:ascii="Arial Narrow" w:hAnsi="Arial Narrow" w:cs="Arial"/>
                      <w:sz w:val="16"/>
                      <w:lang w:val="en-GB"/>
                    </w:rPr>
                    <w:t>Impact on social fabric and HIV/ AIDS</w:t>
                  </w:r>
                </w:p>
              </w:tc>
              <w:tc>
                <w:tcPr>
                  <w:tcW w:w="1701" w:type="dxa"/>
                  <w:vAlign w:val="center"/>
                </w:tcPr>
                <w:p w:rsidR="00D1370F" w:rsidRDefault="00D1370F" w:rsidP="008D755A">
                  <w:pPr>
                    <w:jc w:val="both"/>
                    <w:rPr>
                      <w:rFonts w:ascii="Arial Narrow" w:hAnsi="Arial Narrow" w:cs="Arial"/>
                      <w:sz w:val="16"/>
                      <w:lang w:val="en-GB"/>
                    </w:rPr>
                  </w:pPr>
                  <w:r>
                    <w:rPr>
                      <w:rFonts w:ascii="Arial Narrow" w:hAnsi="Arial Narrow" w:cs="Arial"/>
                      <w:sz w:val="16"/>
                      <w:lang w:val="en-GB"/>
                    </w:rPr>
                    <w:t>-10</w:t>
                  </w:r>
                </w:p>
                <w:p w:rsidR="00D1370F" w:rsidRDefault="00D1370F" w:rsidP="008D755A">
                  <w:pPr>
                    <w:jc w:val="both"/>
                    <w:rPr>
                      <w:rFonts w:ascii="Arial Narrow" w:hAnsi="Arial Narrow" w:cs="Arial"/>
                      <w:sz w:val="16"/>
                      <w:lang w:val="en-GB"/>
                    </w:rPr>
                  </w:pPr>
                  <w:r>
                    <w:rPr>
                      <w:rFonts w:ascii="Arial Narrow" w:hAnsi="Arial Narrow" w:cs="Arial"/>
                      <w:sz w:val="16"/>
                      <w:lang w:val="en-GB"/>
                    </w:rPr>
                    <w:t>Very Low Negative</w:t>
                  </w:r>
                </w:p>
              </w:tc>
              <w:tc>
                <w:tcPr>
                  <w:tcW w:w="1559" w:type="dxa"/>
                </w:tcPr>
                <w:p w:rsidR="00D1370F" w:rsidRDefault="008D755A">
                  <w:pPr>
                    <w:pStyle w:val="BodyText"/>
                    <w:jc w:val="both"/>
                    <w:rPr>
                      <w:iCs/>
                    </w:rPr>
                  </w:pPr>
                  <w:r>
                    <w:rPr>
                      <w:iCs/>
                    </w:rPr>
                    <w:t>0</w:t>
                  </w:r>
                </w:p>
                <w:p w:rsidR="008D755A" w:rsidRPr="00E20285" w:rsidRDefault="008D755A">
                  <w:pPr>
                    <w:pStyle w:val="BodyText"/>
                    <w:jc w:val="both"/>
                    <w:rPr>
                      <w:iCs/>
                    </w:rPr>
                  </w:pPr>
                  <w:r>
                    <w:rPr>
                      <w:rFonts w:ascii="Arial Narrow" w:hAnsi="Arial Narrow"/>
                    </w:rPr>
                    <w:t>Very Low Negative</w:t>
                  </w:r>
                </w:p>
              </w:tc>
            </w:tr>
            <w:tr w:rsidR="00D1370F" w:rsidTr="008D755A">
              <w:tc>
                <w:tcPr>
                  <w:tcW w:w="5524" w:type="dxa"/>
                  <w:vAlign w:val="center"/>
                </w:tcPr>
                <w:p w:rsidR="00D1370F" w:rsidRPr="00473498" w:rsidRDefault="00D1370F" w:rsidP="008D755A">
                  <w:pPr>
                    <w:jc w:val="both"/>
                    <w:rPr>
                      <w:rFonts w:ascii="Arial Narrow" w:hAnsi="Arial Narrow" w:cs="Arial"/>
                      <w:sz w:val="16"/>
                      <w:lang w:val="en-GB"/>
                    </w:rPr>
                  </w:pPr>
                  <w:r w:rsidRPr="00473498">
                    <w:rPr>
                      <w:rFonts w:ascii="Arial Narrow" w:hAnsi="Arial Narrow" w:cs="Arial"/>
                      <w:sz w:val="16"/>
                      <w:lang w:val="en-GB"/>
                    </w:rPr>
                    <w:t>Impact on employment/ temporary employment opportunities</w:t>
                  </w:r>
                </w:p>
              </w:tc>
              <w:tc>
                <w:tcPr>
                  <w:tcW w:w="1701" w:type="dxa"/>
                  <w:vAlign w:val="center"/>
                </w:tcPr>
                <w:p w:rsidR="00D1370F" w:rsidRDefault="00D1370F" w:rsidP="008D755A">
                  <w:pPr>
                    <w:jc w:val="both"/>
                    <w:rPr>
                      <w:rFonts w:ascii="Arial Narrow" w:hAnsi="Arial Narrow" w:cs="Arial"/>
                      <w:sz w:val="16"/>
                      <w:lang w:val="en-GB"/>
                    </w:rPr>
                  </w:pPr>
                  <w:r>
                    <w:rPr>
                      <w:rFonts w:ascii="Arial Narrow" w:hAnsi="Arial Narrow" w:cs="Arial"/>
                      <w:sz w:val="16"/>
                      <w:lang w:val="en-GB"/>
                    </w:rPr>
                    <w:t>5</w:t>
                  </w:r>
                </w:p>
                <w:p w:rsidR="00D1370F" w:rsidRDefault="00D1370F" w:rsidP="008D755A">
                  <w:pPr>
                    <w:jc w:val="both"/>
                    <w:rPr>
                      <w:rFonts w:ascii="Arial Narrow" w:hAnsi="Arial Narrow" w:cs="Arial"/>
                      <w:sz w:val="16"/>
                      <w:lang w:val="en-GB"/>
                    </w:rPr>
                  </w:pPr>
                  <w:r>
                    <w:rPr>
                      <w:rFonts w:ascii="Arial Narrow" w:hAnsi="Arial Narrow" w:cs="Arial"/>
                      <w:sz w:val="16"/>
                      <w:lang w:val="en-GB"/>
                    </w:rPr>
                    <w:t>Very Low Positive</w:t>
                  </w:r>
                </w:p>
              </w:tc>
              <w:tc>
                <w:tcPr>
                  <w:tcW w:w="1559" w:type="dxa"/>
                </w:tcPr>
                <w:p w:rsidR="00D1370F" w:rsidRDefault="008D755A">
                  <w:pPr>
                    <w:pStyle w:val="BodyText"/>
                    <w:jc w:val="both"/>
                    <w:rPr>
                      <w:iCs/>
                    </w:rPr>
                  </w:pPr>
                  <w:r>
                    <w:rPr>
                      <w:iCs/>
                    </w:rPr>
                    <w:t>10</w:t>
                  </w:r>
                </w:p>
                <w:p w:rsidR="008D755A" w:rsidRPr="00E20285" w:rsidRDefault="008D755A">
                  <w:pPr>
                    <w:pStyle w:val="BodyText"/>
                    <w:jc w:val="both"/>
                    <w:rPr>
                      <w:iCs/>
                    </w:rPr>
                  </w:pPr>
                  <w:r>
                    <w:rPr>
                      <w:rFonts w:ascii="Arial Narrow" w:hAnsi="Arial Narrow"/>
                    </w:rPr>
                    <w:t>Very Low Positive</w:t>
                  </w:r>
                </w:p>
              </w:tc>
            </w:tr>
            <w:tr w:rsidR="008D755A" w:rsidTr="008D755A">
              <w:tc>
                <w:tcPr>
                  <w:tcW w:w="8784" w:type="dxa"/>
                  <w:gridSpan w:val="3"/>
                  <w:shd w:val="clear" w:color="auto" w:fill="808080" w:themeFill="background1" w:themeFillShade="80"/>
                </w:tcPr>
                <w:p w:rsidR="008D755A" w:rsidRPr="00E20285" w:rsidRDefault="008D755A">
                  <w:pPr>
                    <w:pStyle w:val="BodyText"/>
                    <w:jc w:val="both"/>
                    <w:rPr>
                      <w:iCs/>
                    </w:rPr>
                  </w:pPr>
                  <w:r w:rsidRPr="008D755A">
                    <w:rPr>
                      <w:b/>
                      <w:iCs/>
                    </w:rPr>
                    <w:t>Operational Phase</w:t>
                  </w:r>
                </w:p>
              </w:tc>
            </w:tr>
            <w:tr w:rsidR="008D755A" w:rsidTr="008D755A">
              <w:tc>
                <w:tcPr>
                  <w:tcW w:w="5524" w:type="dxa"/>
                  <w:vAlign w:val="center"/>
                </w:tcPr>
                <w:p w:rsidR="008D755A" w:rsidRPr="00D35261" w:rsidRDefault="008D755A" w:rsidP="008D755A">
                  <w:pPr>
                    <w:jc w:val="both"/>
                    <w:rPr>
                      <w:rFonts w:ascii="Arial Narrow" w:hAnsi="Arial Narrow" w:cs="Arial"/>
                      <w:sz w:val="16"/>
                      <w:lang w:val="en-GB"/>
                    </w:rPr>
                  </w:pPr>
                  <w:r>
                    <w:rPr>
                      <w:rFonts w:ascii="Arial Narrow" w:hAnsi="Arial Narrow" w:cs="Arial"/>
                      <w:sz w:val="16"/>
                      <w:lang w:val="en-GB"/>
                    </w:rPr>
                    <w:t xml:space="preserve">Emission of carbon and other greenhouse </w:t>
                  </w:r>
                  <w:r w:rsidRPr="003C7282">
                    <w:rPr>
                      <w:rFonts w:ascii="Arial Narrow" w:hAnsi="Arial Narrow" w:cs="Arial"/>
                      <w:sz w:val="16"/>
                      <w:lang w:val="en-GB"/>
                    </w:rPr>
                    <w:t>gasses</w:t>
                  </w:r>
                  <w:r>
                    <w:rPr>
                      <w:rFonts w:ascii="Arial Narrow" w:hAnsi="Arial Narrow" w:cs="Arial"/>
                      <w:sz w:val="16"/>
                      <w:lang w:val="en-GB"/>
                    </w:rPr>
                    <w:t xml:space="preserve"> </w:t>
                  </w:r>
                  <w:r w:rsidRPr="003C7282">
                    <w:rPr>
                      <w:rFonts w:ascii="Arial Narrow" w:hAnsi="Arial Narrow" w:cs="Arial"/>
                      <w:sz w:val="16"/>
                      <w:lang w:val="en-GB"/>
                    </w:rPr>
                    <w:t>into the atmosphere</w:t>
                  </w:r>
                  <w:r>
                    <w:rPr>
                      <w:rFonts w:ascii="Arial Narrow" w:hAnsi="Arial Narrow" w:cs="Arial"/>
                      <w:sz w:val="16"/>
                      <w:lang w:val="en-GB"/>
                    </w:rPr>
                    <w:t xml:space="preserve"> through on going vehicle activity</w:t>
                  </w:r>
                </w:p>
              </w:tc>
              <w:tc>
                <w:tcPr>
                  <w:tcW w:w="1701"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-36</w:t>
                  </w:r>
                </w:p>
                <w:p w:rsidR="008D755A" w:rsidRPr="00D35261" w:rsidRDefault="008D755A" w:rsidP="008D755A">
                  <w:pPr>
                    <w:jc w:val="both"/>
                    <w:rPr>
                      <w:rFonts w:ascii="Arial Narrow" w:hAnsi="Arial Narrow" w:cs="Arial"/>
                      <w:sz w:val="16"/>
                      <w:lang w:val="en-GB"/>
                    </w:rPr>
                  </w:pPr>
                  <w:r>
                    <w:rPr>
                      <w:rFonts w:ascii="Arial Narrow" w:hAnsi="Arial Narrow" w:cs="Arial"/>
                      <w:sz w:val="16"/>
                      <w:lang w:val="en-GB"/>
                    </w:rPr>
                    <w:t>Moderate Negative</w:t>
                  </w:r>
                </w:p>
              </w:tc>
              <w:tc>
                <w:tcPr>
                  <w:tcW w:w="1559" w:type="dxa"/>
                </w:tcPr>
                <w:p w:rsidR="008D755A" w:rsidRDefault="008D755A">
                  <w:pPr>
                    <w:pStyle w:val="BodyText"/>
                    <w:jc w:val="both"/>
                    <w:rPr>
                      <w:iCs/>
                    </w:rPr>
                  </w:pPr>
                  <w:r>
                    <w:rPr>
                      <w:iCs/>
                    </w:rPr>
                    <w:t>-18</w:t>
                  </w:r>
                </w:p>
                <w:p w:rsidR="008D755A" w:rsidRPr="00E20285" w:rsidRDefault="008D755A">
                  <w:pPr>
                    <w:pStyle w:val="BodyText"/>
                    <w:jc w:val="both"/>
                    <w:rPr>
                      <w:iCs/>
                    </w:rPr>
                  </w:pPr>
                  <w:r w:rsidRPr="008D755A">
                    <w:rPr>
                      <w:rFonts w:ascii="Arial Narrow" w:hAnsi="Arial Narrow"/>
                    </w:rPr>
                    <w:t>Low Negative</w:t>
                  </w:r>
                </w:p>
              </w:tc>
            </w:tr>
            <w:tr w:rsidR="008D755A" w:rsidTr="008D755A">
              <w:tc>
                <w:tcPr>
                  <w:tcW w:w="5524" w:type="dxa"/>
                  <w:vAlign w:val="center"/>
                </w:tcPr>
                <w:p w:rsidR="008D755A" w:rsidRPr="00D35261" w:rsidRDefault="008D755A" w:rsidP="008D755A">
                  <w:pPr>
                    <w:jc w:val="both"/>
                    <w:rPr>
                      <w:rFonts w:ascii="Arial Narrow" w:hAnsi="Arial Narrow" w:cs="Arial"/>
                      <w:sz w:val="16"/>
                      <w:lang w:val="en-GB"/>
                    </w:rPr>
                  </w:pPr>
                  <w:r>
                    <w:rPr>
                      <w:rFonts w:ascii="Arial Narrow" w:hAnsi="Arial Narrow" w:cs="Arial"/>
                      <w:sz w:val="16"/>
                      <w:lang w:val="en-GB"/>
                    </w:rPr>
                    <w:t>Emissions from vehicles resulting in an increase in air pollution.</w:t>
                  </w:r>
                </w:p>
              </w:tc>
              <w:tc>
                <w:tcPr>
                  <w:tcW w:w="1701"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-12</w:t>
                  </w:r>
                </w:p>
                <w:p w:rsidR="008D755A" w:rsidRDefault="008D755A" w:rsidP="008D755A">
                  <w:pPr>
                    <w:jc w:val="both"/>
                    <w:rPr>
                      <w:rFonts w:ascii="Arial Narrow" w:hAnsi="Arial Narrow" w:cs="Arial"/>
                      <w:sz w:val="16"/>
                      <w:lang w:val="en-GB"/>
                    </w:rPr>
                  </w:pPr>
                  <w:r>
                    <w:rPr>
                      <w:rFonts w:ascii="Arial Narrow" w:hAnsi="Arial Narrow" w:cs="Arial"/>
                      <w:sz w:val="16"/>
                      <w:lang w:val="en-GB"/>
                    </w:rPr>
                    <w:t>Very Low Negative</w:t>
                  </w:r>
                </w:p>
              </w:tc>
              <w:tc>
                <w:tcPr>
                  <w:tcW w:w="1559" w:type="dxa"/>
                  <w:vAlign w:val="center"/>
                </w:tcPr>
                <w:p w:rsidR="008D755A" w:rsidRDefault="008D755A" w:rsidP="008D755A">
                  <w:pPr>
                    <w:pStyle w:val="BodyText"/>
                    <w:rPr>
                      <w:iCs/>
                    </w:rPr>
                  </w:pPr>
                  <w:r>
                    <w:rPr>
                      <w:iCs/>
                    </w:rPr>
                    <w:t>-6</w:t>
                  </w:r>
                </w:p>
                <w:p w:rsidR="008D755A" w:rsidRPr="00E20285" w:rsidRDefault="008D755A" w:rsidP="008D755A">
                  <w:pPr>
                    <w:pStyle w:val="BodyText"/>
                    <w:rPr>
                      <w:iCs/>
                    </w:rPr>
                  </w:pPr>
                  <w:r>
                    <w:rPr>
                      <w:rFonts w:ascii="Arial Narrow" w:hAnsi="Arial Narrow"/>
                    </w:rPr>
                    <w:t>Very Low Negative</w:t>
                  </w:r>
                </w:p>
              </w:tc>
            </w:tr>
            <w:tr w:rsidR="008D755A" w:rsidTr="008D755A">
              <w:tc>
                <w:tcPr>
                  <w:tcW w:w="5524" w:type="dxa"/>
                  <w:vAlign w:val="center"/>
                </w:tcPr>
                <w:p w:rsidR="008D755A" w:rsidRPr="00D35261" w:rsidRDefault="008D755A" w:rsidP="008D755A">
                  <w:pPr>
                    <w:jc w:val="both"/>
                    <w:rPr>
                      <w:rFonts w:ascii="Arial Narrow" w:hAnsi="Arial Narrow" w:cs="Arial"/>
                      <w:sz w:val="16"/>
                      <w:lang w:val="en-GB"/>
                    </w:rPr>
                  </w:pPr>
                  <w:r>
                    <w:rPr>
                      <w:rFonts w:ascii="Arial Narrow" w:hAnsi="Arial Narrow" w:cs="Arial"/>
                      <w:sz w:val="16"/>
                      <w:lang w:val="en-GB"/>
                    </w:rPr>
                    <w:t>Increased ambient noise from operational activities and increased traffic during operation</w:t>
                  </w:r>
                </w:p>
              </w:tc>
              <w:tc>
                <w:tcPr>
                  <w:tcW w:w="1701"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-7</w:t>
                  </w:r>
                </w:p>
                <w:p w:rsidR="008D755A" w:rsidRPr="00D35261" w:rsidRDefault="008D755A" w:rsidP="008D755A">
                  <w:pPr>
                    <w:jc w:val="both"/>
                    <w:rPr>
                      <w:rFonts w:ascii="Arial Narrow" w:hAnsi="Arial Narrow" w:cs="Arial"/>
                      <w:sz w:val="16"/>
                      <w:lang w:val="en-GB"/>
                    </w:rPr>
                  </w:pPr>
                  <w:r>
                    <w:rPr>
                      <w:rFonts w:ascii="Arial Narrow" w:hAnsi="Arial Narrow" w:cs="Arial"/>
                      <w:sz w:val="16"/>
                      <w:lang w:val="en-GB"/>
                    </w:rPr>
                    <w:t>Very Low Negative</w:t>
                  </w:r>
                </w:p>
              </w:tc>
              <w:tc>
                <w:tcPr>
                  <w:tcW w:w="1559" w:type="dxa"/>
                  <w:vAlign w:val="center"/>
                </w:tcPr>
                <w:p w:rsidR="008D755A" w:rsidRDefault="008D755A" w:rsidP="008D755A">
                  <w:pPr>
                    <w:pStyle w:val="BodyText"/>
                    <w:rPr>
                      <w:iCs/>
                    </w:rPr>
                  </w:pPr>
                  <w:r>
                    <w:rPr>
                      <w:iCs/>
                    </w:rPr>
                    <w:t>-6</w:t>
                  </w:r>
                </w:p>
                <w:p w:rsidR="008D755A" w:rsidRPr="00E20285" w:rsidRDefault="008D755A" w:rsidP="008D755A">
                  <w:pPr>
                    <w:pStyle w:val="BodyText"/>
                    <w:rPr>
                      <w:iCs/>
                    </w:rPr>
                  </w:pPr>
                  <w:r>
                    <w:rPr>
                      <w:rFonts w:ascii="Arial Narrow" w:hAnsi="Arial Narrow"/>
                    </w:rPr>
                    <w:t>Very Low Negative</w:t>
                  </w:r>
                </w:p>
              </w:tc>
            </w:tr>
            <w:tr w:rsidR="008D755A" w:rsidTr="008D755A">
              <w:tc>
                <w:tcPr>
                  <w:tcW w:w="5524" w:type="dxa"/>
                  <w:vAlign w:val="center"/>
                </w:tcPr>
                <w:p w:rsidR="008D755A" w:rsidRPr="00D35261" w:rsidRDefault="008D755A" w:rsidP="008D755A">
                  <w:pPr>
                    <w:jc w:val="both"/>
                    <w:rPr>
                      <w:rFonts w:ascii="Arial Narrow" w:hAnsi="Arial Narrow" w:cs="Arial"/>
                      <w:sz w:val="16"/>
                      <w:lang w:val="en-GB"/>
                    </w:rPr>
                  </w:pPr>
                  <w:r w:rsidRPr="00041138">
                    <w:rPr>
                      <w:rFonts w:ascii="Arial Narrow" w:hAnsi="Arial Narrow" w:cs="Arial"/>
                      <w:sz w:val="16"/>
                      <w:lang w:val="en-GB"/>
                    </w:rPr>
                    <w:t xml:space="preserve">On-going edge effects such as erosion within natural areas.  </w:t>
                  </w:r>
                </w:p>
              </w:tc>
              <w:tc>
                <w:tcPr>
                  <w:tcW w:w="1701"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-12</w:t>
                  </w:r>
                </w:p>
                <w:p w:rsidR="008D755A" w:rsidRPr="00D35261" w:rsidRDefault="008D755A" w:rsidP="008D755A">
                  <w:pPr>
                    <w:jc w:val="both"/>
                    <w:rPr>
                      <w:rFonts w:ascii="Arial Narrow" w:hAnsi="Arial Narrow" w:cs="Arial"/>
                      <w:sz w:val="16"/>
                      <w:lang w:val="en-GB"/>
                    </w:rPr>
                  </w:pPr>
                  <w:r>
                    <w:rPr>
                      <w:rFonts w:ascii="Arial Narrow" w:hAnsi="Arial Narrow" w:cs="Arial"/>
                      <w:sz w:val="16"/>
                      <w:lang w:val="en-GB"/>
                    </w:rPr>
                    <w:t>Very Low Negative</w:t>
                  </w:r>
                </w:p>
              </w:tc>
              <w:tc>
                <w:tcPr>
                  <w:tcW w:w="1559" w:type="dxa"/>
                  <w:vAlign w:val="center"/>
                </w:tcPr>
                <w:p w:rsidR="008D755A" w:rsidRDefault="008D755A" w:rsidP="008D755A">
                  <w:pPr>
                    <w:pStyle w:val="BodyText"/>
                    <w:rPr>
                      <w:iCs/>
                    </w:rPr>
                  </w:pPr>
                  <w:r>
                    <w:rPr>
                      <w:iCs/>
                    </w:rPr>
                    <w:t>-6</w:t>
                  </w:r>
                </w:p>
                <w:p w:rsidR="008D755A" w:rsidRPr="00E20285" w:rsidRDefault="008D755A" w:rsidP="008D755A">
                  <w:pPr>
                    <w:pStyle w:val="BodyText"/>
                    <w:rPr>
                      <w:iCs/>
                    </w:rPr>
                  </w:pPr>
                  <w:r>
                    <w:rPr>
                      <w:rFonts w:ascii="Arial Narrow" w:hAnsi="Arial Narrow"/>
                    </w:rPr>
                    <w:t>Very Low Negative</w:t>
                  </w:r>
                </w:p>
              </w:tc>
            </w:tr>
            <w:tr w:rsidR="008D755A" w:rsidTr="008D755A">
              <w:tc>
                <w:tcPr>
                  <w:tcW w:w="5524" w:type="dxa"/>
                  <w:vAlign w:val="center"/>
                </w:tcPr>
                <w:p w:rsidR="008D755A" w:rsidRPr="00D35261" w:rsidRDefault="008D755A" w:rsidP="008D755A">
                  <w:pPr>
                    <w:jc w:val="both"/>
                    <w:rPr>
                      <w:rFonts w:ascii="Arial Narrow" w:hAnsi="Arial Narrow" w:cs="Arial"/>
                      <w:sz w:val="16"/>
                      <w:lang w:val="en-GB"/>
                    </w:rPr>
                  </w:pPr>
                  <w:r>
                    <w:rPr>
                      <w:rFonts w:ascii="Arial Narrow" w:hAnsi="Arial Narrow" w:cs="Arial"/>
                      <w:sz w:val="16"/>
                      <w:lang w:val="en-GB"/>
                    </w:rPr>
                    <w:t>Impact on surface water quality through i</w:t>
                  </w:r>
                  <w:r w:rsidRPr="00375EE0">
                    <w:rPr>
                      <w:rFonts w:ascii="Arial Narrow" w:hAnsi="Arial Narrow" w:cs="Arial"/>
                      <w:sz w:val="16"/>
                      <w:lang w:val="en-GB"/>
                    </w:rPr>
                    <w:t>ncrease in impermeable</w:t>
                  </w:r>
                  <w:r>
                    <w:rPr>
                      <w:rFonts w:ascii="Arial Narrow" w:hAnsi="Arial Narrow" w:cs="Arial"/>
                      <w:sz w:val="16"/>
                      <w:lang w:val="en-GB"/>
                    </w:rPr>
                    <w:t xml:space="preserve"> surface resulting in </w:t>
                  </w:r>
                  <w:r w:rsidRPr="00375EE0">
                    <w:rPr>
                      <w:rFonts w:ascii="Arial Narrow" w:hAnsi="Arial Narrow" w:cs="Arial"/>
                      <w:sz w:val="16"/>
                      <w:lang w:val="en-GB"/>
                    </w:rPr>
                    <w:t>increased flow causing</w:t>
                  </w:r>
                  <w:r>
                    <w:rPr>
                      <w:rFonts w:ascii="Arial Narrow" w:hAnsi="Arial Narrow" w:cs="Arial"/>
                      <w:sz w:val="16"/>
                      <w:lang w:val="en-GB"/>
                    </w:rPr>
                    <w:t xml:space="preserve"> </w:t>
                  </w:r>
                  <w:r w:rsidRPr="00375EE0">
                    <w:rPr>
                      <w:rFonts w:ascii="Arial Narrow" w:hAnsi="Arial Narrow" w:cs="Arial"/>
                      <w:sz w:val="16"/>
                      <w:lang w:val="en-GB"/>
                    </w:rPr>
                    <w:t>erosion</w:t>
                  </w:r>
                  <w:r>
                    <w:rPr>
                      <w:rFonts w:ascii="Arial Narrow" w:hAnsi="Arial Narrow" w:cs="Arial"/>
                      <w:sz w:val="16"/>
                      <w:lang w:val="en-GB"/>
                    </w:rPr>
                    <w:t xml:space="preserve"> and through hydrocarbon spillages/leaks as a result of increased traffic</w:t>
                  </w:r>
                </w:p>
              </w:tc>
              <w:tc>
                <w:tcPr>
                  <w:tcW w:w="1701"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-24</w:t>
                  </w:r>
                </w:p>
                <w:p w:rsidR="008D755A" w:rsidRPr="00D35261" w:rsidRDefault="008D755A" w:rsidP="008D755A">
                  <w:pPr>
                    <w:jc w:val="both"/>
                    <w:rPr>
                      <w:rFonts w:ascii="Arial Narrow" w:hAnsi="Arial Narrow" w:cs="Arial"/>
                      <w:sz w:val="16"/>
                      <w:lang w:val="en-GB"/>
                    </w:rPr>
                  </w:pPr>
                  <w:r>
                    <w:rPr>
                      <w:rFonts w:ascii="Arial Narrow" w:hAnsi="Arial Narrow" w:cs="Arial"/>
                      <w:sz w:val="16"/>
                      <w:lang w:val="en-GB"/>
                    </w:rPr>
                    <w:t>Very Low Negative</w:t>
                  </w:r>
                </w:p>
              </w:tc>
              <w:tc>
                <w:tcPr>
                  <w:tcW w:w="1559" w:type="dxa"/>
                  <w:vAlign w:val="center"/>
                </w:tcPr>
                <w:p w:rsidR="008D755A" w:rsidRDefault="008D755A" w:rsidP="008D755A">
                  <w:pPr>
                    <w:pStyle w:val="BodyText"/>
                    <w:rPr>
                      <w:iCs/>
                    </w:rPr>
                  </w:pPr>
                  <w:r>
                    <w:rPr>
                      <w:iCs/>
                    </w:rPr>
                    <w:t>-12</w:t>
                  </w:r>
                </w:p>
                <w:p w:rsidR="008D755A" w:rsidRPr="00E20285" w:rsidRDefault="008D755A" w:rsidP="008D755A">
                  <w:pPr>
                    <w:pStyle w:val="BodyText"/>
                    <w:rPr>
                      <w:iCs/>
                    </w:rPr>
                  </w:pPr>
                  <w:r>
                    <w:rPr>
                      <w:rFonts w:ascii="Arial Narrow" w:hAnsi="Arial Narrow"/>
                    </w:rPr>
                    <w:t>Very Low Negative</w:t>
                  </w:r>
                </w:p>
              </w:tc>
            </w:tr>
            <w:tr w:rsidR="008D755A" w:rsidTr="008D755A">
              <w:tc>
                <w:tcPr>
                  <w:tcW w:w="5524"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Sedimentation of surrounding water resources due to run-off from impervious surfaces.</w:t>
                  </w:r>
                </w:p>
              </w:tc>
              <w:tc>
                <w:tcPr>
                  <w:tcW w:w="1701"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-24</w:t>
                  </w:r>
                </w:p>
                <w:p w:rsidR="008D755A" w:rsidRDefault="008D755A" w:rsidP="008D755A">
                  <w:pPr>
                    <w:jc w:val="both"/>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8D755A" w:rsidRDefault="008D755A" w:rsidP="008D755A">
                  <w:pPr>
                    <w:pStyle w:val="BodyText"/>
                    <w:rPr>
                      <w:iCs/>
                    </w:rPr>
                  </w:pPr>
                  <w:r>
                    <w:rPr>
                      <w:iCs/>
                    </w:rPr>
                    <w:t>-12</w:t>
                  </w:r>
                </w:p>
                <w:p w:rsidR="008D755A" w:rsidRPr="00E20285" w:rsidRDefault="008D755A" w:rsidP="008D755A">
                  <w:pPr>
                    <w:pStyle w:val="BodyText"/>
                    <w:rPr>
                      <w:iCs/>
                    </w:rPr>
                  </w:pPr>
                  <w:r>
                    <w:rPr>
                      <w:rFonts w:ascii="Arial Narrow" w:hAnsi="Arial Narrow"/>
                    </w:rPr>
                    <w:t>Very Low Negative</w:t>
                  </w:r>
                </w:p>
              </w:tc>
            </w:tr>
            <w:tr w:rsidR="008D755A" w:rsidTr="008D755A">
              <w:tc>
                <w:tcPr>
                  <w:tcW w:w="5524" w:type="dxa"/>
                  <w:vAlign w:val="center"/>
                </w:tcPr>
                <w:p w:rsidR="008D755A" w:rsidRPr="00D35261" w:rsidRDefault="008D755A" w:rsidP="008D755A">
                  <w:pPr>
                    <w:jc w:val="both"/>
                    <w:rPr>
                      <w:rFonts w:ascii="Arial Narrow" w:hAnsi="Arial Narrow" w:cs="Arial"/>
                      <w:sz w:val="16"/>
                      <w:lang w:val="en-GB"/>
                    </w:rPr>
                  </w:pPr>
                  <w:r>
                    <w:rPr>
                      <w:rFonts w:ascii="Arial Narrow" w:hAnsi="Arial Narrow" w:cs="Arial"/>
                      <w:sz w:val="16"/>
                      <w:lang w:val="en-GB"/>
                    </w:rPr>
                    <w:t>Vehicles driving through sensitive areas.</w:t>
                  </w:r>
                </w:p>
              </w:tc>
              <w:tc>
                <w:tcPr>
                  <w:tcW w:w="1701"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-12</w:t>
                  </w:r>
                </w:p>
                <w:p w:rsidR="008D755A" w:rsidRDefault="008D755A" w:rsidP="008D755A">
                  <w:pPr>
                    <w:jc w:val="both"/>
                    <w:rPr>
                      <w:rFonts w:ascii="Arial Narrow" w:hAnsi="Arial Narrow" w:cs="Arial"/>
                      <w:sz w:val="16"/>
                      <w:lang w:val="en-GB"/>
                    </w:rPr>
                  </w:pPr>
                  <w:r>
                    <w:rPr>
                      <w:rFonts w:ascii="Arial Narrow" w:hAnsi="Arial Narrow" w:cs="Arial"/>
                      <w:sz w:val="16"/>
                      <w:lang w:val="en-GB"/>
                    </w:rPr>
                    <w:t>Very Low Negative</w:t>
                  </w:r>
                </w:p>
              </w:tc>
              <w:tc>
                <w:tcPr>
                  <w:tcW w:w="1559" w:type="dxa"/>
                  <w:vAlign w:val="center"/>
                </w:tcPr>
                <w:p w:rsidR="008D755A" w:rsidRDefault="008D755A" w:rsidP="008D755A">
                  <w:pPr>
                    <w:pStyle w:val="BodyText"/>
                    <w:rPr>
                      <w:iCs/>
                    </w:rPr>
                  </w:pPr>
                  <w:r>
                    <w:rPr>
                      <w:iCs/>
                    </w:rPr>
                    <w:t>-6</w:t>
                  </w:r>
                </w:p>
                <w:p w:rsidR="008D755A" w:rsidRPr="00E20285" w:rsidRDefault="008D755A" w:rsidP="008D755A">
                  <w:pPr>
                    <w:pStyle w:val="BodyText"/>
                    <w:rPr>
                      <w:iCs/>
                    </w:rPr>
                  </w:pPr>
                  <w:r>
                    <w:rPr>
                      <w:rFonts w:ascii="Arial Narrow" w:hAnsi="Arial Narrow"/>
                    </w:rPr>
                    <w:t>Very Low Negative</w:t>
                  </w:r>
                </w:p>
              </w:tc>
            </w:tr>
            <w:tr w:rsidR="008D755A" w:rsidTr="008D755A">
              <w:tc>
                <w:tcPr>
                  <w:tcW w:w="5524"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 xml:space="preserve">Loss of habitat for floral species as a result of </w:t>
                  </w:r>
                  <w:r w:rsidRPr="00865A6A">
                    <w:rPr>
                      <w:rFonts w:ascii="Arial Narrow" w:hAnsi="Arial Narrow" w:cs="Arial"/>
                      <w:sz w:val="16"/>
                      <w:lang w:val="en-GB"/>
                    </w:rPr>
                    <w:t>Increased introduction and proliferation of alien plant species and further transformation of natural habitat</w:t>
                  </w:r>
                  <w:r>
                    <w:rPr>
                      <w:rFonts w:ascii="Arial Narrow" w:hAnsi="Arial Narrow" w:cs="Arial"/>
                      <w:sz w:val="16"/>
                      <w:lang w:val="en-GB"/>
                    </w:rPr>
                    <w:t>.</w:t>
                  </w:r>
                </w:p>
              </w:tc>
              <w:tc>
                <w:tcPr>
                  <w:tcW w:w="1701"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-10</w:t>
                  </w:r>
                </w:p>
                <w:p w:rsidR="008D755A" w:rsidRDefault="008D755A" w:rsidP="008D755A">
                  <w:pPr>
                    <w:jc w:val="both"/>
                    <w:rPr>
                      <w:rFonts w:ascii="Arial Narrow" w:hAnsi="Arial Narrow" w:cs="Arial"/>
                      <w:sz w:val="16"/>
                      <w:lang w:val="en-GB"/>
                    </w:rPr>
                  </w:pPr>
                  <w:r>
                    <w:rPr>
                      <w:rFonts w:ascii="Arial Narrow" w:hAnsi="Arial Narrow" w:cs="Arial"/>
                      <w:sz w:val="16"/>
                      <w:lang w:val="en-GB"/>
                    </w:rPr>
                    <w:t>Very Low Negative</w:t>
                  </w:r>
                </w:p>
              </w:tc>
              <w:tc>
                <w:tcPr>
                  <w:tcW w:w="1559" w:type="dxa"/>
                  <w:vAlign w:val="center"/>
                </w:tcPr>
                <w:p w:rsidR="008D755A" w:rsidRDefault="008D755A" w:rsidP="008D755A">
                  <w:pPr>
                    <w:pStyle w:val="BodyText"/>
                    <w:rPr>
                      <w:iCs/>
                    </w:rPr>
                  </w:pPr>
                  <w:r>
                    <w:rPr>
                      <w:iCs/>
                    </w:rPr>
                    <w:t>-3</w:t>
                  </w:r>
                </w:p>
                <w:p w:rsidR="008D755A" w:rsidRPr="00E20285" w:rsidRDefault="008D755A" w:rsidP="008D755A">
                  <w:pPr>
                    <w:pStyle w:val="BodyText"/>
                    <w:rPr>
                      <w:iCs/>
                    </w:rPr>
                  </w:pPr>
                  <w:r>
                    <w:rPr>
                      <w:rFonts w:ascii="Arial Narrow" w:hAnsi="Arial Narrow"/>
                    </w:rPr>
                    <w:t>Very Low Negative</w:t>
                  </w:r>
                </w:p>
              </w:tc>
            </w:tr>
            <w:tr w:rsidR="008D755A" w:rsidTr="008D755A">
              <w:tc>
                <w:tcPr>
                  <w:tcW w:w="5524"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Loss of floral diversity as a result of a</w:t>
                  </w:r>
                  <w:r w:rsidRPr="004058E1">
                    <w:rPr>
                      <w:rFonts w:ascii="Arial Narrow" w:hAnsi="Arial Narrow" w:cs="Arial"/>
                      <w:sz w:val="16"/>
                      <w:lang w:val="en-GB"/>
                    </w:rPr>
                    <w:t>n increase in alien plant species leading to altered plant community structure and composition</w:t>
                  </w:r>
                  <w:r>
                    <w:rPr>
                      <w:rFonts w:ascii="Arial Narrow" w:hAnsi="Arial Narrow" w:cs="Arial"/>
                      <w:sz w:val="16"/>
                      <w:lang w:val="en-GB"/>
                    </w:rPr>
                    <w:t>.</w:t>
                  </w:r>
                </w:p>
              </w:tc>
              <w:tc>
                <w:tcPr>
                  <w:tcW w:w="1701"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-10</w:t>
                  </w:r>
                </w:p>
                <w:p w:rsidR="008D755A" w:rsidRDefault="008D755A" w:rsidP="008D755A">
                  <w:pPr>
                    <w:jc w:val="both"/>
                    <w:rPr>
                      <w:rFonts w:ascii="Arial Narrow" w:hAnsi="Arial Narrow" w:cs="Arial"/>
                      <w:sz w:val="16"/>
                      <w:lang w:val="en-GB"/>
                    </w:rPr>
                  </w:pPr>
                  <w:r>
                    <w:rPr>
                      <w:rFonts w:ascii="Arial Narrow" w:hAnsi="Arial Narrow" w:cs="Arial"/>
                      <w:sz w:val="16"/>
                      <w:lang w:val="en-GB"/>
                    </w:rPr>
                    <w:t>Very Low Negative</w:t>
                  </w:r>
                </w:p>
              </w:tc>
              <w:tc>
                <w:tcPr>
                  <w:tcW w:w="1559" w:type="dxa"/>
                  <w:vAlign w:val="center"/>
                </w:tcPr>
                <w:p w:rsidR="008D755A" w:rsidRDefault="008D755A" w:rsidP="008D755A">
                  <w:pPr>
                    <w:pStyle w:val="BodyText"/>
                    <w:rPr>
                      <w:iCs/>
                    </w:rPr>
                  </w:pPr>
                  <w:r>
                    <w:rPr>
                      <w:iCs/>
                    </w:rPr>
                    <w:t>-3</w:t>
                  </w:r>
                </w:p>
                <w:p w:rsidR="008D755A" w:rsidRPr="00E20285" w:rsidRDefault="008D755A" w:rsidP="008D755A">
                  <w:pPr>
                    <w:pStyle w:val="BodyText"/>
                    <w:rPr>
                      <w:iCs/>
                    </w:rPr>
                  </w:pPr>
                  <w:r>
                    <w:rPr>
                      <w:rFonts w:ascii="Arial Narrow" w:hAnsi="Arial Narrow"/>
                    </w:rPr>
                    <w:t>Very Low Negative</w:t>
                  </w:r>
                </w:p>
              </w:tc>
            </w:tr>
            <w:tr w:rsidR="008D755A" w:rsidTr="008D755A">
              <w:tc>
                <w:tcPr>
                  <w:tcW w:w="5524" w:type="dxa"/>
                  <w:vAlign w:val="center"/>
                </w:tcPr>
                <w:p w:rsidR="008D755A" w:rsidRPr="00D35261" w:rsidRDefault="008D755A" w:rsidP="008D755A">
                  <w:pPr>
                    <w:jc w:val="both"/>
                    <w:rPr>
                      <w:rFonts w:ascii="Arial Narrow" w:hAnsi="Arial Narrow" w:cs="Arial"/>
                      <w:sz w:val="16"/>
                      <w:lang w:val="en-GB"/>
                    </w:rPr>
                  </w:pPr>
                  <w:r>
                    <w:rPr>
                      <w:rFonts w:ascii="Arial Narrow" w:hAnsi="Arial Narrow" w:cs="Arial"/>
                      <w:sz w:val="16"/>
                      <w:lang w:val="en-GB"/>
                    </w:rPr>
                    <w:t>Collision of construction vehicles with faunal species.</w:t>
                  </w:r>
                </w:p>
              </w:tc>
              <w:tc>
                <w:tcPr>
                  <w:tcW w:w="1701"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-12</w:t>
                  </w:r>
                </w:p>
                <w:p w:rsidR="008D755A" w:rsidRDefault="008D755A" w:rsidP="008D755A">
                  <w:pPr>
                    <w:jc w:val="both"/>
                    <w:rPr>
                      <w:rFonts w:ascii="Arial Narrow" w:hAnsi="Arial Narrow" w:cs="Arial"/>
                      <w:sz w:val="16"/>
                      <w:lang w:val="en-GB"/>
                    </w:rPr>
                  </w:pPr>
                  <w:r>
                    <w:rPr>
                      <w:rFonts w:ascii="Arial Narrow" w:hAnsi="Arial Narrow" w:cs="Arial"/>
                      <w:sz w:val="16"/>
                      <w:lang w:val="en-GB"/>
                    </w:rPr>
                    <w:t>Very Low Negative</w:t>
                  </w:r>
                </w:p>
              </w:tc>
              <w:tc>
                <w:tcPr>
                  <w:tcW w:w="1559" w:type="dxa"/>
                  <w:vAlign w:val="center"/>
                </w:tcPr>
                <w:p w:rsidR="008D755A" w:rsidRDefault="008D755A" w:rsidP="008D755A">
                  <w:pPr>
                    <w:pStyle w:val="BodyText"/>
                    <w:rPr>
                      <w:iCs/>
                    </w:rPr>
                  </w:pPr>
                  <w:r>
                    <w:rPr>
                      <w:iCs/>
                    </w:rPr>
                    <w:t>-6</w:t>
                  </w:r>
                </w:p>
                <w:p w:rsidR="008D755A" w:rsidRPr="00E20285" w:rsidRDefault="008D755A" w:rsidP="008D755A">
                  <w:pPr>
                    <w:pStyle w:val="BodyText"/>
                    <w:rPr>
                      <w:iCs/>
                    </w:rPr>
                  </w:pPr>
                  <w:r>
                    <w:rPr>
                      <w:rFonts w:ascii="Arial Narrow" w:hAnsi="Arial Narrow"/>
                    </w:rPr>
                    <w:t>Very Low Negative</w:t>
                  </w:r>
                </w:p>
              </w:tc>
            </w:tr>
            <w:tr w:rsidR="008D755A" w:rsidTr="008D755A">
              <w:tc>
                <w:tcPr>
                  <w:tcW w:w="5524"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Potential loss of faunal habitat as a result of f</w:t>
                  </w:r>
                  <w:r w:rsidRPr="002D6AB0">
                    <w:rPr>
                      <w:rFonts w:ascii="Arial Narrow" w:hAnsi="Arial Narrow" w:cs="Arial"/>
                      <w:sz w:val="16"/>
                      <w:lang w:val="en-GB"/>
                    </w:rPr>
                    <w:t>urther decline in faunal diversity due to the associated operational activities within the project footprint</w:t>
                  </w:r>
                  <w:r>
                    <w:rPr>
                      <w:rFonts w:ascii="Arial Narrow" w:hAnsi="Arial Narrow" w:cs="Arial"/>
                      <w:sz w:val="16"/>
                      <w:lang w:val="en-GB"/>
                    </w:rPr>
                    <w:t xml:space="preserve"> and </w:t>
                  </w:r>
                  <w:r w:rsidRPr="002D6AB0">
                    <w:rPr>
                      <w:rFonts w:ascii="Arial Narrow" w:hAnsi="Arial Narrow" w:cs="Arial"/>
                      <w:sz w:val="16"/>
                      <w:lang w:val="en-GB"/>
                    </w:rPr>
                    <w:t>Fire hazard from informal fires</w:t>
                  </w:r>
                  <w:r>
                    <w:rPr>
                      <w:rFonts w:ascii="Arial Narrow" w:hAnsi="Arial Narrow" w:cs="Arial"/>
                      <w:sz w:val="16"/>
                      <w:lang w:val="en-GB"/>
                    </w:rPr>
                    <w:t>.</w:t>
                  </w:r>
                </w:p>
              </w:tc>
              <w:tc>
                <w:tcPr>
                  <w:tcW w:w="1701"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-14</w:t>
                  </w:r>
                </w:p>
                <w:p w:rsidR="008D755A" w:rsidRDefault="008D755A" w:rsidP="008D755A">
                  <w:pPr>
                    <w:jc w:val="both"/>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8D755A" w:rsidRDefault="008D755A" w:rsidP="008D755A">
                  <w:pPr>
                    <w:pStyle w:val="BodyText"/>
                    <w:rPr>
                      <w:iCs/>
                    </w:rPr>
                  </w:pPr>
                  <w:r>
                    <w:rPr>
                      <w:iCs/>
                    </w:rPr>
                    <w:t>-3</w:t>
                  </w:r>
                </w:p>
                <w:p w:rsidR="008D755A" w:rsidRPr="00E20285" w:rsidRDefault="008D755A" w:rsidP="008D755A">
                  <w:pPr>
                    <w:pStyle w:val="BodyText"/>
                    <w:rPr>
                      <w:iCs/>
                    </w:rPr>
                  </w:pPr>
                  <w:r>
                    <w:rPr>
                      <w:rFonts w:ascii="Arial Narrow" w:hAnsi="Arial Narrow"/>
                    </w:rPr>
                    <w:t>Very Low Negative</w:t>
                  </w:r>
                </w:p>
              </w:tc>
            </w:tr>
            <w:tr w:rsidR="008D755A" w:rsidTr="008D755A">
              <w:tc>
                <w:tcPr>
                  <w:tcW w:w="5524"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Potential loss of faunal diversity as a result of f</w:t>
                  </w:r>
                  <w:r w:rsidRPr="002D6AB0">
                    <w:rPr>
                      <w:rFonts w:ascii="Arial Narrow" w:hAnsi="Arial Narrow" w:cs="Arial"/>
                      <w:sz w:val="16"/>
                      <w:lang w:val="en-GB"/>
                    </w:rPr>
                    <w:t>urther decline in faunal diversity due to the associated operational activities within the project footprint</w:t>
                  </w:r>
                  <w:r>
                    <w:rPr>
                      <w:rFonts w:ascii="Arial Narrow" w:hAnsi="Arial Narrow" w:cs="Arial"/>
                      <w:sz w:val="16"/>
                      <w:lang w:val="en-GB"/>
                    </w:rPr>
                    <w:t>, f</w:t>
                  </w:r>
                  <w:r w:rsidRPr="002D6AB0">
                    <w:rPr>
                      <w:rFonts w:ascii="Arial Narrow" w:hAnsi="Arial Narrow" w:cs="Arial"/>
                      <w:sz w:val="16"/>
                      <w:lang w:val="en-GB"/>
                    </w:rPr>
                    <w:t>ire hazard from informal fires</w:t>
                  </w:r>
                  <w:r>
                    <w:rPr>
                      <w:rFonts w:ascii="Arial Narrow" w:hAnsi="Arial Narrow" w:cs="Arial"/>
                      <w:sz w:val="16"/>
                      <w:lang w:val="en-GB"/>
                    </w:rPr>
                    <w:t xml:space="preserve"> and b</w:t>
                  </w:r>
                  <w:r w:rsidRPr="002D6AB0">
                    <w:rPr>
                      <w:rFonts w:ascii="Arial Narrow" w:hAnsi="Arial Narrow" w:cs="Arial"/>
                      <w:sz w:val="16"/>
                      <w:lang w:val="en-GB"/>
                    </w:rPr>
                    <w:t>ird strikes with power lines and associated avifaunal mortalities</w:t>
                  </w:r>
                </w:p>
              </w:tc>
              <w:tc>
                <w:tcPr>
                  <w:tcW w:w="1701" w:type="dxa"/>
                  <w:vAlign w:val="center"/>
                </w:tcPr>
                <w:p w:rsidR="008D755A" w:rsidRDefault="008D755A" w:rsidP="008D755A">
                  <w:pPr>
                    <w:jc w:val="both"/>
                    <w:rPr>
                      <w:rFonts w:ascii="Arial Narrow" w:hAnsi="Arial Narrow" w:cs="Arial"/>
                      <w:sz w:val="16"/>
                      <w:lang w:val="en-GB"/>
                    </w:rPr>
                  </w:pPr>
                  <w:r>
                    <w:rPr>
                      <w:rFonts w:ascii="Arial Narrow" w:hAnsi="Arial Narrow" w:cs="Arial"/>
                      <w:sz w:val="16"/>
                      <w:lang w:val="en-GB"/>
                    </w:rPr>
                    <w:t>-14</w:t>
                  </w:r>
                </w:p>
                <w:p w:rsidR="008D755A" w:rsidRDefault="008D755A" w:rsidP="008D755A">
                  <w:pPr>
                    <w:jc w:val="both"/>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8D755A" w:rsidRDefault="008D755A" w:rsidP="008D755A">
                  <w:pPr>
                    <w:pStyle w:val="BodyText"/>
                    <w:rPr>
                      <w:iCs/>
                    </w:rPr>
                  </w:pPr>
                  <w:r>
                    <w:rPr>
                      <w:iCs/>
                    </w:rPr>
                    <w:t>-3</w:t>
                  </w:r>
                </w:p>
                <w:p w:rsidR="008D755A" w:rsidRPr="00E20285" w:rsidRDefault="008D755A" w:rsidP="008D755A">
                  <w:pPr>
                    <w:pStyle w:val="BodyText"/>
                    <w:rPr>
                      <w:iCs/>
                    </w:rPr>
                  </w:pPr>
                  <w:r>
                    <w:rPr>
                      <w:rFonts w:ascii="Arial Narrow" w:hAnsi="Arial Narrow"/>
                    </w:rPr>
                    <w:t>Very Low Negative</w:t>
                  </w:r>
                </w:p>
              </w:tc>
            </w:tr>
            <w:tr w:rsidR="008D755A" w:rsidTr="008D755A">
              <w:tc>
                <w:tcPr>
                  <w:tcW w:w="5524" w:type="dxa"/>
                </w:tcPr>
                <w:p w:rsidR="008D755A" w:rsidRPr="00E20285" w:rsidRDefault="008D755A">
                  <w:pPr>
                    <w:pStyle w:val="BodyText"/>
                    <w:jc w:val="both"/>
                    <w:rPr>
                      <w:iCs/>
                    </w:rPr>
                  </w:pPr>
                  <w:r>
                    <w:rPr>
                      <w:rFonts w:ascii="Arial Narrow" w:hAnsi="Arial Narrow"/>
                    </w:rPr>
                    <w:t>Visual impact on change of “sense of place”</w:t>
                  </w:r>
                </w:p>
              </w:tc>
              <w:tc>
                <w:tcPr>
                  <w:tcW w:w="1701" w:type="dxa"/>
                </w:tcPr>
                <w:p w:rsidR="008D755A" w:rsidRDefault="008D755A">
                  <w:pPr>
                    <w:pStyle w:val="BodyText"/>
                    <w:jc w:val="both"/>
                    <w:rPr>
                      <w:iCs/>
                    </w:rPr>
                  </w:pPr>
                  <w:r>
                    <w:rPr>
                      <w:iCs/>
                    </w:rPr>
                    <w:t>-24</w:t>
                  </w:r>
                </w:p>
                <w:p w:rsidR="008D755A" w:rsidRPr="00E20285" w:rsidRDefault="008D755A">
                  <w:pPr>
                    <w:pStyle w:val="BodyText"/>
                    <w:jc w:val="both"/>
                    <w:rPr>
                      <w:iCs/>
                    </w:rPr>
                  </w:pPr>
                  <w:r>
                    <w:rPr>
                      <w:rFonts w:ascii="Arial Narrow" w:hAnsi="Arial Narrow"/>
                    </w:rPr>
                    <w:t>Low Negative</w:t>
                  </w:r>
                </w:p>
              </w:tc>
              <w:tc>
                <w:tcPr>
                  <w:tcW w:w="1559" w:type="dxa"/>
                </w:tcPr>
                <w:p w:rsidR="008D755A" w:rsidRDefault="008D755A">
                  <w:pPr>
                    <w:pStyle w:val="BodyText"/>
                    <w:jc w:val="both"/>
                    <w:rPr>
                      <w:iCs/>
                    </w:rPr>
                  </w:pPr>
                  <w:r>
                    <w:rPr>
                      <w:iCs/>
                    </w:rPr>
                    <w:t>-12</w:t>
                  </w:r>
                </w:p>
                <w:p w:rsidR="008D755A" w:rsidRPr="00E20285" w:rsidRDefault="008D755A">
                  <w:pPr>
                    <w:pStyle w:val="BodyText"/>
                    <w:jc w:val="both"/>
                    <w:rPr>
                      <w:iCs/>
                    </w:rPr>
                  </w:pPr>
                  <w:r>
                    <w:rPr>
                      <w:rFonts w:ascii="Arial Narrow" w:hAnsi="Arial Narrow"/>
                    </w:rPr>
                    <w:t>Very Low Negative</w:t>
                  </w:r>
                </w:p>
              </w:tc>
            </w:tr>
            <w:tr w:rsidR="001E7ECA" w:rsidTr="00BA18D4">
              <w:tc>
                <w:tcPr>
                  <w:tcW w:w="5524" w:type="dxa"/>
                  <w:vAlign w:val="center"/>
                </w:tcPr>
                <w:p w:rsidR="001E7ECA" w:rsidRPr="00D35261" w:rsidRDefault="001E7ECA" w:rsidP="00BA18D4">
                  <w:pPr>
                    <w:jc w:val="both"/>
                    <w:rPr>
                      <w:rFonts w:ascii="Arial Narrow" w:hAnsi="Arial Narrow" w:cs="Arial"/>
                      <w:sz w:val="16"/>
                      <w:lang w:val="en-GB"/>
                    </w:rPr>
                  </w:pPr>
                  <w:r w:rsidRPr="005B1FA8">
                    <w:rPr>
                      <w:rFonts w:ascii="Arial Narrow" w:hAnsi="Arial Narrow" w:cs="Arial"/>
                      <w:sz w:val="16"/>
                      <w:lang w:val="en-GB"/>
                    </w:rPr>
                    <w:t>Waste generation from every day running of the activity</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-24</w:t>
                  </w:r>
                </w:p>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-12</w:t>
                  </w:r>
                </w:p>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Increased traffic during operational activities</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-28</w:t>
                  </w:r>
                </w:p>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Moderate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-7</w:t>
                  </w:r>
                </w:p>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 xml:space="preserve">Community </w:t>
                  </w:r>
                  <w:proofErr w:type="spellStart"/>
                  <w:r>
                    <w:rPr>
                      <w:rFonts w:ascii="Arial Narrow" w:hAnsi="Arial Narrow" w:cs="Arial"/>
                      <w:sz w:val="16"/>
                      <w:lang w:val="en-GB"/>
                    </w:rPr>
                    <w:t>upliftment</w:t>
                  </w:r>
                  <w:proofErr w:type="spellEnd"/>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14</w:t>
                  </w:r>
                </w:p>
                <w:p w:rsidR="001E7ECA" w:rsidRDefault="001E7ECA" w:rsidP="00BA18D4">
                  <w:pPr>
                    <w:jc w:val="both"/>
                    <w:rPr>
                      <w:rFonts w:ascii="Arial Narrow" w:hAnsi="Arial Narrow" w:cs="Arial"/>
                      <w:sz w:val="16"/>
                      <w:lang w:val="en-GB"/>
                    </w:rPr>
                  </w:pPr>
                  <w:r>
                    <w:rPr>
                      <w:rFonts w:ascii="Arial Narrow" w:hAnsi="Arial Narrow" w:cs="Arial"/>
                      <w:sz w:val="16"/>
                      <w:lang w:val="en-GB"/>
                    </w:rPr>
                    <w:t>Low Positive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28</w:t>
                  </w:r>
                </w:p>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Moderate Positive</w:t>
                  </w:r>
                </w:p>
              </w:tc>
            </w:tr>
            <w:tr w:rsidR="001E7ECA" w:rsidTr="00BA18D4">
              <w:tc>
                <w:tcPr>
                  <w:tcW w:w="5524" w:type="dxa"/>
                  <w:vAlign w:val="center"/>
                </w:tcPr>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J</w:t>
                  </w:r>
                  <w:r w:rsidRPr="00655842">
                    <w:rPr>
                      <w:rFonts w:ascii="Arial Narrow" w:hAnsi="Arial Narrow" w:cs="Arial"/>
                      <w:sz w:val="16"/>
                      <w:lang w:val="en-GB"/>
                    </w:rPr>
                    <w:t>ob creation</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14</w:t>
                  </w:r>
                </w:p>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Low Positive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28</w:t>
                  </w:r>
                </w:p>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Moderate Positive</w:t>
                  </w:r>
                </w:p>
              </w:tc>
            </w:tr>
            <w:tr w:rsidR="001E7ECA" w:rsidTr="00BA18D4">
              <w:tc>
                <w:tcPr>
                  <w:tcW w:w="8784" w:type="dxa"/>
                  <w:gridSpan w:val="3"/>
                  <w:shd w:val="clear" w:color="auto" w:fill="808080" w:themeFill="background1" w:themeFillShade="80"/>
                </w:tcPr>
                <w:p w:rsidR="001E7ECA" w:rsidRPr="00E20285" w:rsidRDefault="001E7ECA">
                  <w:pPr>
                    <w:pStyle w:val="BodyText"/>
                    <w:jc w:val="both"/>
                    <w:rPr>
                      <w:iCs/>
                    </w:rPr>
                  </w:pPr>
                  <w:r w:rsidRPr="001E7ECA">
                    <w:rPr>
                      <w:b/>
                      <w:iCs/>
                    </w:rPr>
                    <w:t>Decommissioning and Closure Phase</w:t>
                  </w:r>
                </w:p>
              </w:tc>
            </w:tr>
            <w:tr w:rsidR="001E7ECA" w:rsidTr="00BA18D4">
              <w:tc>
                <w:tcPr>
                  <w:tcW w:w="5524"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 xml:space="preserve">Contribution to </w:t>
                  </w:r>
                  <w:r w:rsidRPr="00AF4EE1">
                    <w:rPr>
                      <w:rFonts w:ascii="Arial Narrow" w:hAnsi="Arial Narrow" w:cs="Arial"/>
                      <w:sz w:val="16"/>
                      <w:lang w:val="en-GB"/>
                    </w:rPr>
                    <w:t>climate</w:t>
                  </w:r>
                  <w:r>
                    <w:rPr>
                      <w:rFonts w:ascii="Arial Narrow" w:hAnsi="Arial Narrow" w:cs="Arial"/>
                      <w:sz w:val="16"/>
                      <w:lang w:val="en-GB"/>
                    </w:rPr>
                    <w:t xml:space="preserve"> </w:t>
                  </w:r>
                  <w:r w:rsidRPr="00AF4EE1">
                    <w:rPr>
                      <w:rFonts w:ascii="Arial Narrow" w:hAnsi="Arial Narrow" w:cs="Arial"/>
                      <w:sz w:val="16"/>
                      <w:lang w:val="en-GB"/>
                    </w:rPr>
                    <w:t>change</w:t>
                  </w:r>
                  <w:r>
                    <w:rPr>
                      <w:rFonts w:ascii="Arial Narrow" w:hAnsi="Arial Narrow" w:cs="Arial"/>
                      <w:sz w:val="16"/>
                      <w:lang w:val="en-GB"/>
                    </w:rPr>
                    <w:t xml:space="preserve"> through e</w:t>
                  </w:r>
                  <w:r w:rsidRPr="00AF4EE1">
                    <w:rPr>
                      <w:rFonts w:ascii="Arial Narrow" w:hAnsi="Arial Narrow" w:cs="Arial"/>
                      <w:sz w:val="16"/>
                      <w:lang w:val="en-GB"/>
                    </w:rPr>
                    <w:t>mission of carbon and</w:t>
                  </w:r>
                  <w:r>
                    <w:rPr>
                      <w:rFonts w:ascii="Arial Narrow" w:hAnsi="Arial Narrow" w:cs="Arial"/>
                      <w:sz w:val="16"/>
                      <w:lang w:val="en-GB"/>
                    </w:rPr>
                    <w:t xml:space="preserve"> other greenhouse gasses </w:t>
                  </w:r>
                  <w:r w:rsidRPr="00AF4EE1">
                    <w:rPr>
                      <w:rFonts w:ascii="Arial Narrow" w:hAnsi="Arial Narrow" w:cs="Arial"/>
                      <w:sz w:val="16"/>
                      <w:lang w:val="en-GB"/>
                    </w:rPr>
                    <w:t>into the atmosphere</w:t>
                  </w:r>
                  <w:r>
                    <w:rPr>
                      <w:rFonts w:ascii="Arial Narrow" w:hAnsi="Arial Narrow" w:cs="Arial"/>
                      <w:sz w:val="16"/>
                      <w:lang w:val="en-GB"/>
                    </w:rPr>
                    <w:t xml:space="preserve"> as a result of vehicle activities on site.</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-32</w:t>
                  </w:r>
                </w:p>
                <w:p w:rsidR="001E7ECA" w:rsidRDefault="001E7ECA" w:rsidP="00BA18D4">
                  <w:pPr>
                    <w:jc w:val="both"/>
                    <w:rPr>
                      <w:rFonts w:ascii="Arial Narrow" w:hAnsi="Arial Narrow" w:cs="Arial"/>
                      <w:sz w:val="16"/>
                      <w:lang w:val="en-GB"/>
                    </w:rPr>
                  </w:pPr>
                  <w:r>
                    <w:rPr>
                      <w:rFonts w:ascii="Arial Narrow" w:hAnsi="Arial Narrow" w:cs="Arial"/>
                      <w:sz w:val="16"/>
                      <w:lang w:val="en-GB"/>
                    </w:rPr>
                    <w:t>Moderate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-10</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 xml:space="preserve">Reduction in </w:t>
                  </w:r>
                  <w:r w:rsidRPr="00FE4729">
                    <w:rPr>
                      <w:rFonts w:ascii="Arial Narrow" w:hAnsi="Arial Narrow" w:cs="Arial"/>
                      <w:sz w:val="16"/>
                      <w:lang w:val="en-GB"/>
                    </w:rPr>
                    <w:t>ambient air</w:t>
                  </w:r>
                  <w:r>
                    <w:rPr>
                      <w:rFonts w:ascii="Arial Narrow" w:hAnsi="Arial Narrow" w:cs="Arial"/>
                      <w:sz w:val="16"/>
                      <w:lang w:val="en-GB"/>
                    </w:rPr>
                    <w:t xml:space="preserve"> quality from </w:t>
                  </w:r>
                  <w:r w:rsidRPr="00FE4729">
                    <w:rPr>
                      <w:rFonts w:ascii="Arial Narrow" w:hAnsi="Arial Narrow" w:cs="Arial"/>
                      <w:sz w:val="16"/>
                      <w:lang w:val="en-GB"/>
                    </w:rPr>
                    <w:t>fugitive dust</w:t>
                  </w:r>
                  <w:r>
                    <w:rPr>
                      <w:rFonts w:ascii="Arial Narrow" w:hAnsi="Arial Narrow" w:cs="Arial"/>
                      <w:sz w:val="16"/>
                      <w:lang w:val="en-GB"/>
                    </w:rPr>
                    <w:t xml:space="preserve"> </w:t>
                  </w:r>
                  <w:r w:rsidRPr="00FE4729">
                    <w:rPr>
                      <w:rFonts w:ascii="Arial Narrow" w:hAnsi="Arial Narrow" w:cs="Arial"/>
                      <w:sz w:val="16"/>
                      <w:lang w:val="en-GB"/>
                    </w:rPr>
                    <w:t>emissions</w:t>
                  </w:r>
                  <w:r>
                    <w:rPr>
                      <w:rFonts w:ascii="Arial Narrow" w:hAnsi="Arial Narrow" w:cs="Arial"/>
                      <w:sz w:val="16"/>
                      <w:lang w:val="en-GB"/>
                    </w:rPr>
                    <w:t xml:space="preserve"> from decommissioning activities</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-20</w:t>
                  </w:r>
                </w:p>
                <w:p w:rsidR="001E7ECA" w:rsidRDefault="001E7ECA" w:rsidP="00BA18D4">
                  <w:pPr>
                    <w:jc w:val="both"/>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-4</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 xml:space="preserve">Increased </w:t>
                  </w:r>
                  <w:r w:rsidRPr="000F302E">
                    <w:rPr>
                      <w:rFonts w:ascii="Arial Narrow" w:hAnsi="Arial Narrow" w:cs="Arial"/>
                      <w:sz w:val="16"/>
                      <w:lang w:val="en-GB"/>
                    </w:rPr>
                    <w:t>ambient noise</w:t>
                  </w:r>
                  <w:r>
                    <w:rPr>
                      <w:rFonts w:ascii="Arial Narrow" w:hAnsi="Arial Narrow" w:cs="Arial"/>
                      <w:sz w:val="16"/>
                      <w:lang w:val="en-GB"/>
                    </w:rPr>
                    <w:t xml:space="preserve"> </w:t>
                  </w:r>
                  <w:r w:rsidRPr="000F302E">
                    <w:rPr>
                      <w:rFonts w:ascii="Arial Narrow" w:hAnsi="Arial Narrow" w:cs="Arial"/>
                      <w:sz w:val="16"/>
                      <w:lang w:val="en-GB"/>
                    </w:rPr>
                    <w:t>levels</w:t>
                  </w:r>
                  <w:r>
                    <w:rPr>
                      <w:rFonts w:ascii="Arial Narrow" w:hAnsi="Arial Narrow" w:cs="Arial"/>
                      <w:sz w:val="16"/>
                      <w:lang w:val="en-GB"/>
                    </w:rPr>
                    <w:t xml:space="preserve"> as a result of decommissioning activities and increased traffic on site during decommissioning.</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-20</w:t>
                  </w:r>
                </w:p>
                <w:p w:rsidR="001E7ECA" w:rsidRDefault="001E7ECA" w:rsidP="00BA18D4">
                  <w:pPr>
                    <w:jc w:val="both"/>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-4</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 xml:space="preserve">Soil disturbance, loss of </w:t>
                  </w:r>
                  <w:r w:rsidRPr="00BF227E">
                    <w:rPr>
                      <w:rFonts w:ascii="Arial Narrow" w:hAnsi="Arial Narrow" w:cs="Arial"/>
                      <w:sz w:val="16"/>
                      <w:lang w:val="en-GB"/>
                    </w:rPr>
                    <w:t>nutrients, loss of topsoil</w:t>
                  </w:r>
                  <w:r>
                    <w:rPr>
                      <w:rFonts w:ascii="Arial Narrow" w:hAnsi="Arial Narrow" w:cs="Arial"/>
                      <w:sz w:val="16"/>
                      <w:lang w:val="en-GB"/>
                    </w:rPr>
                    <w:t xml:space="preserve"> </w:t>
                  </w:r>
                  <w:r w:rsidRPr="00BF227E">
                    <w:rPr>
                      <w:rFonts w:ascii="Arial Narrow" w:hAnsi="Arial Narrow" w:cs="Arial"/>
                      <w:sz w:val="16"/>
                      <w:lang w:val="en-GB"/>
                    </w:rPr>
                    <w:t>cover, loss of in situ</w:t>
                  </w:r>
                  <w:r>
                    <w:rPr>
                      <w:rFonts w:ascii="Arial Narrow" w:hAnsi="Arial Narrow" w:cs="Arial"/>
                      <w:sz w:val="16"/>
                      <w:lang w:val="en-GB"/>
                    </w:rPr>
                    <w:t xml:space="preserve"> structure and </w:t>
                  </w:r>
                  <w:r>
                    <w:rPr>
                      <w:rFonts w:ascii="Arial Narrow" w:hAnsi="Arial Narrow" w:cs="Arial"/>
                      <w:sz w:val="16"/>
                      <w:lang w:val="en-GB"/>
                    </w:rPr>
                    <w:lastRenderedPageBreak/>
                    <w:t>physical</w:t>
                  </w:r>
                  <w:r w:rsidRPr="00BF227E">
                    <w:rPr>
                      <w:rFonts w:ascii="Arial Narrow" w:hAnsi="Arial Narrow" w:cs="Arial"/>
                      <w:sz w:val="16"/>
                      <w:lang w:val="en-GB"/>
                    </w:rPr>
                    <w:t xml:space="preserve">/chemical properties </w:t>
                  </w:r>
                  <w:r>
                    <w:rPr>
                      <w:rFonts w:ascii="Arial Narrow" w:hAnsi="Arial Narrow" w:cs="Arial"/>
                      <w:sz w:val="16"/>
                      <w:lang w:val="en-GB"/>
                    </w:rPr>
                    <w:t>as a result of c</w:t>
                  </w:r>
                  <w:r w:rsidRPr="00BF227E">
                    <w:rPr>
                      <w:rFonts w:ascii="Arial Narrow" w:hAnsi="Arial Narrow" w:cs="Arial"/>
                      <w:sz w:val="16"/>
                      <w:lang w:val="en-GB"/>
                    </w:rPr>
                    <w:t>learing of vegetation for</w:t>
                  </w:r>
                  <w:r>
                    <w:rPr>
                      <w:rFonts w:ascii="Arial Narrow" w:hAnsi="Arial Narrow" w:cs="Arial"/>
                      <w:sz w:val="16"/>
                      <w:lang w:val="en-GB"/>
                    </w:rPr>
                    <w:t xml:space="preserve"> the demolition </w:t>
                  </w:r>
                  <w:proofErr w:type="spellStart"/>
                  <w:r>
                    <w:rPr>
                      <w:rFonts w:ascii="Arial Narrow" w:hAnsi="Arial Narrow" w:cs="Arial"/>
                      <w:sz w:val="16"/>
                      <w:lang w:val="en-GB"/>
                    </w:rPr>
                    <w:t>dn</w:t>
                  </w:r>
                  <w:proofErr w:type="spellEnd"/>
                  <w:r>
                    <w:rPr>
                      <w:rFonts w:ascii="Arial Narrow" w:hAnsi="Arial Narrow" w:cs="Arial"/>
                      <w:sz w:val="16"/>
                      <w:lang w:val="en-GB"/>
                    </w:rPr>
                    <w:t xml:space="preserve"> dismantling activities</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lastRenderedPageBreak/>
                    <w:t>-28</w:t>
                  </w:r>
                </w:p>
                <w:p w:rsidR="001E7ECA" w:rsidRDefault="001E7ECA" w:rsidP="00BA18D4">
                  <w:pPr>
                    <w:jc w:val="both"/>
                    <w:rPr>
                      <w:rFonts w:ascii="Arial Narrow" w:hAnsi="Arial Narrow" w:cs="Arial"/>
                      <w:sz w:val="16"/>
                      <w:lang w:val="en-GB"/>
                    </w:rPr>
                  </w:pPr>
                  <w:r>
                    <w:rPr>
                      <w:rFonts w:ascii="Arial Narrow" w:hAnsi="Arial Narrow" w:cs="Arial"/>
                      <w:sz w:val="16"/>
                      <w:lang w:val="en-GB"/>
                    </w:rPr>
                    <w:lastRenderedPageBreak/>
                    <w:t>Moderate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lastRenderedPageBreak/>
                    <w:t>-7</w:t>
                  </w:r>
                </w:p>
                <w:p w:rsidR="001E7ECA" w:rsidRDefault="001E7ECA" w:rsidP="00BA18D4">
                  <w:pPr>
                    <w:jc w:val="both"/>
                    <w:rPr>
                      <w:rFonts w:ascii="Arial Narrow" w:hAnsi="Arial Narrow" w:cs="Arial"/>
                      <w:sz w:val="16"/>
                      <w:lang w:val="en-GB"/>
                    </w:rPr>
                  </w:pPr>
                  <w:r>
                    <w:rPr>
                      <w:rFonts w:ascii="Arial Narrow" w:hAnsi="Arial Narrow" w:cs="Arial"/>
                      <w:sz w:val="16"/>
                      <w:lang w:val="en-GB"/>
                    </w:rPr>
                    <w:lastRenderedPageBreak/>
                    <w:t>Very Low Negative</w:t>
                  </w:r>
                </w:p>
              </w:tc>
            </w:tr>
            <w:tr w:rsidR="001E7ECA" w:rsidTr="00BA18D4">
              <w:tc>
                <w:tcPr>
                  <w:tcW w:w="5524" w:type="dxa"/>
                  <w:vAlign w:val="center"/>
                </w:tcPr>
                <w:p w:rsidR="001E7ECA" w:rsidRPr="00BF227E" w:rsidRDefault="001E7ECA" w:rsidP="00BA18D4">
                  <w:pPr>
                    <w:jc w:val="both"/>
                    <w:rPr>
                      <w:rFonts w:ascii="Arial Narrow" w:hAnsi="Arial Narrow" w:cs="Arial"/>
                      <w:sz w:val="16"/>
                      <w:lang w:val="en-GB"/>
                    </w:rPr>
                  </w:pPr>
                  <w:r>
                    <w:rPr>
                      <w:rFonts w:ascii="Arial Narrow" w:hAnsi="Arial Narrow" w:cs="Arial"/>
                      <w:sz w:val="16"/>
                      <w:lang w:val="en-GB"/>
                    </w:rPr>
                    <w:lastRenderedPageBreak/>
                    <w:t xml:space="preserve">Soil contamination as a result of spillages and waste </w:t>
                  </w:r>
                  <w:r w:rsidRPr="00BF227E">
                    <w:rPr>
                      <w:rFonts w:ascii="Arial Narrow" w:hAnsi="Arial Narrow" w:cs="Arial"/>
                      <w:sz w:val="16"/>
                      <w:lang w:val="en-GB"/>
                    </w:rPr>
                    <w:t>(hydrocarbons,</w:t>
                  </w:r>
                </w:p>
                <w:p w:rsidR="001E7ECA" w:rsidRDefault="001E7ECA" w:rsidP="00BA18D4">
                  <w:pPr>
                    <w:jc w:val="both"/>
                    <w:rPr>
                      <w:rFonts w:ascii="Arial Narrow" w:hAnsi="Arial Narrow" w:cs="Arial"/>
                      <w:sz w:val="16"/>
                      <w:lang w:val="en-GB"/>
                    </w:rPr>
                  </w:pPr>
                  <w:r w:rsidRPr="00BF227E">
                    <w:rPr>
                      <w:rFonts w:ascii="Arial Narrow" w:hAnsi="Arial Narrow" w:cs="Arial"/>
                      <w:sz w:val="16"/>
                      <w:lang w:val="en-GB"/>
                    </w:rPr>
                    <w:t>chemicals and waste)</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-24</w:t>
                  </w:r>
                </w:p>
                <w:p w:rsidR="001E7ECA" w:rsidRDefault="001E7ECA" w:rsidP="00BA18D4">
                  <w:pPr>
                    <w:jc w:val="both"/>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-6</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Pr="000C6946" w:rsidRDefault="001E7ECA" w:rsidP="00BA18D4">
                  <w:pPr>
                    <w:jc w:val="both"/>
                    <w:rPr>
                      <w:rFonts w:ascii="Arial Narrow" w:hAnsi="Arial Narrow" w:cs="Arial"/>
                      <w:sz w:val="16"/>
                    </w:rPr>
                  </w:pPr>
                  <w:r>
                    <w:rPr>
                      <w:rFonts w:ascii="Arial Narrow" w:hAnsi="Arial Narrow" w:cs="Arial"/>
                      <w:sz w:val="16"/>
                    </w:rPr>
                    <w:t>Removal of vegetation leading to increased runoff, sedimentation and erosion of wetland resources</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-20</w:t>
                  </w:r>
                </w:p>
                <w:p w:rsidR="001E7ECA" w:rsidRDefault="001E7ECA" w:rsidP="00BA18D4">
                  <w:pPr>
                    <w:jc w:val="both"/>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-5</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Soil erosion within natural areas as a result of decommissioning activities</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-28</w:t>
                  </w:r>
                </w:p>
                <w:p w:rsidR="001E7ECA" w:rsidRDefault="001E7ECA" w:rsidP="00BA18D4">
                  <w:pPr>
                    <w:jc w:val="both"/>
                    <w:rPr>
                      <w:rFonts w:ascii="Arial Narrow" w:hAnsi="Arial Narrow" w:cs="Arial"/>
                      <w:sz w:val="16"/>
                      <w:lang w:val="en-GB"/>
                    </w:rPr>
                  </w:pPr>
                  <w:r>
                    <w:rPr>
                      <w:rFonts w:ascii="Arial Narrow" w:hAnsi="Arial Narrow" w:cs="Arial"/>
                      <w:sz w:val="16"/>
                      <w:lang w:val="en-GB"/>
                    </w:rPr>
                    <w:t>Moderate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w:t>
                  </w:r>
                </w:p>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Default="001E7ECA" w:rsidP="00BA18D4">
                  <w:pPr>
                    <w:jc w:val="both"/>
                    <w:rPr>
                      <w:rFonts w:ascii="Arial Narrow" w:hAnsi="Arial Narrow" w:cs="Arial"/>
                      <w:sz w:val="16"/>
                      <w:lang w:val="en-GB"/>
                    </w:rPr>
                  </w:pPr>
                  <w:r w:rsidRPr="00296917">
                    <w:rPr>
                      <w:rFonts w:ascii="Arial Narrow" w:hAnsi="Arial Narrow" w:cs="Arial"/>
                      <w:sz w:val="16"/>
                      <w:lang w:val="en-GB"/>
                    </w:rPr>
                    <w:t>Impact of petrochemicals and hydrocarbons on the environment due to refuelling on site.</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-10</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-5</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Default="001E7ECA" w:rsidP="00BA18D4">
                  <w:pPr>
                    <w:jc w:val="both"/>
                    <w:rPr>
                      <w:rFonts w:ascii="Arial Narrow" w:hAnsi="Arial Narrow" w:cs="Arial"/>
                      <w:sz w:val="16"/>
                    </w:rPr>
                  </w:pPr>
                  <w:r>
                    <w:rPr>
                      <w:rFonts w:ascii="Arial Narrow" w:hAnsi="Arial Narrow" w:cs="Arial"/>
                      <w:sz w:val="16"/>
                      <w:lang w:val="en-GB"/>
                    </w:rPr>
                    <w:t>Decommissioning activities within sensitive habitat areas</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-24</w:t>
                  </w:r>
                </w:p>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w:t>
                  </w:r>
                </w:p>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Pr="00CA4526" w:rsidRDefault="001E7ECA" w:rsidP="00BA18D4">
                  <w:pPr>
                    <w:jc w:val="both"/>
                    <w:rPr>
                      <w:rFonts w:ascii="Arial Narrow" w:hAnsi="Arial Narrow" w:cs="Arial"/>
                      <w:sz w:val="16"/>
                    </w:rPr>
                  </w:pPr>
                  <w:r w:rsidRPr="00572BE6">
                    <w:rPr>
                      <w:rFonts w:ascii="Arial Narrow" w:hAnsi="Arial Narrow" w:cs="Arial"/>
                      <w:sz w:val="16"/>
                    </w:rPr>
                    <w:t>Removal of vegetation leading to increased runoff, sedimentation and erosion of wetland resources.</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-20</w:t>
                  </w:r>
                </w:p>
                <w:p w:rsidR="001E7ECA" w:rsidRDefault="001E7ECA" w:rsidP="00BA18D4">
                  <w:pPr>
                    <w:jc w:val="both"/>
                    <w:rPr>
                      <w:rFonts w:ascii="Arial Narrow" w:hAnsi="Arial Narrow" w:cs="Arial"/>
                      <w:sz w:val="16"/>
                      <w:lang w:val="en-GB"/>
                    </w:rPr>
                  </w:pPr>
                  <w:r>
                    <w:rPr>
                      <w:rFonts w:ascii="Arial Narrow" w:hAnsi="Arial Narrow" w:cs="Arial"/>
                      <w:sz w:val="16"/>
                      <w:lang w:val="en-GB"/>
                    </w:rPr>
                    <w:t>Low Negative</w:t>
                  </w:r>
                </w:p>
                <w:p w:rsidR="001E7ECA" w:rsidRDefault="001E7ECA" w:rsidP="00BA18D4">
                  <w:pPr>
                    <w:jc w:val="both"/>
                    <w:rPr>
                      <w:rFonts w:ascii="Arial Narrow" w:hAnsi="Arial Narrow" w:cs="Arial"/>
                      <w:sz w:val="16"/>
                      <w:lang w:val="en-GB"/>
                    </w:rPr>
                  </w:pP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-4</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Pr="00D35261" w:rsidRDefault="001E7ECA" w:rsidP="00BA18D4">
                  <w:pPr>
                    <w:jc w:val="both"/>
                    <w:rPr>
                      <w:rFonts w:ascii="Arial Narrow" w:hAnsi="Arial Narrow" w:cs="Arial"/>
                      <w:sz w:val="16"/>
                      <w:lang w:val="en-GB"/>
                    </w:rPr>
                  </w:pPr>
                  <w:r w:rsidRPr="00572BE6">
                    <w:rPr>
                      <w:rFonts w:ascii="Arial Narrow" w:hAnsi="Arial Narrow" w:cs="Arial"/>
                      <w:sz w:val="16"/>
                    </w:rPr>
                    <w:t>Movement of vehicles within wetlands leading to loss of wetland habitat, funct</w:t>
                  </w:r>
                  <w:r>
                    <w:rPr>
                      <w:rFonts w:ascii="Arial Narrow" w:hAnsi="Arial Narrow" w:cs="Arial"/>
                      <w:sz w:val="16"/>
                    </w:rPr>
                    <w:t>ioning and services provision</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-8</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-3</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Pr="00D35261" w:rsidRDefault="001E7ECA" w:rsidP="00BA18D4">
                  <w:pPr>
                    <w:jc w:val="both"/>
                    <w:rPr>
                      <w:rFonts w:ascii="Arial Narrow" w:hAnsi="Arial Narrow" w:cs="Arial"/>
                      <w:sz w:val="16"/>
                      <w:lang w:val="en-GB"/>
                    </w:rPr>
                  </w:pPr>
                  <w:r>
                    <w:rPr>
                      <w:rFonts w:ascii="Arial Narrow" w:hAnsi="Arial Narrow" w:cs="Arial"/>
                      <w:sz w:val="16"/>
                    </w:rPr>
                    <w:t>Decommissioning</w:t>
                  </w:r>
                  <w:r w:rsidRPr="00572BE6">
                    <w:rPr>
                      <w:rFonts w:ascii="Arial Narrow" w:hAnsi="Arial Narrow" w:cs="Arial"/>
                      <w:sz w:val="16"/>
                    </w:rPr>
                    <w:t xml:space="preserve"> activitie</w:t>
                  </w:r>
                  <w:r>
                    <w:rPr>
                      <w:rFonts w:ascii="Arial Narrow" w:hAnsi="Arial Narrow" w:cs="Arial"/>
                      <w:sz w:val="16"/>
                    </w:rPr>
                    <w:t>s in wetland depression areas</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-24</w:t>
                  </w:r>
                </w:p>
                <w:p w:rsidR="001E7ECA" w:rsidRDefault="001E7ECA" w:rsidP="00BA18D4">
                  <w:pPr>
                    <w:jc w:val="both"/>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-4</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Pr="00572BE6" w:rsidRDefault="001E7ECA" w:rsidP="00BA18D4">
                  <w:pPr>
                    <w:jc w:val="both"/>
                    <w:rPr>
                      <w:rFonts w:ascii="Arial Narrow" w:hAnsi="Arial Narrow" w:cs="Arial"/>
                      <w:sz w:val="16"/>
                    </w:rPr>
                  </w:pPr>
                  <w:r w:rsidRPr="00353CAF">
                    <w:rPr>
                      <w:rFonts w:ascii="Arial Narrow" w:hAnsi="Arial Narrow" w:cs="Arial"/>
                      <w:sz w:val="16"/>
                    </w:rPr>
                    <w:t>Impacts on seasonal/ perennial streams and storm water channels</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-20</w:t>
                  </w:r>
                </w:p>
                <w:p w:rsidR="001E7ECA" w:rsidRDefault="001E7ECA" w:rsidP="00BA18D4">
                  <w:pPr>
                    <w:jc w:val="both"/>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-5</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Pr="00D25ACC" w:rsidRDefault="001E7ECA" w:rsidP="00BA18D4">
                  <w:pPr>
                    <w:jc w:val="both"/>
                    <w:rPr>
                      <w:rFonts w:ascii="Arial Narrow" w:hAnsi="Arial Narrow" w:cs="Arial"/>
                      <w:sz w:val="16"/>
                      <w:lang w:val="en-GB"/>
                    </w:rPr>
                  </w:pPr>
                  <w:r>
                    <w:rPr>
                      <w:rFonts w:ascii="Arial Narrow" w:hAnsi="Arial Narrow" w:cs="Arial"/>
                      <w:sz w:val="16"/>
                      <w:lang w:val="en-GB"/>
                    </w:rPr>
                    <w:t xml:space="preserve">Restoration of local </w:t>
                  </w:r>
                  <w:r w:rsidRPr="00D25ACC">
                    <w:rPr>
                      <w:rFonts w:ascii="Arial Narrow" w:hAnsi="Arial Narrow" w:cs="Arial"/>
                      <w:sz w:val="16"/>
                      <w:lang w:val="en-GB"/>
                    </w:rPr>
                    <w:t>ecological</w:t>
                  </w:r>
                  <w:r>
                    <w:rPr>
                      <w:rFonts w:ascii="Arial Narrow" w:hAnsi="Arial Narrow" w:cs="Arial"/>
                      <w:sz w:val="16"/>
                      <w:lang w:val="en-GB"/>
                    </w:rPr>
                    <w:t xml:space="preserve"> (local vegetation)</w:t>
                  </w:r>
                  <w:r w:rsidRPr="00D25ACC">
                    <w:rPr>
                      <w:rFonts w:ascii="Arial Narrow" w:hAnsi="Arial Narrow" w:cs="Arial"/>
                      <w:sz w:val="16"/>
                      <w:lang w:val="en-GB"/>
                    </w:rPr>
                    <w:t xml:space="preserve"> integrity</w:t>
                  </w:r>
                  <w:r>
                    <w:rPr>
                      <w:rFonts w:ascii="Arial Narrow" w:hAnsi="Arial Narrow" w:cs="Arial"/>
                      <w:sz w:val="16"/>
                      <w:lang w:val="en-GB"/>
                    </w:rPr>
                    <w:t xml:space="preserve"> </w:t>
                  </w:r>
                  <w:r w:rsidRPr="00D25ACC">
                    <w:rPr>
                      <w:rFonts w:ascii="Arial Narrow" w:hAnsi="Arial Narrow" w:cs="Arial"/>
                      <w:sz w:val="16"/>
                      <w:lang w:val="en-GB"/>
                    </w:rPr>
                    <w:t>through</w:t>
                  </w:r>
                </w:p>
                <w:p w:rsidR="001E7ECA" w:rsidRDefault="001E7ECA" w:rsidP="00BA18D4">
                  <w:pPr>
                    <w:jc w:val="both"/>
                    <w:rPr>
                      <w:rFonts w:ascii="Arial Narrow" w:hAnsi="Arial Narrow" w:cs="Arial"/>
                      <w:sz w:val="16"/>
                      <w:lang w:val="en-GB"/>
                    </w:rPr>
                  </w:pPr>
                  <w:r w:rsidRPr="00D25ACC">
                    <w:rPr>
                      <w:rFonts w:ascii="Arial Narrow" w:hAnsi="Arial Narrow" w:cs="Arial"/>
                      <w:sz w:val="16"/>
                      <w:lang w:val="en-GB"/>
                    </w:rPr>
                    <w:t>rehabilitation activities</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14</w:t>
                  </w:r>
                </w:p>
                <w:p w:rsidR="001E7ECA" w:rsidRDefault="001E7ECA" w:rsidP="00BA18D4">
                  <w:pPr>
                    <w:jc w:val="both"/>
                    <w:rPr>
                      <w:rFonts w:ascii="Arial Narrow" w:hAnsi="Arial Narrow" w:cs="Arial"/>
                      <w:sz w:val="16"/>
                      <w:lang w:val="en-GB"/>
                    </w:rPr>
                  </w:pPr>
                  <w:r>
                    <w:rPr>
                      <w:rFonts w:ascii="Arial Narrow" w:hAnsi="Arial Narrow" w:cs="Arial"/>
                      <w:sz w:val="16"/>
                      <w:lang w:val="en-GB"/>
                    </w:rPr>
                    <w:t>Low Positive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28</w:t>
                  </w:r>
                </w:p>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Moderate Positive</w:t>
                  </w:r>
                </w:p>
              </w:tc>
            </w:tr>
            <w:tr w:rsidR="001E7ECA" w:rsidTr="001E7ECA">
              <w:tc>
                <w:tcPr>
                  <w:tcW w:w="5524" w:type="dxa"/>
                  <w:vAlign w:val="center"/>
                </w:tcPr>
                <w:p w:rsidR="001E7ECA" w:rsidRPr="00D35261" w:rsidRDefault="001E7ECA" w:rsidP="00BA18D4">
                  <w:pPr>
                    <w:jc w:val="both"/>
                    <w:rPr>
                      <w:rFonts w:ascii="Arial Narrow" w:hAnsi="Arial Narrow" w:cs="Arial"/>
                      <w:sz w:val="16"/>
                      <w:lang w:val="en-GB"/>
                    </w:rPr>
                  </w:pPr>
                  <w:r w:rsidRPr="00D25ACC">
                    <w:rPr>
                      <w:rFonts w:ascii="Arial Narrow" w:hAnsi="Arial Narrow" w:cs="Arial"/>
                      <w:sz w:val="16"/>
                      <w:lang w:val="en-GB"/>
                    </w:rPr>
                    <w:t>Impacts as identified for the construction phase: During the process of demolition and dismantling of the facility, impacts similar to those identified during the construction</w:t>
                  </w:r>
                  <w:r>
                    <w:rPr>
                      <w:rFonts w:ascii="Arial Narrow" w:hAnsi="Arial Narrow" w:cs="Arial"/>
                      <w:sz w:val="16"/>
                      <w:lang w:val="en-GB"/>
                    </w:rPr>
                    <w:t xml:space="preserve"> of the project may occur. </w:t>
                  </w:r>
                  <w:r w:rsidRPr="00D25ACC">
                    <w:rPr>
                      <w:rFonts w:ascii="Arial Narrow" w:hAnsi="Arial Narrow" w:cs="Arial"/>
                      <w:sz w:val="16"/>
                      <w:lang w:val="en-GB"/>
                    </w:rPr>
                    <w:t>Reference is made to the impact assessment section for the construction phase. Management and mitigation measures will similarly apply.</w:t>
                  </w:r>
                </w:p>
              </w:tc>
              <w:tc>
                <w:tcPr>
                  <w:tcW w:w="1701" w:type="dxa"/>
                  <w:vAlign w:val="center"/>
                </w:tcPr>
                <w:p w:rsidR="001E7ECA" w:rsidRPr="00D35261" w:rsidRDefault="001E7ECA" w:rsidP="001E7ECA">
                  <w:pPr>
                    <w:jc w:val="both"/>
                    <w:rPr>
                      <w:rFonts w:ascii="Arial Narrow" w:hAnsi="Arial Narrow" w:cs="Arial"/>
                      <w:sz w:val="16"/>
                      <w:lang w:val="en-GB"/>
                    </w:rPr>
                  </w:pPr>
                  <w:r>
                    <w:rPr>
                      <w:rFonts w:ascii="Arial Narrow" w:hAnsi="Arial Narrow" w:cs="Arial"/>
                      <w:sz w:val="16"/>
                      <w:lang w:val="en-GB"/>
                    </w:rPr>
                    <w:t>-</w:t>
                  </w:r>
                </w:p>
              </w:tc>
              <w:tc>
                <w:tcPr>
                  <w:tcW w:w="1559" w:type="dxa"/>
                  <w:vAlign w:val="center"/>
                </w:tcPr>
                <w:p w:rsidR="001E7ECA" w:rsidRPr="00D35261" w:rsidRDefault="001E7ECA" w:rsidP="001E7ECA">
                  <w:pPr>
                    <w:jc w:val="both"/>
                    <w:rPr>
                      <w:rFonts w:ascii="Arial Narrow" w:hAnsi="Arial Narrow" w:cs="Arial"/>
                      <w:sz w:val="16"/>
                      <w:lang w:val="en-GB"/>
                    </w:rPr>
                  </w:pPr>
                  <w:r>
                    <w:rPr>
                      <w:rFonts w:ascii="Arial Narrow" w:hAnsi="Arial Narrow" w:cs="Arial"/>
                      <w:sz w:val="16"/>
                      <w:lang w:val="en-GB"/>
                    </w:rPr>
                    <w:t>-</w:t>
                  </w:r>
                </w:p>
              </w:tc>
            </w:tr>
            <w:tr w:rsidR="001E7ECA" w:rsidTr="00BA18D4">
              <w:tc>
                <w:tcPr>
                  <w:tcW w:w="5524" w:type="dxa"/>
                  <w:vAlign w:val="center"/>
                </w:tcPr>
                <w:p w:rsidR="001E7ECA" w:rsidRPr="00D25ACC" w:rsidRDefault="001E7ECA" w:rsidP="00BA18D4">
                  <w:pPr>
                    <w:jc w:val="both"/>
                    <w:rPr>
                      <w:rFonts w:ascii="Arial Narrow" w:hAnsi="Arial Narrow" w:cs="Arial"/>
                      <w:sz w:val="16"/>
                      <w:lang w:val="en-GB"/>
                    </w:rPr>
                  </w:pPr>
                  <w:r>
                    <w:rPr>
                      <w:rFonts w:ascii="Arial Narrow" w:hAnsi="Arial Narrow" w:cs="Arial"/>
                      <w:sz w:val="16"/>
                      <w:lang w:val="en-GB"/>
                    </w:rPr>
                    <w:t xml:space="preserve">Restoration of local </w:t>
                  </w:r>
                  <w:r w:rsidRPr="00D25ACC">
                    <w:rPr>
                      <w:rFonts w:ascii="Arial Narrow" w:hAnsi="Arial Narrow" w:cs="Arial"/>
                      <w:sz w:val="16"/>
                      <w:lang w:val="en-GB"/>
                    </w:rPr>
                    <w:t>ecological</w:t>
                  </w:r>
                  <w:r>
                    <w:rPr>
                      <w:rFonts w:ascii="Arial Narrow" w:hAnsi="Arial Narrow" w:cs="Arial"/>
                      <w:sz w:val="16"/>
                      <w:lang w:val="en-GB"/>
                    </w:rPr>
                    <w:t xml:space="preserve"> (local fauna)</w:t>
                  </w:r>
                  <w:r w:rsidRPr="00D25ACC">
                    <w:rPr>
                      <w:rFonts w:ascii="Arial Narrow" w:hAnsi="Arial Narrow" w:cs="Arial"/>
                      <w:sz w:val="16"/>
                      <w:lang w:val="en-GB"/>
                    </w:rPr>
                    <w:t xml:space="preserve"> integrity</w:t>
                  </w:r>
                  <w:r>
                    <w:rPr>
                      <w:rFonts w:ascii="Arial Narrow" w:hAnsi="Arial Narrow" w:cs="Arial"/>
                      <w:sz w:val="16"/>
                      <w:lang w:val="en-GB"/>
                    </w:rPr>
                    <w:t xml:space="preserve"> </w:t>
                  </w:r>
                  <w:r w:rsidRPr="00D25ACC">
                    <w:rPr>
                      <w:rFonts w:ascii="Arial Narrow" w:hAnsi="Arial Narrow" w:cs="Arial"/>
                      <w:sz w:val="16"/>
                      <w:lang w:val="en-GB"/>
                    </w:rPr>
                    <w:t>through</w:t>
                  </w:r>
                </w:p>
                <w:p w:rsidR="001E7ECA" w:rsidRDefault="001E7ECA" w:rsidP="00BA18D4">
                  <w:pPr>
                    <w:jc w:val="both"/>
                    <w:rPr>
                      <w:rFonts w:ascii="Arial Narrow" w:hAnsi="Arial Narrow" w:cs="Arial"/>
                      <w:sz w:val="16"/>
                      <w:lang w:val="en-GB"/>
                    </w:rPr>
                  </w:pPr>
                  <w:r w:rsidRPr="00D25ACC">
                    <w:rPr>
                      <w:rFonts w:ascii="Arial Narrow" w:hAnsi="Arial Narrow" w:cs="Arial"/>
                      <w:sz w:val="16"/>
                      <w:lang w:val="en-GB"/>
                    </w:rPr>
                    <w:t>rehabilitation activities</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14</w:t>
                  </w:r>
                </w:p>
                <w:p w:rsidR="001E7ECA" w:rsidRDefault="001E7ECA" w:rsidP="00BA18D4">
                  <w:pPr>
                    <w:jc w:val="both"/>
                    <w:rPr>
                      <w:rFonts w:ascii="Arial Narrow" w:hAnsi="Arial Narrow" w:cs="Arial"/>
                      <w:sz w:val="16"/>
                      <w:lang w:val="en-GB"/>
                    </w:rPr>
                  </w:pPr>
                  <w:r>
                    <w:rPr>
                      <w:rFonts w:ascii="Arial Narrow" w:hAnsi="Arial Narrow" w:cs="Arial"/>
                      <w:sz w:val="16"/>
                      <w:lang w:val="en-GB"/>
                    </w:rPr>
                    <w:t>Low Positive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28</w:t>
                  </w:r>
                </w:p>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Moderate Positive</w:t>
                  </w:r>
                </w:p>
              </w:tc>
            </w:tr>
            <w:tr w:rsidR="001E7ECA" w:rsidTr="00BA18D4">
              <w:tc>
                <w:tcPr>
                  <w:tcW w:w="5524" w:type="dxa"/>
                  <w:vAlign w:val="center"/>
                </w:tcPr>
                <w:p w:rsidR="001E7ECA" w:rsidRPr="00D35261" w:rsidRDefault="001E7ECA" w:rsidP="00BA18D4">
                  <w:pPr>
                    <w:jc w:val="both"/>
                    <w:rPr>
                      <w:rFonts w:ascii="Arial Narrow" w:hAnsi="Arial Narrow" w:cs="Arial"/>
                      <w:sz w:val="16"/>
                      <w:lang w:val="en-GB"/>
                    </w:rPr>
                  </w:pPr>
                  <w:r w:rsidRPr="00804EFC">
                    <w:rPr>
                      <w:rFonts w:ascii="Arial Narrow" w:hAnsi="Arial Narrow" w:cs="Arial"/>
                      <w:sz w:val="16"/>
                      <w:lang w:val="en-GB"/>
                    </w:rPr>
                    <w:t>Impacts as identified for the construction phase: During the process of demolition and dismantling of the facility, impacts similar to those identified during the constru</w:t>
                  </w:r>
                  <w:r>
                    <w:rPr>
                      <w:rFonts w:ascii="Arial Narrow" w:hAnsi="Arial Narrow" w:cs="Arial"/>
                      <w:sz w:val="16"/>
                      <w:lang w:val="en-GB"/>
                    </w:rPr>
                    <w:t xml:space="preserve">ction of the project may occur. </w:t>
                  </w:r>
                  <w:r w:rsidRPr="00804EFC">
                    <w:rPr>
                      <w:rFonts w:ascii="Arial Narrow" w:hAnsi="Arial Narrow" w:cs="Arial"/>
                      <w:sz w:val="16"/>
                      <w:lang w:val="en-GB"/>
                    </w:rPr>
                    <w:t>Reference is made to the impact assessment section for the construction phase. Management and mitigation measures will similarly apply.</w:t>
                  </w:r>
                </w:p>
              </w:tc>
              <w:tc>
                <w:tcPr>
                  <w:tcW w:w="1701" w:type="dxa"/>
                  <w:vAlign w:val="center"/>
                </w:tcPr>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w:t>
                  </w:r>
                </w:p>
              </w:tc>
              <w:tc>
                <w:tcPr>
                  <w:tcW w:w="1559" w:type="dxa"/>
                  <w:vAlign w:val="center"/>
                </w:tcPr>
                <w:p w:rsidR="001E7ECA" w:rsidRPr="00D35261" w:rsidRDefault="001E7ECA" w:rsidP="001E7ECA">
                  <w:pPr>
                    <w:jc w:val="both"/>
                    <w:rPr>
                      <w:rFonts w:ascii="Arial Narrow" w:hAnsi="Arial Narrow" w:cs="Arial"/>
                      <w:sz w:val="16"/>
                      <w:lang w:val="en-GB"/>
                    </w:rPr>
                  </w:pPr>
                  <w:r>
                    <w:rPr>
                      <w:rFonts w:ascii="Arial Narrow" w:hAnsi="Arial Narrow" w:cs="Arial"/>
                      <w:sz w:val="16"/>
                      <w:lang w:val="en-GB"/>
                    </w:rPr>
                    <w:t>-</w:t>
                  </w:r>
                </w:p>
              </w:tc>
            </w:tr>
            <w:tr w:rsidR="001E7ECA" w:rsidTr="00BA18D4">
              <w:tc>
                <w:tcPr>
                  <w:tcW w:w="5524" w:type="dxa"/>
                  <w:vAlign w:val="center"/>
                </w:tcPr>
                <w:p w:rsidR="001E7ECA" w:rsidRPr="00D35261" w:rsidRDefault="001E7ECA" w:rsidP="00BA18D4">
                  <w:pPr>
                    <w:jc w:val="both"/>
                    <w:rPr>
                      <w:rFonts w:ascii="Arial Narrow" w:hAnsi="Arial Narrow" w:cs="Arial"/>
                      <w:sz w:val="16"/>
                      <w:lang w:val="en-GB"/>
                    </w:rPr>
                  </w:pPr>
                  <w:r w:rsidRPr="00D35261">
                    <w:rPr>
                      <w:rFonts w:ascii="Arial Narrow" w:hAnsi="Arial Narrow" w:cs="Arial"/>
                      <w:sz w:val="16"/>
                      <w:lang w:val="en-GB"/>
                    </w:rPr>
                    <w:t>Impact on heritage features</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-8</w:t>
                  </w:r>
                </w:p>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w:t>
                  </w:r>
                </w:p>
                <w:p w:rsidR="001E7ECA" w:rsidRPr="00D35261"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Pr="000E4F96" w:rsidRDefault="001E7ECA" w:rsidP="00BA18D4">
                  <w:pPr>
                    <w:jc w:val="both"/>
                    <w:rPr>
                      <w:rFonts w:ascii="Arial Narrow" w:hAnsi="Arial Narrow" w:cs="Arial"/>
                      <w:sz w:val="16"/>
                      <w:lang w:val="en-GB"/>
                    </w:rPr>
                  </w:pPr>
                  <w:r>
                    <w:rPr>
                      <w:rFonts w:ascii="Arial Narrow" w:hAnsi="Arial Narrow" w:cs="Arial"/>
                      <w:sz w:val="16"/>
                      <w:lang w:val="en-GB"/>
                    </w:rPr>
                    <w:t xml:space="preserve">Visual </w:t>
                  </w:r>
                  <w:r w:rsidRPr="000E4F96">
                    <w:rPr>
                      <w:rFonts w:ascii="Arial Narrow" w:hAnsi="Arial Narrow" w:cs="Arial"/>
                      <w:sz w:val="16"/>
                      <w:lang w:val="en-GB"/>
                    </w:rPr>
                    <w:t>disturbance and</w:t>
                  </w:r>
                </w:p>
                <w:p w:rsidR="001E7ECA" w:rsidRPr="000E4F96" w:rsidRDefault="001E7ECA" w:rsidP="00BA18D4">
                  <w:pPr>
                    <w:jc w:val="both"/>
                    <w:rPr>
                      <w:rFonts w:ascii="Arial Narrow" w:hAnsi="Arial Narrow" w:cs="Arial"/>
                      <w:sz w:val="16"/>
                      <w:lang w:val="en-GB"/>
                    </w:rPr>
                  </w:pPr>
                  <w:r>
                    <w:rPr>
                      <w:rFonts w:ascii="Arial Narrow" w:hAnsi="Arial Narrow" w:cs="Arial"/>
                      <w:sz w:val="16"/>
                      <w:lang w:val="en-GB"/>
                    </w:rPr>
                    <w:t xml:space="preserve">change in landscape </w:t>
                  </w:r>
                  <w:r w:rsidRPr="000E4F96">
                    <w:rPr>
                      <w:rFonts w:ascii="Arial Narrow" w:hAnsi="Arial Narrow" w:cs="Arial"/>
                      <w:sz w:val="16"/>
                      <w:lang w:val="en-GB"/>
                    </w:rPr>
                    <w:t>character</w:t>
                  </w:r>
                  <w:r>
                    <w:rPr>
                      <w:rFonts w:ascii="Arial Narrow" w:hAnsi="Arial Narrow" w:cs="Arial"/>
                      <w:sz w:val="16"/>
                      <w:lang w:val="en-GB"/>
                    </w:rPr>
                    <w:t xml:space="preserve"> as a result of demolition and dismantling activities</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-20</w:t>
                  </w:r>
                </w:p>
                <w:p w:rsidR="001E7ECA" w:rsidRDefault="001E7ECA" w:rsidP="00BA18D4">
                  <w:pPr>
                    <w:jc w:val="both"/>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-4</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Pr="00EB021B" w:rsidRDefault="001E7ECA" w:rsidP="00BA18D4">
                  <w:pPr>
                    <w:jc w:val="both"/>
                    <w:rPr>
                      <w:rFonts w:ascii="Arial Narrow" w:hAnsi="Arial Narrow" w:cs="Arial"/>
                      <w:sz w:val="16"/>
                      <w:highlight w:val="yellow"/>
                      <w:lang w:val="en-GB"/>
                    </w:rPr>
                  </w:pPr>
                  <w:r w:rsidRPr="000E4F96">
                    <w:rPr>
                      <w:rFonts w:ascii="Arial Narrow" w:hAnsi="Arial Narrow" w:cs="Arial"/>
                      <w:sz w:val="16"/>
                      <w:lang w:val="en-GB"/>
                    </w:rPr>
                    <w:t>Visual disturbance as a result of dust emissions due to decommissioning activities</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-20</w:t>
                  </w:r>
                </w:p>
                <w:p w:rsidR="001E7ECA" w:rsidRDefault="001E7ECA" w:rsidP="00BA18D4">
                  <w:pPr>
                    <w:jc w:val="both"/>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-4</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Pr="00AC556A" w:rsidRDefault="001E7ECA" w:rsidP="00BA18D4">
                  <w:pPr>
                    <w:jc w:val="both"/>
                    <w:rPr>
                      <w:rFonts w:ascii="Arial Narrow" w:hAnsi="Arial Narrow" w:cs="Arial"/>
                      <w:sz w:val="16"/>
                      <w:highlight w:val="yellow"/>
                      <w:lang w:val="en-GB"/>
                    </w:rPr>
                  </w:pPr>
                  <w:r w:rsidRPr="00804EFC">
                    <w:rPr>
                      <w:rFonts w:ascii="Arial Narrow" w:hAnsi="Arial Narrow" w:cs="Arial"/>
                      <w:sz w:val="16"/>
                      <w:lang w:val="en-GB"/>
                    </w:rPr>
                    <w:t>Waste generation in the form of decommissioning rubble and general litter</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-20</w:t>
                  </w:r>
                </w:p>
                <w:p w:rsidR="001E7ECA" w:rsidRDefault="001E7ECA" w:rsidP="00BA18D4">
                  <w:pPr>
                    <w:jc w:val="both"/>
                    <w:rPr>
                      <w:rFonts w:ascii="Arial Narrow" w:hAnsi="Arial Narrow" w:cs="Arial"/>
                      <w:sz w:val="16"/>
                      <w:lang w:val="en-GB"/>
                    </w:rPr>
                  </w:pPr>
                  <w:r>
                    <w:rPr>
                      <w:rFonts w:ascii="Arial Narrow" w:hAnsi="Arial Narrow" w:cs="Arial"/>
                      <w:sz w:val="16"/>
                      <w:lang w:val="en-GB"/>
                    </w:rPr>
                    <w:t>Low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-4</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Pr="00D35261" w:rsidRDefault="001E7ECA" w:rsidP="00BA18D4">
                  <w:pPr>
                    <w:jc w:val="both"/>
                    <w:rPr>
                      <w:rFonts w:ascii="Arial Narrow" w:hAnsi="Arial Narrow" w:cs="Arial"/>
                      <w:sz w:val="16"/>
                      <w:lang w:val="en-GB"/>
                    </w:rPr>
                  </w:pPr>
                  <w:r w:rsidRPr="00B164CC">
                    <w:rPr>
                      <w:rFonts w:ascii="Arial Narrow" w:hAnsi="Arial Narrow" w:cs="Arial"/>
                      <w:sz w:val="16"/>
                      <w:lang w:val="en-GB"/>
                    </w:rPr>
                    <w:t xml:space="preserve">Change in traffic patterns including traffic congestion, damage to surrounding road surfaces and potential increases in motor vehicle accidents and community members as a result of increased traffic during </w:t>
                  </w:r>
                  <w:r>
                    <w:rPr>
                      <w:rFonts w:ascii="Arial Narrow" w:hAnsi="Arial Narrow" w:cs="Arial"/>
                      <w:sz w:val="16"/>
                      <w:lang w:val="en-GB"/>
                    </w:rPr>
                    <w:t>decommissioning</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-10</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-5</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r w:rsidR="001E7ECA" w:rsidTr="00BA18D4">
              <w:tc>
                <w:tcPr>
                  <w:tcW w:w="5524" w:type="dxa"/>
                  <w:vAlign w:val="center"/>
                </w:tcPr>
                <w:p w:rsidR="001E7ECA" w:rsidRPr="003E292F" w:rsidRDefault="001E7ECA" w:rsidP="00BA18D4">
                  <w:pPr>
                    <w:jc w:val="both"/>
                    <w:rPr>
                      <w:rFonts w:ascii="Arial Narrow" w:hAnsi="Arial Narrow" w:cs="Arial"/>
                      <w:sz w:val="16"/>
                      <w:highlight w:val="yellow"/>
                      <w:lang w:val="en-GB"/>
                    </w:rPr>
                  </w:pPr>
                  <w:r w:rsidRPr="00B164CC">
                    <w:rPr>
                      <w:rFonts w:ascii="Arial Narrow" w:hAnsi="Arial Narrow" w:cs="Arial"/>
                      <w:sz w:val="16"/>
                      <w:lang w:val="en-GB"/>
                    </w:rPr>
                    <w:t>Impact on employment/ temporary employment opportunities</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5</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Positive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10</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Positive</w:t>
                  </w:r>
                </w:p>
              </w:tc>
            </w:tr>
            <w:tr w:rsidR="001E7ECA" w:rsidTr="00BA18D4">
              <w:tc>
                <w:tcPr>
                  <w:tcW w:w="5524" w:type="dxa"/>
                  <w:vAlign w:val="center"/>
                </w:tcPr>
                <w:p w:rsidR="001E7ECA" w:rsidRPr="00B164CC" w:rsidRDefault="001E7ECA" w:rsidP="00BA18D4">
                  <w:pPr>
                    <w:jc w:val="both"/>
                    <w:rPr>
                      <w:rFonts w:ascii="Arial Narrow" w:hAnsi="Arial Narrow" w:cs="Arial"/>
                      <w:sz w:val="16"/>
                      <w:lang w:val="en-GB"/>
                    </w:rPr>
                  </w:pPr>
                  <w:r>
                    <w:rPr>
                      <w:rFonts w:ascii="Arial Narrow" w:hAnsi="Arial Narrow" w:cs="Arial"/>
                      <w:sz w:val="16"/>
                      <w:lang w:val="en-GB"/>
                    </w:rPr>
                    <w:t>Loss of jobs from close of recreational facility</w:t>
                  </w:r>
                </w:p>
              </w:tc>
              <w:tc>
                <w:tcPr>
                  <w:tcW w:w="1701"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-28</w:t>
                  </w:r>
                </w:p>
                <w:p w:rsidR="001E7ECA" w:rsidRDefault="001E7ECA" w:rsidP="00BA18D4">
                  <w:pPr>
                    <w:jc w:val="both"/>
                    <w:rPr>
                      <w:rFonts w:ascii="Arial Narrow" w:hAnsi="Arial Narrow" w:cs="Arial"/>
                      <w:sz w:val="16"/>
                      <w:lang w:val="en-GB"/>
                    </w:rPr>
                  </w:pPr>
                  <w:r>
                    <w:rPr>
                      <w:rFonts w:ascii="Arial Narrow" w:hAnsi="Arial Narrow" w:cs="Arial"/>
                      <w:sz w:val="16"/>
                      <w:lang w:val="en-GB"/>
                    </w:rPr>
                    <w:t>Moderate Negative</w:t>
                  </w:r>
                </w:p>
              </w:tc>
              <w:tc>
                <w:tcPr>
                  <w:tcW w:w="1559" w:type="dxa"/>
                  <w:vAlign w:val="center"/>
                </w:tcPr>
                <w:p w:rsidR="001E7ECA" w:rsidRDefault="001E7ECA" w:rsidP="00BA18D4">
                  <w:pPr>
                    <w:jc w:val="both"/>
                    <w:rPr>
                      <w:rFonts w:ascii="Arial Narrow" w:hAnsi="Arial Narrow" w:cs="Arial"/>
                      <w:sz w:val="16"/>
                      <w:lang w:val="en-GB"/>
                    </w:rPr>
                  </w:pPr>
                  <w:r>
                    <w:rPr>
                      <w:rFonts w:ascii="Arial Narrow" w:hAnsi="Arial Narrow" w:cs="Arial"/>
                      <w:sz w:val="16"/>
                      <w:lang w:val="en-GB"/>
                    </w:rPr>
                    <w:t>-7</w:t>
                  </w:r>
                </w:p>
                <w:p w:rsidR="001E7ECA" w:rsidRDefault="001E7ECA" w:rsidP="00BA18D4">
                  <w:pPr>
                    <w:jc w:val="both"/>
                    <w:rPr>
                      <w:rFonts w:ascii="Arial Narrow" w:hAnsi="Arial Narrow" w:cs="Arial"/>
                      <w:sz w:val="16"/>
                      <w:lang w:val="en-GB"/>
                    </w:rPr>
                  </w:pPr>
                  <w:r>
                    <w:rPr>
                      <w:rFonts w:ascii="Arial Narrow" w:hAnsi="Arial Narrow" w:cs="Arial"/>
                      <w:sz w:val="16"/>
                      <w:lang w:val="en-GB"/>
                    </w:rPr>
                    <w:t>Very Low Negative</w:t>
                  </w:r>
                </w:p>
              </w:tc>
            </w:tr>
          </w:tbl>
          <w:p w:rsidR="00A07F00" w:rsidRPr="00E55079" w:rsidRDefault="00A07F00">
            <w:pPr>
              <w:pStyle w:val="BodyText"/>
              <w:jc w:val="both"/>
              <w:rPr>
                <w:b/>
                <w:i/>
                <w:iCs/>
              </w:rPr>
            </w:pPr>
          </w:p>
          <w:p w:rsidR="00B15263" w:rsidRPr="00E55079" w:rsidRDefault="00B15263">
            <w:pPr>
              <w:pStyle w:val="BodyText"/>
              <w:jc w:val="both"/>
              <w:rPr>
                <w:b/>
              </w:rPr>
            </w:pPr>
          </w:p>
        </w:tc>
      </w:tr>
      <w:tr w:rsidR="00B15263" w:rsidRPr="00E55079" w:rsidTr="0077260A">
        <w:tc>
          <w:tcPr>
            <w:tcW w:w="9039" w:type="dxa"/>
            <w:tcBorders>
              <w:top w:val="single" w:sz="4" w:space="0" w:color="auto"/>
              <w:bottom w:val="single" w:sz="4" w:space="0" w:color="auto"/>
            </w:tcBorders>
          </w:tcPr>
          <w:p w:rsidR="00B15263" w:rsidRPr="002C7FBE" w:rsidRDefault="00B15263">
            <w:pPr>
              <w:pStyle w:val="BodyText"/>
              <w:jc w:val="both"/>
              <w:rPr>
                <w:b/>
                <w:color w:val="D9D9D9"/>
              </w:rPr>
            </w:pPr>
            <w:r w:rsidRPr="002C7FBE">
              <w:rPr>
                <w:b/>
                <w:color w:val="D9D9D9"/>
              </w:rPr>
              <w:lastRenderedPageBreak/>
              <w:t xml:space="preserve">Alternative </w:t>
            </w:r>
            <w:r w:rsidR="007A5455" w:rsidRPr="002C7FBE">
              <w:rPr>
                <w:b/>
                <w:color w:val="D9D9D9"/>
              </w:rPr>
              <w:t>1</w:t>
            </w:r>
          </w:p>
        </w:tc>
      </w:tr>
      <w:tr w:rsidR="00B15263" w:rsidRPr="00E55079" w:rsidTr="0077260A">
        <w:tc>
          <w:tcPr>
            <w:tcW w:w="9039" w:type="dxa"/>
            <w:tcBorders>
              <w:top w:val="single" w:sz="4" w:space="0" w:color="auto"/>
              <w:left w:val="single" w:sz="4" w:space="0" w:color="auto"/>
              <w:bottom w:val="single" w:sz="4" w:space="0" w:color="auto"/>
              <w:right w:val="single" w:sz="4" w:space="0" w:color="auto"/>
            </w:tcBorders>
          </w:tcPr>
          <w:p w:rsidR="00B15263" w:rsidRPr="002C7FBE" w:rsidRDefault="00B15263">
            <w:pPr>
              <w:pStyle w:val="BodyText"/>
              <w:jc w:val="both"/>
              <w:rPr>
                <w:b/>
                <w:i/>
                <w:iCs/>
                <w:color w:val="D9D9D9"/>
              </w:rPr>
            </w:pPr>
          </w:p>
          <w:p w:rsidR="00B15263" w:rsidRPr="002C7FBE" w:rsidRDefault="00B15263">
            <w:pPr>
              <w:pStyle w:val="BodyText"/>
              <w:jc w:val="both"/>
              <w:rPr>
                <w:b/>
                <w:color w:val="D9D9D9"/>
              </w:rPr>
            </w:pPr>
          </w:p>
        </w:tc>
      </w:tr>
      <w:tr w:rsidR="00B15263" w:rsidRPr="00E55079" w:rsidTr="0077260A">
        <w:tc>
          <w:tcPr>
            <w:tcW w:w="9039" w:type="dxa"/>
            <w:tcBorders>
              <w:top w:val="single" w:sz="4" w:space="0" w:color="auto"/>
              <w:bottom w:val="single" w:sz="4" w:space="0" w:color="auto"/>
            </w:tcBorders>
          </w:tcPr>
          <w:p w:rsidR="00B15263" w:rsidRPr="002C7FBE" w:rsidRDefault="00B15263">
            <w:pPr>
              <w:pStyle w:val="BodyText"/>
              <w:jc w:val="both"/>
              <w:rPr>
                <w:b/>
                <w:color w:val="D9D9D9"/>
              </w:rPr>
            </w:pPr>
            <w:r w:rsidRPr="002C7FBE">
              <w:rPr>
                <w:b/>
                <w:color w:val="D9D9D9"/>
              </w:rPr>
              <w:t xml:space="preserve">Alternative </w:t>
            </w:r>
            <w:r w:rsidR="007A5455" w:rsidRPr="002C7FBE">
              <w:rPr>
                <w:b/>
                <w:color w:val="D9D9D9"/>
              </w:rPr>
              <w:t>2</w:t>
            </w:r>
          </w:p>
        </w:tc>
      </w:tr>
      <w:tr w:rsidR="00B15263" w:rsidRPr="00E55079" w:rsidTr="0077260A">
        <w:tc>
          <w:tcPr>
            <w:tcW w:w="9039" w:type="dxa"/>
            <w:tcBorders>
              <w:top w:val="single" w:sz="4" w:space="0" w:color="auto"/>
              <w:left w:val="single" w:sz="4" w:space="0" w:color="auto"/>
              <w:bottom w:val="single" w:sz="4" w:space="0" w:color="auto"/>
              <w:right w:val="single" w:sz="4" w:space="0" w:color="auto"/>
            </w:tcBorders>
          </w:tcPr>
          <w:p w:rsidR="00B15263" w:rsidRPr="00E55079" w:rsidRDefault="00B15263">
            <w:pPr>
              <w:pStyle w:val="BodyText"/>
              <w:jc w:val="both"/>
              <w:rPr>
                <w:b/>
                <w:i/>
                <w:iCs/>
              </w:rPr>
            </w:pPr>
          </w:p>
          <w:p w:rsidR="00B15263" w:rsidRPr="00E55079" w:rsidRDefault="00B15263">
            <w:pPr>
              <w:pStyle w:val="BodyText"/>
              <w:jc w:val="both"/>
              <w:rPr>
                <w:b/>
              </w:rPr>
            </w:pPr>
          </w:p>
        </w:tc>
      </w:tr>
      <w:tr w:rsidR="00B15263" w:rsidRPr="00E55079" w:rsidTr="0077260A">
        <w:tc>
          <w:tcPr>
            <w:tcW w:w="9039" w:type="dxa"/>
            <w:tcBorders>
              <w:top w:val="single" w:sz="4" w:space="0" w:color="auto"/>
              <w:bottom w:val="single" w:sz="4" w:space="0" w:color="auto"/>
            </w:tcBorders>
          </w:tcPr>
          <w:p w:rsidR="00B15263" w:rsidRPr="00E55079" w:rsidRDefault="00B15263">
            <w:pPr>
              <w:pStyle w:val="BodyText"/>
              <w:jc w:val="both"/>
              <w:rPr>
                <w:b/>
              </w:rPr>
            </w:pPr>
            <w:r w:rsidRPr="00E55079">
              <w:rPr>
                <w:b/>
              </w:rPr>
              <w:t>No-go (compulsory)</w:t>
            </w:r>
          </w:p>
        </w:tc>
      </w:tr>
      <w:tr w:rsidR="00B15263" w:rsidRPr="00E55079" w:rsidTr="00330236">
        <w:tc>
          <w:tcPr>
            <w:tcW w:w="903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30236" w:rsidRPr="00330236" w:rsidRDefault="00330236" w:rsidP="00330236">
            <w:pPr>
              <w:pStyle w:val="BodyText"/>
              <w:jc w:val="both"/>
              <w:rPr>
                <w:iCs/>
              </w:rPr>
            </w:pPr>
            <w:r w:rsidRPr="00330236">
              <w:rPr>
                <w:iCs/>
              </w:rPr>
              <w:t xml:space="preserve">The no development alternative in the context of this project implies that </w:t>
            </w:r>
            <w:r>
              <w:rPr>
                <w:iCs/>
              </w:rPr>
              <w:t>the multi-purpose recreational facility will not be constructed and the area will remain as it is</w:t>
            </w:r>
            <w:r w:rsidRPr="00330236">
              <w:rPr>
                <w:iCs/>
              </w:rPr>
              <w:t xml:space="preserve">. </w:t>
            </w:r>
          </w:p>
          <w:p w:rsidR="00330236" w:rsidRPr="00330236" w:rsidRDefault="00330236" w:rsidP="00330236">
            <w:pPr>
              <w:pStyle w:val="BodyText"/>
              <w:jc w:val="both"/>
              <w:rPr>
                <w:iCs/>
              </w:rPr>
            </w:pPr>
          </w:p>
          <w:p w:rsidR="00330236" w:rsidRPr="00330236" w:rsidRDefault="00330236" w:rsidP="00330236">
            <w:pPr>
              <w:pStyle w:val="BodyText"/>
              <w:jc w:val="both"/>
              <w:rPr>
                <w:iCs/>
              </w:rPr>
            </w:pPr>
            <w:r w:rsidRPr="00330236">
              <w:rPr>
                <w:iCs/>
              </w:rPr>
              <w:t xml:space="preserve">The positive impact associated with the project not proceeding would be that all negative impacts associated with the development of </w:t>
            </w:r>
            <w:r>
              <w:rPr>
                <w:iCs/>
              </w:rPr>
              <w:t>recreational facility</w:t>
            </w:r>
            <w:r w:rsidRPr="00330236">
              <w:rPr>
                <w:iCs/>
              </w:rPr>
              <w:t xml:space="preserve"> would be avoided.  However, </w:t>
            </w:r>
            <w:r>
              <w:rPr>
                <w:iCs/>
              </w:rPr>
              <w:t xml:space="preserve">should the development not </w:t>
            </w:r>
            <w:proofErr w:type="gramStart"/>
            <w:r>
              <w:rPr>
                <w:iCs/>
              </w:rPr>
              <w:t>proceed</w:t>
            </w:r>
            <w:proofErr w:type="gramEnd"/>
            <w:r w:rsidR="00A70F60">
              <w:rPr>
                <w:iCs/>
              </w:rPr>
              <w:t>,</w:t>
            </w:r>
            <w:r>
              <w:rPr>
                <w:iCs/>
              </w:rPr>
              <w:t xml:space="preserve"> the benefits such as social </w:t>
            </w:r>
            <w:proofErr w:type="spellStart"/>
            <w:r>
              <w:rPr>
                <w:iCs/>
              </w:rPr>
              <w:t>upliftment</w:t>
            </w:r>
            <w:proofErr w:type="spellEnd"/>
            <w:r>
              <w:rPr>
                <w:iCs/>
              </w:rPr>
              <w:t xml:space="preserve"> of the community and job creation will be lost. </w:t>
            </w:r>
          </w:p>
          <w:p w:rsidR="00330236" w:rsidRPr="00330236" w:rsidRDefault="00330236" w:rsidP="00330236">
            <w:pPr>
              <w:pStyle w:val="BodyText"/>
              <w:jc w:val="both"/>
              <w:rPr>
                <w:iCs/>
              </w:rPr>
            </w:pPr>
          </w:p>
          <w:p w:rsidR="00330236" w:rsidRPr="00330236" w:rsidRDefault="00330236" w:rsidP="00330236">
            <w:pPr>
              <w:pStyle w:val="BodyText"/>
              <w:jc w:val="both"/>
              <w:rPr>
                <w:iCs/>
              </w:rPr>
            </w:pPr>
            <w:r w:rsidRPr="00330236">
              <w:rPr>
                <w:iCs/>
              </w:rPr>
              <w:t xml:space="preserve">The benefits of the no-go alternative are that most of the negative impacts associated with the proposed development option will be prevented. In particular, the following negative impacts will be prevented by the implementation of the no-project alternative: </w:t>
            </w:r>
          </w:p>
          <w:p w:rsidR="00330236" w:rsidRPr="00330236" w:rsidRDefault="00330236" w:rsidP="00330236">
            <w:pPr>
              <w:pStyle w:val="BodyText"/>
              <w:jc w:val="both"/>
              <w:rPr>
                <w:iCs/>
              </w:rPr>
            </w:pPr>
          </w:p>
          <w:p w:rsidR="00330236" w:rsidRPr="00330236" w:rsidRDefault="00330236" w:rsidP="00330236">
            <w:pPr>
              <w:pStyle w:val="BodyText"/>
              <w:numPr>
                <w:ilvl w:val="0"/>
                <w:numId w:val="103"/>
              </w:numPr>
              <w:jc w:val="both"/>
              <w:rPr>
                <w:iCs/>
              </w:rPr>
            </w:pPr>
            <w:r w:rsidRPr="00330236">
              <w:rPr>
                <w:iCs/>
              </w:rPr>
              <w:t>Impacts on ecological processes;</w:t>
            </w:r>
          </w:p>
          <w:p w:rsidR="00330236" w:rsidRPr="00330236" w:rsidRDefault="00330236" w:rsidP="00330236">
            <w:pPr>
              <w:pStyle w:val="BodyText"/>
              <w:numPr>
                <w:ilvl w:val="0"/>
                <w:numId w:val="103"/>
              </w:numPr>
              <w:jc w:val="both"/>
              <w:rPr>
                <w:iCs/>
              </w:rPr>
            </w:pPr>
            <w:r>
              <w:rPr>
                <w:iCs/>
              </w:rPr>
              <w:t>Impacts on the adjacent wetland</w:t>
            </w:r>
            <w:r w:rsidRPr="00330236">
              <w:rPr>
                <w:iCs/>
              </w:rPr>
              <w:t>; and</w:t>
            </w:r>
          </w:p>
          <w:p w:rsidR="00330236" w:rsidRPr="00330236" w:rsidRDefault="00330236" w:rsidP="00330236">
            <w:pPr>
              <w:pStyle w:val="BodyText"/>
              <w:numPr>
                <w:ilvl w:val="0"/>
                <w:numId w:val="103"/>
              </w:numPr>
              <w:jc w:val="both"/>
              <w:rPr>
                <w:iCs/>
              </w:rPr>
            </w:pPr>
            <w:r w:rsidRPr="00330236">
              <w:rPr>
                <w:iCs/>
              </w:rPr>
              <w:t>Visual impacts.</w:t>
            </w:r>
          </w:p>
          <w:p w:rsidR="00330236" w:rsidRPr="00330236" w:rsidRDefault="00330236" w:rsidP="00330236">
            <w:pPr>
              <w:pStyle w:val="BodyText"/>
              <w:jc w:val="both"/>
              <w:rPr>
                <w:iCs/>
              </w:rPr>
            </w:pPr>
          </w:p>
          <w:p w:rsidR="00330236" w:rsidRDefault="00330236" w:rsidP="00330236">
            <w:pPr>
              <w:pStyle w:val="BodyText"/>
              <w:jc w:val="both"/>
              <w:rPr>
                <w:iCs/>
              </w:rPr>
            </w:pPr>
            <w:r w:rsidRPr="00330236">
              <w:rPr>
                <w:iCs/>
              </w:rPr>
              <w:t xml:space="preserve">Prevention of the above impacts will therefore have an ecological, social and economic benefit. However the job creation potential and </w:t>
            </w:r>
            <w:r>
              <w:rPr>
                <w:iCs/>
              </w:rPr>
              <w:t xml:space="preserve">community </w:t>
            </w:r>
            <w:proofErr w:type="spellStart"/>
            <w:r>
              <w:rPr>
                <w:iCs/>
              </w:rPr>
              <w:t>upliftment</w:t>
            </w:r>
            <w:proofErr w:type="spellEnd"/>
            <w:r>
              <w:rPr>
                <w:iCs/>
              </w:rPr>
              <w:t xml:space="preserve"> as a result of the proposed project will also be of benefit. </w:t>
            </w:r>
          </w:p>
          <w:p w:rsidR="00330236" w:rsidRDefault="00330236" w:rsidP="00330236">
            <w:pPr>
              <w:pStyle w:val="BodyText"/>
              <w:jc w:val="both"/>
              <w:rPr>
                <w:iCs/>
              </w:rPr>
            </w:pPr>
          </w:p>
          <w:p w:rsidR="001768F8" w:rsidRDefault="001768F8" w:rsidP="00330236">
            <w:pPr>
              <w:pStyle w:val="BodyText"/>
              <w:jc w:val="both"/>
              <w:rPr>
                <w:iCs/>
              </w:rPr>
            </w:pPr>
            <w:r>
              <w:rPr>
                <w:iCs/>
              </w:rPr>
              <w:lastRenderedPageBreak/>
              <w:t>Since the proposed project is considered to have a low impact on the environment provided management measures are implemented</w:t>
            </w:r>
            <w:r w:rsidR="00330236" w:rsidRPr="00330236">
              <w:rPr>
                <w:iCs/>
              </w:rPr>
              <w:t>,</w:t>
            </w:r>
            <w:r>
              <w:rPr>
                <w:iCs/>
              </w:rPr>
              <w:t xml:space="preserve"> proceeding with the development of the recreational facility while ensuring the protection of the environment is considered a feasible and reasonable option. </w:t>
            </w:r>
            <w:r w:rsidRPr="00330236">
              <w:rPr>
                <w:iCs/>
              </w:rPr>
              <w:t>For this reason, the proposed development, with the recommended mitigation measures, is considered to be the best option</w:t>
            </w:r>
            <w:r>
              <w:rPr>
                <w:iCs/>
              </w:rPr>
              <w:t>.</w:t>
            </w:r>
          </w:p>
          <w:p w:rsidR="001768F8" w:rsidRDefault="001768F8" w:rsidP="00330236">
            <w:pPr>
              <w:pStyle w:val="BodyText"/>
              <w:jc w:val="both"/>
              <w:rPr>
                <w:iCs/>
              </w:rPr>
            </w:pPr>
          </w:p>
          <w:p w:rsidR="00B15263" w:rsidRPr="001768F8" w:rsidRDefault="001768F8" w:rsidP="00E349E6">
            <w:pPr>
              <w:pStyle w:val="BodyText"/>
              <w:jc w:val="both"/>
              <w:rPr>
                <w:iCs/>
              </w:rPr>
            </w:pPr>
            <w:r>
              <w:rPr>
                <w:iCs/>
              </w:rPr>
              <w:t>Therefore is recommended that the no-go option be</w:t>
            </w:r>
            <w:r w:rsidR="00330236" w:rsidRPr="00330236">
              <w:rPr>
                <w:iCs/>
              </w:rPr>
              <w:t xml:space="preserve"> the largest cost of not proceeding with the project is that the positive impacts of the development option on the local economy would not be realised. </w:t>
            </w:r>
          </w:p>
        </w:tc>
      </w:tr>
    </w:tbl>
    <w:p w:rsidR="00B15263" w:rsidRPr="00E55079" w:rsidRDefault="00B15263">
      <w:pPr>
        <w:jc w:val="both"/>
        <w:rPr>
          <w:rFonts w:ascii="Arial" w:hAnsi="Arial" w:cs="Arial"/>
          <w:b/>
          <w:bCs/>
          <w:caps/>
          <w:sz w:val="20"/>
        </w:rPr>
      </w:pPr>
    </w:p>
    <w:p w:rsidR="003A1FA7" w:rsidRPr="00E55079" w:rsidRDefault="003A1FA7">
      <w:pPr>
        <w:jc w:val="both"/>
        <w:rPr>
          <w:rFonts w:ascii="Arial" w:hAnsi="Arial" w:cs="Arial"/>
          <w:b/>
          <w:bCs/>
          <w:caps/>
          <w:sz w:val="20"/>
        </w:rPr>
      </w:pPr>
    </w:p>
    <w:p w:rsidR="003A1FA7" w:rsidRPr="00E55079" w:rsidRDefault="003A1FA7" w:rsidP="002C7FBE">
      <w:pPr>
        <w:pStyle w:val="Footer"/>
        <w:numPr>
          <w:ilvl w:val="0"/>
          <w:numId w:val="8"/>
        </w:numPr>
        <w:tabs>
          <w:tab w:val="clear" w:pos="1080"/>
          <w:tab w:val="clear" w:pos="4153"/>
          <w:tab w:val="clear" w:pos="8306"/>
          <w:tab w:val="num" w:pos="540"/>
        </w:tabs>
        <w:ind w:hanging="1080"/>
        <w:rPr>
          <w:rFonts w:ascii="Arial" w:hAnsi="Arial" w:cs="Arial"/>
          <w:b/>
          <w:bCs/>
          <w:caps/>
          <w:sz w:val="20"/>
          <w:lang w:val="en-US"/>
        </w:rPr>
      </w:pPr>
      <w:r w:rsidRPr="00E55079">
        <w:rPr>
          <w:rFonts w:ascii="Arial" w:hAnsi="Arial" w:cs="Arial"/>
          <w:b/>
          <w:bCs/>
          <w:caps/>
          <w:sz w:val="20"/>
          <w:lang w:val="en-US"/>
        </w:rPr>
        <w:t xml:space="preserve">IMPACT SUMMARY OF </w:t>
      </w:r>
      <w:r w:rsidR="00CD268E">
        <w:rPr>
          <w:rFonts w:ascii="Arial" w:hAnsi="Arial" w:cs="Arial"/>
          <w:b/>
          <w:bCs/>
          <w:caps/>
          <w:sz w:val="20"/>
          <w:lang w:val="en-US"/>
        </w:rPr>
        <w:t xml:space="preserve">THE </w:t>
      </w:r>
      <w:r w:rsidR="00232642">
        <w:rPr>
          <w:rFonts w:ascii="Arial" w:hAnsi="Arial" w:cs="Arial"/>
          <w:b/>
          <w:bCs/>
          <w:caps/>
          <w:sz w:val="20"/>
          <w:lang w:val="en-US"/>
        </w:rPr>
        <w:t>PROPOSAL</w:t>
      </w:r>
      <w:r w:rsidR="00CD268E">
        <w:rPr>
          <w:rFonts w:ascii="Arial" w:hAnsi="Arial" w:cs="Arial"/>
          <w:b/>
          <w:bCs/>
          <w:caps/>
          <w:sz w:val="20"/>
          <w:lang w:val="en-US"/>
        </w:rPr>
        <w:t xml:space="preserve"> OR PREFERRED ALTERNATIVE</w:t>
      </w:r>
    </w:p>
    <w:p w:rsidR="003A1FA7" w:rsidRDefault="003A1FA7" w:rsidP="003A1FA7">
      <w:pPr>
        <w:rPr>
          <w:rFonts w:ascii="Arial" w:hAnsi="Arial" w:cs="Arial"/>
        </w:rPr>
      </w:pPr>
    </w:p>
    <w:p w:rsidR="00232642" w:rsidRPr="00232642" w:rsidRDefault="00320E60" w:rsidP="003A1FA7">
      <w:pPr>
        <w:rPr>
          <w:rFonts w:ascii="Arial" w:hAnsi="Arial" w:cs="Arial"/>
          <w:sz w:val="16"/>
          <w:szCs w:val="16"/>
        </w:rPr>
      </w:pPr>
      <w:r>
        <w:rPr>
          <w:rFonts w:ascii="Arial" w:hAnsi="Arial" w:cs="Arial"/>
          <w:sz w:val="16"/>
          <w:szCs w:val="16"/>
        </w:rPr>
        <w:t>For</w:t>
      </w:r>
      <w:r w:rsidR="00CD268E">
        <w:rPr>
          <w:rFonts w:ascii="Arial" w:hAnsi="Arial" w:cs="Arial"/>
          <w:sz w:val="16"/>
          <w:szCs w:val="16"/>
        </w:rPr>
        <w:t xml:space="preserve"> </w:t>
      </w:r>
      <w:r w:rsidR="00232642" w:rsidRPr="00232642">
        <w:rPr>
          <w:rFonts w:ascii="Arial" w:hAnsi="Arial" w:cs="Arial"/>
          <w:sz w:val="16"/>
          <w:szCs w:val="16"/>
        </w:rPr>
        <w:t>proposa</w:t>
      </w:r>
      <w:r>
        <w:rPr>
          <w:rFonts w:ascii="Arial" w:hAnsi="Arial" w:cs="Arial"/>
          <w:sz w:val="16"/>
          <w:szCs w:val="16"/>
        </w:rPr>
        <w:t>l:</w:t>
      </w:r>
      <w:r w:rsidR="00CD268E">
        <w:rPr>
          <w:rFonts w:ascii="Arial" w:hAnsi="Arial" w:cs="Arial"/>
          <w:sz w:val="16"/>
          <w:szCs w:val="1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3"/>
      </w:tblGrid>
      <w:tr w:rsidR="00232642" w:rsidRPr="00FD5A8A" w:rsidTr="004D1FED">
        <w:tc>
          <w:tcPr>
            <w:tcW w:w="8525" w:type="dxa"/>
            <w:shd w:val="clear" w:color="auto" w:fill="D9D9D9" w:themeFill="background1" w:themeFillShade="D9"/>
          </w:tcPr>
          <w:p w:rsidR="00232642" w:rsidRPr="004D1FED" w:rsidRDefault="004D1FED" w:rsidP="00C57EFA">
            <w:pPr>
              <w:jc w:val="both"/>
              <w:rPr>
                <w:rFonts w:ascii="Arial" w:hAnsi="Arial" w:cs="Arial"/>
              </w:rPr>
            </w:pPr>
            <w:r w:rsidRPr="004D1FED">
              <w:rPr>
                <w:rFonts w:ascii="Arial" w:hAnsi="Arial" w:cs="Arial"/>
                <w:sz w:val="16"/>
                <w:lang w:val="en-GB"/>
              </w:rPr>
              <w:t>In summary</w:t>
            </w:r>
            <w:r>
              <w:rPr>
                <w:rFonts w:ascii="Arial" w:hAnsi="Arial" w:cs="Arial"/>
                <w:sz w:val="16"/>
                <w:lang w:val="en-GB"/>
              </w:rPr>
              <w:t xml:space="preserve"> t</w:t>
            </w:r>
            <w:r w:rsidRPr="004D1FED">
              <w:rPr>
                <w:rFonts w:ascii="Arial" w:hAnsi="Arial" w:cs="Arial"/>
                <w:sz w:val="16"/>
                <w:lang w:val="en-GB"/>
              </w:rPr>
              <w:t xml:space="preserve">here are no highly significant impacts associated </w:t>
            </w:r>
            <w:r>
              <w:rPr>
                <w:rFonts w:ascii="Arial" w:hAnsi="Arial" w:cs="Arial"/>
                <w:sz w:val="16"/>
                <w:lang w:val="en-GB"/>
              </w:rPr>
              <w:t>with</w:t>
            </w:r>
            <w:r w:rsidRPr="004D1FED">
              <w:rPr>
                <w:rFonts w:ascii="Arial" w:hAnsi="Arial" w:cs="Arial"/>
                <w:sz w:val="16"/>
                <w:lang w:val="en-GB"/>
              </w:rPr>
              <w:t xml:space="preserve"> the proposed development. However, impacts </w:t>
            </w:r>
            <w:r>
              <w:rPr>
                <w:rFonts w:ascii="Arial" w:hAnsi="Arial" w:cs="Arial"/>
                <w:sz w:val="16"/>
                <w:lang w:val="en-GB"/>
              </w:rPr>
              <w:t>experience during the different project phases</w:t>
            </w:r>
            <w:r w:rsidRPr="004D1FED">
              <w:rPr>
                <w:rFonts w:ascii="Arial" w:hAnsi="Arial" w:cs="Arial"/>
                <w:sz w:val="16"/>
                <w:lang w:val="en-GB"/>
              </w:rPr>
              <w:t xml:space="preserve"> will need to be mitigated</w:t>
            </w:r>
            <w:r>
              <w:rPr>
                <w:rFonts w:ascii="Arial" w:hAnsi="Arial" w:cs="Arial"/>
                <w:sz w:val="16"/>
                <w:lang w:val="en-GB"/>
              </w:rPr>
              <w:t xml:space="preserve"> accordingly</w:t>
            </w:r>
            <w:r w:rsidRPr="004D1FED">
              <w:rPr>
                <w:rFonts w:ascii="Arial" w:hAnsi="Arial" w:cs="Arial"/>
                <w:sz w:val="16"/>
                <w:lang w:val="en-GB"/>
              </w:rPr>
              <w:t xml:space="preserve">. There will </w:t>
            </w:r>
            <w:r w:rsidR="00330236" w:rsidRPr="004D1FED">
              <w:rPr>
                <w:rFonts w:ascii="Arial" w:hAnsi="Arial" w:cs="Arial"/>
                <w:sz w:val="16"/>
                <w:lang w:val="en-GB"/>
              </w:rPr>
              <w:t xml:space="preserve">be </w:t>
            </w:r>
            <w:r w:rsidR="00330236">
              <w:rPr>
                <w:rFonts w:ascii="Arial" w:hAnsi="Arial" w:cs="Arial"/>
                <w:sz w:val="16"/>
                <w:lang w:val="en-GB"/>
              </w:rPr>
              <w:t>a</w:t>
            </w:r>
            <w:r>
              <w:rPr>
                <w:rFonts w:ascii="Arial" w:hAnsi="Arial" w:cs="Arial"/>
                <w:sz w:val="16"/>
                <w:lang w:val="en-GB"/>
              </w:rPr>
              <w:t xml:space="preserve"> positive impact</w:t>
            </w:r>
            <w:r w:rsidRPr="004D1FED">
              <w:rPr>
                <w:rFonts w:ascii="Arial" w:hAnsi="Arial" w:cs="Arial"/>
                <w:sz w:val="16"/>
                <w:lang w:val="en-GB"/>
              </w:rPr>
              <w:t xml:space="preserve"> to the local community</w:t>
            </w:r>
            <w:r>
              <w:rPr>
                <w:rFonts w:ascii="Arial" w:hAnsi="Arial" w:cs="Arial"/>
                <w:sz w:val="16"/>
                <w:lang w:val="en-GB"/>
              </w:rPr>
              <w:t xml:space="preserve"> and local job creation.</w:t>
            </w:r>
          </w:p>
        </w:tc>
      </w:tr>
    </w:tbl>
    <w:p w:rsidR="00232642" w:rsidRDefault="00232642" w:rsidP="003A1FA7">
      <w:pPr>
        <w:rPr>
          <w:rFonts w:ascii="Arial" w:hAnsi="Arial" w:cs="Arial"/>
        </w:rPr>
      </w:pPr>
    </w:p>
    <w:p w:rsidR="00CD268E" w:rsidRPr="00232642" w:rsidRDefault="00320E60" w:rsidP="00CD268E">
      <w:pPr>
        <w:rPr>
          <w:rFonts w:ascii="Arial" w:hAnsi="Arial" w:cs="Arial"/>
          <w:sz w:val="16"/>
          <w:szCs w:val="16"/>
        </w:rPr>
      </w:pPr>
      <w:r w:rsidRPr="004D1FED">
        <w:rPr>
          <w:rFonts w:ascii="Arial" w:hAnsi="Arial" w:cs="Arial"/>
          <w:color w:val="D9D9D9" w:themeColor="background1" w:themeShade="D9"/>
          <w:sz w:val="16"/>
          <w:szCs w:val="16"/>
        </w:rPr>
        <w:t>For</w:t>
      </w:r>
      <w:r w:rsidR="00CD268E" w:rsidRPr="004D1FED">
        <w:rPr>
          <w:rFonts w:ascii="Arial" w:hAnsi="Arial" w:cs="Arial"/>
          <w:color w:val="D9D9D9" w:themeColor="background1" w:themeShade="D9"/>
          <w:sz w:val="16"/>
          <w:szCs w:val="16"/>
        </w:rPr>
        <w:t xml:space="preserve"> alternative</w:t>
      </w:r>
      <w:r>
        <w:rPr>
          <w:rFonts w:ascii="Arial" w:hAnsi="Arial" w:cs="Arial"/>
          <w:sz w:val="16"/>
          <w:szCs w:val="16"/>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3"/>
      </w:tblGrid>
      <w:tr w:rsidR="00CD268E" w:rsidRPr="00FD5A8A" w:rsidTr="00073380">
        <w:tc>
          <w:tcPr>
            <w:tcW w:w="8525" w:type="dxa"/>
          </w:tcPr>
          <w:p w:rsidR="00CD268E" w:rsidRPr="00FD5A8A" w:rsidRDefault="00CD268E" w:rsidP="00073380">
            <w:pPr>
              <w:rPr>
                <w:rFonts w:ascii="Arial" w:hAnsi="Arial" w:cs="Arial"/>
              </w:rPr>
            </w:pPr>
          </w:p>
        </w:tc>
      </w:tr>
    </w:tbl>
    <w:p w:rsidR="00CD268E" w:rsidRPr="00E55079" w:rsidRDefault="00CD268E" w:rsidP="003A1FA7">
      <w:pPr>
        <w:rPr>
          <w:rFonts w:ascii="Arial" w:hAnsi="Arial" w:cs="Arial"/>
        </w:rPr>
      </w:pPr>
    </w:p>
    <w:p w:rsidR="003A1FA7" w:rsidRDefault="003A1FA7" w:rsidP="003A1FA7">
      <w:pPr>
        <w:pStyle w:val="BodyText"/>
        <w:rPr>
          <w:lang w:val="en-US"/>
        </w:rPr>
      </w:pPr>
      <w:r w:rsidRPr="00E55079">
        <w:rPr>
          <w:lang w:val="en-US"/>
        </w:rPr>
        <w:t xml:space="preserve">Having assessed the significance of impacts of the </w:t>
      </w:r>
      <w:r w:rsidR="00715BD6">
        <w:rPr>
          <w:lang w:val="en-US"/>
        </w:rPr>
        <w:t xml:space="preserve">proposal and </w:t>
      </w:r>
      <w:r w:rsidRPr="00E55079">
        <w:rPr>
          <w:lang w:val="en-US"/>
        </w:rPr>
        <w:t>alternative</w:t>
      </w:r>
      <w:r w:rsidR="00BB200D">
        <w:rPr>
          <w:lang w:val="en-US"/>
        </w:rPr>
        <w:t>(</w:t>
      </w:r>
      <w:r w:rsidRPr="00E55079">
        <w:rPr>
          <w:lang w:val="en-US"/>
        </w:rPr>
        <w:t>s</w:t>
      </w:r>
      <w:r w:rsidR="00BB200D">
        <w:rPr>
          <w:lang w:val="en-US"/>
        </w:rPr>
        <w:t>)</w:t>
      </w:r>
      <w:r w:rsidRPr="00E55079">
        <w:rPr>
          <w:lang w:val="en-US"/>
        </w:rPr>
        <w:t xml:space="preserve">, please provide an overall summary and reasons for selecting the </w:t>
      </w:r>
      <w:r w:rsidR="00232642">
        <w:rPr>
          <w:lang w:val="en-US"/>
        </w:rPr>
        <w:t>proposal</w:t>
      </w:r>
      <w:r w:rsidR="00BB200D">
        <w:rPr>
          <w:lang w:val="en-US"/>
        </w:rPr>
        <w:t xml:space="preserve"> or preferred alternative</w:t>
      </w:r>
      <w:r w:rsidRPr="00E55079">
        <w:rPr>
          <w:lang w:val="en-US"/>
        </w:rPr>
        <w:t>.</w:t>
      </w:r>
      <w:r>
        <w:rPr>
          <w:lang w:val="en-US"/>
        </w:rPr>
        <w:t xml:space="preserve"> </w:t>
      </w:r>
    </w:p>
    <w:p w:rsidR="003A1FA7" w:rsidRDefault="003A1FA7" w:rsidP="003A1FA7">
      <w:pPr>
        <w:pStyle w:val="BodyText"/>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23"/>
      </w:tblGrid>
      <w:tr w:rsidR="003A1FA7" w:rsidTr="00BA18D4">
        <w:tc>
          <w:tcPr>
            <w:tcW w:w="8525" w:type="dxa"/>
            <w:shd w:val="clear" w:color="auto" w:fill="D9D9D9" w:themeFill="background1" w:themeFillShade="D9"/>
          </w:tcPr>
          <w:p w:rsidR="004D1FED" w:rsidRPr="004D1FED" w:rsidRDefault="004D1FED" w:rsidP="004D1FED">
            <w:pPr>
              <w:pStyle w:val="BodyText"/>
              <w:jc w:val="both"/>
              <w:rPr>
                <w:lang w:val="en-US"/>
              </w:rPr>
            </w:pPr>
            <w:r w:rsidRPr="004D1FED">
              <w:rPr>
                <w:lang w:val="en-US"/>
              </w:rPr>
              <w:t xml:space="preserve">The findings of the specialist studies undertaken as part of the Basic Assessment provide an assessment of both potential benefits and potential negative impacts anticipated as the result of the proposed project. </w:t>
            </w:r>
          </w:p>
          <w:p w:rsidR="004D1FED" w:rsidRPr="004D1FED" w:rsidRDefault="004D1FED" w:rsidP="004D1FED">
            <w:pPr>
              <w:pStyle w:val="BodyText"/>
              <w:rPr>
                <w:lang w:val="en-US"/>
              </w:rPr>
            </w:pPr>
          </w:p>
          <w:p w:rsidR="004D1FED" w:rsidRPr="004D1FED" w:rsidRDefault="004D1FED" w:rsidP="004D1FED">
            <w:pPr>
              <w:pStyle w:val="BodyText"/>
              <w:jc w:val="both"/>
              <w:rPr>
                <w:lang w:val="en-US"/>
              </w:rPr>
            </w:pPr>
            <w:r>
              <w:rPr>
                <w:lang w:val="en-US"/>
              </w:rPr>
              <w:t xml:space="preserve">According to the Heritage impact assessment no archeological or cultural artifacts were encountered within the study area and therefore the proposed project will have no impact on heritage resources. Should </w:t>
            </w:r>
            <w:r w:rsidRPr="004D1FED">
              <w:rPr>
                <w:lang w:val="en-US"/>
              </w:rPr>
              <w:t xml:space="preserve">archaeological sites or graves </w:t>
            </w:r>
            <w:r>
              <w:rPr>
                <w:lang w:val="en-US"/>
              </w:rPr>
              <w:t>be</w:t>
            </w:r>
            <w:r w:rsidRPr="004D1FED">
              <w:rPr>
                <w:lang w:val="en-US"/>
              </w:rPr>
              <w:t xml:space="preserve"> exposed during development activities, it should</w:t>
            </w:r>
            <w:r>
              <w:rPr>
                <w:lang w:val="en-US"/>
              </w:rPr>
              <w:t xml:space="preserve"> be</w:t>
            </w:r>
            <w:r w:rsidRPr="004D1FED">
              <w:rPr>
                <w:lang w:val="en-US"/>
              </w:rPr>
              <w:t xml:space="preserve"> immediately reported to a heritage practitioner so that an investigation and evaluation of the finds can be made</w:t>
            </w:r>
            <w:r w:rsidR="003C68A0">
              <w:rPr>
                <w:lang w:val="en-US"/>
              </w:rPr>
              <w:t>, see heritage assessment in Appendix G.2</w:t>
            </w:r>
            <w:r w:rsidR="00E349E6">
              <w:rPr>
                <w:lang w:val="en-US"/>
              </w:rPr>
              <w:t>.</w:t>
            </w:r>
          </w:p>
          <w:p w:rsidR="004D1FED" w:rsidRPr="004D1FED" w:rsidRDefault="004D1FED" w:rsidP="004D1FED">
            <w:pPr>
              <w:pStyle w:val="BodyText"/>
              <w:rPr>
                <w:lang w:val="en-US"/>
              </w:rPr>
            </w:pPr>
          </w:p>
          <w:p w:rsidR="004D1FED" w:rsidRPr="004D1FED" w:rsidRDefault="004D1FED" w:rsidP="004D1FED">
            <w:pPr>
              <w:pStyle w:val="BodyText"/>
              <w:jc w:val="both"/>
              <w:rPr>
                <w:lang w:val="en-US"/>
              </w:rPr>
            </w:pPr>
            <w:r w:rsidRPr="004D1FED">
              <w:rPr>
                <w:lang w:val="en-US"/>
              </w:rPr>
              <w:t xml:space="preserve">The </w:t>
            </w:r>
            <w:r>
              <w:rPr>
                <w:lang w:val="en-US"/>
              </w:rPr>
              <w:t>wetland</w:t>
            </w:r>
            <w:r w:rsidRPr="004D1FED">
              <w:rPr>
                <w:lang w:val="en-US"/>
              </w:rPr>
              <w:t xml:space="preserve"> specialist</w:t>
            </w:r>
            <w:r>
              <w:rPr>
                <w:lang w:val="en-US"/>
              </w:rPr>
              <w:t xml:space="preserve"> is of the opinion</w:t>
            </w:r>
            <w:r w:rsidRPr="004D1FED">
              <w:rPr>
                <w:lang w:val="en-US"/>
              </w:rPr>
              <w:t xml:space="preserve"> that the proposed project </w:t>
            </w:r>
            <w:r>
              <w:rPr>
                <w:lang w:val="en-US"/>
              </w:rPr>
              <w:t xml:space="preserve">can </w:t>
            </w:r>
            <w:r w:rsidRPr="004D1FED">
              <w:rPr>
                <w:lang w:val="en-US"/>
              </w:rPr>
              <w:t xml:space="preserve">be considered favorably </w:t>
            </w:r>
            <w:r>
              <w:rPr>
                <w:lang w:val="en-US"/>
              </w:rPr>
              <w:t>provided that all mitigation measures as indicated in t</w:t>
            </w:r>
            <w:r w:rsidR="003C68A0">
              <w:rPr>
                <w:lang w:val="en-US"/>
              </w:rPr>
              <w:t>he specialist report (Appendix G.1</w:t>
            </w:r>
            <w:r>
              <w:rPr>
                <w:lang w:val="en-US"/>
              </w:rPr>
              <w:t>) are adhered to</w:t>
            </w:r>
            <w:r w:rsidRPr="004D1FED">
              <w:rPr>
                <w:lang w:val="en-US"/>
              </w:rPr>
              <w:t xml:space="preserve">.  </w:t>
            </w:r>
            <w:r w:rsidR="00BA18D4">
              <w:rPr>
                <w:lang w:val="en-US"/>
              </w:rPr>
              <w:t>Among others t</w:t>
            </w:r>
            <w:r w:rsidRPr="004D1FED">
              <w:rPr>
                <w:lang w:val="en-US"/>
              </w:rPr>
              <w:t xml:space="preserve">he boundaries of the development footprint area are to remain as small as possible, be clearly defined and it should be ensured that all activities remain within defined footprint areas.  </w:t>
            </w:r>
          </w:p>
          <w:p w:rsidR="004D1FED" w:rsidRPr="004D1FED" w:rsidRDefault="004D1FED" w:rsidP="004D1FED">
            <w:pPr>
              <w:pStyle w:val="BodyText"/>
              <w:rPr>
                <w:lang w:val="en-US"/>
              </w:rPr>
            </w:pPr>
          </w:p>
          <w:p w:rsidR="003A1FA7" w:rsidRDefault="004D1FED" w:rsidP="004D1FED">
            <w:pPr>
              <w:pStyle w:val="BodyText"/>
              <w:jc w:val="both"/>
              <w:rPr>
                <w:lang w:val="en-US"/>
              </w:rPr>
            </w:pPr>
            <w:r w:rsidRPr="004D1FED">
              <w:rPr>
                <w:lang w:val="en-US"/>
              </w:rPr>
              <w:t xml:space="preserve">The findings conclude that there are no environmental fatal flaws that should prevent the proposed from proceeding, provided that the mitigation measures contained within this report and the Environmental Management </w:t>
            </w:r>
            <w:proofErr w:type="spellStart"/>
            <w:r w:rsidRPr="004D1FED">
              <w:rPr>
                <w:lang w:val="en-US"/>
              </w:rPr>
              <w:t>Programme</w:t>
            </w:r>
            <w:proofErr w:type="spellEnd"/>
            <w:r w:rsidRPr="004D1FED">
              <w:rPr>
                <w:lang w:val="en-US"/>
              </w:rPr>
              <w:t xml:space="preserve"> are implemented throughout the project lifecycle.</w:t>
            </w:r>
          </w:p>
        </w:tc>
      </w:tr>
    </w:tbl>
    <w:p w:rsidR="003A1FA7" w:rsidRDefault="003A1FA7">
      <w:pPr>
        <w:jc w:val="both"/>
        <w:rPr>
          <w:rFonts w:ascii="Arial" w:hAnsi="Arial" w:cs="Arial"/>
          <w:b/>
          <w:bCs/>
          <w:caps/>
          <w:sz w:val="20"/>
        </w:rPr>
      </w:pPr>
    </w:p>
    <w:p w:rsidR="003A1FA7" w:rsidRDefault="003A1FA7">
      <w:pPr>
        <w:jc w:val="both"/>
        <w:rPr>
          <w:rFonts w:ascii="Arial" w:hAnsi="Arial" w:cs="Arial"/>
          <w:b/>
          <w:bCs/>
          <w:caps/>
          <w:sz w:val="20"/>
        </w:rPr>
      </w:pPr>
    </w:p>
    <w:p w:rsidR="00B15263" w:rsidRDefault="00B15263" w:rsidP="002C7FBE">
      <w:pPr>
        <w:numPr>
          <w:ilvl w:val="0"/>
          <w:numId w:val="8"/>
        </w:numPr>
        <w:tabs>
          <w:tab w:val="clear" w:pos="1080"/>
          <w:tab w:val="num" w:pos="540"/>
        </w:tabs>
        <w:ind w:hanging="1080"/>
        <w:jc w:val="both"/>
        <w:rPr>
          <w:rFonts w:ascii="Arial" w:hAnsi="Arial" w:cs="Arial"/>
          <w:b/>
          <w:bCs/>
          <w:caps/>
          <w:sz w:val="20"/>
        </w:rPr>
      </w:pPr>
      <w:bookmarkStart w:id="1" w:name="Point7"/>
      <w:bookmarkEnd w:id="1"/>
      <w:r>
        <w:rPr>
          <w:rFonts w:ascii="Arial" w:hAnsi="Arial" w:cs="Arial"/>
          <w:b/>
          <w:bCs/>
          <w:caps/>
          <w:sz w:val="20"/>
        </w:rPr>
        <w:t>Recommendation of practitioner</w:t>
      </w:r>
    </w:p>
    <w:p w:rsidR="00B15263" w:rsidRDefault="00B15263">
      <w:pPr>
        <w:jc w:val="both"/>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73"/>
        <w:gridCol w:w="774"/>
        <w:gridCol w:w="676"/>
      </w:tblGrid>
      <w:tr w:rsidR="00B15263" w:rsidTr="002C7FBE">
        <w:tc>
          <w:tcPr>
            <w:tcW w:w="7128" w:type="dxa"/>
            <w:tcBorders>
              <w:top w:val="nil"/>
              <w:left w:val="nil"/>
              <w:bottom w:val="nil"/>
              <w:right w:val="single" w:sz="4" w:space="0" w:color="auto"/>
            </w:tcBorders>
          </w:tcPr>
          <w:p w:rsidR="00B15263" w:rsidRDefault="00B15263">
            <w:pPr>
              <w:jc w:val="both"/>
              <w:rPr>
                <w:rFonts w:ascii="Arial" w:hAnsi="Arial" w:cs="Arial"/>
              </w:rPr>
            </w:pPr>
            <w:proofErr w:type="gramStart"/>
            <w:r>
              <w:rPr>
                <w:rFonts w:ascii="Arial" w:hAnsi="Arial" w:cs="Arial"/>
                <w:sz w:val="16"/>
              </w:rPr>
              <w:t>Is</w:t>
            </w:r>
            <w:proofErr w:type="gramEnd"/>
            <w:r>
              <w:rPr>
                <w:rFonts w:ascii="Arial" w:hAnsi="Arial" w:cs="Arial"/>
                <w:sz w:val="16"/>
              </w:rPr>
              <w:t xml:space="preserve"> the information contained in this report and the documentation attached hereto sufficient to </w:t>
            </w:r>
            <w:r w:rsidR="00127DCB">
              <w:rPr>
                <w:rFonts w:ascii="Arial" w:hAnsi="Arial" w:cs="Arial"/>
                <w:sz w:val="16"/>
              </w:rPr>
              <w:t xml:space="preserve">make a decision in respect of the activity applied for (in the view of the </w:t>
            </w:r>
            <w:r w:rsidR="00AB3DBE">
              <w:rPr>
                <w:rFonts w:ascii="Arial" w:hAnsi="Arial" w:cs="Arial"/>
                <w:sz w:val="16"/>
              </w:rPr>
              <w:t>E</w:t>
            </w:r>
            <w:r w:rsidR="00127DCB">
              <w:rPr>
                <w:rFonts w:ascii="Arial" w:hAnsi="Arial" w:cs="Arial"/>
                <w:sz w:val="16"/>
              </w:rPr>
              <w:t xml:space="preserve">nvironmental </w:t>
            </w:r>
            <w:r w:rsidR="00AB3DBE">
              <w:rPr>
                <w:rFonts w:ascii="Arial" w:hAnsi="Arial" w:cs="Arial"/>
                <w:sz w:val="16"/>
              </w:rPr>
              <w:t>A</w:t>
            </w:r>
            <w:r w:rsidR="00127DCB">
              <w:rPr>
                <w:rFonts w:ascii="Arial" w:hAnsi="Arial" w:cs="Arial"/>
                <w:sz w:val="16"/>
              </w:rPr>
              <w:t xml:space="preserve">ssessment </w:t>
            </w:r>
            <w:r w:rsidR="00AB3DBE">
              <w:rPr>
                <w:rFonts w:ascii="Arial" w:hAnsi="Arial" w:cs="Arial"/>
                <w:sz w:val="16"/>
              </w:rPr>
              <w:t>P</w:t>
            </w:r>
            <w:r w:rsidR="00127DCB">
              <w:rPr>
                <w:rFonts w:ascii="Arial" w:hAnsi="Arial" w:cs="Arial"/>
                <w:sz w:val="16"/>
              </w:rPr>
              <w:t>ractitioner).</w:t>
            </w:r>
          </w:p>
        </w:tc>
        <w:tc>
          <w:tcPr>
            <w:tcW w:w="720" w:type="dxa"/>
            <w:tcBorders>
              <w:left w:val="single" w:sz="4" w:space="0" w:color="auto"/>
              <w:bottom w:val="single" w:sz="4" w:space="0" w:color="auto"/>
            </w:tcBorders>
            <w:shd w:val="clear" w:color="auto" w:fill="D9D9D9"/>
          </w:tcPr>
          <w:p w:rsidR="00B15263" w:rsidRDefault="00B15263">
            <w:pPr>
              <w:jc w:val="both"/>
              <w:rPr>
                <w:rFonts w:ascii="Arial" w:hAnsi="Arial" w:cs="Arial"/>
                <w:sz w:val="20"/>
              </w:rPr>
            </w:pPr>
            <w:r>
              <w:rPr>
                <w:rFonts w:ascii="Arial" w:hAnsi="Arial" w:cs="Arial"/>
                <w:sz w:val="20"/>
              </w:rPr>
              <w:t>YES</w:t>
            </w:r>
            <w:r w:rsidR="002957C2">
              <w:rPr>
                <w:rFonts w:ascii="Arial" w:hAnsi="Arial" w:cs="Arial"/>
                <w:sz w:val="20"/>
              </w:rPr>
              <w:sym w:font="Wingdings" w:char="F0FC"/>
            </w:r>
          </w:p>
        </w:tc>
        <w:tc>
          <w:tcPr>
            <w:tcW w:w="677" w:type="dxa"/>
            <w:tcBorders>
              <w:bottom w:val="single" w:sz="4" w:space="0" w:color="auto"/>
            </w:tcBorders>
          </w:tcPr>
          <w:p w:rsidR="00B15263" w:rsidRPr="002C7FBE" w:rsidRDefault="00B15263">
            <w:pPr>
              <w:jc w:val="both"/>
              <w:rPr>
                <w:rFonts w:ascii="Arial" w:hAnsi="Arial" w:cs="Arial"/>
                <w:strike/>
                <w:color w:val="D9D9D9"/>
                <w:sz w:val="20"/>
              </w:rPr>
            </w:pPr>
            <w:r w:rsidRPr="002C7FBE">
              <w:rPr>
                <w:rFonts w:ascii="Arial" w:hAnsi="Arial" w:cs="Arial"/>
                <w:strike/>
                <w:color w:val="D9D9D9"/>
                <w:sz w:val="20"/>
              </w:rPr>
              <w:t>NO</w:t>
            </w:r>
          </w:p>
        </w:tc>
      </w:tr>
      <w:tr w:rsidR="00B15263">
        <w:trPr>
          <w:cantSplit/>
        </w:trPr>
        <w:tc>
          <w:tcPr>
            <w:tcW w:w="8525" w:type="dxa"/>
            <w:gridSpan w:val="3"/>
            <w:tcBorders>
              <w:top w:val="nil"/>
              <w:left w:val="nil"/>
              <w:bottom w:val="nil"/>
              <w:right w:val="nil"/>
            </w:tcBorders>
          </w:tcPr>
          <w:p w:rsidR="00B15263" w:rsidRDefault="00B15263">
            <w:pPr>
              <w:jc w:val="both"/>
              <w:rPr>
                <w:rFonts w:ascii="Arial" w:hAnsi="Arial" w:cs="Arial"/>
                <w:sz w:val="20"/>
              </w:rPr>
            </w:pPr>
          </w:p>
        </w:tc>
      </w:tr>
    </w:tbl>
    <w:p w:rsidR="00B15263" w:rsidRPr="002C7FBE" w:rsidRDefault="00B15263">
      <w:pPr>
        <w:jc w:val="both"/>
        <w:rPr>
          <w:rFonts w:ascii="Arial" w:hAnsi="Arial" w:cs="Arial"/>
          <w:color w:val="D9D9D9"/>
          <w:sz w:val="16"/>
        </w:rPr>
      </w:pPr>
      <w:r w:rsidRPr="002C7FBE">
        <w:rPr>
          <w:rFonts w:ascii="Arial" w:hAnsi="Arial" w:cs="Arial"/>
          <w:color w:val="D9D9D9"/>
          <w:sz w:val="16"/>
        </w:rPr>
        <w:t xml:space="preserve">If “NO”, indicate the aspects that </w:t>
      </w:r>
      <w:r w:rsidR="00950451" w:rsidRPr="002C7FBE">
        <w:rPr>
          <w:rFonts w:ascii="Arial" w:hAnsi="Arial" w:cs="Arial"/>
          <w:color w:val="D9D9D9"/>
          <w:sz w:val="16"/>
        </w:rPr>
        <w:t xml:space="preserve">require further </w:t>
      </w:r>
      <w:r w:rsidRPr="002C7FBE">
        <w:rPr>
          <w:rFonts w:ascii="Arial" w:hAnsi="Arial" w:cs="Arial"/>
          <w:color w:val="D9D9D9"/>
          <w:sz w:val="16"/>
        </w:rPr>
        <w:t>assess</w:t>
      </w:r>
      <w:r w:rsidR="00950451" w:rsidRPr="002C7FBE">
        <w:rPr>
          <w:rFonts w:ascii="Arial" w:hAnsi="Arial" w:cs="Arial"/>
          <w:color w:val="D9D9D9"/>
          <w:sz w:val="16"/>
        </w:rPr>
        <w:t xml:space="preserve">ment </w:t>
      </w:r>
      <w:r w:rsidRPr="002C7FBE">
        <w:rPr>
          <w:rFonts w:ascii="Arial" w:hAnsi="Arial" w:cs="Arial"/>
          <w:color w:val="D9D9D9"/>
          <w:sz w:val="16"/>
        </w:rPr>
        <w:t>before a decision can be made (list the aspects that require further assessment):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23"/>
      </w:tblGrid>
      <w:tr w:rsidR="00B15263">
        <w:tc>
          <w:tcPr>
            <w:tcW w:w="8525" w:type="dxa"/>
          </w:tcPr>
          <w:p w:rsidR="00B15263" w:rsidRDefault="00B15263">
            <w:pPr>
              <w:pStyle w:val="Footer"/>
              <w:tabs>
                <w:tab w:val="clear" w:pos="4153"/>
                <w:tab w:val="clear" w:pos="8306"/>
              </w:tabs>
              <w:jc w:val="both"/>
              <w:rPr>
                <w:rFonts w:ascii="Arial" w:hAnsi="Arial" w:cs="Arial"/>
                <w:sz w:val="16"/>
                <w:lang w:val="en-US"/>
              </w:rPr>
            </w:pPr>
          </w:p>
        </w:tc>
      </w:tr>
    </w:tbl>
    <w:p w:rsidR="00B15263" w:rsidRDefault="00B15263">
      <w:pPr>
        <w:pStyle w:val="Footer"/>
        <w:tabs>
          <w:tab w:val="clear" w:pos="4153"/>
          <w:tab w:val="clear" w:pos="8306"/>
        </w:tabs>
        <w:jc w:val="both"/>
        <w:rPr>
          <w:rFonts w:ascii="Arial" w:hAnsi="Arial" w:cs="Arial"/>
          <w:sz w:val="16"/>
          <w:lang w:val="en-US"/>
        </w:rPr>
      </w:pPr>
      <w:r>
        <w:rPr>
          <w:rFonts w:ascii="Arial" w:hAnsi="Arial" w:cs="Arial"/>
          <w:sz w:val="16"/>
          <w:lang w:val="en-US"/>
        </w:rPr>
        <w:t xml:space="preserve">If “YES”, please list any recommended conditions, including mitigation </w:t>
      </w:r>
      <w:r w:rsidR="00127DCB">
        <w:rPr>
          <w:rFonts w:ascii="Arial" w:hAnsi="Arial" w:cs="Arial"/>
          <w:sz w:val="16"/>
          <w:lang w:val="en-US"/>
        </w:rPr>
        <w:t>measures that</w:t>
      </w:r>
      <w:r>
        <w:rPr>
          <w:rFonts w:ascii="Arial" w:hAnsi="Arial" w:cs="Arial"/>
          <w:sz w:val="16"/>
          <w:lang w:val="en-US"/>
        </w:rPr>
        <w:t xml:space="preserve"> should be considered for inclusion in any authorisation that may be granted by the competent authority in respect of the application:</w:t>
      </w:r>
    </w:p>
    <w:p w:rsidR="00BA18D4" w:rsidRDefault="00BA18D4">
      <w:pPr>
        <w:pStyle w:val="Footer"/>
        <w:tabs>
          <w:tab w:val="clear" w:pos="4153"/>
          <w:tab w:val="clear" w:pos="8306"/>
        </w:tabs>
        <w:jc w:val="both"/>
        <w:rPr>
          <w:rFonts w:ascii="Arial" w:hAnsi="Arial" w:cs="Arial"/>
          <w:sz w:val="16"/>
          <w:lang w:val="en-US"/>
        </w:rPr>
      </w:pPr>
      <w:r>
        <w:rPr>
          <w:rFonts w:ascii="Arial" w:hAnsi="Arial" w:cs="Arial"/>
          <w:vanish/>
          <w:sz w:val="16"/>
          <w:lang w:val="en-US"/>
        </w:rPr>
        <w:cr/>
      </w:r>
      <w:r>
        <w:rPr>
          <w:rFonts w:ascii="Arial" w:hAnsi="Arial" w:cs="Arial"/>
          <w:vanish/>
          <w:sz w:val="16"/>
          <w:lang w:val="en-US"/>
        </w:rPr>
        <w:tab/>
        <w:t>ong others toll mitigation measures as indicated in the speciaslt report ()e.</w:t>
      </w:r>
      <w:r>
        <w:rPr>
          <w:rFonts w:ascii="Arial" w:hAnsi="Arial" w:cs="Arial"/>
          <w:vanish/>
          <w:sz w:val="16"/>
          <w:lang w:val="en-US"/>
        </w:rPr>
        <w:cr/>
        <w:t>nal facilityvitve areasres are implemented alter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23"/>
      </w:tblGrid>
      <w:tr w:rsidR="00B15263" w:rsidTr="00BA18D4">
        <w:tc>
          <w:tcPr>
            <w:tcW w:w="8525" w:type="dxa"/>
            <w:shd w:val="clear" w:color="auto" w:fill="D9D9D9" w:themeFill="background1" w:themeFillShade="D9"/>
          </w:tcPr>
          <w:p w:rsidR="00BA18D4" w:rsidRPr="00BA18D4" w:rsidRDefault="00BA18D4" w:rsidP="00BA18D4">
            <w:pPr>
              <w:jc w:val="both"/>
              <w:rPr>
                <w:rFonts w:ascii="Arial" w:hAnsi="Arial" w:cs="Arial"/>
                <w:sz w:val="16"/>
                <w:szCs w:val="20"/>
              </w:rPr>
            </w:pPr>
            <w:r w:rsidRPr="00BA18D4">
              <w:rPr>
                <w:rFonts w:ascii="Arial" w:hAnsi="Arial" w:cs="Arial"/>
                <w:sz w:val="16"/>
                <w:szCs w:val="20"/>
              </w:rPr>
              <w:t xml:space="preserve">Based on the overall low environmental impact, it is recommended that this activity receives a positive </w:t>
            </w:r>
            <w:proofErr w:type="spellStart"/>
            <w:r w:rsidRPr="00BA18D4">
              <w:rPr>
                <w:rFonts w:ascii="Arial" w:hAnsi="Arial" w:cs="Arial"/>
                <w:sz w:val="16"/>
                <w:szCs w:val="20"/>
              </w:rPr>
              <w:t>authorisation</w:t>
            </w:r>
            <w:proofErr w:type="spellEnd"/>
            <w:r w:rsidRPr="00BA18D4">
              <w:rPr>
                <w:rFonts w:ascii="Arial" w:hAnsi="Arial" w:cs="Arial"/>
                <w:sz w:val="16"/>
                <w:szCs w:val="20"/>
              </w:rPr>
              <w:t xml:space="preserve">. Best management and construction practices must be implemented, by the Contractor, from the onset of the project to ensure that disturbances to the </w:t>
            </w:r>
            <w:proofErr w:type="spellStart"/>
            <w:r w:rsidRPr="00BA18D4">
              <w:rPr>
                <w:rFonts w:ascii="Arial" w:hAnsi="Arial" w:cs="Arial"/>
                <w:sz w:val="16"/>
                <w:szCs w:val="20"/>
              </w:rPr>
              <w:t>neighbouring</w:t>
            </w:r>
            <w:proofErr w:type="spellEnd"/>
            <w:r w:rsidRPr="00BA18D4">
              <w:rPr>
                <w:rFonts w:ascii="Arial" w:hAnsi="Arial" w:cs="Arial"/>
                <w:sz w:val="16"/>
                <w:szCs w:val="20"/>
              </w:rPr>
              <w:t xml:space="preserve"> community and to the surrounding area are kept to a minimum. The environmental management </w:t>
            </w:r>
            <w:proofErr w:type="spellStart"/>
            <w:r w:rsidRPr="00BA18D4">
              <w:rPr>
                <w:rFonts w:ascii="Arial" w:hAnsi="Arial" w:cs="Arial"/>
                <w:sz w:val="16"/>
                <w:szCs w:val="20"/>
              </w:rPr>
              <w:t>programme</w:t>
            </w:r>
            <w:proofErr w:type="spellEnd"/>
            <w:r w:rsidRPr="00BA18D4">
              <w:rPr>
                <w:rFonts w:ascii="Arial" w:hAnsi="Arial" w:cs="Arial"/>
                <w:sz w:val="16"/>
                <w:szCs w:val="20"/>
              </w:rPr>
              <w:t xml:space="preserve"> and other conditions of environmental </w:t>
            </w:r>
            <w:proofErr w:type="spellStart"/>
            <w:r w:rsidRPr="00BA18D4">
              <w:rPr>
                <w:rFonts w:ascii="Arial" w:hAnsi="Arial" w:cs="Arial"/>
                <w:sz w:val="16"/>
                <w:szCs w:val="20"/>
              </w:rPr>
              <w:t>authorisation</w:t>
            </w:r>
            <w:proofErr w:type="spellEnd"/>
            <w:r w:rsidRPr="00BA18D4">
              <w:rPr>
                <w:rFonts w:ascii="Arial" w:hAnsi="Arial" w:cs="Arial"/>
                <w:sz w:val="16"/>
                <w:szCs w:val="20"/>
              </w:rPr>
              <w:t xml:space="preserve"> must be adhered to. The following recommendations are also made:</w:t>
            </w:r>
          </w:p>
          <w:p w:rsidR="00BA18D4" w:rsidRPr="00BA18D4" w:rsidRDefault="00BA18D4" w:rsidP="00BA18D4">
            <w:pPr>
              <w:jc w:val="both"/>
              <w:rPr>
                <w:rFonts w:ascii="Arial" w:hAnsi="Arial" w:cs="Arial"/>
                <w:sz w:val="16"/>
                <w:szCs w:val="20"/>
              </w:rPr>
            </w:pPr>
          </w:p>
          <w:p w:rsidR="00BA18D4" w:rsidRPr="00BA18D4" w:rsidRDefault="00BA18D4" w:rsidP="00F95E63">
            <w:pPr>
              <w:numPr>
                <w:ilvl w:val="0"/>
                <w:numId w:val="89"/>
              </w:numPr>
              <w:jc w:val="both"/>
              <w:rPr>
                <w:rFonts w:ascii="Arial" w:hAnsi="Arial" w:cs="Arial"/>
                <w:sz w:val="16"/>
                <w:szCs w:val="20"/>
              </w:rPr>
            </w:pPr>
            <w:r w:rsidRPr="00BA18D4">
              <w:rPr>
                <w:rFonts w:ascii="Arial" w:hAnsi="Arial" w:cs="Arial"/>
                <w:sz w:val="16"/>
                <w:szCs w:val="20"/>
              </w:rPr>
              <w:t xml:space="preserve">All mitigation measures proposed in the report form part of the </w:t>
            </w:r>
            <w:proofErr w:type="spellStart"/>
            <w:r w:rsidRPr="00BA18D4">
              <w:rPr>
                <w:rFonts w:ascii="Arial" w:hAnsi="Arial" w:cs="Arial"/>
                <w:sz w:val="16"/>
                <w:szCs w:val="20"/>
              </w:rPr>
              <w:t>EMPr</w:t>
            </w:r>
            <w:proofErr w:type="spellEnd"/>
            <w:r w:rsidRPr="00BA18D4">
              <w:rPr>
                <w:rFonts w:ascii="Arial" w:hAnsi="Arial" w:cs="Arial"/>
                <w:sz w:val="16"/>
                <w:szCs w:val="20"/>
              </w:rPr>
              <w:t xml:space="preserve"> and adherence to the specifications of the </w:t>
            </w:r>
            <w:proofErr w:type="spellStart"/>
            <w:r w:rsidRPr="00BA18D4">
              <w:rPr>
                <w:rFonts w:ascii="Arial" w:hAnsi="Arial" w:cs="Arial"/>
                <w:sz w:val="16"/>
                <w:szCs w:val="20"/>
              </w:rPr>
              <w:t>EMPr</w:t>
            </w:r>
            <w:proofErr w:type="spellEnd"/>
            <w:r w:rsidRPr="00BA18D4">
              <w:rPr>
                <w:rFonts w:ascii="Arial" w:hAnsi="Arial" w:cs="Arial"/>
                <w:sz w:val="16"/>
                <w:szCs w:val="20"/>
              </w:rPr>
              <w:t xml:space="preserve"> should form part of the conditions of the environmental </w:t>
            </w:r>
            <w:proofErr w:type="spellStart"/>
            <w:r w:rsidRPr="00BA18D4">
              <w:rPr>
                <w:rFonts w:ascii="Arial" w:hAnsi="Arial" w:cs="Arial"/>
                <w:sz w:val="16"/>
                <w:szCs w:val="20"/>
              </w:rPr>
              <w:t>authorisation</w:t>
            </w:r>
            <w:proofErr w:type="spellEnd"/>
            <w:r w:rsidRPr="00BA18D4">
              <w:rPr>
                <w:rFonts w:ascii="Arial" w:hAnsi="Arial" w:cs="Arial"/>
                <w:sz w:val="16"/>
                <w:szCs w:val="20"/>
              </w:rPr>
              <w:t>, should this be granted;</w:t>
            </w:r>
          </w:p>
          <w:p w:rsidR="00BA18D4" w:rsidRPr="00BA18D4" w:rsidRDefault="00BA18D4" w:rsidP="00F95E63">
            <w:pPr>
              <w:numPr>
                <w:ilvl w:val="0"/>
                <w:numId w:val="89"/>
              </w:numPr>
              <w:jc w:val="both"/>
              <w:rPr>
                <w:rFonts w:ascii="Arial" w:hAnsi="Arial" w:cs="Arial"/>
                <w:sz w:val="16"/>
                <w:szCs w:val="20"/>
              </w:rPr>
            </w:pPr>
            <w:r w:rsidRPr="00BA18D4">
              <w:rPr>
                <w:rFonts w:ascii="Arial" w:hAnsi="Arial" w:cs="Arial"/>
                <w:sz w:val="16"/>
                <w:szCs w:val="20"/>
              </w:rPr>
              <w:t xml:space="preserve">An independent Environmental Control Officer (ECO) must be appointed for the construction of the proposed development to monitor compliance to </w:t>
            </w:r>
            <w:proofErr w:type="spellStart"/>
            <w:r w:rsidRPr="00BA18D4">
              <w:rPr>
                <w:rFonts w:ascii="Arial" w:hAnsi="Arial" w:cs="Arial"/>
                <w:sz w:val="16"/>
                <w:szCs w:val="20"/>
              </w:rPr>
              <w:t>EMPr</w:t>
            </w:r>
            <w:proofErr w:type="spellEnd"/>
            <w:r w:rsidRPr="00BA18D4">
              <w:rPr>
                <w:rFonts w:ascii="Arial" w:hAnsi="Arial" w:cs="Arial"/>
                <w:sz w:val="16"/>
                <w:szCs w:val="20"/>
              </w:rPr>
              <w:t>.</w:t>
            </w:r>
          </w:p>
          <w:p w:rsidR="00BA18D4" w:rsidRPr="00BA18D4" w:rsidRDefault="00BA18D4" w:rsidP="00F95E63">
            <w:pPr>
              <w:numPr>
                <w:ilvl w:val="0"/>
                <w:numId w:val="89"/>
              </w:numPr>
              <w:jc w:val="both"/>
              <w:rPr>
                <w:rFonts w:ascii="Arial" w:hAnsi="Arial" w:cs="Arial"/>
                <w:sz w:val="16"/>
                <w:szCs w:val="20"/>
              </w:rPr>
            </w:pPr>
            <w:r w:rsidRPr="00BA18D4">
              <w:rPr>
                <w:rFonts w:ascii="Arial" w:hAnsi="Arial" w:cs="Arial"/>
                <w:sz w:val="16"/>
                <w:szCs w:val="20"/>
              </w:rPr>
              <w:t xml:space="preserve">The </w:t>
            </w:r>
            <w:proofErr w:type="spellStart"/>
            <w:r w:rsidRPr="00BA18D4">
              <w:rPr>
                <w:rFonts w:ascii="Arial" w:hAnsi="Arial" w:cs="Arial"/>
                <w:sz w:val="16"/>
                <w:szCs w:val="20"/>
              </w:rPr>
              <w:t>EMPr</w:t>
            </w:r>
            <w:proofErr w:type="spellEnd"/>
            <w:r w:rsidRPr="00BA18D4">
              <w:rPr>
                <w:rFonts w:ascii="Arial" w:hAnsi="Arial" w:cs="Arial"/>
                <w:sz w:val="16"/>
                <w:szCs w:val="20"/>
              </w:rPr>
              <w:t xml:space="preserve"> must be adhered to by the Contractor under the supervision of the Engineer and an ECO.</w:t>
            </w:r>
          </w:p>
          <w:p w:rsidR="00BA18D4" w:rsidRPr="00BA18D4" w:rsidRDefault="00BA18D4" w:rsidP="00F95E63">
            <w:pPr>
              <w:numPr>
                <w:ilvl w:val="0"/>
                <w:numId w:val="89"/>
              </w:numPr>
              <w:jc w:val="both"/>
              <w:rPr>
                <w:rFonts w:ascii="Arial" w:hAnsi="Arial" w:cs="Arial"/>
                <w:sz w:val="16"/>
                <w:szCs w:val="20"/>
              </w:rPr>
            </w:pPr>
            <w:r w:rsidRPr="00BA18D4">
              <w:rPr>
                <w:rFonts w:ascii="Arial" w:hAnsi="Arial" w:cs="Arial"/>
                <w:sz w:val="16"/>
                <w:szCs w:val="20"/>
              </w:rPr>
              <w:t>The ECO audits must include:</w:t>
            </w:r>
          </w:p>
          <w:p w:rsidR="00BA18D4" w:rsidRPr="00BA18D4" w:rsidRDefault="00BA18D4" w:rsidP="00F95E63">
            <w:pPr>
              <w:numPr>
                <w:ilvl w:val="1"/>
                <w:numId w:val="89"/>
              </w:numPr>
              <w:jc w:val="both"/>
              <w:rPr>
                <w:rFonts w:ascii="Arial" w:hAnsi="Arial" w:cs="Arial"/>
                <w:sz w:val="16"/>
                <w:szCs w:val="20"/>
              </w:rPr>
            </w:pPr>
            <w:r w:rsidRPr="00BA18D4">
              <w:rPr>
                <w:rFonts w:ascii="Arial" w:hAnsi="Arial" w:cs="Arial"/>
                <w:sz w:val="16"/>
                <w:szCs w:val="20"/>
              </w:rPr>
              <w:t>Monthly compliance audits - with the first audit being conducted prior to construction activities. Monthly audits will continue until the completion of the construction activities. ; and</w:t>
            </w:r>
          </w:p>
          <w:p w:rsidR="00BA18D4" w:rsidRDefault="00BA18D4" w:rsidP="00F95E63">
            <w:pPr>
              <w:numPr>
                <w:ilvl w:val="1"/>
                <w:numId w:val="89"/>
              </w:numPr>
              <w:jc w:val="both"/>
              <w:rPr>
                <w:rFonts w:ascii="Arial" w:hAnsi="Arial" w:cs="Arial"/>
                <w:sz w:val="16"/>
                <w:szCs w:val="20"/>
              </w:rPr>
            </w:pPr>
            <w:r w:rsidRPr="00BA18D4">
              <w:rPr>
                <w:rFonts w:ascii="Arial" w:hAnsi="Arial" w:cs="Arial"/>
                <w:sz w:val="16"/>
                <w:szCs w:val="20"/>
              </w:rPr>
              <w:t>A post construction (rehabilitation) compliance audit is to be conducted no later than two weeks before the Contractor hands over the completed project.</w:t>
            </w:r>
          </w:p>
          <w:p w:rsidR="003A1880" w:rsidRDefault="003A1880" w:rsidP="003A1880">
            <w:pPr>
              <w:numPr>
                <w:ilvl w:val="0"/>
                <w:numId w:val="89"/>
              </w:numPr>
              <w:jc w:val="both"/>
              <w:rPr>
                <w:rFonts w:ascii="Arial" w:hAnsi="Arial" w:cs="Arial"/>
                <w:sz w:val="16"/>
                <w:szCs w:val="20"/>
              </w:rPr>
            </w:pPr>
            <w:r>
              <w:rPr>
                <w:rFonts w:ascii="Arial" w:hAnsi="Arial" w:cs="Arial"/>
                <w:sz w:val="16"/>
                <w:szCs w:val="20"/>
              </w:rPr>
              <w:t>A Traffic Impact Assessment must be conducted prior to any development.</w:t>
            </w:r>
          </w:p>
          <w:p w:rsidR="003A1880" w:rsidRDefault="003A1880" w:rsidP="003A1880">
            <w:pPr>
              <w:numPr>
                <w:ilvl w:val="0"/>
                <w:numId w:val="89"/>
              </w:numPr>
              <w:jc w:val="both"/>
              <w:rPr>
                <w:rFonts w:ascii="Arial" w:hAnsi="Arial" w:cs="Arial"/>
                <w:sz w:val="16"/>
                <w:szCs w:val="20"/>
              </w:rPr>
            </w:pPr>
            <w:r>
              <w:rPr>
                <w:rFonts w:ascii="Arial" w:hAnsi="Arial" w:cs="Arial"/>
                <w:sz w:val="16"/>
                <w:szCs w:val="20"/>
              </w:rPr>
              <w:t xml:space="preserve">A </w:t>
            </w:r>
            <w:proofErr w:type="spellStart"/>
            <w:r>
              <w:rPr>
                <w:rFonts w:ascii="Arial" w:hAnsi="Arial" w:cs="Arial"/>
                <w:sz w:val="16"/>
                <w:szCs w:val="20"/>
              </w:rPr>
              <w:t>Stormwater</w:t>
            </w:r>
            <w:proofErr w:type="spellEnd"/>
            <w:r>
              <w:rPr>
                <w:rFonts w:ascii="Arial" w:hAnsi="Arial" w:cs="Arial"/>
                <w:sz w:val="16"/>
                <w:szCs w:val="20"/>
              </w:rPr>
              <w:t xml:space="preserve"> Management Plan should be developed for the proposed project prior to development activities.</w:t>
            </w:r>
          </w:p>
          <w:p w:rsidR="003A1880" w:rsidRDefault="003A1880" w:rsidP="003A1880">
            <w:pPr>
              <w:numPr>
                <w:ilvl w:val="0"/>
                <w:numId w:val="89"/>
              </w:numPr>
              <w:jc w:val="both"/>
              <w:rPr>
                <w:rFonts w:ascii="Arial" w:hAnsi="Arial" w:cs="Arial"/>
                <w:sz w:val="16"/>
                <w:szCs w:val="20"/>
              </w:rPr>
            </w:pPr>
            <w:r>
              <w:rPr>
                <w:rFonts w:ascii="Arial" w:hAnsi="Arial" w:cs="Arial"/>
                <w:sz w:val="16"/>
                <w:szCs w:val="20"/>
              </w:rPr>
              <w:lastRenderedPageBreak/>
              <w:t>Confirmation from the external service provider regarding the potential need for upgrading of bulk infrastructure for water and sewage must be received considered prior to development activities.</w:t>
            </w:r>
          </w:p>
          <w:p w:rsidR="003A1880" w:rsidRDefault="003A1880" w:rsidP="003A1880">
            <w:pPr>
              <w:numPr>
                <w:ilvl w:val="0"/>
                <w:numId w:val="89"/>
              </w:numPr>
              <w:jc w:val="both"/>
              <w:rPr>
                <w:rFonts w:ascii="Arial" w:hAnsi="Arial" w:cs="Arial"/>
                <w:sz w:val="16"/>
                <w:szCs w:val="20"/>
              </w:rPr>
            </w:pPr>
            <w:r>
              <w:rPr>
                <w:rFonts w:ascii="Arial" w:hAnsi="Arial" w:cs="Arial"/>
                <w:sz w:val="16"/>
                <w:szCs w:val="20"/>
              </w:rPr>
              <w:t>In addition the wetland specialist is of the opinion that the proposed development can be considered favorably provided that the following essential mitigation measures are adhered to:</w:t>
            </w:r>
          </w:p>
          <w:p w:rsidR="003A1880" w:rsidRDefault="003A1880" w:rsidP="003A1880">
            <w:pPr>
              <w:numPr>
                <w:ilvl w:val="1"/>
                <w:numId w:val="89"/>
              </w:numPr>
              <w:jc w:val="both"/>
              <w:rPr>
                <w:rFonts w:ascii="Arial" w:hAnsi="Arial" w:cs="Arial"/>
                <w:sz w:val="16"/>
                <w:szCs w:val="20"/>
              </w:rPr>
            </w:pPr>
            <w:r w:rsidRPr="003A1880">
              <w:rPr>
                <w:rFonts w:ascii="Arial" w:hAnsi="Arial" w:cs="Arial"/>
                <w:sz w:val="16"/>
                <w:szCs w:val="20"/>
              </w:rPr>
              <w:t>Development and operational footprint</w:t>
            </w:r>
          </w:p>
          <w:p w:rsidR="007764F3" w:rsidRP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 xml:space="preserve">Limit the footprint area of the construction activities to what is absolutely essential in order to </w:t>
            </w:r>
            <w:proofErr w:type="spellStart"/>
            <w:r w:rsidRPr="007764F3">
              <w:rPr>
                <w:rFonts w:ascii="Arial" w:hAnsi="Arial" w:cs="Arial"/>
                <w:sz w:val="16"/>
                <w:szCs w:val="20"/>
              </w:rPr>
              <w:t>minimise</w:t>
            </w:r>
            <w:proofErr w:type="spellEnd"/>
            <w:r w:rsidRPr="007764F3">
              <w:rPr>
                <w:rFonts w:ascii="Arial" w:hAnsi="Arial" w:cs="Arial"/>
                <w:sz w:val="16"/>
                <w:szCs w:val="20"/>
              </w:rPr>
              <w:t xml:space="preserve"> environmental damage.</w:t>
            </w:r>
          </w:p>
          <w:p w:rsidR="007764F3" w:rsidRP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 xml:space="preserve">Ensure that as far as possible all </w:t>
            </w:r>
            <w:proofErr w:type="gramStart"/>
            <w:r w:rsidRPr="007764F3">
              <w:rPr>
                <w:rFonts w:ascii="Arial" w:hAnsi="Arial" w:cs="Arial"/>
                <w:sz w:val="16"/>
                <w:szCs w:val="20"/>
              </w:rPr>
              <w:t>infrastructure</w:t>
            </w:r>
            <w:proofErr w:type="gramEnd"/>
            <w:r w:rsidRPr="007764F3">
              <w:rPr>
                <w:rFonts w:ascii="Arial" w:hAnsi="Arial" w:cs="Arial"/>
                <w:sz w:val="16"/>
                <w:szCs w:val="20"/>
              </w:rPr>
              <w:t xml:space="preserve"> is placed outside of the wetland area and the associated buffer zone.</w:t>
            </w:r>
          </w:p>
          <w:p w:rsidR="007764F3" w:rsidRP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Keep all demarcated sensitive wetland and wetland buffer zones off limits during the construction phase of the development.</w:t>
            </w:r>
          </w:p>
          <w:p w:rsidR="007764F3" w:rsidRP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The boundaries of the development footprint areas are to be clearly defined and it should be ensured that all activities remain within defined footprint areas.</w:t>
            </w:r>
          </w:p>
          <w:p w:rsidR="003A1880" w:rsidRDefault="007764F3" w:rsidP="007764F3">
            <w:pPr>
              <w:numPr>
                <w:ilvl w:val="2"/>
                <w:numId w:val="89"/>
              </w:numPr>
              <w:jc w:val="both"/>
              <w:rPr>
                <w:rFonts w:ascii="Arial" w:hAnsi="Arial" w:cs="Arial"/>
                <w:sz w:val="16"/>
                <w:szCs w:val="20"/>
              </w:rPr>
            </w:pPr>
            <w:r w:rsidRPr="007764F3">
              <w:rPr>
                <w:rFonts w:ascii="Arial" w:hAnsi="Arial" w:cs="Arial"/>
                <w:sz w:val="16"/>
                <w:szCs w:val="20"/>
              </w:rPr>
              <w:t>Edge effects from the proposed development need to be strictly controlled in both the construction and operational phase of the proposed development.</w:t>
            </w:r>
          </w:p>
          <w:p w:rsidR="007764F3" w:rsidRDefault="007764F3" w:rsidP="007764F3">
            <w:pPr>
              <w:numPr>
                <w:ilvl w:val="1"/>
                <w:numId w:val="89"/>
              </w:numPr>
              <w:jc w:val="both"/>
              <w:rPr>
                <w:rFonts w:ascii="Arial" w:hAnsi="Arial" w:cs="Arial"/>
                <w:sz w:val="16"/>
                <w:szCs w:val="20"/>
              </w:rPr>
            </w:pPr>
            <w:r w:rsidRPr="007764F3">
              <w:rPr>
                <w:rFonts w:ascii="Arial" w:hAnsi="Arial" w:cs="Arial"/>
                <w:sz w:val="16"/>
                <w:szCs w:val="20"/>
              </w:rPr>
              <w:t>Vehicle access</w:t>
            </w:r>
          </w:p>
          <w:p w:rsidR="007764F3" w:rsidRP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Planning of temporary roads and access routes should take the site sensitivity plan into consideration. If possible, such roads should be constructed a distance from the more sensitive wetland area and not directly adjacent thereto.</w:t>
            </w:r>
          </w:p>
          <w:p w:rsidR="007764F3" w:rsidRP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 xml:space="preserve">All wetland areas should be kept off limits to all </w:t>
            </w:r>
            <w:proofErr w:type="spellStart"/>
            <w:r w:rsidRPr="007764F3">
              <w:rPr>
                <w:rFonts w:ascii="Arial" w:hAnsi="Arial" w:cs="Arial"/>
                <w:sz w:val="16"/>
                <w:szCs w:val="20"/>
              </w:rPr>
              <w:t>unauthorised</w:t>
            </w:r>
            <w:proofErr w:type="spellEnd"/>
            <w:r w:rsidRPr="007764F3">
              <w:rPr>
                <w:rFonts w:ascii="Arial" w:hAnsi="Arial" w:cs="Arial"/>
                <w:sz w:val="16"/>
                <w:szCs w:val="20"/>
              </w:rPr>
              <w:t xml:space="preserve"> construction and maintenance vehicles.</w:t>
            </w:r>
          </w:p>
          <w:p w:rsidR="007764F3" w:rsidRP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It must be ensured that all hazardous storage containers and storage areas comply with the relevant SABS standards to prevent leakage. All vehicles must be regularly inspected for leaks. Re-fuelling must take place on a sealed surface area to prevent ingress of hydrocarbons into topsoil.</w:t>
            </w:r>
          </w:p>
          <w:p w:rsid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All spills should they occur, should be immediately cleaned up and treated accordingly</w:t>
            </w:r>
            <w:r>
              <w:rPr>
                <w:rFonts w:ascii="Arial" w:hAnsi="Arial" w:cs="Arial"/>
                <w:sz w:val="16"/>
                <w:szCs w:val="20"/>
              </w:rPr>
              <w:t>.</w:t>
            </w:r>
          </w:p>
          <w:p w:rsidR="007764F3" w:rsidRDefault="007764F3" w:rsidP="007764F3">
            <w:pPr>
              <w:numPr>
                <w:ilvl w:val="1"/>
                <w:numId w:val="89"/>
              </w:numPr>
              <w:jc w:val="both"/>
              <w:rPr>
                <w:rFonts w:ascii="Arial" w:hAnsi="Arial" w:cs="Arial"/>
                <w:sz w:val="16"/>
                <w:szCs w:val="20"/>
              </w:rPr>
            </w:pPr>
            <w:r w:rsidRPr="007764F3">
              <w:rPr>
                <w:rFonts w:ascii="Arial" w:hAnsi="Arial" w:cs="Arial"/>
                <w:sz w:val="16"/>
                <w:szCs w:val="20"/>
              </w:rPr>
              <w:t>Alien plant species</w:t>
            </w:r>
          </w:p>
          <w:p w:rsid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Proliferation of alien and invasive species is expected within any disturbed areas. These species should be eradicated and controlled to prevent their spread beyond the project footprint. Alien plant seed dispersal within the top layers of the soil within footprint areas, that will have an impact on future rehab</w:t>
            </w:r>
            <w:r>
              <w:rPr>
                <w:rFonts w:ascii="Arial" w:hAnsi="Arial" w:cs="Arial"/>
                <w:sz w:val="16"/>
                <w:szCs w:val="20"/>
              </w:rPr>
              <w:t>ilitation, has to be controlled.</w:t>
            </w:r>
          </w:p>
          <w:p w:rsidR="007764F3" w:rsidRDefault="007764F3" w:rsidP="007764F3">
            <w:pPr>
              <w:numPr>
                <w:ilvl w:val="1"/>
                <w:numId w:val="89"/>
              </w:numPr>
              <w:jc w:val="both"/>
              <w:rPr>
                <w:rFonts w:ascii="Arial" w:hAnsi="Arial" w:cs="Arial"/>
                <w:sz w:val="16"/>
                <w:szCs w:val="20"/>
              </w:rPr>
            </w:pPr>
            <w:r w:rsidRPr="007764F3">
              <w:rPr>
                <w:rFonts w:ascii="Arial" w:hAnsi="Arial" w:cs="Arial"/>
                <w:sz w:val="16"/>
                <w:szCs w:val="20"/>
              </w:rPr>
              <w:t>Wetland habitat</w:t>
            </w:r>
          </w:p>
          <w:p w:rsidR="007764F3" w:rsidRP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The development must ensure the prevention of downstream erosion and upstream ponding by preventing fragmentation of the wetland feature.</w:t>
            </w:r>
          </w:p>
          <w:p w:rsidR="007764F3" w:rsidRP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Appropriate sanitary facilities must be provided for the life of the construction and all waste removed to an appropriate waste facility.</w:t>
            </w:r>
          </w:p>
          <w:p w:rsidR="007764F3" w:rsidRP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No fires should be permitted in or near the construction area.</w:t>
            </w:r>
          </w:p>
          <w:p w:rsid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Implement effective waste management in order to prevent construction related waste from entering the wetland environment.</w:t>
            </w:r>
          </w:p>
          <w:p w:rsidR="007764F3" w:rsidRDefault="007764F3" w:rsidP="007764F3">
            <w:pPr>
              <w:numPr>
                <w:ilvl w:val="1"/>
                <w:numId w:val="89"/>
              </w:numPr>
              <w:jc w:val="both"/>
              <w:rPr>
                <w:rFonts w:ascii="Arial" w:hAnsi="Arial" w:cs="Arial"/>
                <w:sz w:val="16"/>
                <w:szCs w:val="20"/>
              </w:rPr>
            </w:pPr>
            <w:r w:rsidRPr="007764F3">
              <w:rPr>
                <w:rFonts w:ascii="Arial" w:hAnsi="Arial" w:cs="Arial"/>
                <w:sz w:val="16"/>
                <w:szCs w:val="20"/>
              </w:rPr>
              <w:t>Soils</w:t>
            </w:r>
          </w:p>
          <w:p w:rsidR="007764F3" w:rsidRP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 xml:space="preserve">To prevent the erosion of top soils, management measures may include berms, soil traps, hessian curtains and </w:t>
            </w:r>
            <w:proofErr w:type="spellStart"/>
            <w:r w:rsidRPr="007764F3">
              <w:rPr>
                <w:rFonts w:ascii="Arial" w:hAnsi="Arial" w:cs="Arial"/>
                <w:sz w:val="16"/>
                <w:szCs w:val="20"/>
              </w:rPr>
              <w:t>stormwater</w:t>
            </w:r>
            <w:proofErr w:type="spellEnd"/>
            <w:r w:rsidRPr="007764F3">
              <w:rPr>
                <w:rFonts w:ascii="Arial" w:hAnsi="Arial" w:cs="Arial"/>
                <w:sz w:val="16"/>
                <w:szCs w:val="20"/>
              </w:rPr>
              <w:t xml:space="preserve"> diversion away from areas susceptible to erosion.</w:t>
            </w:r>
          </w:p>
          <w:p w:rsidR="007764F3" w:rsidRP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Monitor all wetland areas for erosion and incision throughout all development phases.</w:t>
            </w:r>
          </w:p>
          <w:p w:rsidR="007764F3" w:rsidRP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As much vegetation growth as possible should be promoted within the proposed development area in order to protect soils.</w:t>
            </w:r>
          </w:p>
          <w:p w:rsid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 xml:space="preserve">Erosion of top soils needs to be prevented via management measures including berms, soil traps, hessian curtains and </w:t>
            </w:r>
            <w:proofErr w:type="spellStart"/>
            <w:r w:rsidRPr="007764F3">
              <w:rPr>
                <w:rFonts w:ascii="Arial" w:hAnsi="Arial" w:cs="Arial"/>
                <w:sz w:val="16"/>
                <w:szCs w:val="20"/>
              </w:rPr>
              <w:t>stormwater</w:t>
            </w:r>
            <w:proofErr w:type="spellEnd"/>
            <w:r w:rsidRPr="007764F3">
              <w:rPr>
                <w:rFonts w:ascii="Arial" w:hAnsi="Arial" w:cs="Arial"/>
                <w:sz w:val="16"/>
                <w:szCs w:val="20"/>
              </w:rPr>
              <w:t xml:space="preserve"> diversion away from areas susceptible to erosion.</w:t>
            </w:r>
          </w:p>
          <w:p w:rsidR="007764F3" w:rsidRDefault="007764F3" w:rsidP="007764F3">
            <w:pPr>
              <w:numPr>
                <w:ilvl w:val="1"/>
                <w:numId w:val="89"/>
              </w:numPr>
              <w:jc w:val="both"/>
              <w:rPr>
                <w:rFonts w:ascii="Arial" w:hAnsi="Arial" w:cs="Arial"/>
                <w:sz w:val="16"/>
                <w:szCs w:val="20"/>
              </w:rPr>
            </w:pPr>
            <w:r w:rsidRPr="007764F3">
              <w:rPr>
                <w:rFonts w:ascii="Arial" w:hAnsi="Arial" w:cs="Arial"/>
                <w:sz w:val="16"/>
                <w:szCs w:val="20"/>
              </w:rPr>
              <w:t>Rehabilitation</w:t>
            </w:r>
          </w:p>
          <w:p w:rsidR="007764F3" w:rsidRP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All soils compacted as a result of construction activities falling outside of project footprint areas should be ripped and profiled. Special attention should be paid to alien and invasive control within these areas. Alien and invasive vegetation control should take place throughout all construction and rehabilitation phases to prevent loss of floral habitat.</w:t>
            </w:r>
          </w:p>
          <w:p w:rsidR="007764F3" w:rsidRPr="007764F3" w:rsidRDefault="007764F3" w:rsidP="007764F3">
            <w:pPr>
              <w:numPr>
                <w:ilvl w:val="2"/>
                <w:numId w:val="89"/>
              </w:numPr>
              <w:jc w:val="both"/>
              <w:rPr>
                <w:rFonts w:ascii="Arial" w:hAnsi="Arial" w:cs="Arial"/>
                <w:sz w:val="16"/>
                <w:szCs w:val="20"/>
              </w:rPr>
            </w:pPr>
            <w:r w:rsidRPr="007764F3">
              <w:rPr>
                <w:rFonts w:ascii="Arial" w:hAnsi="Arial" w:cs="Arial"/>
                <w:sz w:val="16"/>
                <w:szCs w:val="20"/>
              </w:rPr>
              <w:t>Edge effects of activities including erosion and alien/ weed control need to be strictly managed in the wetland areas.</w:t>
            </w:r>
          </w:p>
          <w:p w:rsidR="007764F3" w:rsidRPr="003A1880" w:rsidRDefault="007764F3" w:rsidP="007764F3">
            <w:pPr>
              <w:numPr>
                <w:ilvl w:val="2"/>
                <w:numId w:val="89"/>
              </w:numPr>
              <w:jc w:val="both"/>
              <w:rPr>
                <w:rFonts w:ascii="Arial" w:hAnsi="Arial" w:cs="Arial"/>
                <w:sz w:val="16"/>
                <w:szCs w:val="20"/>
              </w:rPr>
            </w:pPr>
            <w:r w:rsidRPr="007764F3">
              <w:rPr>
                <w:rFonts w:ascii="Arial" w:hAnsi="Arial" w:cs="Arial"/>
                <w:sz w:val="16"/>
                <w:szCs w:val="20"/>
              </w:rPr>
              <w:t>All wetland areas affected by construction should be rehabilitated upon completion of the construction phase of the development. Areas should be reseeded with indigenous grasses as required;</w:t>
            </w:r>
          </w:p>
          <w:p w:rsidR="002D7B76" w:rsidRPr="00BA18D4" w:rsidRDefault="002D7B76" w:rsidP="002D7B76">
            <w:pPr>
              <w:ind w:left="1440"/>
              <w:jc w:val="both"/>
              <w:rPr>
                <w:rFonts w:ascii="Arial" w:hAnsi="Arial" w:cs="Arial"/>
                <w:sz w:val="16"/>
                <w:szCs w:val="20"/>
              </w:rPr>
            </w:pPr>
          </w:p>
          <w:p w:rsidR="00B15263" w:rsidRDefault="00BA18D4" w:rsidP="002D7B76">
            <w:pPr>
              <w:jc w:val="both"/>
              <w:rPr>
                <w:rFonts w:ascii="Arial" w:hAnsi="Arial" w:cs="Arial"/>
                <w:b/>
                <w:sz w:val="16"/>
                <w:szCs w:val="20"/>
              </w:rPr>
            </w:pPr>
            <w:r w:rsidRPr="00BA18D4">
              <w:rPr>
                <w:rFonts w:ascii="Arial" w:hAnsi="Arial" w:cs="Arial"/>
                <w:sz w:val="16"/>
                <w:szCs w:val="20"/>
              </w:rPr>
              <w:t xml:space="preserve">In the opinion of the Environmental Practitioner, the proposed activity is not fatally flawed and all potentially negative impacts can be mitigated to an acceptable level. Benefits of </w:t>
            </w:r>
            <w:r w:rsidR="002D7B76">
              <w:rPr>
                <w:rFonts w:ascii="Arial" w:hAnsi="Arial" w:cs="Arial"/>
                <w:sz w:val="16"/>
                <w:szCs w:val="20"/>
              </w:rPr>
              <w:t>to the community</w:t>
            </w:r>
            <w:r w:rsidRPr="00BA18D4">
              <w:rPr>
                <w:rFonts w:ascii="Arial" w:hAnsi="Arial" w:cs="Arial"/>
                <w:sz w:val="16"/>
                <w:szCs w:val="20"/>
              </w:rPr>
              <w:t xml:space="preserve"> will result from the project</w:t>
            </w:r>
            <w:r w:rsidR="002D7B76">
              <w:rPr>
                <w:rFonts w:ascii="Arial" w:hAnsi="Arial" w:cs="Arial"/>
                <w:sz w:val="16"/>
                <w:szCs w:val="20"/>
              </w:rPr>
              <w:t xml:space="preserve"> and a</w:t>
            </w:r>
            <w:r w:rsidRPr="00BA18D4">
              <w:rPr>
                <w:rFonts w:ascii="Arial" w:hAnsi="Arial" w:cs="Arial"/>
                <w:sz w:val="16"/>
                <w:szCs w:val="20"/>
              </w:rPr>
              <w:t xml:space="preserve">s such, it is recommended that the proposed construction of the </w:t>
            </w:r>
            <w:r w:rsidR="002D7B76">
              <w:rPr>
                <w:rFonts w:ascii="Arial" w:hAnsi="Arial" w:cs="Arial"/>
                <w:sz w:val="16"/>
                <w:szCs w:val="20"/>
              </w:rPr>
              <w:t>multi-purpose recreational facility in Palm Springs</w:t>
            </w:r>
            <w:r w:rsidRPr="00BA18D4">
              <w:rPr>
                <w:rFonts w:ascii="Arial" w:hAnsi="Arial" w:cs="Arial"/>
                <w:sz w:val="16"/>
                <w:szCs w:val="20"/>
              </w:rPr>
              <w:t xml:space="preserve"> continue if all recommendations and mitigation measures are followed.</w:t>
            </w:r>
          </w:p>
        </w:tc>
      </w:tr>
    </w:tbl>
    <w:p w:rsidR="00BA18D4" w:rsidRDefault="00BA18D4" w:rsidP="00BA18D4">
      <w:pPr>
        <w:pStyle w:val="Footer"/>
        <w:tabs>
          <w:tab w:val="clear" w:pos="4153"/>
          <w:tab w:val="clear" w:pos="8306"/>
        </w:tabs>
        <w:ind w:left="1080"/>
        <w:jc w:val="both"/>
        <w:rPr>
          <w:rFonts w:ascii="Arial" w:hAnsi="Arial" w:cs="Arial"/>
          <w:b/>
          <w:caps/>
          <w:sz w:val="20"/>
          <w:szCs w:val="20"/>
        </w:rPr>
      </w:pPr>
    </w:p>
    <w:p w:rsidR="00D611AF" w:rsidRDefault="00D611AF" w:rsidP="002C7FBE">
      <w:pPr>
        <w:pStyle w:val="Footer"/>
        <w:numPr>
          <w:ilvl w:val="0"/>
          <w:numId w:val="8"/>
        </w:numPr>
        <w:tabs>
          <w:tab w:val="clear" w:pos="4153"/>
          <w:tab w:val="clear" w:pos="8306"/>
        </w:tabs>
        <w:jc w:val="both"/>
        <w:rPr>
          <w:rFonts w:ascii="Arial" w:hAnsi="Arial" w:cs="Arial"/>
          <w:b/>
          <w:caps/>
          <w:sz w:val="20"/>
          <w:szCs w:val="20"/>
        </w:rPr>
      </w:pPr>
      <w:r w:rsidRPr="00D611AF">
        <w:rPr>
          <w:rFonts w:ascii="Arial" w:hAnsi="Arial" w:cs="Arial"/>
          <w:b/>
          <w:caps/>
          <w:sz w:val="20"/>
          <w:szCs w:val="20"/>
        </w:rPr>
        <w:t>ENVIRONMENTAL MANAGEMENT P</w:t>
      </w:r>
      <w:r w:rsidR="00950451">
        <w:rPr>
          <w:rFonts w:ascii="Arial" w:hAnsi="Arial" w:cs="Arial"/>
          <w:b/>
          <w:caps/>
          <w:sz w:val="20"/>
          <w:szCs w:val="20"/>
        </w:rPr>
        <w:t xml:space="preserve">ROGRAMME </w:t>
      </w:r>
      <w:r>
        <w:rPr>
          <w:rFonts w:ascii="Arial" w:hAnsi="Arial" w:cs="Arial"/>
          <w:b/>
          <w:caps/>
          <w:sz w:val="20"/>
          <w:szCs w:val="20"/>
        </w:rPr>
        <w:t>(</w:t>
      </w:r>
      <w:proofErr w:type="spellStart"/>
      <w:r w:rsidR="00950451">
        <w:rPr>
          <w:rFonts w:ascii="Arial" w:hAnsi="Arial" w:cs="Arial"/>
          <w:b/>
          <w:caps/>
          <w:sz w:val="20"/>
          <w:szCs w:val="20"/>
        </w:rPr>
        <w:t>EMP</w:t>
      </w:r>
      <w:r w:rsidR="00950451">
        <w:rPr>
          <w:rFonts w:ascii="Arial" w:hAnsi="Arial" w:cs="Arial"/>
          <w:b/>
          <w:sz w:val="20"/>
          <w:szCs w:val="20"/>
        </w:rPr>
        <w:t>r</w:t>
      </w:r>
      <w:proofErr w:type="spellEnd"/>
      <w:r>
        <w:rPr>
          <w:rFonts w:ascii="Arial" w:hAnsi="Arial" w:cs="Arial"/>
          <w:b/>
          <w:caps/>
          <w:sz w:val="20"/>
          <w:szCs w:val="20"/>
        </w:rPr>
        <w:t>)</w:t>
      </w:r>
    </w:p>
    <w:p w:rsidR="00D611AF" w:rsidRDefault="00D611AF" w:rsidP="00D611AF">
      <w:pPr>
        <w:pStyle w:val="Footer"/>
        <w:tabs>
          <w:tab w:val="clear" w:pos="4153"/>
          <w:tab w:val="clear" w:pos="8306"/>
        </w:tabs>
        <w:ind w:left="360"/>
        <w:jc w:val="both"/>
        <w:rPr>
          <w:rFonts w:ascii="Arial" w:hAnsi="Arial" w:cs="Arial"/>
          <w:b/>
          <w:caps/>
          <w:sz w:val="20"/>
          <w:szCs w:val="20"/>
        </w:rPr>
      </w:pPr>
    </w:p>
    <w:p w:rsidR="00D611AF" w:rsidRDefault="00142797" w:rsidP="00D611AF">
      <w:pPr>
        <w:rPr>
          <w:rFonts w:ascii="Arial" w:hAnsi="Arial" w:cs="Arial"/>
        </w:rPr>
      </w:pPr>
      <w:r>
        <w:rPr>
          <w:rFonts w:ascii="Arial" w:hAnsi="Arial" w:cs="Arial"/>
          <w:sz w:val="16"/>
          <w:szCs w:val="16"/>
        </w:rPr>
        <w:t xml:space="preserve">If the EAP answers yes to Point 7 above </w:t>
      </w:r>
      <w:r w:rsidR="00D611AF" w:rsidRPr="00D611AF">
        <w:rPr>
          <w:rFonts w:ascii="Arial" w:hAnsi="Arial" w:cs="Arial"/>
          <w:sz w:val="16"/>
          <w:szCs w:val="16"/>
        </w:rPr>
        <w:t>then an</w:t>
      </w:r>
      <w:r w:rsidR="00D611AF">
        <w:rPr>
          <w:rFonts w:ascii="Arial" w:hAnsi="Arial" w:cs="Arial"/>
          <w:sz w:val="16"/>
          <w:szCs w:val="16"/>
        </w:rPr>
        <w:t xml:space="preserve"> EMP</w:t>
      </w:r>
      <w:r w:rsidR="00D611AF" w:rsidRPr="00D611AF">
        <w:rPr>
          <w:rFonts w:ascii="Arial" w:hAnsi="Arial" w:cs="Arial"/>
          <w:sz w:val="16"/>
          <w:szCs w:val="16"/>
        </w:rPr>
        <w:t xml:space="preserve"> is to be attached to this report as </w:t>
      </w:r>
      <w:r>
        <w:rPr>
          <w:rFonts w:ascii="Arial" w:hAnsi="Arial" w:cs="Arial"/>
          <w:sz w:val="16"/>
          <w:szCs w:val="16"/>
        </w:rPr>
        <w:t xml:space="preserve">an </w:t>
      </w:r>
      <w:r w:rsidR="00D611AF" w:rsidRPr="00D611AF">
        <w:rPr>
          <w:rFonts w:ascii="Arial" w:hAnsi="Arial" w:cs="Arial"/>
          <w:sz w:val="16"/>
          <w:szCs w:val="16"/>
        </w:rPr>
        <w:t>Appendix</w:t>
      </w:r>
      <w:r>
        <w:rPr>
          <w:rFonts w:ascii="Arial" w:hAnsi="Arial" w:cs="Arial"/>
        </w:rPr>
        <w:t xml:space="preserve"> </w:t>
      </w:r>
    </w:p>
    <w:p w:rsidR="00D611AF" w:rsidRDefault="00D611AF" w:rsidP="00D611AF">
      <w:pPr>
        <w:rPr>
          <w:rFonts w:ascii="Arial" w:hAnsi="Arial" w:cs="Arial"/>
        </w:rPr>
      </w:pPr>
    </w:p>
    <w:tbl>
      <w:tblPr>
        <w:tblW w:w="0" w:type="auto"/>
        <w:tblInd w:w="4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9"/>
        <w:gridCol w:w="1216"/>
      </w:tblGrid>
      <w:tr w:rsidR="00D611AF" w:rsidRPr="00FD5A8A" w:rsidTr="00634AF8">
        <w:tc>
          <w:tcPr>
            <w:tcW w:w="3060" w:type="dxa"/>
            <w:tcBorders>
              <w:top w:val="nil"/>
              <w:left w:val="nil"/>
              <w:bottom w:val="nil"/>
              <w:right w:val="single" w:sz="4" w:space="0" w:color="auto"/>
            </w:tcBorders>
          </w:tcPr>
          <w:p w:rsidR="00D611AF" w:rsidRPr="00FD5A8A" w:rsidRDefault="00D611AF" w:rsidP="00D611AF">
            <w:pPr>
              <w:rPr>
                <w:rFonts w:ascii="Arial" w:hAnsi="Arial" w:cs="Arial"/>
                <w:sz w:val="16"/>
                <w:szCs w:val="16"/>
              </w:rPr>
            </w:pPr>
            <w:proofErr w:type="spellStart"/>
            <w:r w:rsidRPr="00FD5A8A">
              <w:rPr>
                <w:rFonts w:ascii="Arial" w:hAnsi="Arial" w:cs="Arial"/>
                <w:sz w:val="16"/>
                <w:szCs w:val="16"/>
              </w:rPr>
              <w:t>EMP</w:t>
            </w:r>
            <w:r w:rsidR="00950451">
              <w:rPr>
                <w:rFonts w:ascii="Arial" w:hAnsi="Arial" w:cs="Arial"/>
                <w:sz w:val="16"/>
                <w:szCs w:val="16"/>
              </w:rPr>
              <w:t>r</w:t>
            </w:r>
            <w:proofErr w:type="spellEnd"/>
            <w:r w:rsidRPr="00FD5A8A">
              <w:rPr>
                <w:rFonts w:ascii="Arial" w:hAnsi="Arial" w:cs="Arial"/>
                <w:sz w:val="16"/>
                <w:szCs w:val="16"/>
              </w:rPr>
              <w:t xml:space="preserve"> attached</w:t>
            </w:r>
          </w:p>
        </w:tc>
        <w:tc>
          <w:tcPr>
            <w:tcW w:w="12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611AF" w:rsidRPr="00FD5A8A" w:rsidRDefault="00634AF8" w:rsidP="00D611AF">
            <w:pPr>
              <w:rPr>
                <w:rFonts w:ascii="Arial" w:hAnsi="Arial" w:cs="Arial"/>
              </w:rPr>
            </w:pPr>
            <w:r>
              <w:rPr>
                <w:rFonts w:ascii="Arial" w:hAnsi="Arial" w:cs="Arial"/>
              </w:rPr>
              <w:sym w:font="Wingdings" w:char="F0FC"/>
            </w:r>
          </w:p>
        </w:tc>
      </w:tr>
    </w:tbl>
    <w:p w:rsidR="00B15263" w:rsidRDefault="00B15263" w:rsidP="00D611AF">
      <w:pPr>
        <w:rPr>
          <w:rFonts w:ascii="Arial" w:hAnsi="Arial" w:cs="Arial"/>
        </w:rPr>
      </w:pPr>
      <w:r>
        <w:rPr>
          <w:rFonts w:ascii="Arial" w:hAnsi="Arial" w:cs="Arial"/>
        </w:rPr>
        <w:br w:type="page"/>
      </w:r>
    </w:p>
    <w:p w:rsidR="00B15263" w:rsidRPr="0040182F" w:rsidRDefault="00B15263">
      <w:pPr>
        <w:jc w:val="both"/>
        <w:rPr>
          <w:rFonts w:ascii="Arial" w:hAnsi="Arial" w:cs="Arial"/>
          <w:caps/>
          <w:sz w:val="36"/>
        </w:rPr>
      </w:pPr>
      <w:r>
        <w:rPr>
          <w:rFonts w:ascii="Arial" w:hAnsi="Arial" w:cs="Arial"/>
        </w:rPr>
        <w:lastRenderedPageBreak/>
        <w:t xml:space="preserve"> </w:t>
      </w:r>
      <w:r w:rsidRPr="0040182F">
        <w:rPr>
          <w:rFonts w:ascii="Arial" w:hAnsi="Arial" w:cs="Arial"/>
          <w:caps/>
          <w:sz w:val="36"/>
        </w:rPr>
        <w:t>Section F: Appendixes</w:t>
      </w:r>
    </w:p>
    <w:p w:rsidR="00B15263" w:rsidRPr="0040182F" w:rsidRDefault="00B15263">
      <w:pPr>
        <w:jc w:val="both"/>
        <w:rPr>
          <w:rFonts w:ascii="Arial" w:hAnsi="Arial" w:cs="Arial"/>
        </w:rPr>
      </w:pPr>
    </w:p>
    <w:p w:rsidR="005A4AE9" w:rsidRDefault="00B15263">
      <w:pPr>
        <w:jc w:val="both"/>
        <w:rPr>
          <w:rFonts w:ascii="Arial" w:hAnsi="Arial" w:cs="Arial"/>
          <w:sz w:val="16"/>
        </w:rPr>
      </w:pPr>
      <w:r w:rsidRPr="0040182F">
        <w:rPr>
          <w:rFonts w:ascii="Arial" w:hAnsi="Arial" w:cs="Arial"/>
          <w:sz w:val="16"/>
        </w:rPr>
        <w:t>The following appendixes must be attached as appropriate:</w:t>
      </w:r>
      <w:r w:rsidR="00BC7E98" w:rsidRPr="0040182F">
        <w:rPr>
          <w:rFonts w:ascii="Arial" w:hAnsi="Arial" w:cs="Arial"/>
          <w:sz w:val="16"/>
        </w:rPr>
        <w:t xml:space="preserve"> </w:t>
      </w:r>
    </w:p>
    <w:p w:rsidR="005A4AE9" w:rsidRDefault="005A4AE9">
      <w:pPr>
        <w:jc w:val="both"/>
        <w:rPr>
          <w:rFonts w:ascii="Arial" w:hAnsi="Arial" w:cs="Arial"/>
          <w:sz w:val="16"/>
        </w:rPr>
      </w:pPr>
    </w:p>
    <w:p w:rsidR="00B15263" w:rsidRPr="0040182F" w:rsidRDefault="005A4AE9">
      <w:pPr>
        <w:jc w:val="both"/>
        <w:rPr>
          <w:rFonts w:ascii="Arial" w:hAnsi="Arial" w:cs="Arial"/>
          <w:sz w:val="16"/>
        </w:rPr>
      </w:pPr>
      <w:r>
        <w:rPr>
          <w:rFonts w:ascii="Arial" w:hAnsi="Arial" w:cs="Arial"/>
          <w:sz w:val="16"/>
        </w:rPr>
        <w:t>I</w:t>
      </w:r>
      <w:r w:rsidR="009F71EB" w:rsidRPr="0040182F">
        <w:rPr>
          <w:rFonts w:ascii="Arial" w:hAnsi="Arial" w:cs="Arial"/>
          <w:sz w:val="16"/>
        </w:rPr>
        <w:t>t is required that if more than one item is enclosed that a table of contents is included</w:t>
      </w:r>
      <w:r>
        <w:rPr>
          <w:rFonts w:ascii="Arial" w:hAnsi="Arial" w:cs="Arial"/>
          <w:sz w:val="16"/>
        </w:rPr>
        <w:t xml:space="preserve"> in the appendix</w:t>
      </w:r>
    </w:p>
    <w:p w:rsidR="001A39D7" w:rsidRDefault="001A39D7">
      <w:pPr>
        <w:jc w:val="both"/>
        <w:rPr>
          <w:rFonts w:ascii="Arial" w:hAnsi="Arial" w:cs="Arial"/>
          <w:highlight w:val="yellow"/>
        </w:rPr>
      </w:pPr>
    </w:p>
    <w:p w:rsidR="00B15263" w:rsidRPr="001E11D0" w:rsidRDefault="00936CE4">
      <w:pPr>
        <w:jc w:val="both"/>
        <w:rPr>
          <w:rFonts w:ascii="Arial" w:hAnsi="Arial" w:cs="Arial"/>
          <w:sz w:val="20"/>
          <w:szCs w:val="20"/>
        </w:rPr>
      </w:pPr>
      <w:r w:rsidRPr="001E11D0">
        <w:rPr>
          <w:rFonts w:ascii="Arial" w:hAnsi="Arial" w:cs="Arial"/>
          <w:sz w:val="20"/>
          <w:szCs w:val="20"/>
        </w:rPr>
        <w:t xml:space="preserve">Appendix </w:t>
      </w:r>
      <w:r w:rsidR="001A39D7" w:rsidRPr="001E11D0">
        <w:rPr>
          <w:rFonts w:ascii="Arial" w:hAnsi="Arial" w:cs="Arial"/>
          <w:sz w:val="20"/>
          <w:szCs w:val="20"/>
        </w:rPr>
        <w:t>A</w:t>
      </w:r>
      <w:r w:rsidR="00B15263" w:rsidRPr="001E11D0">
        <w:rPr>
          <w:rFonts w:ascii="Arial" w:hAnsi="Arial" w:cs="Arial"/>
          <w:sz w:val="20"/>
          <w:szCs w:val="20"/>
        </w:rPr>
        <w:t>: Site plan(s)</w:t>
      </w:r>
    </w:p>
    <w:p w:rsidR="00B15263" w:rsidRPr="001E11D0" w:rsidRDefault="00B15263">
      <w:pPr>
        <w:jc w:val="both"/>
        <w:rPr>
          <w:rFonts w:ascii="Arial" w:hAnsi="Arial" w:cs="Arial"/>
          <w:sz w:val="20"/>
          <w:szCs w:val="20"/>
        </w:rPr>
      </w:pPr>
    </w:p>
    <w:p w:rsidR="00B15263" w:rsidRPr="001E11D0" w:rsidRDefault="00B15263">
      <w:pPr>
        <w:jc w:val="both"/>
        <w:rPr>
          <w:rFonts w:ascii="Arial" w:hAnsi="Arial" w:cs="Arial"/>
          <w:sz w:val="20"/>
          <w:szCs w:val="20"/>
        </w:rPr>
      </w:pPr>
      <w:r w:rsidRPr="001E11D0">
        <w:rPr>
          <w:rFonts w:ascii="Arial" w:hAnsi="Arial" w:cs="Arial"/>
          <w:sz w:val="20"/>
          <w:szCs w:val="20"/>
        </w:rPr>
        <w:t xml:space="preserve">Appendix </w:t>
      </w:r>
      <w:r w:rsidR="001A39D7" w:rsidRPr="001E11D0">
        <w:rPr>
          <w:rFonts w:ascii="Arial" w:hAnsi="Arial" w:cs="Arial"/>
          <w:sz w:val="20"/>
          <w:szCs w:val="20"/>
        </w:rPr>
        <w:t>B</w:t>
      </w:r>
      <w:r w:rsidRPr="001E11D0">
        <w:rPr>
          <w:rFonts w:ascii="Arial" w:hAnsi="Arial" w:cs="Arial"/>
          <w:sz w:val="20"/>
          <w:szCs w:val="20"/>
        </w:rPr>
        <w:t>: Photographs</w:t>
      </w:r>
    </w:p>
    <w:p w:rsidR="00B15263" w:rsidRPr="001E11D0" w:rsidRDefault="00B15263">
      <w:pPr>
        <w:jc w:val="both"/>
        <w:rPr>
          <w:rFonts w:ascii="Arial" w:hAnsi="Arial" w:cs="Arial"/>
          <w:sz w:val="20"/>
          <w:szCs w:val="20"/>
        </w:rPr>
      </w:pPr>
    </w:p>
    <w:p w:rsidR="00B15263" w:rsidRDefault="00B15263">
      <w:pPr>
        <w:jc w:val="both"/>
        <w:rPr>
          <w:rFonts w:ascii="Arial" w:hAnsi="Arial" w:cs="Arial"/>
          <w:sz w:val="20"/>
          <w:szCs w:val="20"/>
        </w:rPr>
      </w:pPr>
      <w:r w:rsidRPr="001E11D0">
        <w:rPr>
          <w:rFonts w:ascii="Arial" w:hAnsi="Arial" w:cs="Arial"/>
          <w:sz w:val="20"/>
          <w:szCs w:val="20"/>
        </w:rPr>
        <w:t xml:space="preserve">Appendix </w:t>
      </w:r>
      <w:r w:rsidR="001A39D7" w:rsidRPr="001E11D0">
        <w:rPr>
          <w:rFonts w:ascii="Arial" w:hAnsi="Arial" w:cs="Arial"/>
          <w:sz w:val="20"/>
          <w:szCs w:val="20"/>
        </w:rPr>
        <w:t>C</w:t>
      </w:r>
      <w:r w:rsidRPr="001E11D0">
        <w:rPr>
          <w:rFonts w:ascii="Arial" w:hAnsi="Arial" w:cs="Arial"/>
          <w:sz w:val="20"/>
          <w:szCs w:val="20"/>
        </w:rPr>
        <w:t>: Facility illustration(s)</w:t>
      </w:r>
    </w:p>
    <w:p w:rsidR="001E11D0" w:rsidRDefault="001E11D0">
      <w:pPr>
        <w:jc w:val="both"/>
        <w:rPr>
          <w:rFonts w:ascii="Arial" w:hAnsi="Arial" w:cs="Arial"/>
          <w:sz w:val="20"/>
          <w:szCs w:val="20"/>
        </w:rPr>
      </w:pPr>
    </w:p>
    <w:p w:rsidR="001E11D0" w:rsidRPr="001E11D0" w:rsidRDefault="001E11D0">
      <w:pPr>
        <w:jc w:val="both"/>
        <w:rPr>
          <w:rFonts w:ascii="Arial" w:hAnsi="Arial" w:cs="Arial"/>
          <w:sz w:val="20"/>
          <w:szCs w:val="20"/>
        </w:rPr>
      </w:pPr>
      <w:r>
        <w:rPr>
          <w:rFonts w:ascii="Arial" w:hAnsi="Arial" w:cs="Arial"/>
          <w:sz w:val="20"/>
          <w:szCs w:val="20"/>
        </w:rPr>
        <w:t>Appendix D: Route position information</w:t>
      </w:r>
    </w:p>
    <w:p w:rsidR="00B15263" w:rsidRPr="001E11D0" w:rsidRDefault="00B15263">
      <w:pPr>
        <w:jc w:val="both"/>
        <w:rPr>
          <w:rFonts w:ascii="Arial" w:hAnsi="Arial" w:cs="Arial"/>
          <w:sz w:val="20"/>
          <w:szCs w:val="20"/>
          <w:highlight w:val="yellow"/>
        </w:rPr>
      </w:pPr>
    </w:p>
    <w:p w:rsidR="009D32AE" w:rsidRPr="001E11D0" w:rsidRDefault="00B15263" w:rsidP="009D32AE">
      <w:pPr>
        <w:jc w:val="both"/>
        <w:rPr>
          <w:rFonts w:ascii="Arial" w:hAnsi="Arial" w:cs="Arial"/>
          <w:sz w:val="20"/>
          <w:szCs w:val="20"/>
        </w:rPr>
      </w:pPr>
      <w:r w:rsidRPr="001E11D0">
        <w:rPr>
          <w:rFonts w:ascii="Arial" w:hAnsi="Arial" w:cs="Arial"/>
          <w:sz w:val="20"/>
          <w:szCs w:val="20"/>
        </w:rPr>
        <w:t xml:space="preserve">Appendix </w:t>
      </w:r>
      <w:r w:rsidR="00936CE4" w:rsidRPr="001E11D0">
        <w:rPr>
          <w:rFonts w:ascii="Arial" w:hAnsi="Arial" w:cs="Arial"/>
          <w:sz w:val="20"/>
          <w:szCs w:val="20"/>
        </w:rPr>
        <w:t>E</w:t>
      </w:r>
      <w:r w:rsidRPr="001E11D0">
        <w:rPr>
          <w:rFonts w:ascii="Arial" w:hAnsi="Arial" w:cs="Arial"/>
          <w:sz w:val="20"/>
          <w:szCs w:val="20"/>
        </w:rPr>
        <w:t>:</w:t>
      </w:r>
      <w:r w:rsidR="00F91342" w:rsidRPr="001E11D0">
        <w:rPr>
          <w:rFonts w:ascii="Arial" w:hAnsi="Arial" w:cs="Arial"/>
          <w:sz w:val="20"/>
          <w:szCs w:val="20"/>
        </w:rPr>
        <w:t xml:space="preserve"> </w:t>
      </w:r>
      <w:r w:rsidR="009D32AE" w:rsidRPr="001E11D0">
        <w:rPr>
          <w:rFonts w:ascii="Arial" w:hAnsi="Arial" w:cs="Arial"/>
          <w:sz w:val="20"/>
          <w:szCs w:val="20"/>
        </w:rPr>
        <w:t>Public participation information</w:t>
      </w:r>
    </w:p>
    <w:p w:rsidR="00F91342" w:rsidRPr="001E11D0" w:rsidRDefault="00F91342">
      <w:pPr>
        <w:jc w:val="both"/>
        <w:rPr>
          <w:rFonts w:ascii="Arial" w:hAnsi="Arial" w:cs="Arial"/>
          <w:sz w:val="20"/>
          <w:szCs w:val="20"/>
          <w:highlight w:val="yellow"/>
        </w:rPr>
      </w:pPr>
    </w:p>
    <w:p w:rsidR="009D32AE" w:rsidRDefault="0092740C" w:rsidP="0058728C">
      <w:pPr>
        <w:ind w:left="1260" w:hanging="1260"/>
        <w:jc w:val="both"/>
        <w:rPr>
          <w:rFonts w:ascii="Arial" w:hAnsi="Arial" w:cs="Arial"/>
          <w:sz w:val="20"/>
          <w:szCs w:val="20"/>
        </w:rPr>
      </w:pPr>
      <w:r w:rsidRPr="001E11D0">
        <w:rPr>
          <w:rFonts w:ascii="Arial" w:hAnsi="Arial" w:cs="Arial"/>
          <w:sz w:val="20"/>
          <w:szCs w:val="20"/>
        </w:rPr>
        <w:t xml:space="preserve">Appendix </w:t>
      </w:r>
      <w:r w:rsidR="00E55079" w:rsidRPr="001E11D0">
        <w:rPr>
          <w:rFonts w:ascii="Arial" w:hAnsi="Arial" w:cs="Arial"/>
          <w:sz w:val="20"/>
          <w:szCs w:val="20"/>
        </w:rPr>
        <w:t>F</w:t>
      </w:r>
      <w:r w:rsidRPr="001E11D0">
        <w:rPr>
          <w:rFonts w:ascii="Arial" w:hAnsi="Arial" w:cs="Arial"/>
          <w:sz w:val="20"/>
          <w:szCs w:val="20"/>
        </w:rPr>
        <w:t>:</w:t>
      </w:r>
      <w:r w:rsidR="009D32AE" w:rsidRPr="009D32AE">
        <w:rPr>
          <w:rFonts w:ascii="Arial" w:hAnsi="Arial" w:cs="Arial"/>
          <w:sz w:val="20"/>
          <w:szCs w:val="20"/>
        </w:rPr>
        <w:t xml:space="preserve"> </w:t>
      </w:r>
      <w:r w:rsidR="009D32AE" w:rsidRPr="001E11D0">
        <w:rPr>
          <w:rFonts w:ascii="Arial" w:hAnsi="Arial" w:cs="Arial"/>
          <w:sz w:val="20"/>
          <w:szCs w:val="20"/>
        </w:rPr>
        <w:t>Water use license</w:t>
      </w:r>
      <w:r w:rsidR="0058728C">
        <w:rPr>
          <w:rFonts w:ascii="Arial" w:hAnsi="Arial" w:cs="Arial"/>
          <w:sz w:val="20"/>
          <w:szCs w:val="20"/>
        </w:rPr>
        <w:t>(s)</w:t>
      </w:r>
      <w:r w:rsidR="00950451">
        <w:rPr>
          <w:rFonts w:ascii="Arial" w:hAnsi="Arial" w:cs="Arial"/>
          <w:sz w:val="20"/>
          <w:szCs w:val="20"/>
        </w:rPr>
        <w:t xml:space="preserve"> authorisation</w:t>
      </w:r>
      <w:r w:rsidR="0058728C">
        <w:rPr>
          <w:rFonts w:ascii="Arial" w:hAnsi="Arial" w:cs="Arial"/>
          <w:sz w:val="20"/>
          <w:szCs w:val="20"/>
        </w:rPr>
        <w:t>, SAHRA information, s</w:t>
      </w:r>
      <w:r w:rsidR="009D32AE" w:rsidRPr="001E11D0">
        <w:rPr>
          <w:rFonts w:ascii="Arial" w:hAnsi="Arial" w:cs="Arial"/>
          <w:sz w:val="20"/>
          <w:szCs w:val="20"/>
        </w:rPr>
        <w:t>ervice letters from municipalities</w:t>
      </w:r>
      <w:r w:rsidR="0058728C">
        <w:rPr>
          <w:rFonts w:ascii="Arial" w:hAnsi="Arial" w:cs="Arial"/>
          <w:sz w:val="20"/>
          <w:szCs w:val="20"/>
        </w:rPr>
        <w:t>, water supply information</w:t>
      </w:r>
      <w:r w:rsidR="009D32AE" w:rsidRPr="001E11D0">
        <w:rPr>
          <w:rFonts w:ascii="Arial" w:hAnsi="Arial" w:cs="Arial"/>
          <w:sz w:val="20"/>
          <w:szCs w:val="20"/>
        </w:rPr>
        <w:t xml:space="preserve">  </w:t>
      </w:r>
    </w:p>
    <w:p w:rsidR="00B15263" w:rsidRPr="001E11D0" w:rsidRDefault="0092740C">
      <w:pPr>
        <w:jc w:val="both"/>
        <w:rPr>
          <w:rFonts w:ascii="Arial" w:hAnsi="Arial" w:cs="Arial"/>
          <w:sz w:val="20"/>
          <w:szCs w:val="20"/>
          <w:highlight w:val="yellow"/>
        </w:rPr>
      </w:pPr>
      <w:r w:rsidRPr="001E11D0">
        <w:rPr>
          <w:rFonts w:ascii="Arial" w:hAnsi="Arial" w:cs="Arial"/>
          <w:sz w:val="20"/>
          <w:szCs w:val="20"/>
        </w:rPr>
        <w:t xml:space="preserve"> </w:t>
      </w:r>
    </w:p>
    <w:p w:rsidR="00B15263" w:rsidRDefault="00B15263">
      <w:pPr>
        <w:jc w:val="both"/>
        <w:rPr>
          <w:rFonts w:ascii="Arial" w:hAnsi="Arial" w:cs="Arial"/>
          <w:sz w:val="20"/>
          <w:szCs w:val="20"/>
        </w:rPr>
      </w:pPr>
      <w:r w:rsidRPr="001E11D0">
        <w:rPr>
          <w:rFonts w:ascii="Arial" w:hAnsi="Arial" w:cs="Arial"/>
          <w:sz w:val="20"/>
          <w:szCs w:val="20"/>
        </w:rPr>
        <w:t xml:space="preserve">Appendix </w:t>
      </w:r>
      <w:r w:rsidR="0058728C">
        <w:rPr>
          <w:rFonts w:ascii="Arial" w:hAnsi="Arial" w:cs="Arial"/>
          <w:sz w:val="20"/>
          <w:szCs w:val="20"/>
        </w:rPr>
        <w:t>G</w:t>
      </w:r>
      <w:r w:rsidRPr="001E11D0">
        <w:rPr>
          <w:rFonts w:ascii="Arial" w:hAnsi="Arial" w:cs="Arial"/>
          <w:sz w:val="20"/>
          <w:szCs w:val="20"/>
        </w:rPr>
        <w:t xml:space="preserve">: </w:t>
      </w:r>
      <w:r w:rsidR="009D32AE" w:rsidRPr="001E11D0">
        <w:rPr>
          <w:rFonts w:ascii="Arial" w:hAnsi="Arial" w:cs="Arial"/>
          <w:sz w:val="20"/>
          <w:szCs w:val="20"/>
        </w:rPr>
        <w:t>Specialist reports</w:t>
      </w:r>
    </w:p>
    <w:p w:rsidR="0058728C" w:rsidRPr="001E11D0" w:rsidRDefault="0058728C">
      <w:pPr>
        <w:jc w:val="both"/>
        <w:rPr>
          <w:rFonts w:ascii="Arial" w:hAnsi="Arial" w:cs="Arial"/>
          <w:sz w:val="20"/>
          <w:szCs w:val="20"/>
          <w:highlight w:val="yellow"/>
        </w:rPr>
      </w:pPr>
    </w:p>
    <w:p w:rsidR="00D611AF" w:rsidRPr="001E11D0" w:rsidRDefault="0058728C">
      <w:pPr>
        <w:jc w:val="both"/>
        <w:rPr>
          <w:rFonts w:ascii="Arial" w:hAnsi="Arial" w:cs="Arial"/>
          <w:sz w:val="20"/>
          <w:szCs w:val="20"/>
        </w:rPr>
      </w:pPr>
      <w:r>
        <w:rPr>
          <w:rFonts w:ascii="Arial" w:hAnsi="Arial" w:cs="Arial"/>
          <w:sz w:val="20"/>
          <w:szCs w:val="20"/>
        </w:rPr>
        <w:t>Appendix H</w:t>
      </w:r>
      <w:r w:rsidR="00B15263" w:rsidRPr="001E11D0">
        <w:rPr>
          <w:rFonts w:ascii="Arial" w:hAnsi="Arial" w:cs="Arial"/>
          <w:sz w:val="20"/>
          <w:szCs w:val="20"/>
        </w:rPr>
        <w:t xml:space="preserve">: </w:t>
      </w:r>
      <w:proofErr w:type="spellStart"/>
      <w:r w:rsidR="00D611AF" w:rsidRPr="001E11D0">
        <w:rPr>
          <w:rFonts w:ascii="Arial" w:hAnsi="Arial" w:cs="Arial"/>
          <w:sz w:val="20"/>
          <w:szCs w:val="20"/>
        </w:rPr>
        <w:t>EMP</w:t>
      </w:r>
      <w:r w:rsidR="00950451">
        <w:rPr>
          <w:rFonts w:ascii="Arial" w:hAnsi="Arial" w:cs="Arial"/>
          <w:sz w:val="20"/>
          <w:szCs w:val="20"/>
        </w:rPr>
        <w:t>r</w:t>
      </w:r>
      <w:proofErr w:type="spellEnd"/>
    </w:p>
    <w:p w:rsidR="00D611AF" w:rsidRPr="001E11D0" w:rsidRDefault="00D611AF">
      <w:pPr>
        <w:jc w:val="both"/>
        <w:rPr>
          <w:rFonts w:ascii="Arial" w:hAnsi="Arial" w:cs="Arial"/>
          <w:sz w:val="20"/>
          <w:szCs w:val="20"/>
          <w:highlight w:val="yellow"/>
        </w:rPr>
      </w:pPr>
    </w:p>
    <w:p w:rsidR="00B15263" w:rsidRDefault="00D611AF">
      <w:pPr>
        <w:jc w:val="both"/>
        <w:rPr>
          <w:rFonts w:ascii="Arial" w:hAnsi="Arial" w:cs="Arial"/>
          <w:sz w:val="20"/>
          <w:szCs w:val="20"/>
        </w:rPr>
      </w:pPr>
      <w:r w:rsidRPr="001E11D0">
        <w:rPr>
          <w:rFonts w:ascii="Arial" w:hAnsi="Arial" w:cs="Arial"/>
          <w:sz w:val="20"/>
          <w:szCs w:val="20"/>
        </w:rPr>
        <w:t xml:space="preserve">Appendix </w:t>
      </w:r>
      <w:r w:rsidR="0058728C">
        <w:rPr>
          <w:rFonts w:ascii="Arial" w:hAnsi="Arial" w:cs="Arial"/>
          <w:sz w:val="20"/>
          <w:szCs w:val="20"/>
        </w:rPr>
        <w:t>I</w:t>
      </w:r>
      <w:r w:rsidRPr="001E11D0">
        <w:rPr>
          <w:rFonts w:ascii="Arial" w:hAnsi="Arial" w:cs="Arial"/>
          <w:sz w:val="20"/>
          <w:szCs w:val="20"/>
        </w:rPr>
        <w:t xml:space="preserve">: </w:t>
      </w:r>
      <w:r w:rsidR="00B15263" w:rsidRPr="001E11D0">
        <w:rPr>
          <w:rFonts w:ascii="Arial" w:hAnsi="Arial" w:cs="Arial"/>
          <w:sz w:val="20"/>
          <w:szCs w:val="20"/>
        </w:rPr>
        <w:t>Other information</w:t>
      </w:r>
    </w:p>
    <w:p w:rsidR="00C12C6E" w:rsidRDefault="00C12C6E">
      <w:pPr>
        <w:jc w:val="both"/>
        <w:rPr>
          <w:rFonts w:ascii="Arial" w:hAnsi="Arial" w:cs="Arial"/>
          <w:sz w:val="20"/>
          <w:szCs w:val="20"/>
        </w:rPr>
      </w:pPr>
    </w:p>
    <w:p w:rsidR="00C12C6E" w:rsidRDefault="00C12C6E" w:rsidP="00C12C6E">
      <w:pPr>
        <w:jc w:val="both"/>
        <w:rPr>
          <w:rFonts w:ascii="Arial" w:hAnsi="Arial" w:cs="Arial"/>
          <w:b/>
        </w:rPr>
      </w:pPr>
    </w:p>
    <w:p w:rsidR="00C12C6E" w:rsidRPr="00156B74" w:rsidRDefault="00C12C6E" w:rsidP="00C12C6E">
      <w:pPr>
        <w:jc w:val="both"/>
        <w:rPr>
          <w:rFonts w:ascii="Arial" w:hAnsi="Arial" w:cs="Arial"/>
          <w:b/>
        </w:rPr>
      </w:pPr>
      <w:r w:rsidRPr="00156B74">
        <w:rPr>
          <w:rFonts w:ascii="Arial" w:hAnsi="Arial" w:cs="Arial"/>
          <w:b/>
        </w:rPr>
        <w:t>CHECKLIST</w:t>
      </w:r>
    </w:p>
    <w:p w:rsidR="00C12C6E" w:rsidRDefault="00C12C6E" w:rsidP="00C12C6E">
      <w:pPr>
        <w:jc w:val="both"/>
        <w:rPr>
          <w:rFonts w:ascii="Arial" w:hAnsi="Arial" w:cs="Arial"/>
          <w:sz w:val="18"/>
          <w:szCs w:val="18"/>
        </w:rPr>
      </w:pPr>
    </w:p>
    <w:p w:rsidR="00C12C6E" w:rsidRPr="00156B74" w:rsidRDefault="00C12C6E" w:rsidP="00C12C6E">
      <w:pPr>
        <w:jc w:val="both"/>
        <w:rPr>
          <w:rFonts w:ascii="Arial" w:hAnsi="Arial" w:cs="Arial"/>
          <w:sz w:val="16"/>
          <w:szCs w:val="16"/>
        </w:rPr>
      </w:pPr>
      <w:r w:rsidRPr="00156B74">
        <w:rPr>
          <w:rFonts w:ascii="Arial" w:hAnsi="Arial" w:cs="Arial"/>
          <w:sz w:val="16"/>
          <w:szCs w:val="16"/>
        </w:rPr>
        <w:t>To ensure that all information that the Department needs to be able to process this application, please check that:</w:t>
      </w:r>
    </w:p>
    <w:p w:rsidR="00C12C6E" w:rsidRPr="00156B74" w:rsidRDefault="00C12C6E" w:rsidP="00C12C6E">
      <w:pPr>
        <w:jc w:val="both"/>
        <w:rPr>
          <w:rFonts w:ascii="Arial" w:hAnsi="Arial" w:cs="Arial"/>
          <w:sz w:val="16"/>
          <w:szCs w:val="16"/>
        </w:rPr>
      </w:pPr>
    </w:p>
    <w:p w:rsidR="00C12C6E" w:rsidRPr="00156B74" w:rsidRDefault="00C12C6E" w:rsidP="002C7FBE">
      <w:pPr>
        <w:numPr>
          <w:ilvl w:val="0"/>
          <w:numId w:val="16"/>
        </w:numPr>
        <w:jc w:val="both"/>
        <w:rPr>
          <w:rFonts w:ascii="Arial" w:hAnsi="Arial" w:cs="Arial"/>
          <w:sz w:val="16"/>
          <w:szCs w:val="16"/>
        </w:rPr>
      </w:pPr>
      <w:r w:rsidRPr="00156B74">
        <w:rPr>
          <w:rFonts w:ascii="Arial" w:hAnsi="Arial" w:cs="Arial"/>
          <w:sz w:val="16"/>
          <w:szCs w:val="16"/>
        </w:rPr>
        <w:t>Where requested, supporting documentation has been attached;</w:t>
      </w:r>
    </w:p>
    <w:p w:rsidR="00C12C6E" w:rsidRPr="00156B74" w:rsidRDefault="00C12C6E" w:rsidP="002C7FBE">
      <w:pPr>
        <w:numPr>
          <w:ilvl w:val="0"/>
          <w:numId w:val="16"/>
        </w:numPr>
        <w:jc w:val="both"/>
        <w:rPr>
          <w:rFonts w:ascii="Arial" w:hAnsi="Arial" w:cs="Arial"/>
          <w:sz w:val="16"/>
          <w:szCs w:val="16"/>
        </w:rPr>
      </w:pPr>
      <w:r w:rsidRPr="00156B74">
        <w:rPr>
          <w:rFonts w:ascii="Arial" w:hAnsi="Arial" w:cs="Arial"/>
          <w:sz w:val="16"/>
          <w:szCs w:val="16"/>
        </w:rPr>
        <w:t>All relevant sections of the form have been completed; and</w:t>
      </w:r>
    </w:p>
    <w:p w:rsidR="00C12C6E" w:rsidRPr="001E11D0" w:rsidRDefault="00C12C6E">
      <w:pPr>
        <w:jc w:val="both"/>
        <w:rPr>
          <w:rFonts w:ascii="Arial" w:hAnsi="Arial" w:cs="Arial"/>
          <w:sz w:val="20"/>
          <w:szCs w:val="20"/>
        </w:rPr>
      </w:pPr>
    </w:p>
    <w:p w:rsidR="00B15263" w:rsidRPr="001E11D0" w:rsidRDefault="00B15263">
      <w:pPr>
        <w:jc w:val="both"/>
        <w:rPr>
          <w:rFonts w:ascii="Arial" w:hAnsi="Arial" w:cs="Arial"/>
          <w:sz w:val="20"/>
          <w:szCs w:val="20"/>
        </w:rPr>
      </w:pPr>
    </w:p>
    <w:p w:rsidR="00B15263" w:rsidRPr="001E11D0" w:rsidRDefault="00B15263">
      <w:pPr>
        <w:jc w:val="both"/>
        <w:rPr>
          <w:sz w:val="20"/>
          <w:szCs w:val="20"/>
        </w:rPr>
      </w:pPr>
    </w:p>
    <w:sectPr w:rsidR="00B15263" w:rsidRPr="001E11D0" w:rsidSect="00207181">
      <w:pgSz w:w="11907" w:h="16839" w:code="9"/>
      <w:pgMar w:top="1440" w:right="1800" w:bottom="126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4EC7" w:rsidRDefault="00B04EC7" w:rsidP="00B15263">
      <w:r>
        <w:separator/>
      </w:r>
    </w:p>
  </w:endnote>
  <w:endnote w:type="continuationSeparator" w:id="0">
    <w:p w:rsidR="00B04EC7" w:rsidRDefault="00B04EC7" w:rsidP="00B152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4EC7" w:rsidRDefault="00B04EC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04EC7" w:rsidRDefault="00B04EC7">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4EC7" w:rsidRDefault="00B04EC7">
    <w:pPr>
      <w:pStyle w:val="Footer"/>
      <w:framePr w:wrap="around" w:vAnchor="text" w:hAnchor="margin" w:xAlign="right" w:y="1"/>
      <w:rPr>
        <w:rStyle w:val="PageNumber"/>
        <w:rFonts w:ascii="Arial" w:hAnsi="Arial" w:cs="Arial"/>
        <w:sz w:val="36"/>
      </w:rPr>
    </w:pPr>
    <w:r>
      <w:rPr>
        <w:rStyle w:val="PageNumber"/>
        <w:rFonts w:ascii="Arial" w:hAnsi="Arial" w:cs="Arial"/>
        <w:sz w:val="36"/>
      </w:rPr>
      <w:fldChar w:fldCharType="begin"/>
    </w:r>
    <w:r>
      <w:rPr>
        <w:rStyle w:val="PageNumber"/>
        <w:rFonts w:ascii="Arial" w:hAnsi="Arial" w:cs="Arial"/>
        <w:sz w:val="36"/>
      </w:rPr>
      <w:instrText xml:space="preserve">PAGE  </w:instrText>
    </w:r>
    <w:r>
      <w:rPr>
        <w:rStyle w:val="PageNumber"/>
        <w:rFonts w:ascii="Arial" w:hAnsi="Arial" w:cs="Arial"/>
        <w:sz w:val="36"/>
      </w:rPr>
      <w:fldChar w:fldCharType="separate"/>
    </w:r>
    <w:r w:rsidR="00207181">
      <w:rPr>
        <w:rStyle w:val="PageNumber"/>
        <w:rFonts w:ascii="Arial" w:hAnsi="Arial" w:cs="Arial"/>
        <w:noProof/>
        <w:sz w:val="36"/>
      </w:rPr>
      <w:t>56</w:t>
    </w:r>
    <w:r>
      <w:rPr>
        <w:rStyle w:val="PageNumber"/>
        <w:rFonts w:ascii="Arial" w:hAnsi="Arial" w:cs="Arial"/>
        <w:sz w:val="36"/>
      </w:rPr>
      <w:fldChar w:fldCharType="end"/>
    </w:r>
  </w:p>
  <w:p w:rsidR="00B04EC7" w:rsidRDefault="00B04EC7">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4EC7" w:rsidRDefault="00B04EC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4EC7" w:rsidRDefault="00B04EC7" w:rsidP="00B15263">
      <w:r>
        <w:separator/>
      </w:r>
    </w:p>
  </w:footnote>
  <w:footnote w:type="continuationSeparator" w:id="0">
    <w:p w:rsidR="00B04EC7" w:rsidRDefault="00B04EC7" w:rsidP="00B1526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4EC7" w:rsidRDefault="00B04EC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4EC7" w:rsidRDefault="00B04EC7">
    <w:pPr>
      <w:pStyle w:val="Header"/>
      <w:jc w:val="center"/>
      <w:rPr>
        <w:rFonts w:ascii="Arial" w:hAnsi="Arial" w:cs="Arial"/>
        <w:caps/>
      </w:rPr>
    </w:pPr>
    <w:r>
      <w:rPr>
        <w:rFonts w:ascii="Arial" w:hAnsi="Arial" w:cs="Arial"/>
        <w:caps/>
        <w:noProof/>
        <w:sz w:val="20"/>
        <w:lang w:val="en-ZA" w:eastAsia="en-ZA"/>
      </w:rPr>
      <mc:AlternateContent>
        <mc:Choice Requires="wps">
          <w:drawing>
            <wp:anchor distT="0" distB="0" distL="114300" distR="114300" simplePos="0" relativeHeight="251657728" behindDoc="0" locked="0" layoutInCell="1" allowOverlap="1" wp14:anchorId="1A29152D" wp14:editId="351E0EA1">
              <wp:simplePos x="0" y="0"/>
              <wp:positionH relativeFrom="column">
                <wp:posOffset>0</wp:posOffset>
              </wp:positionH>
              <wp:positionV relativeFrom="paragraph">
                <wp:posOffset>179070</wp:posOffset>
              </wp:positionV>
              <wp:extent cx="5486400" cy="0"/>
              <wp:effectExtent l="9525" t="7620" r="9525" b="11430"/>
              <wp:wrapNone/>
              <wp:docPr id="1"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4.1pt" to="6in,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NwwEgIAACgEAAAOAAAAZHJzL2Uyb0RvYy54bWysU8uu2jAQ3VfqP1jeQxIaKESEqyqBbmgv&#10;0r39AGM7xKpjW7YhoKr/3rGBtLSbqmoWjh9njs/MGS+fzp1EJ26d0KrE2TjFiCuqmVCHEn953Yzm&#10;GDlPFCNSK17iC3f4afX2zbI3BZ/oVkvGLQIS5YrelLj13hRJ4mjLO+LG2nAFh422HfGwtIeEWdID&#10;eyeTSZrOkl5bZqym3DnYra+HeBX5m4ZT/9w0jnskSwzafBxtHPdhTFZLUhwsMa2gNxnkH1R0RCi4&#10;dKCqiSfoaMUfVJ2gVjvd+DHVXaKbRlAec4BssvS3bF5aYnjMBYrjzFAm9/9o6efTziLBwDuMFOnA&#10;oq1QHGWhMr1xBQAqtbMhN3pWL2ar6VeHlK5aog48Kny9GAiLEclDSFg4A/z7/pNmgCFHr2OZzo3t&#10;AiUUAJ2jG5fBDX72iMLmNJ/P8hRMo/ezhBT3QGOd/8h1h8KkxBI0R2Jy2joP0gF6h4R7lN4IKaPZ&#10;UqG+xIvpZBoDnJaChcMAc/awr6RFJxLaJX6hDkD2ALP6qFgkazlh69vcEyGvc8BLFfggFZBzm137&#10;4dsiXazn63k+yiez9ShP63r0YVPlo9kmez+t39VVVWffg7QsL1rBGFdB3b03s/zvvL+9kmtXDd05&#10;lCF5ZI8pgtj7P4qOXgb7ro2w1+yys6EawVZoxwi+PZ3Q77+uI+rnA1/9AAAA//8DAFBLAwQUAAYA&#10;CAAAACEALBgjFNoAAAAGAQAADwAAAGRycy9kb3ducmV2LnhtbEyPwU7DMBBE70j9B2uRuFTUIaAq&#10;CnGqCsiNC6UV1228JBHxOo3dNvD1LOIAx5lZzbwtVpPr1YnG0Hk2cLNIQBHX3nbcGNi+VtcZqBCR&#10;LfaeycAnBViVs4sCc+vP/EKnTWyUlHDI0UAb45BrHeqWHIaFH4gle/ejwyhybLQd8Szlrtdpkiy1&#10;w45locWBHlqqPzZHZyBUOzpUX/N6nrzdNp7Sw+PzExpzdTmt70FFmuLfMfzgCzqUwrT3R7ZB9Qbk&#10;kWggzVJQkmbLOzH2v4YuC/0fv/wGAAD//wMAUEsBAi0AFAAGAAgAAAAhALaDOJL+AAAA4QEAABMA&#10;AAAAAAAAAAAAAAAAAAAAAFtDb250ZW50X1R5cGVzXS54bWxQSwECLQAUAAYACAAAACEAOP0h/9YA&#10;AACUAQAACwAAAAAAAAAAAAAAAAAvAQAAX3JlbHMvLnJlbHNQSwECLQAUAAYACAAAACEACkTcMBIC&#10;AAAoBAAADgAAAAAAAAAAAAAAAAAuAgAAZHJzL2Uyb0RvYy54bWxQSwECLQAUAAYACAAAACEALBgj&#10;FNoAAAAGAQAADwAAAAAAAAAAAAAAAABsBAAAZHJzL2Rvd25yZXYueG1sUEsFBgAAAAAEAAQA8wAA&#10;AHMFAAAAAA==&#10;"/>
          </w:pict>
        </mc:Fallback>
      </mc:AlternateContent>
    </w:r>
    <w:r>
      <w:rPr>
        <w:rFonts w:ascii="Arial" w:hAnsi="Arial" w:cs="Arial"/>
        <w:caps/>
      </w:rPr>
      <w:t>Basic Assessment REPORT [regulation 22(1)]</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4EC7" w:rsidRDefault="00B04EC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339E9"/>
    <w:multiLevelType w:val="hybridMultilevel"/>
    <w:tmpl w:val="5EC415A2"/>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
    <w:nsid w:val="01292ECD"/>
    <w:multiLevelType w:val="hybridMultilevel"/>
    <w:tmpl w:val="E6D035A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nsid w:val="01A42A1C"/>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
    <w:nsid w:val="03160A08"/>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
    <w:nsid w:val="033F46B8"/>
    <w:multiLevelType w:val="hybridMultilevel"/>
    <w:tmpl w:val="33F4A43A"/>
    <w:lvl w:ilvl="0" w:tplc="486A8B3E">
      <w:start w:val="1"/>
      <w:numFmt w:val="lowerRoman"/>
      <w:lvlText w:val="(%1)"/>
      <w:lvlJc w:val="left"/>
      <w:pPr>
        <w:ind w:left="1080" w:hanging="72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
    <w:nsid w:val="03EC2B63"/>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
    <w:nsid w:val="05042027"/>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
    <w:nsid w:val="05065632"/>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nsid w:val="0543171F"/>
    <w:multiLevelType w:val="hybridMultilevel"/>
    <w:tmpl w:val="0B80ACE6"/>
    <w:lvl w:ilvl="0" w:tplc="5F0EF60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06423A1F"/>
    <w:multiLevelType w:val="hybridMultilevel"/>
    <w:tmpl w:val="38B866D8"/>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
    <w:nsid w:val="068B234E"/>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nsid w:val="093B48CE"/>
    <w:multiLevelType w:val="hybridMultilevel"/>
    <w:tmpl w:val="1CBE2656"/>
    <w:lvl w:ilvl="0" w:tplc="7030745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
    <w:nsid w:val="09E66B88"/>
    <w:multiLevelType w:val="hybridMultilevel"/>
    <w:tmpl w:val="171C0FB4"/>
    <w:lvl w:ilvl="0" w:tplc="04090001">
      <w:start w:val="1"/>
      <w:numFmt w:val="bullet"/>
      <w:lvlText w:val=""/>
      <w:lvlJc w:val="left"/>
      <w:pPr>
        <w:tabs>
          <w:tab w:val="num" w:pos="360"/>
        </w:tabs>
        <w:ind w:left="360" w:hanging="360"/>
      </w:pPr>
      <w:rPr>
        <w:rFonts w:ascii="Symbol" w:hAnsi="Symbol" w:hint="default"/>
      </w:rPr>
    </w:lvl>
    <w:lvl w:ilvl="1" w:tplc="04090005">
      <w:start w:val="1"/>
      <w:numFmt w:val="bullet"/>
      <w:lvlText w:val=""/>
      <w:lvlJc w:val="left"/>
      <w:pPr>
        <w:tabs>
          <w:tab w:val="num" w:pos="1080"/>
        </w:tabs>
        <w:ind w:left="1080" w:hanging="360"/>
      </w:pPr>
      <w:rPr>
        <w:rFonts w:ascii="Wingdings" w:hAnsi="Wingdings" w:hint="default"/>
      </w:rPr>
    </w:lvl>
    <w:lvl w:ilvl="2" w:tplc="0409000B">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nsid w:val="0B9162C7"/>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4">
    <w:nsid w:val="0BB95EC5"/>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5">
    <w:nsid w:val="0BB96D3C"/>
    <w:multiLevelType w:val="hybridMultilevel"/>
    <w:tmpl w:val="9C38ABE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6">
    <w:nsid w:val="0D8D0A93"/>
    <w:multiLevelType w:val="hybridMultilevel"/>
    <w:tmpl w:val="70DC130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7">
    <w:nsid w:val="0DC14856"/>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8">
    <w:nsid w:val="0E2A09B6"/>
    <w:multiLevelType w:val="hybridMultilevel"/>
    <w:tmpl w:val="AA225B0C"/>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9">
    <w:nsid w:val="0EA86F41"/>
    <w:multiLevelType w:val="hybridMultilevel"/>
    <w:tmpl w:val="AFF26E5C"/>
    <w:lvl w:ilvl="0" w:tplc="147E98C6">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0EF219C6"/>
    <w:multiLevelType w:val="hybridMultilevel"/>
    <w:tmpl w:val="D1E847F8"/>
    <w:lvl w:ilvl="0" w:tplc="0DA4BDA4">
      <w:start w:val="1"/>
      <w:numFmt w:val="lowerRoman"/>
      <w:lvlText w:val="(%1)"/>
      <w:lvlJc w:val="left"/>
      <w:pPr>
        <w:ind w:left="1080" w:hanging="72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
    <w:nsid w:val="10D56F51"/>
    <w:multiLevelType w:val="hybridMultilevel"/>
    <w:tmpl w:val="5EC415A2"/>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2">
    <w:nsid w:val="1181261F"/>
    <w:multiLevelType w:val="hybridMultilevel"/>
    <w:tmpl w:val="9F76DD38"/>
    <w:lvl w:ilvl="0" w:tplc="97F407E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14AE14D0"/>
    <w:multiLevelType w:val="hybridMultilevel"/>
    <w:tmpl w:val="13C604A6"/>
    <w:lvl w:ilvl="0" w:tplc="4CA829D4">
      <w:start w:val="1"/>
      <w:numFmt w:val="decimal"/>
      <w:lvlText w:val="%1."/>
      <w:lvlJc w:val="left"/>
      <w:pPr>
        <w:tabs>
          <w:tab w:val="num" w:pos="607"/>
        </w:tabs>
        <w:ind w:left="607" w:hanging="607"/>
      </w:pPr>
      <w:rPr>
        <w:rFonts w:ascii="Arial Bold" w:hAnsi="Arial Bold" w:hint="default"/>
        <w:b/>
        <w:i w:val="0"/>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1530030B"/>
    <w:multiLevelType w:val="hybridMultilevel"/>
    <w:tmpl w:val="9C98F540"/>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nsid w:val="158956EC"/>
    <w:multiLevelType w:val="hybridMultilevel"/>
    <w:tmpl w:val="70DC130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6">
    <w:nsid w:val="159C2DB0"/>
    <w:multiLevelType w:val="hybridMultilevel"/>
    <w:tmpl w:val="70DC130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7">
    <w:nsid w:val="161F5180"/>
    <w:multiLevelType w:val="hybridMultilevel"/>
    <w:tmpl w:val="70DC130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8">
    <w:nsid w:val="169760CB"/>
    <w:multiLevelType w:val="hybridMultilevel"/>
    <w:tmpl w:val="434E9A3C"/>
    <w:lvl w:ilvl="0" w:tplc="0409000F">
      <w:start w:val="1"/>
      <w:numFmt w:val="decimal"/>
      <w:lvlText w:val="%1."/>
      <w:lvlJc w:val="left"/>
      <w:pPr>
        <w:tabs>
          <w:tab w:val="num" w:pos="720"/>
        </w:tabs>
        <w:ind w:left="720" w:hanging="360"/>
      </w:pPr>
      <w:rPr>
        <w:rFonts w:hint="default"/>
      </w:rPr>
    </w:lvl>
    <w:lvl w:ilvl="1" w:tplc="0409000B">
      <w:start w:val="1"/>
      <w:numFmt w:val="bullet"/>
      <w:lvlText w:val=""/>
      <w:lvlJc w:val="left"/>
      <w:pPr>
        <w:tabs>
          <w:tab w:val="num" w:pos="1440"/>
        </w:tabs>
        <w:ind w:left="1440" w:hanging="360"/>
      </w:pPr>
      <w:rPr>
        <w:rFonts w:ascii="Wingdings" w:hAnsi="Wingding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183C7DAA"/>
    <w:multiLevelType w:val="hybridMultilevel"/>
    <w:tmpl w:val="5B4CEB28"/>
    <w:lvl w:ilvl="0" w:tplc="A0F68A9E">
      <w:start w:val="2"/>
      <w:numFmt w:val="decimal"/>
      <w:lvlText w:val="%1."/>
      <w:lvlJc w:val="left"/>
      <w:pPr>
        <w:tabs>
          <w:tab w:val="num" w:pos="607"/>
        </w:tabs>
        <w:ind w:left="607" w:hanging="607"/>
      </w:pPr>
      <w:rPr>
        <w:rFonts w:ascii="Arial Bold" w:hAnsi="Arial Bold" w:hint="default"/>
        <w:b/>
        <w:i w:val="0"/>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1C9A7EC8"/>
    <w:multiLevelType w:val="hybridMultilevel"/>
    <w:tmpl w:val="1A6AD3B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1">
    <w:nsid w:val="1E861F15"/>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2">
    <w:nsid w:val="20662EE1"/>
    <w:multiLevelType w:val="hybridMultilevel"/>
    <w:tmpl w:val="197CF6D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3">
    <w:nsid w:val="22665372"/>
    <w:multiLevelType w:val="hybridMultilevel"/>
    <w:tmpl w:val="F8B0281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4">
    <w:nsid w:val="22CF1BB8"/>
    <w:multiLevelType w:val="singleLevel"/>
    <w:tmpl w:val="EE364418"/>
    <w:lvl w:ilvl="0">
      <w:start w:val="1"/>
      <w:numFmt w:val="bullet"/>
      <w:pStyle w:val="BulletIndent"/>
      <w:lvlText w:val=""/>
      <w:lvlJc w:val="left"/>
      <w:pPr>
        <w:tabs>
          <w:tab w:val="num" w:pos="709"/>
        </w:tabs>
        <w:ind w:left="709" w:hanging="709"/>
      </w:pPr>
      <w:rPr>
        <w:rFonts w:ascii="Symbol" w:hAnsi="Symbol" w:hint="default"/>
      </w:rPr>
    </w:lvl>
  </w:abstractNum>
  <w:abstractNum w:abstractNumId="35">
    <w:nsid w:val="236D3D8B"/>
    <w:multiLevelType w:val="hybridMultilevel"/>
    <w:tmpl w:val="9C38ABE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6">
    <w:nsid w:val="238847B4"/>
    <w:multiLevelType w:val="hybridMultilevel"/>
    <w:tmpl w:val="C682E5A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7">
    <w:nsid w:val="250E3470"/>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8">
    <w:nsid w:val="264D01A6"/>
    <w:multiLevelType w:val="hybridMultilevel"/>
    <w:tmpl w:val="70DC130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9">
    <w:nsid w:val="26804040"/>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0">
    <w:nsid w:val="26AA73D3"/>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1">
    <w:nsid w:val="2A530006"/>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2">
    <w:nsid w:val="2FB73B50"/>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3">
    <w:nsid w:val="305E429B"/>
    <w:multiLevelType w:val="hybridMultilevel"/>
    <w:tmpl w:val="AA225B0C"/>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4">
    <w:nsid w:val="312C2277"/>
    <w:multiLevelType w:val="hybridMultilevel"/>
    <w:tmpl w:val="3A2ACC0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32577188"/>
    <w:multiLevelType w:val="hybridMultilevel"/>
    <w:tmpl w:val="17F6A85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6">
    <w:nsid w:val="32C97E8D"/>
    <w:multiLevelType w:val="hybridMultilevel"/>
    <w:tmpl w:val="E9AAB37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7">
    <w:nsid w:val="335D43C7"/>
    <w:multiLevelType w:val="hybridMultilevel"/>
    <w:tmpl w:val="197CF6D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8">
    <w:nsid w:val="35956350"/>
    <w:multiLevelType w:val="hybridMultilevel"/>
    <w:tmpl w:val="38B866D8"/>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9">
    <w:nsid w:val="366E6461"/>
    <w:multiLevelType w:val="hybridMultilevel"/>
    <w:tmpl w:val="1A6AD3B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0">
    <w:nsid w:val="367848F6"/>
    <w:multiLevelType w:val="hybridMultilevel"/>
    <w:tmpl w:val="784C9294"/>
    <w:lvl w:ilvl="0" w:tplc="51AEF5BA">
      <w:start w:val="1"/>
      <w:numFmt w:val="lowerRoman"/>
      <w:lvlText w:val="(%1)"/>
      <w:lvlJc w:val="left"/>
      <w:pPr>
        <w:ind w:left="1080" w:hanging="72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1">
    <w:nsid w:val="36D42BF8"/>
    <w:multiLevelType w:val="hybridMultilevel"/>
    <w:tmpl w:val="67F6BD9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2">
    <w:nsid w:val="384E4F76"/>
    <w:multiLevelType w:val="hybridMultilevel"/>
    <w:tmpl w:val="7A6030C4"/>
    <w:lvl w:ilvl="0" w:tplc="7030745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3">
    <w:nsid w:val="3D162A60"/>
    <w:multiLevelType w:val="hybridMultilevel"/>
    <w:tmpl w:val="AA225B0C"/>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4">
    <w:nsid w:val="3D1E6DE9"/>
    <w:multiLevelType w:val="hybridMultilevel"/>
    <w:tmpl w:val="C972B75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5">
    <w:nsid w:val="3E5D2EAA"/>
    <w:multiLevelType w:val="hybridMultilevel"/>
    <w:tmpl w:val="BA78206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6">
    <w:nsid w:val="41924DCD"/>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7">
    <w:nsid w:val="41FC1FED"/>
    <w:multiLevelType w:val="hybridMultilevel"/>
    <w:tmpl w:val="CAC46B5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8">
    <w:nsid w:val="43A317D6"/>
    <w:multiLevelType w:val="hybridMultilevel"/>
    <w:tmpl w:val="46BE6A72"/>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45D8404C"/>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0">
    <w:nsid w:val="47A84D2B"/>
    <w:multiLevelType w:val="hybridMultilevel"/>
    <w:tmpl w:val="70DC130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1">
    <w:nsid w:val="480A6E5F"/>
    <w:multiLevelType w:val="hybridMultilevel"/>
    <w:tmpl w:val="CF3CC33C"/>
    <w:lvl w:ilvl="0" w:tplc="7030745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2">
    <w:nsid w:val="496324AD"/>
    <w:multiLevelType w:val="hybridMultilevel"/>
    <w:tmpl w:val="8062A63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nsid w:val="4B1D5AB9"/>
    <w:multiLevelType w:val="hybridMultilevel"/>
    <w:tmpl w:val="744C234C"/>
    <w:lvl w:ilvl="0" w:tplc="B3B0EFF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4EA01F9B"/>
    <w:multiLevelType w:val="hybridMultilevel"/>
    <w:tmpl w:val="486E3BF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5">
    <w:nsid w:val="4F733666"/>
    <w:multiLevelType w:val="hybridMultilevel"/>
    <w:tmpl w:val="5AE8D708"/>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6">
    <w:nsid w:val="4FE3736C"/>
    <w:multiLevelType w:val="hybridMultilevel"/>
    <w:tmpl w:val="90B4F724"/>
    <w:lvl w:ilvl="0" w:tplc="147E98C6">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51D35ECE"/>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8">
    <w:nsid w:val="545B70E9"/>
    <w:multiLevelType w:val="hybridMultilevel"/>
    <w:tmpl w:val="A9BAD084"/>
    <w:lvl w:ilvl="0" w:tplc="9DEE34C4">
      <w:start w:val="1"/>
      <w:numFmt w:val="decimal"/>
      <w:lvlText w:val="%1."/>
      <w:lvlJc w:val="left"/>
      <w:pPr>
        <w:tabs>
          <w:tab w:val="num" w:pos="967"/>
        </w:tabs>
        <w:ind w:left="967" w:hanging="607"/>
      </w:pPr>
      <w:rPr>
        <w:rFonts w:ascii="Arial Bold" w:hAnsi="Arial Bold" w:hint="default"/>
        <w:b/>
        <w:i w:val="0"/>
        <w:sz w:val="20"/>
        <w:szCs w:val="20"/>
      </w:rPr>
    </w:lvl>
    <w:lvl w:ilvl="1" w:tplc="295E839A">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9">
    <w:nsid w:val="55D2216A"/>
    <w:multiLevelType w:val="multilevel"/>
    <w:tmpl w:val="7EB0C16C"/>
    <w:lvl w:ilvl="0">
      <w:start w:val="1"/>
      <w:numFmt w:val="decimal"/>
      <w:pStyle w:val="BodyTextBold"/>
      <w:lvlText w:val="%1."/>
      <w:lvlJc w:val="left"/>
      <w:pPr>
        <w:tabs>
          <w:tab w:val="num" w:pos="720"/>
        </w:tabs>
        <w:ind w:left="720" w:hanging="360"/>
      </w:pPr>
      <w:rPr>
        <w:rFonts w:ascii="Arial" w:hAnsi="Arial" w:hint="default"/>
        <w:b/>
        <w:i w:val="0"/>
        <w:sz w:val="24"/>
      </w:rPr>
    </w:lvl>
    <w:lvl w:ilvl="1">
      <w:start w:val="1"/>
      <w:numFmt w:val="decimal"/>
      <w:lvlText w:val="(%2)"/>
      <w:lvlJc w:val="left"/>
      <w:pPr>
        <w:tabs>
          <w:tab w:val="num" w:pos="936"/>
        </w:tabs>
        <w:ind w:left="936" w:hanging="576"/>
      </w:pPr>
      <w:rPr>
        <w:rFonts w:hint="default"/>
      </w:rPr>
    </w:lvl>
    <w:lvl w:ilvl="2">
      <w:start w:val="1"/>
      <w:numFmt w:val="lowerLetter"/>
      <w:lvlText w:val="(%3)"/>
      <w:lvlJc w:val="left"/>
      <w:pPr>
        <w:tabs>
          <w:tab w:val="num" w:pos="1440"/>
        </w:tabs>
        <w:ind w:left="1440" w:hanging="720"/>
      </w:pPr>
      <w:rPr>
        <w:rFonts w:hint="default"/>
      </w:rPr>
    </w:lvl>
    <w:lvl w:ilvl="3">
      <w:start w:val="1"/>
      <w:numFmt w:val="lowerRoman"/>
      <w:lvlText w:val="(%4)"/>
      <w:lvlJc w:val="left"/>
      <w:pPr>
        <w:tabs>
          <w:tab w:val="num" w:pos="1728"/>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70">
    <w:nsid w:val="56803255"/>
    <w:multiLevelType w:val="hybridMultilevel"/>
    <w:tmpl w:val="C58C210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1">
    <w:nsid w:val="568F0703"/>
    <w:multiLevelType w:val="hybridMultilevel"/>
    <w:tmpl w:val="AA225B0C"/>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2">
    <w:nsid w:val="56C769C9"/>
    <w:multiLevelType w:val="hybridMultilevel"/>
    <w:tmpl w:val="029A4C1A"/>
    <w:lvl w:ilvl="0" w:tplc="7030745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3">
    <w:nsid w:val="57594624"/>
    <w:multiLevelType w:val="hybridMultilevel"/>
    <w:tmpl w:val="100AA33C"/>
    <w:lvl w:ilvl="0" w:tplc="7030745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4">
    <w:nsid w:val="59EC08E3"/>
    <w:multiLevelType w:val="hybridMultilevel"/>
    <w:tmpl w:val="70DC130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5">
    <w:nsid w:val="5B5F03FA"/>
    <w:multiLevelType w:val="hybridMultilevel"/>
    <w:tmpl w:val="17F6A85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6">
    <w:nsid w:val="5C3B0FED"/>
    <w:multiLevelType w:val="hybridMultilevel"/>
    <w:tmpl w:val="6E122BB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7">
    <w:nsid w:val="5C585516"/>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8">
    <w:nsid w:val="5DE61464"/>
    <w:multiLevelType w:val="hybridMultilevel"/>
    <w:tmpl w:val="AA225B0C"/>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9">
    <w:nsid w:val="5E274885"/>
    <w:multiLevelType w:val="hybridMultilevel"/>
    <w:tmpl w:val="CE344986"/>
    <w:lvl w:ilvl="0" w:tplc="03CACBE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602652D4"/>
    <w:multiLevelType w:val="hybridMultilevel"/>
    <w:tmpl w:val="197CF6D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1">
    <w:nsid w:val="626C1A74"/>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2">
    <w:nsid w:val="62843645"/>
    <w:multiLevelType w:val="hybridMultilevel"/>
    <w:tmpl w:val="197CF6D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3">
    <w:nsid w:val="638C339E"/>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4">
    <w:nsid w:val="64D75D7D"/>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5">
    <w:nsid w:val="66192791"/>
    <w:multiLevelType w:val="hybridMultilevel"/>
    <w:tmpl w:val="2F06877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6">
    <w:nsid w:val="67200F6B"/>
    <w:multiLevelType w:val="hybridMultilevel"/>
    <w:tmpl w:val="38B866D8"/>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7">
    <w:nsid w:val="6988492D"/>
    <w:multiLevelType w:val="hybridMultilevel"/>
    <w:tmpl w:val="70DC130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8">
    <w:nsid w:val="6A616BAD"/>
    <w:multiLevelType w:val="hybridMultilevel"/>
    <w:tmpl w:val="0FFEC46A"/>
    <w:lvl w:ilvl="0" w:tplc="0409000F">
      <w:start w:val="1"/>
      <w:numFmt w:val="decimal"/>
      <w:lvlText w:val="%1."/>
      <w:lvlJc w:val="left"/>
      <w:pPr>
        <w:tabs>
          <w:tab w:val="num" w:pos="2160"/>
        </w:tabs>
        <w:ind w:left="2160" w:hanging="360"/>
      </w:p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9">
    <w:nsid w:val="6B5A1BB7"/>
    <w:multiLevelType w:val="hybridMultilevel"/>
    <w:tmpl w:val="E006C89C"/>
    <w:lvl w:ilvl="0" w:tplc="7030745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0">
    <w:nsid w:val="6E770A5A"/>
    <w:multiLevelType w:val="hybridMultilevel"/>
    <w:tmpl w:val="70DC130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1">
    <w:nsid w:val="6E9D40C7"/>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2">
    <w:nsid w:val="70890FCC"/>
    <w:multiLevelType w:val="hybridMultilevel"/>
    <w:tmpl w:val="8618B6DC"/>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3">
    <w:nsid w:val="72340DF7"/>
    <w:multiLevelType w:val="hybridMultilevel"/>
    <w:tmpl w:val="57AE01B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4">
    <w:nsid w:val="736C445C"/>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5">
    <w:nsid w:val="7385151D"/>
    <w:multiLevelType w:val="hybridMultilevel"/>
    <w:tmpl w:val="38B866D8"/>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6">
    <w:nsid w:val="77E42FA4"/>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7">
    <w:nsid w:val="78912586"/>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8">
    <w:nsid w:val="78EF39AE"/>
    <w:multiLevelType w:val="hybridMultilevel"/>
    <w:tmpl w:val="D3422C92"/>
    <w:lvl w:ilvl="0" w:tplc="E436AE22">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9">
    <w:nsid w:val="79F32022"/>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0">
    <w:nsid w:val="7A013D10"/>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1">
    <w:nsid w:val="7AFE3640"/>
    <w:multiLevelType w:val="hybridMultilevel"/>
    <w:tmpl w:val="70DC130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2">
    <w:nsid w:val="7F5A70A5"/>
    <w:multiLevelType w:val="hybridMultilevel"/>
    <w:tmpl w:val="9C38ABE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3">
    <w:nsid w:val="7FC03F84"/>
    <w:multiLevelType w:val="hybridMultilevel"/>
    <w:tmpl w:val="969A232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4">
    <w:nsid w:val="7FEB3606"/>
    <w:multiLevelType w:val="hybridMultilevel"/>
    <w:tmpl w:val="8618B6DC"/>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num w:numId="1">
    <w:abstractNumId w:val="88"/>
  </w:num>
  <w:num w:numId="2">
    <w:abstractNumId w:val="44"/>
  </w:num>
  <w:num w:numId="3">
    <w:abstractNumId w:val="69"/>
  </w:num>
  <w:num w:numId="4">
    <w:abstractNumId w:val="12"/>
  </w:num>
  <w:num w:numId="5">
    <w:abstractNumId w:val="28"/>
  </w:num>
  <w:num w:numId="6">
    <w:abstractNumId w:val="66"/>
  </w:num>
  <w:num w:numId="7">
    <w:abstractNumId w:val="68"/>
  </w:num>
  <w:num w:numId="8">
    <w:abstractNumId w:val="19"/>
  </w:num>
  <w:num w:numId="9">
    <w:abstractNumId w:val="62"/>
  </w:num>
  <w:num w:numId="10">
    <w:abstractNumId w:val="29"/>
  </w:num>
  <w:num w:numId="11">
    <w:abstractNumId w:val="98"/>
  </w:num>
  <w:num w:numId="12">
    <w:abstractNumId w:val="63"/>
  </w:num>
  <w:num w:numId="13">
    <w:abstractNumId w:val="8"/>
  </w:num>
  <w:num w:numId="14">
    <w:abstractNumId w:val="22"/>
  </w:num>
  <w:num w:numId="15">
    <w:abstractNumId w:val="23"/>
  </w:num>
  <w:num w:numId="16">
    <w:abstractNumId w:val="58"/>
  </w:num>
  <w:num w:numId="17">
    <w:abstractNumId w:val="79"/>
  </w:num>
  <w:num w:numId="18">
    <w:abstractNumId w:val="90"/>
  </w:num>
  <w:num w:numId="19">
    <w:abstractNumId w:val="16"/>
  </w:num>
  <w:num w:numId="20">
    <w:abstractNumId w:val="27"/>
  </w:num>
  <w:num w:numId="21">
    <w:abstractNumId w:val="38"/>
  </w:num>
  <w:num w:numId="22">
    <w:abstractNumId w:val="60"/>
  </w:num>
  <w:num w:numId="23">
    <w:abstractNumId w:val="92"/>
  </w:num>
  <w:num w:numId="24">
    <w:abstractNumId w:val="86"/>
  </w:num>
  <w:num w:numId="25">
    <w:abstractNumId w:val="55"/>
  </w:num>
  <w:num w:numId="26">
    <w:abstractNumId w:val="15"/>
  </w:num>
  <w:num w:numId="27">
    <w:abstractNumId w:val="65"/>
  </w:num>
  <w:num w:numId="28">
    <w:abstractNumId w:val="30"/>
  </w:num>
  <w:num w:numId="29">
    <w:abstractNumId w:val="75"/>
  </w:num>
  <w:num w:numId="30">
    <w:abstractNumId w:val="21"/>
  </w:num>
  <w:num w:numId="31">
    <w:abstractNumId w:val="0"/>
  </w:num>
  <w:num w:numId="32">
    <w:abstractNumId w:val="35"/>
  </w:num>
  <w:num w:numId="33">
    <w:abstractNumId w:val="47"/>
  </w:num>
  <w:num w:numId="34">
    <w:abstractNumId w:val="78"/>
  </w:num>
  <w:num w:numId="35">
    <w:abstractNumId w:val="32"/>
  </w:num>
  <w:num w:numId="36">
    <w:abstractNumId w:val="43"/>
  </w:num>
  <w:num w:numId="37">
    <w:abstractNumId w:val="94"/>
  </w:num>
  <w:num w:numId="38">
    <w:abstractNumId w:val="53"/>
  </w:num>
  <w:num w:numId="39">
    <w:abstractNumId w:val="77"/>
  </w:num>
  <w:num w:numId="40">
    <w:abstractNumId w:val="37"/>
  </w:num>
  <w:num w:numId="41">
    <w:abstractNumId w:val="13"/>
  </w:num>
  <w:num w:numId="42">
    <w:abstractNumId w:val="6"/>
  </w:num>
  <w:num w:numId="43">
    <w:abstractNumId w:val="10"/>
  </w:num>
  <w:num w:numId="44">
    <w:abstractNumId w:val="99"/>
  </w:num>
  <w:num w:numId="45">
    <w:abstractNumId w:val="95"/>
  </w:num>
  <w:num w:numId="46">
    <w:abstractNumId w:val="5"/>
  </w:num>
  <w:num w:numId="47">
    <w:abstractNumId w:val="3"/>
  </w:num>
  <w:num w:numId="48">
    <w:abstractNumId w:val="31"/>
  </w:num>
  <w:num w:numId="49">
    <w:abstractNumId w:val="2"/>
  </w:num>
  <w:num w:numId="50">
    <w:abstractNumId w:val="67"/>
  </w:num>
  <w:num w:numId="51">
    <w:abstractNumId w:val="100"/>
  </w:num>
  <w:num w:numId="52">
    <w:abstractNumId w:val="91"/>
  </w:num>
  <w:num w:numId="53">
    <w:abstractNumId w:val="17"/>
  </w:num>
  <w:num w:numId="54">
    <w:abstractNumId w:val="83"/>
  </w:num>
  <w:num w:numId="55">
    <w:abstractNumId w:val="41"/>
  </w:num>
  <w:num w:numId="56">
    <w:abstractNumId w:val="40"/>
  </w:num>
  <w:num w:numId="57">
    <w:abstractNumId w:val="33"/>
  </w:num>
  <w:num w:numId="58">
    <w:abstractNumId w:val="56"/>
  </w:num>
  <w:num w:numId="59">
    <w:abstractNumId w:val="42"/>
  </w:num>
  <w:num w:numId="60">
    <w:abstractNumId w:val="84"/>
  </w:num>
  <w:num w:numId="61">
    <w:abstractNumId w:val="103"/>
  </w:num>
  <w:num w:numId="62">
    <w:abstractNumId w:val="101"/>
  </w:num>
  <w:num w:numId="63">
    <w:abstractNumId w:val="87"/>
  </w:num>
  <w:num w:numId="64">
    <w:abstractNumId w:val="25"/>
  </w:num>
  <w:num w:numId="65">
    <w:abstractNumId w:val="26"/>
  </w:num>
  <w:num w:numId="66">
    <w:abstractNumId w:val="74"/>
  </w:num>
  <w:num w:numId="67">
    <w:abstractNumId w:val="104"/>
  </w:num>
  <w:num w:numId="68">
    <w:abstractNumId w:val="9"/>
  </w:num>
  <w:num w:numId="69">
    <w:abstractNumId w:val="48"/>
  </w:num>
  <w:num w:numId="70">
    <w:abstractNumId w:val="49"/>
  </w:num>
  <w:num w:numId="71">
    <w:abstractNumId w:val="80"/>
  </w:num>
  <w:num w:numId="72">
    <w:abstractNumId w:val="82"/>
  </w:num>
  <w:num w:numId="73">
    <w:abstractNumId w:val="71"/>
  </w:num>
  <w:num w:numId="74">
    <w:abstractNumId w:val="18"/>
  </w:num>
  <w:num w:numId="75">
    <w:abstractNumId w:val="102"/>
  </w:num>
  <w:num w:numId="76">
    <w:abstractNumId w:val="45"/>
  </w:num>
  <w:num w:numId="77">
    <w:abstractNumId w:val="96"/>
  </w:num>
  <w:num w:numId="78">
    <w:abstractNumId w:val="39"/>
  </w:num>
  <w:num w:numId="79">
    <w:abstractNumId w:val="81"/>
  </w:num>
  <w:num w:numId="80">
    <w:abstractNumId w:val="7"/>
  </w:num>
  <w:num w:numId="81">
    <w:abstractNumId w:val="59"/>
  </w:num>
  <w:num w:numId="82">
    <w:abstractNumId w:val="97"/>
  </w:num>
  <w:num w:numId="83">
    <w:abstractNumId w:val="14"/>
  </w:num>
  <w:num w:numId="84">
    <w:abstractNumId w:val="70"/>
  </w:num>
  <w:num w:numId="85">
    <w:abstractNumId w:val="57"/>
  </w:num>
  <w:num w:numId="86">
    <w:abstractNumId w:val="64"/>
  </w:num>
  <w:num w:numId="87">
    <w:abstractNumId w:val="1"/>
  </w:num>
  <w:num w:numId="88">
    <w:abstractNumId w:val="46"/>
  </w:num>
  <w:num w:numId="89">
    <w:abstractNumId w:val="36"/>
  </w:num>
  <w:num w:numId="90">
    <w:abstractNumId w:val="73"/>
  </w:num>
  <w:num w:numId="91">
    <w:abstractNumId w:val="50"/>
  </w:num>
  <w:num w:numId="92">
    <w:abstractNumId w:val="20"/>
  </w:num>
  <w:num w:numId="93">
    <w:abstractNumId w:val="72"/>
  </w:num>
  <w:num w:numId="94">
    <w:abstractNumId w:val="61"/>
  </w:num>
  <w:num w:numId="95">
    <w:abstractNumId w:val="89"/>
  </w:num>
  <w:num w:numId="96">
    <w:abstractNumId w:val="11"/>
  </w:num>
  <w:num w:numId="97">
    <w:abstractNumId w:val="4"/>
  </w:num>
  <w:num w:numId="98">
    <w:abstractNumId w:val="52"/>
  </w:num>
  <w:num w:numId="99">
    <w:abstractNumId w:val="24"/>
  </w:num>
  <w:num w:numId="100">
    <w:abstractNumId w:val="34"/>
  </w:num>
  <w:num w:numId="101">
    <w:abstractNumId w:val="51"/>
  </w:num>
  <w:num w:numId="102">
    <w:abstractNumId w:val="93"/>
  </w:num>
  <w:num w:numId="103">
    <w:abstractNumId w:val="76"/>
  </w:num>
  <w:num w:numId="104">
    <w:abstractNumId w:val="54"/>
  </w:num>
  <w:num w:numId="105">
    <w:abstractNumId w:val="85"/>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0E23"/>
    <w:rsid w:val="000003AE"/>
    <w:rsid w:val="000041D0"/>
    <w:rsid w:val="000041F6"/>
    <w:rsid w:val="0001567B"/>
    <w:rsid w:val="00022B42"/>
    <w:rsid w:val="00031154"/>
    <w:rsid w:val="00035018"/>
    <w:rsid w:val="00040B43"/>
    <w:rsid w:val="00041138"/>
    <w:rsid w:val="00042D9F"/>
    <w:rsid w:val="00050733"/>
    <w:rsid w:val="00051963"/>
    <w:rsid w:val="00052329"/>
    <w:rsid w:val="0005623D"/>
    <w:rsid w:val="000606E4"/>
    <w:rsid w:val="00062F68"/>
    <w:rsid w:val="00063042"/>
    <w:rsid w:val="00064B94"/>
    <w:rsid w:val="00073380"/>
    <w:rsid w:val="00081FA5"/>
    <w:rsid w:val="00086472"/>
    <w:rsid w:val="00092183"/>
    <w:rsid w:val="00094A95"/>
    <w:rsid w:val="000A1DF5"/>
    <w:rsid w:val="000A202A"/>
    <w:rsid w:val="000A73D6"/>
    <w:rsid w:val="000A787C"/>
    <w:rsid w:val="000C034D"/>
    <w:rsid w:val="000C10B5"/>
    <w:rsid w:val="000D283D"/>
    <w:rsid w:val="000D34F2"/>
    <w:rsid w:val="000D774F"/>
    <w:rsid w:val="000E1EEF"/>
    <w:rsid w:val="000E1EFF"/>
    <w:rsid w:val="000E45EE"/>
    <w:rsid w:val="000E4F96"/>
    <w:rsid w:val="000F1FC6"/>
    <w:rsid w:val="000F2065"/>
    <w:rsid w:val="000F302E"/>
    <w:rsid w:val="0010506A"/>
    <w:rsid w:val="001052C3"/>
    <w:rsid w:val="0010616E"/>
    <w:rsid w:val="00106C04"/>
    <w:rsid w:val="00117609"/>
    <w:rsid w:val="0012106D"/>
    <w:rsid w:val="00122257"/>
    <w:rsid w:val="00127DCB"/>
    <w:rsid w:val="001308AC"/>
    <w:rsid w:val="00132EB6"/>
    <w:rsid w:val="00136BAA"/>
    <w:rsid w:val="001417C1"/>
    <w:rsid w:val="00142797"/>
    <w:rsid w:val="001432BC"/>
    <w:rsid w:val="001535DC"/>
    <w:rsid w:val="001546F7"/>
    <w:rsid w:val="00154740"/>
    <w:rsid w:val="00160DC1"/>
    <w:rsid w:val="00163193"/>
    <w:rsid w:val="00167422"/>
    <w:rsid w:val="001768F8"/>
    <w:rsid w:val="00181B9C"/>
    <w:rsid w:val="00182A6D"/>
    <w:rsid w:val="00191E5C"/>
    <w:rsid w:val="00193176"/>
    <w:rsid w:val="0019442F"/>
    <w:rsid w:val="001952EB"/>
    <w:rsid w:val="001A39D7"/>
    <w:rsid w:val="001A444B"/>
    <w:rsid w:val="001A4D4E"/>
    <w:rsid w:val="001A6BAA"/>
    <w:rsid w:val="001B005E"/>
    <w:rsid w:val="001B117B"/>
    <w:rsid w:val="001B1A58"/>
    <w:rsid w:val="001B24DA"/>
    <w:rsid w:val="001D024A"/>
    <w:rsid w:val="001D58D7"/>
    <w:rsid w:val="001D710F"/>
    <w:rsid w:val="001E11D0"/>
    <w:rsid w:val="001E1A3E"/>
    <w:rsid w:val="001E21A9"/>
    <w:rsid w:val="001E7ECA"/>
    <w:rsid w:val="001F78EB"/>
    <w:rsid w:val="00207181"/>
    <w:rsid w:val="002111D8"/>
    <w:rsid w:val="002122D1"/>
    <w:rsid w:val="002128FF"/>
    <w:rsid w:val="002176D8"/>
    <w:rsid w:val="0022043E"/>
    <w:rsid w:val="0022106D"/>
    <w:rsid w:val="002225C3"/>
    <w:rsid w:val="00223B16"/>
    <w:rsid w:val="00232642"/>
    <w:rsid w:val="002405DC"/>
    <w:rsid w:val="00241F66"/>
    <w:rsid w:val="00242B84"/>
    <w:rsid w:val="0024649A"/>
    <w:rsid w:val="00254B81"/>
    <w:rsid w:val="00257706"/>
    <w:rsid w:val="00262DD7"/>
    <w:rsid w:val="002632F8"/>
    <w:rsid w:val="00264247"/>
    <w:rsid w:val="0026691D"/>
    <w:rsid w:val="0028009F"/>
    <w:rsid w:val="002957C2"/>
    <w:rsid w:val="00295DB5"/>
    <w:rsid w:val="00296917"/>
    <w:rsid w:val="002A03F3"/>
    <w:rsid w:val="002A2CEB"/>
    <w:rsid w:val="002A3D2B"/>
    <w:rsid w:val="002A480F"/>
    <w:rsid w:val="002A49B7"/>
    <w:rsid w:val="002A5388"/>
    <w:rsid w:val="002A64D0"/>
    <w:rsid w:val="002A697D"/>
    <w:rsid w:val="002B434E"/>
    <w:rsid w:val="002B45CC"/>
    <w:rsid w:val="002C2CF2"/>
    <w:rsid w:val="002C6C88"/>
    <w:rsid w:val="002C7FBE"/>
    <w:rsid w:val="002D32B2"/>
    <w:rsid w:val="002D7B76"/>
    <w:rsid w:val="002E2361"/>
    <w:rsid w:val="002E38CB"/>
    <w:rsid w:val="002E474C"/>
    <w:rsid w:val="002E61D6"/>
    <w:rsid w:val="002F3D17"/>
    <w:rsid w:val="002F403A"/>
    <w:rsid w:val="00300565"/>
    <w:rsid w:val="00301B8A"/>
    <w:rsid w:val="00310A72"/>
    <w:rsid w:val="003116BA"/>
    <w:rsid w:val="00311C59"/>
    <w:rsid w:val="0031538E"/>
    <w:rsid w:val="00317AB8"/>
    <w:rsid w:val="00320E60"/>
    <w:rsid w:val="00330236"/>
    <w:rsid w:val="003324D2"/>
    <w:rsid w:val="0033503C"/>
    <w:rsid w:val="00335A75"/>
    <w:rsid w:val="0034337C"/>
    <w:rsid w:val="003454B7"/>
    <w:rsid w:val="00346824"/>
    <w:rsid w:val="00353CAF"/>
    <w:rsid w:val="003677DA"/>
    <w:rsid w:val="00370345"/>
    <w:rsid w:val="0037297F"/>
    <w:rsid w:val="00375EE0"/>
    <w:rsid w:val="00376249"/>
    <w:rsid w:val="00380781"/>
    <w:rsid w:val="00383688"/>
    <w:rsid w:val="003877F0"/>
    <w:rsid w:val="003958E7"/>
    <w:rsid w:val="00396D9B"/>
    <w:rsid w:val="003A1880"/>
    <w:rsid w:val="003A1FA7"/>
    <w:rsid w:val="003B1E34"/>
    <w:rsid w:val="003B4205"/>
    <w:rsid w:val="003C68A0"/>
    <w:rsid w:val="003C7282"/>
    <w:rsid w:val="003D006A"/>
    <w:rsid w:val="003D2992"/>
    <w:rsid w:val="003D410F"/>
    <w:rsid w:val="003D70D7"/>
    <w:rsid w:val="003E1CA2"/>
    <w:rsid w:val="003E292F"/>
    <w:rsid w:val="003F0A60"/>
    <w:rsid w:val="003F33B2"/>
    <w:rsid w:val="003F7C1A"/>
    <w:rsid w:val="0040182F"/>
    <w:rsid w:val="004032E8"/>
    <w:rsid w:val="004075D3"/>
    <w:rsid w:val="0041371B"/>
    <w:rsid w:val="00414965"/>
    <w:rsid w:val="00420000"/>
    <w:rsid w:val="00423282"/>
    <w:rsid w:val="00430A8E"/>
    <w:rsid w:val="00437323"/>
    <w:rsid w:val="004379C4"/>
    <w:rsid w:val="00441F51"/>
    <w:rsid w:val="004470D4"/>
    <w:rsid w:val="004561BA"/>
    <w:rsid w:val="00456AA9"/>
    <w:rsid w:val="004646A6"/>
    <w:rsid w:val="00465E20"/>
    <w:rsid w:val="004707BA"/>
    <w:rsid w:val="00473498"/>
    <w:rsid w:val="00476940"/>
    <w:rsid w:val="0048094E"/>
    <w:rsid w:val="004879F0"/>
    <w:rsid w:val="00492DBC"/>
    <w:rsid w:val="004B1CC5"/>
    <w:rsid w:val="004B34E1"/>
    <w:rsid w:val="004B70CC"/>
    <w:rsid w:val="004C23CD"/>
    <w:rsid w:val="004C735C"/>
    <w:rsid w:val="004D1DD1"/>
    <w:rsid w:val="004D1FED"/>
    <w:rsid w:val="004D34A9"/>
    <w:rsid w:val="004E734A"/>
    <w:rsid w:val="004E7D74"/>
    <w:rsid w:val="004F4187"/>
    <w:rsid w:val="004F57A2"/>
    <w:rsid w:val="004F57D5"/>
    <w:rsid w:val="004F6621"/>
    <w:rsid w:val="004F7BC1"/>
    <w:rsid w:val="00501673"/>
    <w:rsid w:val="00513CC2"/>
    <w:rsid w:val="005204D1"/>
    <w:rsid w:val="005251CB"/>
    <w:rsid w:val="00526CEF"/>
    <w:rsid w:val="005310FD"/>
    <w:rsid w:val="005352A0"/>
    <w:rsid w:val="00535E32"/>
    <w:rsid w:val="00543B2F"/>
    <w:rsid w:val="00552B4C"/>
    <w:rsid w:val="00552D31"/>
    <w:rsid w:val="0056158D"/>
    <w:rsid w:val="00571ED8"/>
    <w:rsid w:val="00573D38"/>
    <w:rsid w:val="00583850"/>
    <w:rsid w:val="00584132"/>
    <w:rsid w:val="0058728C"/>
    <w:rsid w:val="005A12A9"/>
    <w:rsid w:val="005A4AE9"/>
    <w:rsid w:val="005B1FA8"/>
    <w:rsid w:val="005B24C2"/>
    <w:rsid w:val="005B42BC"/>
    <w:rsid w:val="005D0EF2"/>
    <w:rsid w:val="005D111F"/>
    <w:rsid w:val="005D1EAA"/>
    <w:rsid w:val="005D79F5"/>
    <w:rsid w:val="005E1DC3"/>
    <w:rsid w:val="005F3266"/>
    <w:rsid w:val="005F670B"/>
    <w:rsid w:val="00600ABE"/>
    <w:rsid w:val="0061093D"/>
    <w:rsid w:val="006208A7"/>
    <w:rsid w:val="00627775"/>
    <w:rsid w:val="00632C5C"/>
    <w:rsid w:val="00634594"/>
    <w:rsid w:val="00634AF8"/>
    <w:rsid w:val="0064054A"/>
    <w:rsid w:val="0064055E"/>
    <w:rsid w:val="006429D8"/>
    <w:rsid w:val="006434EB"/>
    <w:rsid w:val="00650F91"/>
    <w:rsid w:val="00654A29"/>
    <w:rsid w:val="00655842"/>
    <w:rsid w:val="00671456"/>
    <w:rsid w:val="00672DD4"/>
    <w:rsid w:val="00673198"/>
    <w:rsid w:val="006734DD"/>
    <w:rsid w:val="006836D6"/>
    <w:rsid w:val="006A475B"/>
    <w:rsid w:val="006A55A1"/>
    <w:rsid w:val="006B04C6"/>
    <w:rsid w:val="006B5A26"/>
    <w:rsid w:val="006B6A19"/>
    <w:rsid w:val="006D1AA0"/>
    <w:rsid w:val="006E0662"/>
    <w:rsid w:val="006E24F7"/>
    <w:rsid w:val="006E38AE"/>
    <w:rsid w:val="006F01F9"/>
    <w:rsid w:val="006F4912"/>
    <w:rsid w:val="006F5062"/>
    <w:rsid w:val="00700340"/>
    <w:rsid w:val="00701B65"/>
    <w:rsid w:val="00703232"/>
    <w:rsid w:val="00704999"/>
    <w:rsid w:val="007049EA"/>
    <w:rsid w:val="0071139D"/>
    <w:rsid w:val="00715BD6"/>
    <w:rsid w:val="007167B8"/>
    <w:rsid w:val="00717EB1"/>
    <w:rsid w:val="00724DBD"/>
    <w:rsid w:val="00733FF7"/>
    <w:rsid w:val="00735A66"/>
    <w:rsid w:val="00742C08"/>
    <w:rsid w:val="00750094"/>
    <w:rsid w:val="00750194"/>
    <w:rsid w:val="00770483"/>
    <w:rsid w:val="00770AEE"/>
    <w:rsid w:val="0077260A"/>
    <w:rsid w:val="007764F3"/>
    <w:rsid w:val="00780E8C"/>
    <w:rsid w:val="0078213F"/>
    <w:rsid w:val="0078238B"/>
    <w:rsid w:val="00783E62"/>
    <w:rsid w:val="00795377"/>
    <w:rsid w:val="007A1761"/>
    <w:rsid w:val="007A4635"/>
    <w:rsid w:val="007A5455"/>
    <w:rsid w:val="007B5750"/>
    <w:rsid w:val="007B5CE5"/>
    <w:rsid w:val="007D45F5"/>
    <w:rsid w:val="007E732F"/>
    <w:rsid w:val="007E7DEB"/>
    <w:rsid w:val="007F0EBB"/>
    <w:rsid w:val="007F1E24"/>
    <w:rsid w:val="00800F49"/>
    <w:rsid w:val="00802D89"/>
    <w:rsid w:val="0080354F"/>
    <w:rsid w:val="00804AA9"/>
    <w:rsid w:val="00804EFC"/>
    <w:rsid w:val="008059DC"/>
    <w:rsid w:val="008064EA"/>
    <w:rsid w:val="00815830"/>
    <w:rsid w:val="008178A5"/>
    <w:rsid w:val="00822110"/>
    <w:rsid w:val="00822FAC"/>
    <w:rsid w:val="00837689"/>
    <w:rsid w:val="008423B5"/>
    <w:rsid w:val="008446E8"/>
    <w:rsid w:val="0084587E"/>
    <w:rsid w:val="008504AC"/>
    <w:rsid w:val="00852741"/>
    <w:rsid w:val="00857DD8"/>
    <w:rsid w:val="00865D3E"/>
    <w:rsid w:val="00870503"/>
    <w:rsid w:val="00876754"/>
    <w:rsid w:val="00890932"/>
    <w:rsid w:val="00890D53"/>
    <w:rsid w:val="008933A7"/>
    <w:rsid w:val="00894B88"/>
    <w:rsid w:val="008973F7"/>
    <w:rsid w:val="008A334F"/>
    <w:rsid w:val="008A7CAB"/>
    <w:rsid w:val="008B2A7A"/>
    <w:rsid w:val="008D1A8D"/>
    <w:rsid w:val="008D2E78"/>
    <w:rsid w:val="008D3E9D"/>
    <w:rsid w:val="008D755A"/>
    <w:rsid w:val="008E184A"/>
    <w:rsid w:val="008E5A4A"/>
    <w:rsid w:val="008E710A"/>
    <w:rsid w:val="008F0395"/>
    <w:rsid w:val="008F041D"/>
    <w:rsid w:val="008F1D35"/>
    <w:rsid w:val="00903C27"/>
    <w:rsid w:val="00911670"/>
    <w:rsid w:val="009131B7"/>
    <w:rsid w:val="0092740C"/>
    <w:rsid w:val="009274E9"/>
    <w:rsid w:val="00936CE4"/>
    <w:rsid w:val="009447EF"/>
    <w:rsid w:val="00950451"/>
    <w:rsid w:val="00954E72"/>
    <w:rsid w:val="00955471"/>
    <w:rsid w:val="00977BC0"/>
    <w:rsid w:val="009A120A"/>
    <w:rsid w:val="009A1CED"/>
    <w:rsid w:val="009A1EE0"/>
    <w:rsid w:val="009A5FD3"/>
    <w:rsid w:val="009A6186"/>
    <w:rsid w:val="009B4EB9"/>
    <w:rsid w:val="009B54C8"/>
    <w:rsid w:val="009C14FF"/>
    <w:rsid w:val="009C2967"/>
    <w:rsid w:val="009C5442"/>
    <w:rsid w:val="009C678A"/>
    <w:rsid w:val="009C6E8D"/>
    <w:rsid w:val="009D0261"/>
    <w:rsid w:val="009D32AE"/>
    <w:rsid w:val="009D5476"/>
    <w:rsid w:val="009D6402"/>
    <w:rsid w:val="009E2683"/>
    <w:rsid w:val="009E4963"/>
    <w:rsid w:val="009F15BE"/>
    <w:rsid w:val="009F4B25"/>
    <w:rsid w:val="009F5490"/>
    <w:rsid w:val="009F6A9A"/>
    <w:rsid w:val="009F71EB"/>
    <w:rsid w:val="00A07F00"/>
    <w:rsid w:val="00A101DC"/>
    <w:rsid w:val="00A11C40"/>
    <w:rsid w:val="00A13239"/>
    <w:rsid w:val="00A14A59"/>
    <w:rsid w:val="00A15F4A"/>
    <w:rsid w:val="00A16938"/>
    <w:rsid w:val="00A17548"/>
    <w:rsid w:val="00A328A9"/>
    <w:rsid w:val="00A35095"/>
    <w:rsid w:val="00A444A8"/>
    <w:rsid w:val="00A5653F"/>
    <w:rsid w:val="00A638A5"/>
    <w:rsid w:val="00A64D39"/>
    <w:rsid w:val="00A64DE4"/>
    <w:rsid w:val="00A702E4"/>
    <w:rsid w:val="00A70F60"/>
    <w:rsid w:val="00A8015F"/>
    <w:rsid w:val="00A825F4"/>
    <w:rsid w:val="00A82BD1"/>
    <w:rsid w:val="00A83940"/>
    <w:rsid w:val="00A9054E"/>
    <w:rsid w:val="00A91137"/>
    <w:rsid w:val="00A9310E"/>
    <w:rsid w:val="00AA17C9"/>
    <w:rsid w:val="00AB2895"/>
    <w:rsid w:val="00AB393F"/>
    <w:rsid w:val="00AB3DBE"/>
    <w:rsid w:val="00AB46F9"/>
    <w:rsid w:val="00AC556A"/>
    <w:rsid w:val="00AD59B7"/>
    <w:rsid w:val="00AD6AC5"/>
    <w:rsid w:val="00AD6E3B"/>
    <w:rsid w:val="00AE1AC6"/>
    <w:rsid w:val="00AF2693"/>
    <w:rsid w:val="00AF4246"/>
    <w:rsid w:val="00AF4EE1"/>
    <w:rsid w:val="00AF5B21"/>
    <w:rsid w:val="00AF7879"/>
    <w:rsid w:val="00B02C8B"/>
    <w:rsid w:val="00B03359"/>
    <w:rsid w:val="00B04EC7"/>
    <w:rsid w:val="00B05BB7"/>
    <w:rsid w:val="00B06EF0"/>
    <w:rsid w:val="00B07175"/>
    <w:rsid w:val="00B10BE3"/>
    <w:rsid w:val="00B15263"/>
    <w:rsid w:val="00B164CC"/>
    <w:rsid w:val="00B17BD7"/>
    <w:rsid w:val="00B41555"/>
    <w:rsid w:val="00B47351"/>
    <w:rsid w:val="00B516C6"/>
    <w:rsid w:val="00B6102D"/>
    <w:rsid w:val="00B61039"/>
    <w:rsid w:val="00B63BD4"/>
    <w:rsid w:val="00B64344"/>
    <w:rsid w:val="00B6505C"/>
    <w:rsid w:val="00B67DEB"/>
    <w:rsid w:val="00B721F1"/>
    <w:rsid w:val="00B82702"/>
    <w:rsid w:val="00B860BB"/>
    <w:rsid w:val="00B876B2"/>
    <w:rsid w:val="00B914D1"/>
    <w:rsid w:val="00B927EE"/>
    <w:rsid w:val="00B95B68"/>
    <w:rsid w:val="00BA118B"/>
    <w:rsid w:val="00BA18D4"/>
    <w:rsid w:val="00BA4DA8"/>
    <w:rsid w:val="00BA57C8"/>
    <w:rsid w:val="00BB200D"/>
    <w:rsid w:val="00BB5448"/>
    <w:rsid w:val="00BC154C"/>
    <w:rsid w:val="00BC4253"/>
    <w:rsid w:val="00BC70E9"/>
    <w:rsid w:val="00BC7447"/>
    <w:rsid w:val="00BC7E98"/>
    <w:rsid w:val="00BD4114"/>
    <w:rsid w:val="00BE7213"/>
    <w:rsid w:val="00BF16C0"/>
    <w:rsid w:val="00BF227E"/>
    <w:rsid w:val="00BF2C05"/>
    <w:rsid w:val="00BF5D2A"/>
    <w:rsid w:val="00BF7202"/>
    <w:rsid w:val="00C040DA"/>
    <w:rsid w:val="00C071EE"/>
    <w:rsid w:val="00C10F6F"/>
    <w:rsid w:val="00C12C6E"/>
    <w:rsid w:val="00C16CC7"/>
    <w:rsid w:val="00C21122"/>
    <w:rsid w:val="00C249EF"/>
    <w:rsid w:val="00C25143"/>
    <w:rsid w:val="00C25625"/>
    <w:rsid w:val="00C32311"/>
    <w:rsid w:val="00C33D92"/>
    <w:rsid w:val="00C34190"/>
    <w:rsid w:val="00C35832"/>
    <w:rsid w:val="00C422B3"/>
    <w:rsid w:val="00C442EC"/>
    <w:rsid w:val="00C44501"/>
    <w:rsid w:val="00C50FFB"/>
    <w:rsid w:val="00C57EFA"/>
    <w:rsid w:val="00C60E23"/>
    <w:rsid w:val="00C61706"/>
    <w:rsid w:val="00C818E8"/>
    <w:rsid w:val="00C958B8"/>
    <w:rsid w:val="00C9739B"/>
    <w:rsid w:val="00CA2E5A"/>
    <w:rsid w:val="00CB6F25"/>
    <w:rsid w:val="00CC3939"/>
    <w:rsid w:val="00CC6ED2"/>
    <w:rsid w:val="00CD268E"/>
    <w:rsid w:val="00CD4DDA"/>
    <w:rsid w:val="00CE0169"/>
    <w:rsid w:val="00CE0FD9"/>
    <w:rsid w:val="00CE5D22"/>
    <w:rsid w:val="00CE6205"/>
    <w:rsid w:val="00CF03C6"/>
    <w:rsid w:val="00D04C2E"/>
    <w:rsid w:val="00D06151"/>
    <w:rsid w:val="00D06666"/>
    <w:rsid w:val="00D1219B"/>
    <w:rsid w:val="00D1370F"/>
    <w:rsid w:val="00D145EB"/>
    <w:rsid w:val="00D164F3"/>
    <w:rsid w:val="00D258A4"/>
    <w:rsid w:val="00D25ACC"/>
    <w:rsid w:val="00D2654B"/>
    <w:rsid w:val="00D30ABA"/>
    <w:rsid w:val="00D3618C"/>
    <w:rsid w:val="00D4100B"/>
    <w:rsid w:val="00D453D5"/>
    <w:rsid w:val="00D46B66"/>
    <w:rsid w:val="00D611AF"/>
    <w:rsid w:val="00D6278A"/>
    <w:rsid w:val="00D7135E"/>
    <w:rsid w:val="00D71C0F"/>
    <w:rsid w:val="00D737B6"/>
    <w:rsid w:val="00D74989"/>
    <w:rsid w:val="00D8086D"/>
    <w:rsid w:val="00DA36C2"/>
    <w:rsid w:val="00DA4E0C"/>
    <w:rsid w:val="00DD0612"/>
    <w:rsid w:val="00DD31D3"/>
    <w:rsid w:val="00DD4138"/>
    <w:rsid w:val="00DD5D1E"/>
    <w:rsid w:val="00E02E38"/>
    <w:rsid w:val="00E0562B"/>
    <w:rsid w:val="00E1035E"/>
    <w:rsid w:val="00E17B8C"/>
    <w:rsid w:val="00E20285"/>
    <w:rsid w:val="00E349E6"/>
    <w:rsid w:val="00E3523E"/>
    <w:rsid w:val="00E44ECE"/>
    <w:rsid w:val="00E451A4"/>
    <w:rsid w:val="00E46393"/>
    <w:rsid w:val="00E46CB6"/>
    <w:rsid w:val="00E55079"/>
    <w:rsid w:val="00E55617"/>
    <w:rsid w:val="00E6591C"/>
    <w:rsid w:val="00E734E5"/>
    <w:rsid w:val="00E77402"/>
    <w:rsid w:val="00E77FAE"/>
    <w:rsid w:val="00E80235"/>
    <w:rsid w:val="00E81C85"/>
    <w:rsid w:val="00E81DC1"/>
    <w:rsid w:val="00E83654"/>
    <w:rsid w:val="00E9312A"/>
    <w:rsid w:val="00EA03E5"/>
    <w:rsid w:val="00EA6220"/>
    <w:rsid w:val="00EB021B"/>
    <w:rsid w:val="00EC3DCC"/>
    <w:rsid w:val="00EC44C1"/>
    <w:rsid w:val="00EC4F71"/>
    <w:rsid w:val="00EC7D73"/>
    <w:rsid w:val="00ED1630"/>
    <w:rsid w:val="00EE1241"/>
    <w:rsid w:val="00EE2184"/>
    <w:rsid w:val="00EE5C8D"/>
    <w:rsid w:val="00EF632F"/>
    <w:rsid w:val="00EF6F92"/>
    <w:rsid w:val="00F03C63"/>
    <w:rsid w:val="00F0751D"/>
    <w:rsid w:val="00F115EC"/>
    <w:rsid w:val="00F11B89"/>
    <w:rsid w:val="00F17A27"/>
    <w:rsid w:val="00F224A0"/>
    <w:rsid w:val="00F27413"/>
    <w:rsid w:val="00F32FF4"/>
    <w:rsid w:val="00F379EB"/>
    <w:rsid w:val="00F40EE6"/>
    <w:rsid w:val="00F41E79"/>
    <w:rsid w:val="00F516C5"/>
    <w:rsid w:val="00F51A36"/>
    <w:rsid w:val="00F52B0A"/>
    <w:rsid w:val="00F552DA"/>
    <w:rsid w:val="00F618CA"/>
    <w:rsid w:val="00F65E4E"/>
    <w:rsid w:val="00F676D5"/>
    <w:rsid w:val="00F677D9"/>
    <w:rsid w:val="00F7492D"/>
    <w:rsid w:val="00F7634F"/>
    <w:rsid w:val="00F80B1A"/>
    <w:rsid w:val="00F8743E"/>
    <w:rsid w:val="00F91342"/>
    <w:rsid w:val="00F93AE9"/>
    <w:rsid w:val="00F95E63"/>
    <w:rsid w:val="00F978DA"/>
    <w:rsid w:val="00FA009F"/>
    <w:rsid w:val="00FA0614"/>
    <w:rsid w:val="00FA10E8"/>
    <w:rsid w:val="00FA28A5"/>
    <w:rsid w:val="00FA4030"/>
    <w:rsid w:val="00FA6D0E"/>
    <w:rsid w:val="00FB4228"/>
    <w:rsid w:val="00FB6CE9"/>
    <w:rsid w:val="00FC3CD6"/>
    <w:rsid w:val="00FC6FCD"/>
    <w:rsid w:val="00FD36FB"/>
    <w:rsid w:val="00FD5A8A"/>
    <w:rsid w:val="00FE0124"/>
    <w:rsid w:val="00FE18FA"/>
    <w:rsid w:val="00FE4729"/>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ZA" w:eastAsia="en-ZA"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049EA"/>
    <w:rPr>
      <w:sz w:val="24"/>
      <w:szCs w:val="24"/>
      <w:lang w:val="en-US" w:eastAsia="en-US"/>
    </w:rPr>
  </w:style>
  <w:style w:type="paragraph" w:styleId="Heading1">
    <w:name w:val="heading 1"/>
    <w:basedOn w:val="Normal"/>
    <w:next w:val="Normal"/>
    <w:qFormat/>
    <w:pPr>
      <w:keepNext/>
      <w:outlineLvl w:val="0"/>
    </w:pPr>
    <w:rPr>
      <w:rFonts w:ascii="Arial" w:hAnsi="Arial" w:cs="Arial"/>
      <w:sz w:val="36"/>
    </w:rPr>
  </w:style>
  <w:style w:type="paragraph" w:styleId="Heading2">
    <w:name w:val="heading 2"/>
    <w:basedOn w:val="Normal"/>
    <w:next w:val="Normal"/>
    <w:qFormat/>
    <w:rsid w:val="00A64DE4"/>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A64DE4"/>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2">
    <w:name w:val="Body Text Indent 2"/>
    <w:basedOn w:val="Normal"/>
    <w:pPr>
      <w:ind w:left="720"/>
      <w:jc w:val="both"/>
    </w:pPr>
    <w:rPr>
      <w:rFonts w:ascii="Arial" w:hAnsi="Arial" w:cs="Arial"/>
      <w:lang w:val="en-GB"/>
    </w:rPr>
  </w:style>
  <w:style w:type="paragraph" w:styleId="CommentText">
    <w:name w:val="annotation text"/>
    <w:basedOn w:val="Normal"/>
    <w:link w:val="CommentTextChar"/>
    <w:semiHidden/>
    <w:rPr>
      <w:sz w:val="20"/>
      <w:szCs w:val="20"/>
    </w:rPr>
  </w:style>
  <w:style w:type="paragraph" w:customStyle="1" w:styleId="BodyTextBold">
    <w:name w:val="Body Text Bold"/>
    <w:basedOn w:val="BodyText"/>
    <w:pPr>
      <w:numPr>
        <w:numId w:val="3"/>
      </w:numPr>
      <w:spacing w:before="240" w:after="120"/>
      <w:ind w:left="360"/>
      <w:jc w:val="both"/>
    </w:pPr>
    <w:rPr>
      <w:rFonts w:cs="Times New Roman"/>
      <w:b/>
      <w:sz w:val="24"/>
      <w:szCs w:val="22"/>
    </w:rPr>
  </w:style>
  <w:style w:type="paragraph" w:styleId="BodyText">
    <w:name w:val="Body Text"/>
    <w:basedOn w:val="Normal"/>
    <w:link w:val="BodyTextChar"/>
    <w:rPr>
      <w:rFonts w:ascii="Arial" w:hAnsi="Arial" w:cs="Arial"/>
      <w:sz w:val="16"/>
      <w:lang w:val="en-GB"/>
    </w:rPr>
  </w:style>
  <w:style w:type="paragraph" w:styleId="BodyTextIndent">
    <w:name w:val="Body Text Indent"/>
    <w:basedOn w:val="Normal"/>
    <w:pPr>
      <w:ind w:left="720"/>
    </w:pPr>
    <w:rPr>
      <w:rFonts w:ascii="Arial" w:hAnsi="Arial" w:cs="Arial"/>
      <w:sz w:val="16"/>
      <w:lang w:val="en-GB"/>
    </w:rPr>
  </w:style>
  <w:style w:type="paragraph" w:styleId="Footer">
    <w:name w:val="footer"/>
    <w:basedOn w:val="Normal"/>
    <w:link w:val="FooterChar"/>
    <w:uiPriority w:val="99"/>
    <w:pPr>
      <w:tabs>
        <w:tab w:val="center" w:pos="4153"/>
        <w:tab w:val="right" w:pos="8306"/>
      </w:tabs>
    </w:pPr>
    <w:rPr>
      <w:lang w:val="en-GB"/>
    </w:rPr>
  </w:style>
  <w:style w:type="character" w:styleId="CommentReference">
    <w:name w:val="annotation reference"/>
    <w:semiHidden/>
    <w:rPr>
      <w:sz w:val="16"/>
      <w:szCs w:val="16"/>
    </w:rPr>
  </w:style>
  <w:style w:type="paragraph" w:styleId="BalloonText">
    <w:name w:val="Balloon Text"/>
    <w:basedOn w:val="Normal"/>
    <w:semiHidden/>
    <w:rPr>
      <w:rFonts w:ascii="Tahoma" w:hAnsi="Tahoma" w:cs="Tahoma"/>
      <w:sz w:val="16"/>
      <w:szCs w:val="16"/>
    </w:rPr>
  </w:style>
  <w:style w:type="paragraph" w:styleId="Header">
    <w:name w:val="header"/>
    <w:basedOn w:val="Normal"/>
    <w:pPr>
      <w:tabs>
        <w:tab w:val="center" w:pos="4320"/>
        <w:tab w:val="right" w:pos="8640"/>
      </w:tabs>
    </w:pPr>
  </w:style>
  <w:style w:type="character" w:styleId="PageNumber">
    <w:name w:val="page number"/>
    <w:basedOn w:val="DefaultParagraphFont"/>
  </w:style>
  <w:style w:type="character" w:styleId="FootnoteReference">
    <w:name w:val="footnote reference"/>
    <w:semiHidden/>
    <w:rPr>
      <w:vertAlign w:val="superscript"/>
    </w:rPr>
  </w:style>
  <w:style w:type="paragraph" w:styleId="BodyText2">
    <w:name w:val="Body Text 2"/>
    <w:basedOn w:val="Normal"/>
    <w:rPr>
      <w:rFonts w:ascii="Arial" w:hAnsi="Arial" w:cs="Arial"/>
      <w:b/>
      <w:bCs/>
      <w:sz w:val="20"/>
      <w:lang w:val="en-GB"/>
    </w:rPr>
  </w:style>
  <w:style w:type="paragraph" w:styleId="FootnoteText">
    <w:name w:val="footnote text"/>
    <w:basedOn w:val="Normal"/>
    <w:semiHidden/>
    <w:rPr>
      <w:sz w:val="20"/>
      <w:szCs w:val="20"/>
    </w:rPr>
  </w:style>
  <w:style w:type="paragraph" w:styleId="BodyTextIndent3">
    <w:name w:val="Body Text Indent 3"/>
    <w:basedOn w:val="Normal"/>
    <w:pPr>
      <w:ind w:left="720" w:hanging="360"/>
    </w:pPr>
    <w:rPr>
      <w:rFonts w:ascii="Arial" w:hAnsi="Arial" w:cs="Arial"/>
      <w:sz w:val="16"/>
    </w:rPr>
  </w:style>
  <w:style w:type="table" w:styleId="TableGrid">
    <w:name w:val="Table Grid"/>
    <w:basedOn w:val="TableNormal"/>
    <w:rsid w:val="00C818E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41E79"/>
    <w:pPr>
      <w:ind w:left="720"/>
    </w:pPr>
  </w:style>
  <w:style w:type="paragraph" w:styleId="CommentSubject">
    <w:name w:val="annotation subject"/>
    <w:basedOn w:val="CommentText"/>
    <w:next w:val="CommentText"/>
    <w:link w:val="CommentSubjectChar"/>
    <w:rsid w:val="00B03359"/>
    <w:rPr>
      <w:b/>
      <w:bCs/>
    </w:rPr>
  </w:style>
  <w:style w:type="character" w:customStyle="1" w:styleId="CommentTextChar">
    <w:name w:val="Comment Text Char"/>
    <w:link w:val="CommentText"/>
    <w:semiHidden/>
    <w:rsid w:val="00B03359"/>
    <w:rPr>
      <w:lang w:val="en-US" w:eastAsia="en-US"/>
    </w:rPr>
  </w:style>
  <w:style w:type="character" w:customStyle="1" w:styleId="CommentSubjectChar">
    <w:name w:val="Comment Subject Char"/>
    <w:basedOn w:val="CommentTextChar"/>
    <w:link w:val="CommentSubject"/>
    <w:rsid w:val="00B03359"/>
    <w:rPr>
      <w:lang w:val="en-US" w:eastAsia="en-US"/>
    </w:rPr>
  </w:style>
  <w:style w:type="paragraph" w:customStyle="1" w:styleId="Default">
    <w:name w:val="Default"/>
    <w:rsid w:val="00AF4EE1"/>
    <w:pPr>
      <w:autoSpaceDE w:val="0"/>
      <w:autoSpaceDN w:val="0"/>
      <w:adjustRightInd w:val="0"/>
    </w:pPr>
    <w:rPr>
      <w:rFonts w:ascii="Arial Narrow" w:hAnsi="Arial Narrow" w:cs="Arial Narrow"/>
      <w:color w:val="000000"/>
      <w:sz w:val="24"/>
      <w:szCs w:val="24"/>
      <w:lang w:val="en-US" w:eastAsia="en-US"/>
    </w:rPr>
  </w:style>
  <w:style w:type="character" w:customStyle="1" w:styleId="FooterChar">
    <w:name w:val="Footer Char"/>
    <w:link w:val="Footer"/>
    <w:uiPriority w:val="99"/>
    <w:rsid w:val="002A480F"/>
    <w:rPr>
      <w:sz w:val="24"/>
      <w:szCs w:val="24"/>
      <w:lang w:val="en-GB" w:eastAsia="en-US"/>
    </w:rPr>
  </w:style>
  <w:style w:type="paragraph" w:styleId="NormalIndent">
    <w:name w:val="Normal Indent"/>
    <w:basedOn w:val="Normal"/>
    <w:rsid w:val="004C23CD"/>
    <w:pPr>
      <w:ind w:left="720"/>
    </w:pPr>
  </w:style>
  <w:style w:type="paragraph" w:customStyle="1" w:styleId="BulletIndent">
    <w:name w:val="Bullet Indent"/>
    <w:basedOn w:val="Normal"/>
    <w:rsid w:val="004C23CD"/>
    <w:pPr>
      <w:numPr>
        <w:numId w:val="100"/>
      </w:numPr>
      <w:ind w:left="2127"/>
      <w:jc w:val="both"/>
    </w:pPr>
    <w:rPr>
      <w:rFonts w:ascii="Arial" w:hAnsi="Arial"/>
      <w:sz w:val="22"/>
      <w:szCs w:val="20"/>
      <w:lang w:val="en-GB"/>
    </w:rPr>
  </w:style>
  <w:style w:type="character" w:customStyle="1" w:styleId="BodyTextChar">
    <w:name w:val="Body Text Char"/>
    <w:basedOn w:val="DefaultParagraphFont"/>
    <w:link w:val="BodyText"/>
    <w:rsid w:val="007049EA"/>
    <w:rPr>
      <w:rFonts w:ascii="Arial" w:hAnsi="Arial" w:cs="Arial"/>
      <w:sz w:val="16"/>
      <w:szCs w:val="24"/>
      <w:lang w:val="en-GB" w:eastAsia="en-US"/>
    </w:rPr>
  </w:style>
  <w:style w:type="table" w:styleId="LightList">
    <w:name w:val="Light List"/>
    <w:basedOn w:val="TableNormal"/>
    <w:uiPriority w:val="61"/>
    <w:rsid w:val="001308AC"/>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yperlink">
    <w:name w:val="Hyperlink"/>
    <w:uiPriority w:val="99"/>
    <w:rsid w:val="0001567B"/>
    <w:rPr>
      <w:color w:val="0000FF"/>
      <w:u w:val="single"/>
    </w:rPr>
  </w:style>
  <w:style w:type="table" w:styleId="MediumShading1-Accent5">
    <w:name w:val="Medium Shading 1 Accent 5"/>
    <w:basedOn w:val="TableNormal"/>
    <w:uiPriority w:val="63"/>
    <w:rsid w:val="0001567B"/>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TableSimple3">
    <w:name w:val="Table Simple 3"/>
    <w:basedOn w:val="TableNormal"/>
    <w:rsid w:val="0001567B"/>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ZA" w:eastAsia="en-ZA"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049EA"/>
    <w:rPr>
      <w:sz w:val="24"/>
      <w:szCs w:val="24"/>
      <w:lang w:val="en-US" w:eastAsia="en-US"/>
    </w:rPr>
  </w:style>
  <w:style w:type="paragraph" w:styleId="Heading1">
    <w:name w:val="heading 1"/>
    <w:basedOn w:val="Normal"/>
    <w:next w:val="Normal"/>
    <w:qFormat/>
    <w:pPr>
      <w:keepNext/>
      <w:outlineLvl w:val="0"/>
    </w:pPr>
    <w:rPr>
      <w:rFonts w:ascii="Arial" w:hAnsi="Arial" w:cs="Arial"/>
      <w:sz w:val="36"/>
    </w:rPr>
  </w:style>
  <w:style w:type="paragraph" w:styleId="Heading2">
    <w:name w:val="heading 2"/>
    <w:basedOn w:val="Normal"/>
    <w:next w:val="Normal"/>
    <w:qFormat/>
    <w:rsid w:val="00A64DE4"/>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A64DE4"/>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2">
    <w:name w:val="Body Text Indent 2"/>
    <w:basedOn w:val="Normal"/>
    <w:pPr>
      <w:ind w:left="720"/>
      <w:jc w:val="both"/>
    </w:pPr>
    <w:rPr>
      <w:rFonts w:ascii="Arial" w:hAnsi="Arial" w:cs="Arial"/>
      <w:lang w:val="en-GB"/>
    </w:rPr>
  </w:style>
  <w:style w:type="paragraph" w:styleId="CommentText">
    <w:name w:val="annotation text"/>
    <w:basedOn w:val="Normal"/>
    <w:link w:val="CommentTextChar"/>
    <w:semiHidden/>
    <w:rPr>
      <w:sz w:val="20"/>
      <w:szCs w:val="20"/>
    </w:rPr>
  </w:style>
  <w:style w:type="paragraph" w:customStyle="1" w:styleId="BodyTextBold">
    <w:name w:val="Body Text Bold"/>
    <w:basedOn w:val="BodyText"/>
    <w:pPr>
      <w:numPr>
        <w:numId w:val="3"/>
      </w:numPr>
      <w:spacing w:before="240" w:after="120"/>
      <w:ind w:left="360"/>
      <w:jc w:val="both"/>
    </w:pPr>
    <w:rPr>
      <w:rFonts w:cs="Times New Roman"/>
      <w:b/>
      <w:sz w:val="24"/>
      <w:szCs w:val="22"/>
    </w:rPr>
  </w:style>
  <w:style w:type="paragraph" w:styleId="BodyText">
    <w:name w:val="Body Text"/>
    <w:basedOn w:val="Normal"/>
    <w:link w:val="BodyTextChar"/>
    <w:rPr>
      <w:rFonts w:ascii="Arial" w:hAnsi="Arial" w:cs="Arial"/>
      <w:sz w:val="16"/>
      <w:lang w:val="en-GB"/>
    </w:rPr>
  </w:style>
  <w:style w:type="paragraph" w:styleId="BodyTextIndent">
    <w:name w:val="Body Text Indent"/>
    <w:basedOn w:val="Normal"/>
    <w:pPr>
      <w:ind w:left="720"/>
    </w:pPr>
    <w:rPr>
      <w:rFonts w:ascii="Arial" w:hAnsi="Arial" w:cs="Arial"/>
      <w:sz w:val="16"/>
      <w:lang w:val="en-GB"/>
    </w:rPr>
  </w:style>
  <w:style w:type="paragraph" w:styleId="Footer">
    <w:name w:val="footer"/>
    <w:basedOn w:val="Normal"/>
    <w:link w:val="FooterChar"/>
    <w:uiPriority w:val="99"/>
    <w:pPr>
      <w:tabs>
        <w:tab w:val="center" w:pos="4153"/>
        <w:tab w:val="right" w:pos="8306"/>
      </w:tabs>
    </w:pPr>
    <w:rPr>
      <w:lang w:val="en-GB"/>
    </w:rPr>
  </w:style>
  <w:style w:type="character" w:styleId="CommentReference">
    <w:name w:val="annotation reference"/>
    <w:semiHidden/>
    <w:rPr>
      <w:sz w:val="16"/>
      <w:szCs w:val="16"/>
    </w:rPr>
  </w:style>
  <w:style w:type="paragraph" w:styleId="BalloonText">
    <w:name w:val="Balloon Text"/>
    <w:basedOn w:val="Normal"/>
    <w:semiHidden/>
    <w:rPr>
      <w:rFonts w:ascii="Tahoma" w:hAnsi="Tahoma" w:cs="Tahoma"/>
      <w:sz w:val="16"/>
      <w:szCs w:val="16"/>
    </w:rPr>
  </w:style>
  <w:style w:type="paragraph" w:styleId="Header">
    <w:name w:val="header"/>
    <w:basedOn w:val="Normal"/>
    <w:pPr>
      <w:tabs>
        <w:tab w:val="center" w:pos="4320"/>
        <w:tab w:val="right" w:pos="8640"/>
      </w:tabs>
    </w:pPr>
  </w:style>
  <w:style w:type="character" w:styleId="PageNumber">
    <w:name w:val="page number"/>
    <w:basedOn w:val="DefaultParagraphFont"/>
  </w:style>
  <w:style w:type="character" w:styleId="FootnoteReference">
    <w:name w:val="footnote reference"/>
    <w:semiHidden/>
    <w:rPr>
      <w:vertAlign w:val="superscript"/>
    </w:rPr>
  </w:style>
  <w:style w:type="paragraph" w:styleId="BodyText2">
    <w:name w:val="Body Text 2"/>
    <w:basedOn w:val="Normal"/>
    <w:rPr>
      <w:rFonts w:ascii="Arial" w:hAnsi="Arial" w:cs="Arial"/>
      <w:b/>
      <w:bCs/>
      <w:sz w:val="20"/>
      <w:lang w:val="en-GB"/>
    </w:rPr>
  </w:style>
  <w:style w:type="paragraph" w:styleId="FootnoteText">
    <w:name w:val="footnote text"/>
    <w:basedOn w:val="Normal"/>
    <w:semiHidden/>
    <w:rPr>
      <w:sz w:val="20"/>
      <w:szCs w:val="20"/>
    </w:rPr>
  </w:style>
  <w:style w:type="paragraph" w:styleId="BodyTextIndent3">
    <w:name w:val="Body Text Indent 3"/>
    <w:basedOn w:val="Normal"/>
    <w:pPr>
      <w:ind w:left="720" w:hanging="360"/>
    </w:pPr>
    <w:rPr>
      <w:rFonts w:ascii="Arial" w:hAnsi="Arial" w:cs="Arial"/>
      <w:sz w:val="16"/>
    </w:rPr>
  </w:style>
  <w:style w:type="table" w:styleId="TableGrid">
    <w:name w:val="Table Grid"/>
    <w:basedOn w:val="TableNormal"/>
    <w:rsid w:val="00C818E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41E79"/>
    <w:pPr>
      <w:ind w:left="720"/>
    </w:pPr>
  </w:style>
  <w:style w:type="paragraph" w:styleId="CommentSubject">
    <w:name w:val="annotation subject"/>
    <w:basedOn w:val="CommentText"/>
    <w:next w:val="CommentText"/>
    <w:link w:val="CommentSubjectChar"/>
    <w:rsid w:val="00B03359"/>
    <w:rPr>
      <w:b/>
      <w:bCs/>
    </w:rPr>
  </w:style>
  <w:style w:type="character" w:customStyle="1" w:styleId="CommentTextChar">
    <w:name w:val="Comment Text Char"/>
    <w:link w:val="CommentText"/>
    <w:semiHidden/>
    <w:rsid w:val="00B03359"/>
    <w:rPr>
      <w:lang w:val="en-US" w:eastAsia="en-US"/>
    </w:rPr>
  </w:style>
  <w:style w:type="character" w:customStyle="1" w:styleId="CommentSubjectChar">
    <w:name w:val="Comment Subject Char"/>
    <w:basedOn w:val="CommentTextChar"/>
    <w:link w:val="CommentSubject"/>
    <w:rsid w:val="00B03359"/>
    <w:rPr>
      <w:lang w:val="en-US" w:eastAsia="en-US"/>
    </w:rPr>
  </w:style>
  <w:style w:type="paragraph" w:customStyle="1" w:styleId="Default">
    <w:name w:val="Default"/>
    <w:rsid w:val="00AF4EE1"/>
    <w:pPr>
      <w:autoSpaceDE w:val="0"/>
      <w:autoSpaceDN w:val="0"/>
      <w:adjustRightInd w:val="0"/>
    </w:pPr>
    <w:rPr>
      <w:rFonts w:ascii="Arial Narrow" w:hAnsi="Arial Narrow" w:cs="Arial Narrow"/>
      <w:color w:val="000000"/>
      <w:sz w:val="24"/>
      <w:szCs w:val="24"/>
      <w:lang w:val="en-US" w:eastAsia="en-US"/>
    </w:rPr>
  </w:style>
  <w:style w:type="character" w:customStyle="1" w:styleId="FooterChar">
    <w:name w:val="Footer Char"/>
    <w:link w:val="Footer"/>
    <w:uiPriority w:val="99"/>
    <w:rsid w:val="002A480F"/>
    <w:rPr>
      <w:sz w:val="24"/>
      <w:szCs w:val="24"/>
      <w:lang w:val="en-GB" w:eastAsia="en-US"/>
    </w:rPr>
  </w:style>
  <w:style w:type="paragraph" w:styleId="NormalIndent">
    <w:name w:val="Normal Indent"/>
    <w:basedOn w:val="Normal"/>
    <w:rsid w:val="004C23CD"/>
    <w:pPr>
      <w:ind w:left="720"/>
    </w:pPr>
  </w:style>
  <w:style w:type="paragraph" w:customStyle="1" w:styleId="BulletIndent">
    <w:name w:val="Bullet Indent"/>
    <w:basedOn w:val="Normal"/>
    <w:rsid w:val="004C23CD"/>
    <w:pPr>
      <w:numPr>
        <w:numId w:val="100"/>
      </w:numPr>
      <w:ind w:left="2127"/>
      <w:jc w:val="both"/>
    </w:pPr>
    <w:rPr>
      <w:rFonts w:ascii="Arial" w:hAnsi="Arial"/>
      <w:sz w:val="22"/>
      <w:szCs w:val="20"/>
      <w:lang w:val="en-GB"/>
    </w:rPr>
  </w:style>
  <w:style w:type="character" w:customStyle="1" w:styleId="BodyTextChar">
    <w:name w:val="Body Text Char"/>
    <w:basedOn w:val="DefaultParagraphFont"/>
    <w:link w:val="BodyText"/>
    <w:rsid w:val="007049EA"/>
    <w:rPr>
      <w:rFonts w:ascii="Arial" w:hAnsi="Arial" w:cs="Arial"/>
      <w:sz w:val="16"/>
      <w:szCs w:val="24"/>
      <w:lang w:val="en-GB" w:eastAsia="en-US"/>
    </w:rPr>
  </w:style>
  <w:style w:type="table" w:styleId="LightList">
    <w:name w:val="Light List"/>
    <w:basedOn w:val="TableNormal"/>
    <w:uiPriority w:val="61"/>
    <w:rsid w:val="001308AC"/>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yperlink">
    <w:name w:val="Hyperlink"/>
    <w:uiPriority w:val="99"/>
    <w:rsid w:val="0001567B"/>
    <w:rPr>
      <w:color w:val="0000FF"/>
      <w:u w:val="single"/>
    </w:rPr>
  </w:style>
  <w:style w:type="table" w:styleId="MediumShading1-Accent5">
    <w:name w:val="Medium Shading 1 Accent 5"/>
    <w:basedOn w:val="TableNormal"/>
    <w:uiPriority w:val="63"/>
    <w:rsid w:val="0001567B"/>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TableSimple3">
    <w:name w:val="Table Simple 3"/>
    <w:basedOn w:val="TableNormal"/>
    <w:rsid w:val="0001567B"/>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9624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image" Target="media/image1.png"/><Relationship Id="rId18" Type="http://schemas.openxmlformats.org/officeDocument/2006/relationships/image" Target="media/image5.jpeg"/><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8.jpeg"/><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image" Target="media/image4.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header" Target="header2.xml"/><Relationship Id="rId5" Type="http://schemas.openxmlformats.org/officeDocument/2006/relationships/customXml" Target="../customXml/item5.xml"/><Relationship Id="rId15" Type="http://schemas.openxmlformats.org/officeDocument/2006/relationships/image" Target="media/image2.jpe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webSettings" Target="webSetting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mailto:unaicker@gibb.co.za" TargetMode="External"/><Relationship Id="rId22" Type="http://schemas.openxmlformats.org/officeDocument/2006/relationships/image" Target="media/image9.png"/><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LongProperties xmlns="http://schemas.microsoft.com/office/2006/metadata/longProperties"/>
</file>

<file path=customXml/item2.xml><?xml version="1.0" encoding="utf-8"?>
<p:properties xmlns:p="http://schemas.microsoft.com/office/2006/metadata/properties" xmlns:xsi="http://www.w3.org/2001/XMLSchema-instance" xmlns:pc="http://schemas.microsoft.com/office/infopath/2007/PartnerControls">
  <documentManagement>
    <Sub_x0020_Category xmlns="9fbfc6c2-24b3-4c60-894b-8c18cb76c6b4">14</Sub_x0020_Category>
    <Category1 xmlns="9fbfc6c2-24b3-4c60-894b-8c18cb76c6b4">1</Category1>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A08BD6A1EC79648BD42DF9C7D193BB6" ma:contentTypeVersion="0" ma:contentTypeDescription="Create a new document." ma:contentTypeScope="" ma:versionID="0c46a4f3068e1de820e15d64030ecbdb">
  <xsd:schema xmlns:xsd="http://www.w3.org/2001/XMLSchema" xmlns:xs="http://www.w3.org/2001/XMLSchema" xmlns:p="http://schemas.microsoft.com/office/2006/metadata/properties" xmlns:ns1="http://schemas.microsoft.com/sharepoint/v3" xmlns:ns2="9fbfc6c2-24b3-4c60-894b-8c18cb76c6b4" targetNamespace="http://schemas.microsoft.com/office/2006/metadata/properties" ma:root="true" ma:fieldsID="a0f2269e27197342c938d5cb85468104" ns1:_="" ns2:_="">
    <xsd:import namespace="http://schemas.microsoft.com/sharepoint/v3"/>
    <xsd:import namespace="9fbfc6c2-24b3-4c60-894b-8c18cb76c6b4"/>
    <xsd:element name="properties">
      <xsd:complexType>
        <xsd:sequence>
          <xsd:element name="documentManagement">
            <xsd:complexType>
              <xsd:all>
                <xsd:element ref="ns1:PublishingStartDate" minOccurs="0"/>
                <xsd:element ref="ns1:PublishingExpirationDate" minOccurs="0"/>
                <xsd:element ref="ns2:Category1"/>
                <xsd:element ref="ns2:Sub_x0020_Category"/>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hidden="true" ma:internalName="PublishingStartDate" ma:readOnly="false">
      <xsd:simpleType>
        <xsd:restriction base="dms:Unknown"/>
      </xsd:simpleType>
    </xsd:element>
    <xsd:element name="PublishingExpirationDate" ma:index="9" nillable="true" ma:displayName="Scheduling End Date" ma:hidden="true" ma:internalName="PublishingExpirationDate" ma:readOnly="fals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bfc6c2-24b3-4c60-894b-8c18cb76c6b4" elementFormDefault="qualified">
    <xsd:import namespace="http://schemas.microsoft.com/office/2006/documentManagement/types"/>
    <xsd:import namespace="http://schemas.microsoft.com/office/infopath/2007/PartnerControls"/>
    <xsd:element name="Category1" ma:index="10" ma:displayName="Category" ma:list="{0730fad9-5a21-49e4-8ec5-bf8f3bb1b695}" ma:internalName="Category1" ma:readOnly="false" ma:showField="Title" ma:web="9fbfc6c2-24b3-4c60-894b-8c18cb76c6b4">
      <xsd:simpleType>
        <xsd:restriction base="dms:Lookup"/>
      </xsd:simpleType>
    </xsd:element>
    <xsd:element name="Sub_x0020_Category" ma:index="11" ma:displayName="Sub Category" ma:list="{d8b81ad9-3797-4a5e-acee-236502f3dc6b}" ma:internalName="Sub_x0020_Category" ma:readOnly="false" ma:showField="Title" ma:web="9fbfc6c2-24b3-4c60-894b-8c18cb76c6b4">
      <xsd:simpleType>
        <xsd:restriction base="dms:Lookup"/>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2FD642-04FF-4D9D-923A-B960ED0EAD7A}">
  <ds:schemaRefs>
    <ds:schemaRef ds:uri="http://schemas.microsoft.com/office/2006/metadata/longProperties"/>
  </ds:schemaRefs>
</ds:datastoreItem>
</file>

<file path=customXml/itemProps2.xml><?xml version="1.0" encoding="utf-8"?>
<ds:datastoreItem xmlns:ds="http://schemas.openxmlformats.org/officeDocument/2006/customXml" ds:itemID="{FAFA7F4F-8FD7-4041-BD50-411D6D943F63}">
  <ds:schemaRefs>
    <ds:schemaRef ds:uri="http://schemas.microsoft.com/office/2006/metadata/properties"/>
    <ds:schemaRef ds:uri="9fbfc6c2-24b3-4c60-894b-8c18cb76c6b4"/>
    <ds:schemaRef ds:uri="http://www.w3.org/XML/1998/namespace"/>
    <ds:schemaRef ds:uri="http://purl.org/dc/elements/1.1/"/>
    <ds:schemaRef ds:uri="http://purl.org/dc/term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dcmitype/"/>
  </ds:schemaRefs>
</ds:datastoreItem>
</file>

<file path=customXml/itemProps3.xml><?xml version="1.0" encoding="utf-8"?>
<ds:datastoreItem xmlns:ds="http://schemas.openxmlformats.org/officeDocument/2006/customXml" ds:itemID="{56252252-010C-4720-B9E9-557EDCF567C7}">
  <ds:schemaRefs>
    <ds:schemaRef ds:uri="http://schemas.microsoft.com/sharepoint/v3/contenttype/forms"/>
  </ds:schemaRefs>
</ds:datastoreItem>
</file>

<file path=customXml/itemProps4.xml><?xml version="1.0" encoding="utf-8"?>
<ds:datastoreItem xmlns:ds="http://schemas.openxmlformats.org/officeDocument/2006/customXml" ds:itemID="{0883D986-D422-4927-83CC-ACF3324237A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bfc6c2-24b3-4c60-894b-8c18cb76c6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458B4D0-FF09-4CED-B194-DE037D67BD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56</Pages>
  <Words>22514</Words>
  <Characters>121449</Characters>
  <Application>Microsoft Office Word</Application>
  <DocSecurity>0</DocSecurity>
  <Lines>1012</Lines>
  <Paragraphs>287</Paragraphs>
  <ScaleCrop>false</ScaleCrop>
  <HeadingPairs>
    <vt:vector size="2" baseType="variant">
      <vt:variant>
        <vt:lpstr>Title</vt:lpstr>
      </vt:variant>
      <vt:variant>
        <vt:i4>1</vt:i4>
      </vt:variant>
    </vt:vector>
  </HeadingPairs>
  <TitlesOfParts>
    <vt:vector size="1" baseType="lpstr">
      <vt:lpstr>2010 NEMA-Basic Assessment_Report_22_18_6_2010</vt:lpstr>
    </vt:vector>
  </TitlesOfParts>
  <Company>Microsoft</Company>
  <LinksUpToDate>false</LinksUpToDate>
  <CharactersWithSpaces>143676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2010 NEMA-Basic Assessment_Report_22_18_6_2010</dc:title>
  <dc:creator>Paul</dc:creator>
  <cp:lastModifiedBy>Chevonne Stevens</cp:lastModifiedBy>
  <cp:revision>17</cp:revision>
  <cp:lastPrinted>2015-02-03T08:53:00Z</cp:lastPrinted>
  <dcterms:created xsi:type="dcterms:W3CDTF">2015-01-20T08:26:00Z</dcterms:created>
  <dcterms:modified xsi:type="dcterms:W3CDTF">2015-02-03T08:53:00Z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Document</vt:lpwstr>
  </property>
  <property fmtid="{D5CDD505-2E9C-101B-9397-08002B2CF9AE}" pid="3" name="Sub Category">
    <vt:lpwstr>14</vt:lpwstr>
  </property>
  <property fmtid="{D5CDD505-2E9C-101B-9397-08002B2CF9AE}" pid="4" name="Category1">
    <vt:lpwstr>1</vt:lpwstr>
  </property>
  <property fmtid="{D5CDD505-2E9C-101B-9397-08002B2CF9AE}" pid="5" name="display_urn:schemas-microsoft-com:office:office#Editor">
    <vt:lpwstr>GIYOSE, NKOSANA (GDARD)</vt:lpwstr>
  </property>
  <property fmtid="{D5CDD505-2E9C-101B-9397-08002B2CF9AE}" pid="6" name="xd_Signature">
    <vt:lpwstr/>
  </property>
  <property fmtid="{D5CDD505-2E9C-101B-9397-08002B2CF9AE}" pid="7" name="Order">
    <vt:lpwstr>15100.0000000000</vt:lpwstr>
  </property>
  <property fmtid="{D5CDD505-2E9C-101B-9397-08002B2CF9AE}" pid="8" name="TemplateUrl">
    <vt:lpwstr/>
  </property>
  <property fmtid="{D5CDD505-2E9C-101B-9397-08002B2CF9AE}" pid="9" name="xd_ProgID">
    <vt:lpwstr/>
  </property>
  <property fmtid="{D5CDD505-2E9C-101B-9397-08002B2CF9AE}" pid="10" name="PublishingStartDate">
    <vt:lpwstr/>
  </property>
  <property fmtid="{D5CDD505-2E9C-101B-9397-08002B2CF9AE}" pid="11" name="PublishingExpirationDate">
    <vt:lpwstr/>
  </property>
  <property fmtid="{D5CDD505-2E9C-101B-9397-08002B2CF9AE}" pid="12" name="display_urn:schemas-microsoft-com:office:office#Author">
    <vt:lpwstr>GIYOSE, NKOSANA (GDARD)</vt:lpwstr>
  </property>
  <property fmtid="{D5CDD505-2E9C-101B-9397-08002B2CF9AE}" pid="13" name="ContentTypeId">
    <vt:lpwstr>0x0101000FD93C7B90A5CA488BB048359DCE82C3</vt:lpwstr>
  </property>
  <property fmtid="{D5CDD505-2E9C-101B-9397-08002B2CF9AE}" pid="14" name="_SourceUrl">
    <vt:lpwstr/>
  </property>
  <property fmtid="{D5CDD505-2E9C-101B-9397-08002B2CF9AE}" pid="15" name="_SharedFileIndex">
    <vt:lpwstr/>
  </property>
</Properties>
</file>