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CDC" w:rsidRDefault="00F67FDA" w:rsidP="0028078B">
      <w:pPr>
        <w:spacing w:before="0" w:after="0"/>
        <w:jc w:val="center"/>
        <w:rPr>
          <w:rFonts w:ascii="Arial Narrow" w:hAnsi="Arial Narrow" w:cs="Arial"/>
          <w:b/>
          <w:sz w:val="32"/>
        </w:rPr>
      </w:pPr>
      <w:r>
        <w:rPr>
          <w:rFonts w:ascii="Arial Narrow" w:hAnsi="Arial Narrow" w:cs="Arial"/>
          <w:b/>
          <w:noProof/>
          <w:sz w:val="32"/>
          <w:lang w:val="en-ZA" w:eastAsia="en-ZA" w:bidi="ar-SA"/>
        </w:rPr>
        <mc:AlternateContent>
          <mc:Choice Requires="wps">
            <w:drawing>
              <wp:inline distT="0" distB="0" distL="0" distR="0">
                <wp:extent cx="4658360" cy="603885"/>
                <wp:effectExtent l="0" t="0" r="38100" b="28575"/>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58360" cy="6038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67FDA" w:rsidRDefault="00B2466E" w:rsidP="00F67FDA">
                            <w:pPr>
                              <w:pStyle w:val="NormalWeb"/>
                              <w:spacing w:before="0" w:beforeAutospacing="0" w:after="0" w:afterAutospacing="0"/>
                              <w:jc w:val="center"/>
                            </w:pPr>
                            <w:r>
                              <w:rPr>
                                <w:shadow/>
                                <w:color w:val="336699"/>
                                <w:sz w:val="72"/>
                                <w:szCs w:val="72"/>
                                <w14:shadow w14:blurRad="0" w14:dist="45847" w14:dir="2021404" w14:sx="100000" w14:sy="100000" w14:kx="0" w14:ky="0" w14:algn="ctr">
                                  <w14:srgbClr w14:val="B2B2B2">
                                    <w14:alpha w14:val="20000"/>
                                  </w14:srgbClr>
                                </w14:shadow>
                              </w:rPr>
                              <w:t>Backgro</w:t>
                            </w:r>
                            <w:r w:rsidR="00F67FDA">
                              <w:rPr>
                                <w:shadow/>
                                <w:color w:val="336699"/>
                                <w:sz w:val="72"/>
                                <w:szCs w:val="72"/>
                                <w14:shadow w14:blurRad="0" w14:dist="45847" w14:dir="2021404" w14:sx="100000" w14:sy="100000" w14:kx="0" w14:ky="0" w14:algn="ctr">
                                  <w14:srgbClr w14:val="B2B2B2">
                                    <w14:alpha w14:val="20000"/>
                                  </w14:srgbClr>
                                </w14:shadow>
                              </w:rPr>
                              <w:t>und Information Document</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366.8pt;height:4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" filled="f" stroked="f">
                <v:stroke joinstyle="round"/>
                <o:lock v:ext="edit" text="t" shapetype="t"/>
                <v:textbox style="mso-fit-shape-to-text:t">
                  <w:txbxContent>
                    <w:p w:rsidR="00F67FDA" w:rsidRDefault="00B2466E" w:rsidP="00F67FDA">
                      <w:pPr>
                        <w:pStyle w:val="NormalWeb"/>
                        <w:spacing w:before="0" w:beforeAutospacing="0" w:after="0" w:afterAutospacing="0"/>
                        <w:jc w:val="center"/>
                      </w:pPr>
                      <w:r>
                        <w:rPr>
                          <w:shadow/>
                          <w:color w:val="336699"/>
                          <w:sz w:val="72"/>
                          <w:szCs w:val="72"/>
                          <w14:shadow w14:blurRad="0" w14:dist="45847" w14:dir="2021404" w14:sx="100000" w14:sy="100000" w14:kx="0" w14:ky="0" w14:algn="ctr">
                            <w14:srgbClr w14:val="B2B2B2">
                              <w14:alpha w14:val="20000"/>
                            </w14:srgbClr>
                          </w14:shadow>
                        </w:rPr>
                        <w:t>Backgro</w:t>
                      </w:r>
                      <w:r w:rsidR="00F67FDA">
                        <w:rPr>
                          <w:shadow/>
                          <w:color w:val="336699"/>
                          <w:sz w:val="72"/>
                          <w:szCs w:val="72"/>
                          <w14:shadow w14:blurRad="0" w14:dist="45847" w14:dir="2021404" w14:sx="100000" w14:sy="100000" w14:kx="0" w14:ky="0" w14:algn="ctr">
                            <w14:srgbClr w14:val="B2B2B2">
                              <w14:alpha w14:val="20000"/>
                            </w14:srgbClr>
                          </w14:shadow>
                        </w:rPr>
                        <w:t>und Information Document</w:t>
                      </w:r>
                    </w:p>
                  </w:txbxContent>
                </v:textbox>
                <w10:anchorlock/>
              </v:shape>
            </w:pict>
          </mc:Fallback>
        </mc:AlternateContent>
      </w:r>
    </w:p>
    <w:p w:rsidR="00B2466E" w:rsidRDefault="00B2466E" w:rsidP="0028078B">
      <w:pPr>
        <w:spacing w:before="0" w:after="0"/>
        <w:jc w:val="center"/>
        <w:rPr>
          <w:rFonts w:ascii="Arial Narrow" w:hAnsi="Arial Narrow" w:cs="Arial"/>
          <w:b/>
          <w:sz w:val="32"/>
        </w:rPr>
      </w:pPr>
    </w:p>
    <w:p w:rsidR="00B2466E" w:rsidRDefault="00B2466E" w:rsidP="0028078B">
      <w:pPr>
        <w:spacing w:before="0" w:after="0"/>
        <w:jc w:val="center"/>
        <w:rPr>
          <w:rFonts w:ascii="Arial Narrow" w:hAnsi="Arial Narrow" w:cs="Arial"/>
          <w:b/>
          <w:sz w:val="32"/>
        </w:rPr>
      </w:pPr>
    </w:p>
    <w:p w:rsidR="00B2466E" w:rsidRDefault="00B2466E" w:rsidP="0028078B">
      <w:pPr>
        <w:spacing w:before="0" w:after="0"/>
        <w:jc w:val="center"/>
        <w:rPr>
          <w:rFonts w:ascii="Arial Narrow" w:hAnsi="Arial Narrow" w:cs="Arial"/>
          <w:b/>
          <w:sz w:val="32"/>
        </w:rPr>
      </w:pPr>
    </w:p>
    <w:p w:rsidR="00B2466E" w:rsidRDefault="00B2466E" w:rsidP="0028078B">
      <w:pPr>
        <w:spacing w:before="0" w:after="0"/>
        <w:jc w:val="center"/>
        <w:rPr>
          <w:rFonts w:ascii="Arial Narrow" w:hAnsi="Arial Narrow" w:cs="Arial"/>
          <w:b/>
          <w:sz w:val="32"/>
        </w:rPr>
      </w:pPr>
    </w:p>
    <w:p w:rsidR="00D96C39" w:rsidRDefault="00D96C39" w:rsidP="0028078B">
      <w:pPr>
        <w:spacing w:before="0" w:after="0"/>
        <w:jc w:val="center"/>
        <w:rPr>
          <w:rFonts w:ascii="Arial Narrow" w:hAnsi="Arial Narrow" w:cs="Arial"/>
          <w:b/>
          <w:sz w:val="32"/>
        </w:rPr>
      </w:pPr>
    </w:p>
    <w:p w:rsidR="009270A5" w:rsidRPr="00142CDC" w:rsidRDefault="001648D7" w:rsidP="006057B3">
      <w:pPr>
        <w:pBdr>
          <w:top w:val="single" w:sz="4" w:space="1" w:color="auto"/>
          <w:left w:val="single" w:sz="4" w:space="4" w:color="auto"/>
          <w:bottom w:val="single" w:sz="4" w:space="1" w:color="auto"/>
          <w:right w:val="single" w:sz="4" w:space="4" w:color="auto"/>
        </w:pBdr>
        <w:tabs>
          <w:tab w:val="left" w:pos="2730"/>
        </w:tabs>
        <w:spacing w:before="0" w:after="0"/>
        <w:jc w:val="both"/>
        <w:rPr>
          <w:rFonts w:ascii="Arial Narrow" w:hAnsi="Arial Narrow"/>
          <w:b/>
          <w:color w:val="FF0000"/>
          <w:sz w:val="28"/>
          <w:szCs w:val="28"/>
          <w:lang w:val="en-GB"/>
        </w:rPr>
      </w:pPr>
      <w:r w:rsidRPr="001648D7">
        <w:rPr>
          <w:rFonts w:ascii="Arial Narrow" w:hAnsi="Arial Narrow" w:cs="Arial"/>
          <w:b/>
          <w:sz w:val="28"/>
          <w:lang w:val="en-ZA"/>
        </w:rPr>
        <w:t>APPLICATION FOR ENVIRONMENTAL AUTHORISATION FOR THE PRO</w:t>
      </w:r>
      <w:r w:rsidR="00234BC6">
        <w:rPr>
          <w:rFonts w:ascii="Arial Narrow" w:hAnsi="Arial Narrow" w:cs="Arial"/>
          <w:b/>
          <w:sz w:val="28"/>
          <w:lang w:val="en-ZA"/>
        </w:rPr>
        <w:t xml:space="preserve">POSED </w:t>
      </w:r>
      <w:r w:rsidR="008509E8">
        <w:rPr>
          <w:rFonts w:ascii="Arial Narrow" w:hAnsi="Arial Narrow" w:cs="Arial"/>
          <w:b/>
          <w:sz w:val="28"/>
          <w:lang w:val="en-ZA"/>
        </w:rPr>
        <w:t>MINING</w:t>
      </w:r>
      <w:r w:rsidR="009D2C37">
        <w:rPr>
          <w:rFonts w:ascii="Arial Narrow" w:hAnsi="Arial Narrow" w:cs="Arial"/>
          <w:b/>
          <w:sz w:val="28"/>
          <w:lang w:val="en-ZA"/>
        </w:rPr>
        <w:t xml:space="preserve"> ACTIVITIES ALONG THE M35</w:t>
      </w:r>
      <w:r w:rsidR="00162F17">
        <w:rPr>
          <w:rFonts w:ascii="Arial Narrow" w:hAnsi="Arial Narrow" w:cs="Arial"/>
          <w:b/>
          <w:sz w:val="28"/>
          <w:lang w:val="en-ZA"/>
        </w:rPr>
        <w:t xml:space="preserve"> ROAD TO </w:t>
      </w:r>
      <w:r w:rsidR="009D2C37">
        <w:rPr>
          <w:rFonts w:ascii="Arial Narrow" w:hAnsi="Arial Narrow" w:cs="Arial"/>
          <w:b/>
          <w:sz w:val="28"/>
          <w:lang w:val="en-ZA"/>
        </w:rPr>
        <w:t>ONDERSTEPOORT FROM SOSHANGUVE TOWNSHIP</w:t>
      </w:r>
      <w:r w:rsidR="00686D1B">
        <w:rPr>
          <w:rFonts w:ascii="Arial Narrow" w:hAnsi="Arial Narrow" w:cs="Arial"/>
          <w:b/>
          <w:sz w:val="28"/>
          <w:lang w:val="en-ZA"/>
        </w:rPr>
        <w:t xml:space="preserve"> </w:t>
      </w:r>
      <w:r w:rsidR="00AA6484">
        <w:rPr>
          <w:rFonts w:ascii="Arial Narrow" w:hAnsi="Arial Narrow" w:cs="Arial"/>
          <w:b/>
          <w:sz w:val="28"/>
          <w:lang w:val="en-ZA"/>
        </w:rPr>
        <w:t>ON</w:t>
      </w:r>
      <w:r w:rsidR="00651705">
        <w:rPr>
          <w:rFonts w:ascii="Arial Narrow" w:hAnsi="Arial Narrow" w:cs="Arial"/>
          <w:b/>
          <w:sz w:val="28"/>
          <w:lang w:val="en-ZA"/>
        </w:rPr>
        <w:t xml:space="preserve"> PORTION </w:t>
      </w:r>
      <w:r w:rsidR="00BF057F">
        <w:rPr>
          <w:rFonts w:ascii="Arial Narrow" w:hAnsi="Arial Narrow" w:cs="Arial"/>
          <w:b/>
          <w:sz w:val="28"/>
          <w:lang w:val="en-ZA"/>
        </w:rPr>
        <w:t xml:space="preserve">OF </w:t>
      </w:r>
      <w:r w:rsidR="006057B3">
        <w:rPr>
          <w:rFonts w:ascii="Arial Narrow" w:hAnsi="Arial Narrow" w:cs="Arial"/>
          <w:b/>
          <w:sz w:val="28"/>
          <w:lang w:val="en-ZA"/>
        </w:rPr>
        <w:t>PORTION 39</w:t>
      </w:r>
      <w:r w:rsidR="00AA6484">
        <w:rPr>
          <w:rFonts w:ascii="Arial Narrow" w:hAnsi="Arial Narrow" w:cs="Arial"/>
          <w:b/>
          <w:sz w:val="28"/>
          <w:lang w:val="en-ZA"/>
        </w:rPr>
        <w:t xml:space="preserve"> OF</w:t>
      </w:r>
      <w:r w:rsidR="00162F17">
        <w:rPr>
          <w:rFonts w:ascii="Arial Narrow" w:hAnsi="Arial Narrow" w:cs="Arial"/>
          <w:b/>
          <w:sz w:val="28"/>
          <w:lang w:val="en-ZA"/>
        </w:rPr>
        <w:t xml:space="preserve"> FARM</w:t>
      </w:r>
      <w:r w:rsidR="00AA6484">
        <w:rPr>
          <w:rFonts w:ascii="Arial Narrow" w:hAnsi="Arial Narrow" w:cs="Arial"/>
          <w:b/>
          <w:sz w:val="28"/>
          <w:lang w:val="en-ZA"/>
        </w:rPr>
        <w:t xml:space="preserve"> HAAKDOORNBOOM</w:t>
      </w:r>
      <w:r w:rsidR="00162F17">
        <w:rPr>
          <w:rFonts w:ascii="Arial Narrow" w:hAnsi="Arial Narrow" w:cs="Arial"/>
          <w:b/>
          <w:sz w:val="28"/>
          <w:lang w:val="en-ZA"/>
        </w:rPr>
        <w:t xml:space="preserve"> </w:t>
      </w:r>
      <w:r w:rsidR="00AA6484">
        <w:rPr>
          <w:rFonts w:ascii="Arial Narrow" w:hAnsi="Arial Narrow" w:cs="Arial"/>
          <w:b/>
          <w:sz w:val="28"/>
          <w:lang w:val="en-ZA"/>
        </w:rPr>
        <w:t xml:space="preserve"> 267 JR</w:t>
      </w:r>
      <w:r w:rsidRPr="001648D7">
        <w:rPr>
          <w:rFonts w:ascii="Arial Narrow" w:hAnsi="Arial Narrow" w:cs="Arial"/>
          <w:b/>
          <w:sz w:val="28"/>
          <w:lang w:val="en-ZA"/>
        </w:rPr>
        <w:t>, WIT</w:t>
      </w:r>
      <w:r w:rsidR="005E7CE6">
        <w:rPr>
          <w:rFonts w:ascii="Arial Narrow" w:hAnsi="Arial Narrow" w:cs="Arial"/>
          <w:b/>
          <w:sz w:val="28"/>
          <w:lang w:val="en-ZA"/>
        </w:rPr>
        <w:t>HIN THE JURISDICTIO</w:t>
      </w:r>
      <w:r w:rsidR="00AA6484">
        <w:rPr>
          <w:rFonts w:ascii="Arial Narrow" w:hAnsi="Arial Narrow" w:cs="Arial"/>
          <w:b/>
          <w:sz w:val="28"/>
          <w:lang w:val="en-ZA"/>
        </w:rPr>
        <w:t xml:space="preserve">N OF THE CITY OF TSHWANE METROPOLITAN MUNICIPALITY IN THE GAUTENG </w:t>
      </w:r>
      <w:r w:rsidRPr="001648D7">
        <w:rPr>
          <w:rFonts w:ascii="Arial Narrow" w:hAnsi="Arial Narrow" w:cs="Arial"/>
          <w:b/>
          <w:sz w:val="28"/>
          <w:lang w:val="en-ZA"/>
        </w:rPr>
        <w:t>PROVINCE</w:t>
      </w:r>
      <w:bookmarkStart w:id="0" w:name="_GoBack"/>
      <w:bookmarkEnd w:id="0"/>
    </w:p>
    <w:p w:rsidR="001648D7" w:rsidRDefault="001648D7" w:rsidP="0028078B">
      <w:pPr>
        <w:tabs>
          <w:tab w:val="left" w:pos="2730"/>
        </w:tabs>
        <w:spacing w:before="0" w:after="0"/>
        <w:jc w:val="center"/>
        <w:rPr>
          <w:rFonts w:ascii="Arial Narrow" w:hAnsi="Arial Narrow"/>
          <w:b/>
          <w:sz w:val="28"/>
          <w:szCs w:val="28"/>
        </w:rPr>
      </w:pPr>
    </w:p>
    <w:p w:rsidR="00D55069" w:rsidRPr="00142CDC" w:rsidRDefault="00D55069" w:rsidP="0028078B">
      <w:pPr>
        <w:tabs>
          <w:tab w:val="left" w:pos="2730"/>
        </w:tabs>
        <w:spacing w:before="0" w:after="0"/>
        <w:jc w:val="center"/>
        <w:rPr>
          <w:rFonts w:ascii="Arial Narrow" w:hAnsi="Arial Narrow"/>
          <w:color w:val="FF0000"/>
          <w:sz w:val="28"/>
          <w:szCs w:val="28"/>
        </w:rPr>
      </w:pPr>
    </w:p>
    <w:p w:rsidR="009270A5" w:rsidRPr="00142CDC" w:rsidRDefault="009270A5" w:rsidP="0028078B">
      <w:pPr>
        <w:autoSpaceDE w:val="0"/>
        <w:autoSpaceDN w:val="0"/>
        <w:adjustRightInd w:val="0"/>
        <w:spacing w:before="0" w:after="0" w:line="240" w:lineRule="auto"/>
        <w:rPr>
          <w:rFonts w:ascii="Arial Narrow" w:hAnsi="Arial Narrow" w:cs="Impact"/>
          <w:color w:val="FF0000"/>
          <w:sz w:val="24"/>
        </w:rPr>
      </w:pPr>
    </w:p>
    <w:p w:rsidR="009270A5" w:rsidRPr="00142CDC" w:rsidRDefault="009270A5" w:rsidP="0028078B">
      <w:pPr>
        <w:autoSpaceDE w:val="0"/>
        <w:autoSpaceDN w:val="0"/>
        <w:adjustRightInd w:val="0"/>
        <w:spacing w:before="0" w:after="0" w:line="240" w:lineRule="auto"/>
        <w:rPr>
          <w:rFonts w:ascii="Arial Narrow" w:hAnsi="Arial Narrow" w:cs="Impact"/>
          <w:color w:val="FF0000"/>
          <w:sz w:val="24"/>
        </w:rPr>
      </w:pPr>
    </w:p>
    <w:p w:rsidR="00D55069" w:rsidRPr="000527E2" w:rsidRDefault="00D55069" w:rsidP="00930C43">
      <w:pPr>
        <w:autoSpaceDE w:val="0"/>
        <w:autoSpaceDN w:val="0"/>
        <w:adjustRightInd w:val="0"/>
        <w:spacing w:before="0" w:after="0" w:line="240" w:lineRule="auto"/>
        <w:rPr>
          <w:rFonts w:ascii="Arial Narrow" w:hAnsi="Arial Narrow" w:cs="Impact"/>
          <w:color w:val="002060"/>
          <w:sz w:val="32"/>
        </w:rPr>
      </w:pPr>
      <w:r w:rsidRPr="000527E2">
        <w:rPr>
          <w:rFonts w:ascii="Arial Narrow" w:hAnsi="Arial Narrow" w:cs="Impact"/>
          <w:color w:val="002060"/>
          <w:sz w:val="32"/>
        </w:rPr>
        <w:t>Prepared by:</w:t>
      </w:r>
    </w:p>
    <w:p w:rsidR="00D55069" w:rsidRPr="00D96C39" w:rsidRDefault="00D55069" w:rsidP="00930C43">
      <w:pPr>
        <w:autoSpaceDE w:val="0"/>
        <w:autoSpaceDN w:val="0"/>
        <w:adjustRightInd w:val="0"/>
        <w:spacing w:before="0" w:after="0" w:line="240" w:lineRule="auto"/>
        <w:rPr>
          <w:rFonts w:ascii="Arial Narrow" w:hAnsi="Arial Narrow" w:cs="Arial"/>
          <w:sz w:val="32"/>
        </w:rPr>
      </w:pPr>
    </w:p>
    <w:p w:rsidR="00D55069" w:rsidRPr="000527E2" w:rsidRDefault="000527E2" w:rsidP="00930C43">
      <w:pPr>
        <w:autoSpaceDE w:val="0"/>
        <w:autoSpaceDN w:val="0"/>
        <w:adjustRightInd w:val="0"/>
        <w:spacing w:before="0" w:after="0" w:line="240" w:lineRule="auto"/>
        <w:rPr>
          <w:rFonts w:ascii="Arial Narrow" w:hAnsi="Arial Narrow" w:cs="Arial"/>
          <w:b/>
          <w:sz w:val="24"/>
        </w:rPr>
      </w:pPr>
      <w:r w:rsidRPr="000527E2">
        <w:rPr>
          <w:rFonts w:ascii="Arial Narrow" w:hAnsi="Arial Narrow" w:cs="Arial"/>
          <w:b/>
          <w:sz w:val="24"/>
        </w:rPr>
        <w:t>TPR MIINING RESOURCES</w:t>
      </w:r>
    </w:p>
    <w:p w:rsidR="000527E2" w:rsidRPr="000527E2" w:rsidRDefault="000527E2" w:rsidP="00930C43">
      <w:pPr>
        <w:autoSpaceDE w:val="0"/>
        <w:autoSpaceDN w:val="0"/>
        <w:adjustRightInd w:val="0"/>
        <w:spacing w:before="0" w:after="0" w:line="240" w:lineRule="auto"/>
        <w:rPr>
          <w:rFonts w:ascii="Arial Narrow" w:hAnsi="Arial Narrow" w:cs="Arial"/>
          <w:sz w:val="24"/>
        </w:rPr>
      </w:pPr>
      <w:r w:rsidRPr="000527E2">
        <w:rPr>
          <w:rFonts w:ascii="Arial Narrow" w:hAnsi="Arial Narrow" w:cs="Arial"/>
          <w:sz w:val="24"/>
        </w:rPr>
        <w:t>Box 1097</w:t>
      </w:r>
    </w:p>
    <w:p w:rsidR="000527E2" w:rsidRPr="000527E2" w:rsidRDefault="000527E2" w:rsidP="00930C43">
      <w:pPr>
        <w:autoSpaceDE w:val="0"/>
        <w:autoSpaceDN w:val="0"/>
        <w:adjustRightInd w:val="0"/>
        <w:spacing w:before="0" w:after="0" w:line="240" w:lineRule="auto"/>
        <w:rPr>
          <w:rFonts w:ascii="Arial Narrow" w:hAnsi="Arial Narrow" w:cs="Arial"/>
          <w:sz w:val="24"/>
        </w:rPr>
      </w:pPr>
      <w:r w:rsidRPr="000527E2">
        <w:rPr>
          <w:rFonts w:ascii="Arial Narrow" w:hAnsi="Arial Narrow" w:cs="Arial"/>
          <w:sz w:val="24"/>
        </w:rPr>
        <w:t>Lebowakgomo</w:t>
      </w:r>
    </w:p>
    <w:p w:rsidR="000527E2" w:rsidRDefault="000527E2" w:rsidP="00930C43">
      <w:pPr>
        <w:autoSpaceDE w:val="0"/>
        <w:autoSpaceDN w:val="0"/>
        <w:adjustRightInd w:val="0"/>
        <w:spacing w:before="0" w:after="0" w:line="240" w:lineRule="auto"/>
        <w:rPr>
          <w:rFonts w:ascii="Arial Narrow" w:hAnsi="Arial Narrow" w:cs="Arial"/>
          <w:sz w:val="24"/>
        </w:rPr>
      </w:pPr>
      <w:r w:rsidRPr="000527E2">
        <w:rPr>
          <w:rFonts w:ascii="Arial Narrow" w:hAnsi="Arial Narrow" w:cs="Arial"/>
          <w:sz w:val="24"/>
        </w:rPr>
        <w:t>0737</w:t>
      </w:r>
    </w:p>
    <w:p w:rsidR="000527E2" w:rsidRPr="000527E2" w:rsidRDefault="00DD0FAC" w:rsidP="00930C43">
      <w:pPr>
        <w:autoSpaceDE w:val="0"/>
        <w:autoSpaceDN w:val="0"/>
        <w:adjustRightInd w:val="0"/>
        <w:spacing w:before="0" w:after="0" w:line="240" w:lineRule="auto"/>
        <w:rPr>
          <w:rFonts w:ascii="Arial Narrow" w:hAnsi="Arial Narrow" w:cs="Arial"/>
          <w:sz w:val="24"/>
        </w:rPr>
      </w:pPr>
      <w:r>
        <w:rPr>
          <w:rFonts w:ascii="Arial Narrow" w:hAnsi="Arial Narrow" w:cs="Arial"/>
          <w:sz w:val="24"/>
        </w:rPr>
        <w:t>Mr. Thato Ramoraswi</w:t>
      </w:r>
    </w:p>
    <w:p w:rsidR="000527E2" w:rsidRPr="00D96C39" w:rsidRDefault="000527E2" w:rsidP="000527E2">
      <w:pPr>
        <w:autoSpaceDE w:val="0"/>
        <w:autoSpaceDN w:val="0"/>
        <w:adjustRightInd w:val="0"/>
        <w:spacing w:before="0" w:after="0" w:line="240" w:lineRule="auto"/>
        <w:jc w:val="center"/>
        <w:rPr>
          <w:rFonts w:ascii="Arial Narrow" w:hAnsi="Arial Narrow" w:cs="Arial"/>
          <w:b/>
          <w:sz w:val="24"/>
        </w:rPr>
      </w:pPr>
    </w:p>
    <w:p w:rsidR="00D55069" w:rsidRPr="000527E2" w:rsidRDefault="00930C43" w:rsidP="00930C43">
      <w:pPr>
        <w:autoSpaceDE w:val="0"/>
        <w:autoSpaceDN w:val="0"/>
        <w:adjustRightInd w:val="0"/>
        <w:spacing w:before="0" w:after="0" w:line="240" w:lineRule="auto"/>
        <w:jc w:val="right"/>
        <w:rPr>
          <w:rFonts w:ascii="Arial Narrow" w:hAnsi="Arial Narrow" w:cs="Impact"/>
          <w:noProof/>
          <w:color w:val="002060"/>
          <w:sz w:val="32"/>
          <w:lang w:val="en-ZA" w:eastAsia="en-ZA"/>
        </w:rPr>
      </w:pPr>
      <w:r>
        <w:rPr>
          <w:rFonts w:ascii="Arial Narrow" w:hAnsi="Arial Narrow" w:cs="Arial"/>
          <w:b/>
          <w:sz w:val="24"/>
        </w:rPr>
        <w:t xml:space="preserve">                                      </w:t>
      </w:r>
      <w:r w:rsidR="006057B3">
        <w:rPr>
          <w:rFonts w:ascii="Arial Narrow" w:hAnsi="Arial Narrow" w:cs="Arial"/>
          <w:b/>
          <w:sz w:val="24"/>
        </w:rPr>
        <w:t xml:space="preserve">                        </w:t>
      </w:r>
    </w:p>
    <w:p w:rsidR="00B87B5B" w:rsidRPr="00D96C39" w:rsidRDefault="006057B3" w:rsidP="006057B3">
      <w:pPr>
        <w:autoSpaceDE w:val="0"/>
        <w:autoSpaceDN w:val="0"/>
        <w:adjustRightInd w:val="0"/>
        <w:spacing w:before="0" w:after="0" w:line="240" w:lineRule="auto"/>
        <w:ind w:left="5040" w:firstLine="720"/>
        <w:rPr>
          <w:rFonts w:ascii="Arial Narrow" w:hAnsi="Arial Narrow" w:cs="Impact"/>
          <w:noProof/>
          <w:color w:val="FF0000"/>
          <w:sz w:val="32"/>
          <w:lang w:val="en-ZA" w:eastAsia="en-ZA"/>
        </w:rPr>
      </w:pPr>
      <w:r w:rsidRPr="000527E2">
        <w:rPr>
          <w:rFonts w:ascii="Arial Narrow" w:hAnsi="Arial Narrow" w:cs="Impact"/>
          <w:noProof/>
          <w:color w:val="002060"/>
          <w:sz w:val="32"/>
          <w:lang w:val="en-ZA" w:eastAsia="en-ZA"/>
        </w:rPr>
        <w:t>Prepared for:</w:t>
      </w:r>
    </w:p>
    <w:p w:rsidR="006057B3" w:rsidRDefault="006057B3" w:rsidP="006057B3">
      <w:pPr>
        <w:autoSpaceDE w:val="0"/>
        <w:autoSpaceDN w:val="0"/>
        <w:adjustRightInd w:val="0"/>
        <w:spacing w:before="0" w:after="0" w:line="240" w:lineRule="auto"/>
        <w:ind w:left="5040" w:firstLine="720"/>
        <w:rPr>
          <w:rFonts w:ascii="Arial Narrow" w:hAnsi="Arial Narrow" w:cs="Arial"/>
          <w:b/>
          <w:iCs/>
          <w:sz w:val="24"/>
        </w:rPr>
      </w:pPr>
    </w:p>
    <w:p w:rsidR="00C663B1" w:rsidRDefault="00AA6484" w:rsidP="006057B3">
      <w:pPr>
        <w:autoSpaceDE w:val="0"/>
        <w:autoSpaceDN w:val="0"/>
        <w:adjustRightInd w:val="0"/>
        <w:spacing w:before="0" w:after="0" w:line="240" w:lineRule="auto"/>
        <w:ind w:left="5040" w:firstLine="720"/>
        <w:rPr>
          <w:rFonts w:ascii="Arial Narrow" w:hAnsi="Arial Narrow" w:cs="Arial"/>
          <w:b/>
          <w:iCs/>
          <w:sz w:val="24"/>
        </w:rPr>
      </w:pPr>
      <w:r>
        <w:rPr>
          <w:rFonts w:ascii="Arial Narrow" w:hAnsi="Arial Narrow" w:cs="Arial"/>
          <w:b/>
          <w:iCs/>
          <w:sz w:val="24"/>
        </w:rPr>
        <w:t>MOMOTIPO PROJECTS (PTY) LTD</w:t>
      </w:r>
    </w:p>
    <w:p w:rsidR="000527E2" w:rsidRPr="000527E2" w:rsidRDefault="00AA6484" w:rsidP="006057B3">
      <w:pPr>
        <w:autoSpaceDE w:val="0"/>
        <w:autoSpaceDN w:val="0"/>
        <w:adjustRightInd w:val="0"/>
        <w:spacing w:before="0" w:after="0" w:line="240" w:lineRule="auto"/>
        <w:ind w:left="5040" w:firstLine="720"/>
        <w:rPr>
          <w:rFonts w:ascii="Arial Narrow" w:hAnsi="Arial Narrow" w:cs="Arial"/>
          <w:iCs/>
          <w:sz w:val="24"/>
        </w:rPr>
      </w:pPr>
      <w:r>
        <w:rPr>
          <w:rFonts w:ascii="Arial Narrow" w:hAnsi="Arial Narrow" w:cs="Arial"/>
          <w:iCs/>
          <w:sz w:val="24"/>
        </w:rPr>
        <w:t>P.O. Box 12570</w:t>
      </w:r>
    </w:p>
    <w:p w:rsidR="006057B3" w:rsidRDefault="00AA6484" w:rsidP="006057B3">
      <w:pPr>
        <w:autoSpaceDE w:val="0"/>
        <w:autoSpaceDN w:val="0"/>
        <w:adjustRightInd w:val="0"/>
        <w:spacing w:before="0" w:after="0" w:line="240" w:lineRule="auto"/>
        <w:ind w:left="5040" w:firstLine="720"/>
        <w:rPr>
          <w:rFonts w:ascii="Arial Narrow" w:hAnsi="Arial Narrow" w:cs="Arial"/>
          <w:iCs/>
          <w:sz w:val="24"/>
        </w:rPr>
      </w:pPr>
      <w:proofErr w:type="spellStart"/>
      <w:r>
        <w:rPr>
          <w:rFonts w:ascii="Arial Narrow" w:hAnsi="Arial Narrow" w:cs="Arial"/>
          <w:iCs/>
          <w:sz w:val="24"/>
        </w:rPr>
        <w:t>Onderstepoort</w:t>
      </w:r>
      <w:proofErr w:type="spellEnd"/>
      <w:r>
        <w:rPr>
          <w:rFonts w:ascii="Arial Narrow" w:hAnsi="Arial Narrow" w:cs="Arial"/>
          <w:iCs/>
          <w:sz w:val="24"/>
        </w:rPr>
        <w:t xml:space="preserve"> </w:t>
      </w:r>
    </w:p>
    <w:p w:rsidR="000527E2" w:rsidRDefault="00AA6484" w:rsidP="006057B3">
      <w:pPr>
        <w:autoSpaceDE w:val="0"/>
        <w:autoSpaceDN w:val="0"/>
        <w:adjustRightInd w:val="0"/>
        <w:spacing w:before="0" w:after="0" w:line="240" w:lineRule="auto"/>
        <w:ind w:left="5040" w:firstLine="720"/>
        <w:rPr>
          <w:rFonts w:ascii="Arial Narrow" w:hAnsi="Arial Narrow" w:cs="Arial"/>
          <w:iCs/>
          <w:sz w:val="24"/>
        </w:rPr>
      </w:pPr>
      <w:r>
        <w:rPr>
          <w:rFonts w:ascii="Arial Narrow" w:hAnsi="Arial Narrow" w:cs="Arial"/>
          <w:iCs/>
          <w:sz w:val="24"/>
        </w:rPr>
        <w:t>Pretoria</w:t>
      </w:r>
    </w:p>
    <w:p w:rsidR="00AA6484" w:rsidRPr="000527E2" w:rsidRDefault="00AA6484" w:rsidP="006057B3">
      <w:pPr>
        <w:autoSpaceDE w:val="0"/>
        <w:autoSpaceDN w:val="0"/>
        <w:adjustRightInd w:val="0"/>
        <w:spacing w:before="0" w:after="0" w:line="240" w:lineRule="auto"/>
        <w:ind w:left="5040" w:firstLine="720"/>
        <w:rPr>
          <w:rFonts w:ascii="Arial Narrow" w:hAnsi="Arial Narrow" w:cs="Arial"/>
          <w:iCs/>
          <w:sz w:val="24"/>
        </w:rPr>
      </w:pPr>
      <w:r>
        <w:rPr>
          <w:rFonts w:ascii="Arial Narrow" w:hAnsi="Arial Narrow" w:cs="Arial"/>
          <w:iCs/>
          <w:sz w:val="24"/>
        </w:rPr>
        <w:t>0110</w:t>
      </w:r>
    </w:p>
    <w:p w:rsidR="000527E2" w:rsidRPr="000527E2" w:rsidRDefault="00AA6484" w:rsidP="006057B3">
      <w:pPr>
        <w:autoSpaceDE w:val="0"/>
        <w:autoSpaceDN w:val="0"/>
        <w:adjustRightInd w:val="0"/>
        <w:spacing w:before="0" w:after="0" w:line="240" w:lineRule="auto"/>
        <w:ind w:left="5760"/>
        <w:rPr>
          <w:rFonts w:ascii="Arial Narrow" w:hAnsi="Arial Narrow" w:cs="Arial"/>
          <w:iCs/>
          <w:sz w:val="24"/>
        </w:rPr>
      </w:pPr>
      <w:r>
        <w:rPr>
          <w:rFonts w:ascii="Arial Narrow" w:hAnsi="Arial Narrow" w:cs="Arial"/>
          <w:iCs/>
          <w:sz w:val="24"/>
        </w:rPr>
        <w:t xml:space="preserve">Mr. Julius M. </w:t>
      </w:r>
      <w:proofErr w:type="spellStart"/>
      <w:r>
        <w:rPr>
          <w:rFonts w:ascii="Arial Narrow" w:hAnsi="Arial Narrow" w:cs="Arial"/>
          <w:iCs/>
          <w:sz w:val="24"/>
        </w:rPr>
        <w:t>Makwela</w:t>
      </w:r>
      <w:proofErr w:type="spellEnd"/>
    </w:p>
    <w:p w:rsidR="00550AA7" w:rsidRDefault="00582B12" w:rsidP="0028078B">
      <w:pPr>
        <w:autoSpaceDE w:val="0"/>
        <w:autoSpaceDN w:val="0"/>
        <w:adjustRightInd w:val="0"/>
        <w:spacing w:before="0" w:after="0" w:line="240" w:lineRule="auto"/>
        <w:rPr>
          <w:rFonts w:ascii="Arial Narrow" w:hAnsi="Arial Narrow" w:cs="Arial"/>
          <w:b/>
          <w:lang w:val="en-ZA"/>
        </w:rPr>
      </w:pPr>
      <w:r w:rsidRPr="00142CDC">
        <w:rPr>
          <w:rFonts w:ascii="Arial Narrow" w:hAnsi="Arial Narrow" w:cs="Arial"/>
          <w:b/>
          <w:lang w:val="en-ZA"/>
        </w:rPr>
        <w:tab/>
      </w:r>
    </w:p>
    <w:p w:rsidR="000527E2" w:rsidRDefault="000527E2" w:rsidP="0028078B">
      <w:pPr>
        <w:autoSpaceDE w:val="0"/>
        <w:autoSpaceDN w:val="0"/>
        <w:adjustRightInd w:val="0"/>
        <w:spacing w:before="0" w:after="0" w:line="240" w:lineRule="auto"/>
        <w:rPr>
          <w:rFonts w:ascii="Arial Narrow" w:hAnsi="Arial Narrow" w:cs="Arial"/>
          <w:b/>
          <w:lang w:val="en-ZA"/>
        </w:rPr>
      </w:pPr>
    </w:p>
    <w:p w:rsidR="00930C43" w:rsidRDefault="00B2466E" w:rsidP="00B2466E">
      <w:pPr>
        <w:tabs>
          <w:tab w:val="left" w:pos="2730"/>
        </w:tabs>
        <w:spacing w:before="0" w:after="0"/>
        <w:rPr>
          <w:rFonts w:ascii="Arial Narrow" w:hAnsi="Arial Narrow"/>
          <w:b/>
          <w:sz w:val="28"/>
          <w:szCs w:val="28"/>
        </w:rPr>
      </w:pPr>
      <w:r>
        <w:rPr>
          <w:rFonts w:ascii="Arial Narrow" w:hAnsi="Arial Narrow"/>
          <w:b/>
          <w:sz w:val="28"/>
          <w:szCs w:val="28"/>
        </w:rPr>
        <w:t xml:space="preserve">                                                                                           </w:t>
      </w:r>
    </w:p>
    <w:p w:rsidR="00930C43" w:rsidRDefault="00930C43" w:rsidP="00B2466E">
      <w:pPr>
        <w:tabs>
          <w:tab w:val="left" w:pos="2730"/>
        </w:tabs>
        <w:spacing w:before="0" w:after="0"/>
        <w:rPr>
          <w:rFonts w:ascii="Arial Narrow" w:hAnsi="Arial Narrow"/>
          <w:b/>
          <w:sz w:val="28"/>
          <w:szCs w:val="28"/>
        </w:rPr>
      </w:pPr>
    </w:p>
    <w:p w:rsidR="00142CDC" w:rsidRPr="00B2466E" w:rsidRDefault="006057B3" w:rsidP="00B2466E">
      <w:pPr>
        <w:tabs>
          <w:tab w:val="left" w:pos="2730"/>
        </w:tabs>
        <w:spacing w:before="0" w:after="0"/>
        <w:rPr>
          <w:rFonts w:ascii="Arial Narrow" w:hAnsi="Arial Narrow"/>
          <w:color w:val="FF0000"/>
          <w:sz w:val="28"/>
          <w:szCs w:val="28"/>
        </w:rPr>
      </w:pPr>
      <w:r>
        <w:rPr>
          <w:rFonts w:ascii="Arial Narrow" w:hAnsi="Arial Narrow"/>
          <w:b/>
          <w:sz w:val="28"/>
          <w:szCs w:val="28"/>
        </w:rPr>
        <w:t>May 2019</w:t>
      </w:r>
    </w:p>
    <w:p w:rsidR="00B87B5B" w:rsidRPr="0006763C" w:rsidRDefault="00B87B5B" w:rsidP="0006763C">
      <w:pPr>
        <w:pStyle w:val="Heading3"/>
      </w:pPr>
      <w:r w:rsidRPr="000527E2">
        <w:lastRenderedPageBreak/>
        <w:t>PURPOSE OF THIS DOCUMENT</w:t>
      </w:r>
      <w:r w:rsidR="000527E2">
        <w:tab/>
      </w:r>
    </w:p>
    <w:p w:rsidR="00142CDC" w:rsidRDefault="00142CDC" w:rsidP="00142CDC">
      <w:pPr>
        <w:autoSpaceDE w:val="0"/>
        <w:autoSpaceDN w:val="0"/>
        <w:adjustRightInd w:val="0"/>
        <w:spacing w:before="0" w:after="0" w:line="240" w:lineRule="auto"/>
        <w:jc w:val="both"/>
        <w:rPr>
          <w:rFonts w:ascii="Arial Narrow" w:hAnsi="Arial Narrow" w:cs="Arial"/>
          <w:sz w:val="24"/>
        </w:rPr>
      </w:pPr>
    </w:p>
    <w:p w:rsidR="00B87B5B" w:rsidRPr="00142CDC" w:rsidRDefault="00B87B5B" w:rsidP="00142CDC">
      <w:pPr>
        <w:autoSpaceDE w:val="0"/>
        <w:autoSpaceDN w:val="0"/>
        <w:adjustRightInd w:val="0"/>
        <w:spacing w:before="0" w:after="0" w:line="240" w:lineRule="auto"/>
        <w:jc w:val="both"/>
        <w:rPr>
          <w:rFonts w:ascii="Arial Narrow" w:hAnsi="Arial Narrow" w:cs="Arial"/>
          <w:sz w:val="24"/>
        </w:rPr>
      </w:pPr>
      <w:r w:rsidRPr="00142CDC">
        <w:rPr>
          <w:rFonts w:ascii="Arial Narrow" w:hAnsi="Arial Narrow" w:cs="Arial"/>
          <w:sz w:val="24"/>
        </w:rPr>
        <w:t xml:space="preserve">The purpose of this Background Information Document (BID) is to provide you with information about the proposed project, and to obtain comments and contributions from you as an Interested and Affected Party (I&amp;AP) with regard to potential issues and associated impacts on the environment. You are invited to register as </w:t>
      </w:r>
      <w:proofErr w:type="gramStart"/>
      <w:r w:rsidRPr="00142CDC">
        <w:rPr>
          <w:rFonts w:ascii="Arial Narrow" w:hAnsi="Arial Narrow" w:cs="Arial"/>
          <w:sz w:val="24"/>
        </w:rPr>
        <w:t>an</w:t>
      </w:r>
      <w:proofErr w:type="gramEnd"/>
      <w:r w:rsidRPr="00142CDC">
        <w:rPr>
          <w:rFonts w:ascii="Arial Narrow" w:hAnsi="Arial Narrow" w:cs="Arial"/>
          <w:sz w:val="24"/>
        </w:rPr>
        <w:t xml:space="preserve"> I&amp;AP and to assist the EIA Team in identifying possible issues and to make suggestions for the mitigation of associated impacts.</w:t>
      </w:r>
    </w:p>
    <w:p w:rsidR="00B87B5B" w:rsidRPr="00142CDC" w:rsidRDefault="00B87B5B" w:rsidP="00142CDC">
      <w:pPr>
        <w:autoSpaceDE w:val="0"/>
        <w:autoSpaceDN w:val="0"/>
        <w:adjustRightInd w:val="0"/>
        <w:spacing w:before="0" w:after="0" w:line="240" w:lineRule="auto"/>
        <w:jc w:val="both"/>
        <w:rPr>
          <w:rFonts w:ascii="Arial Narrow" w:hAnsi="Arial Narrow" w:cs="Arial"/>
        </w:rPr>
      </w:pPr>
    </w:p>
    <w:p w:rsidR="00B87B5B" w:rsidRPr="0028078B" w:rsidRDefault="00B87B5B" w:rsidP="0028078B">
      <w:pPr>
        <w:autoSpaceDE w:val="0"/>
        <w:autoSpaceDN w:val="0"/>
        <w:adjustRightInd w:val="0"/>
        <w:spacing w:before="0" w:after="0" w:line="240" w:lineRule="auto"/>
        <w:jc w:val="both"/>
        <w:rPr>
          <w:rFonts w:ascii="Arial Narrow" w:hAnsi="Arial Narrow" w:cs="Arial"/>
          <w:sz w:val="24"/>
        </w:rPr>
      </w:pPr>
      <w:r w:rsidRPr="0028078B">
        <w:rPr>
          <w:rFonts w:ascii="Arial Narrow" w:hAnsi="Arial Narrow" w:cs="Arial"/>
          <w:sz w:val="24"/>
        </w:rPr>
        <w:t xml:space="preserve">This BID document will help </w:t>
      </w:r>
      <w:proofErr w:type="gramStart"/>
      <w:r w:rsidRPr="0028078B">
        <w:rPr>
          <w:rFonts w:ascii="Arial Narrow" w:hAnsi="Arial Narrow" w:cs="Arial"/>
          <w:sz w:val="24"/>
        </w:rPr>
        <w:t>I&amp;APs</w:t>
      </w:r>
      <w:proofErr w:type="gramEnd"/>
      <w:r w:rsidRPr="0028078B">
        <w:rPr>
          <w:rFonts w:ascii="Arial Narrow" w:hAnsi="Arial Narrow" w:cs="Arial"/>
          <w:sz w:val="24"/>
        </w:rPr>
        <w:t xml:space="preserve"> to:</w:t>
      </w:r>
    </w:p>
    <w:p w:rsidR="00B87B5B" w:rsidRPr="0028078B" w:rsidRDefault="00B87B5B" w:rsidP="0028078B">
      <w:pPr>
        <w:pStyle w:val="ListParagraph"/>
        <w:numPr>
          <w:ilvl w:val="0"/>
          <w:numId w:val="1"/>
        </w:numPr>
        <w:autoSpaceDE w:val="0"/>
        <w:autoSpaceDN w:val="0"/>
        <w:adjustRightInd w:val="0"/>
        <w:spacing w:before="0" w:after="0" w:line="240" w:lineRule="auto"/>
        <w:jc w:val="both"/>
        <w:rPr>
          <w:rFonts w:ascii="Arial Narrow" w:hAnsi="Arial Narrow" w:cs="Arial"/>
          <w:sz w:val="24"/>
        </w:rPr>
      </w:pPr>
      <w:r w:rsidRPr="0028078B">
        <w:rPr>
          <w:rFonts w:ascii="Arial Narrow" w:hAnsi="Arial Narrow" w:cs="Arial"/>
          <w:sz w:val="24"/>
        </w:rPr>
        <w:t>Determine if they are interested and/or affected by the proposed project.</w:t>
      </w:r>
    </w:p>
    <w:p w:rsidR="00B87B5B" w:rsidRPr="0028078B" w:rsidRDefault="00B87B5B" w:rsidP="00B87B5B">
      <w:pPr>
        <w:pStyle w:val="ListParagraph"/>
        <w:numPr>
          <w:ilvl w:val="0"/>
          <w:numId w:val="1"/>
        </w:numPr>
        <w:autoSpaceDE w:val="0"/>
        <w:autoSpaceDN w:val="0"/>
        <w:adjustRightInd w:val="0"/>
        <w:spacing w:after="0" w:line="240" w:lineRule="auto"/>
        <w:jc w:val="both"/>
        <w:rPr>
          <w:rFonts w:ascii="Arial Narrow" w:hAnsi="Arial Narrow" w:cs="Arial"/>
          <w:sz w:val="24"/>
        </w:rPr>
      </w:pPr>
      <w:r w:rsidRPr="0028078B">
        <w:rPr>
          <w:rFonts w:ascii="Arial Narrow" w:hAnsi="Arial Narrow" w:cs="Arial"/>
          <w:sz w:val="24"/>
        </w:rPr>
        <w:t>Better understand the project in order to be able to provide comment.</w:t>
      </w:r>
    </w:p>
    <w:p w:rsidR="00B87B5B" w:rsidRPr="0028078B" w:rsidRDefault="00B87B5B" w:rsidP="00B87B5B">
      <w:pPr>
        <w:pStyle w:val="ListParagraph"/>
        <w:numPr>
          <w:ilvl w:val="0"/>
          <w:numId w:val="1"/>
        </w:numPr>
        <w:autoSpaceDE w:val="0"/>
        <w:autoSpaceDN w:val="0"/>
        <w:adjustRightInd w:val="0"/>
        <w:spacing w:after="0" w:line="240" w:lineRule="auto"/>
        <w:jc w:val="both"/>
        <w:rPr>
          <w:rFonts w:ascii="Arial Narrow" w:hAnsi="Arial Narrow" w:cs="Arial"/>
          <w:sz w:val="24"/>
        </w:rPr>
      </w:pPr>
      <w:r w:rsidRPr="0028078B">
        <w:rPr>
          <w:rFonts w:ascii="Arial Narrow" w:hAnsi="Arial Narrow" w:cs="Arial"/>
          <w:sz w:val="24"/>
        </w:rPr>
        <w:t>Understand the environmental authorization process so that they are able to participate effectively.</w:t>
      </w:r>
    </w:p>
    <w:p w:rsidR="00B87B5B" w:rsidRPr="00142CDC" w:rsidRDefault="00B87B5B" w:rsidP="00CB5546">
      <w:pPr>
        <w:autoSpaceDE w:val="0"/>
        <w:autoSpaceDN w:val="0"/>
        <w:adjustRightInd w:val="0"/>
        <w:spacing w:before="0" w:after="0" w:line="240" w:lineRule="auto"/>
        <w:jc w:val="both"/>
        <w:rPr>
          <w:rFonts w:ascii="Arial Narrow" w:hAnsi="Arial Narrow" w:cs="Arial"/>
        </w:rPr>
      </w:pPr>
    </w:p>
    <w:p w:rsidR="00B87B5B" w:rsidRPr="00142CDC" w:rsidRDefault="00B87B5B" w:rsidP="0006763C">
      <w:pPr>
        <w:pStyle w:val="Heading3"/>
      </w:pPr>
      <w:r w:rsidRPr="00142CDC">
        <w:t>INTRODUCTION</w:t>
      </w:r>
    </w:p>
    <w:p w:rsidR="00A06505" w:rsidRPr="0028078B" w:rsidRDefault="00A06505" w:rsidP="0028078B">
      <w:pPr>
        <w:autoSpaceDE w:val="0"/>
        <w:autoSpaceDN w:val="0"/>
        <w:adjustRightInd w:val="0"/>
        <w:spacing w:before="0" w:after="0" w:line="240" w:lineRule="auto"/>
        <w:jc w:val="both"/>
        <w:rPr>
          <w:rFonts w:ascii="Arial Narrow" w:hAnsi="Arial Narrow" w:cs="Impact"/>
          <w:sz w:val="32"/>
        </w:rPr>
      </w:pPr>
    </w:p>
    <w:p w:rsidR="00B87B5B" w:rsidRPr="0028078B" w:rsidRDefault="0006763C" w:rsidP="00AA6484">
      <w:pPr>
        <w:autoSpaceDE w:val="0"/>
        <w:autoSpaceDN w:val="0"/>
        <w:adjustRightInd w:val="0"/>
        <w:spacing w:before="0" w:after="0" w:line="240" w:lineRule="auto"/>
        <w:rPr>
          <w:rFonts w:ascii="Arial Narrow" w:hAnsi="Arial Narrow" w:cs="Arial"/>
          <w:sz w:val="24"/>
        </w:rPr>
      </w:pPr>
      <w:r>
        <w:rPr>
          <w:rFonts w:ascii="Arial Narrow" w:hAnsi="Arial Narrow" w:cs="Arial"/>
          <w:sz w:val="24"/>
        </w:rPr>
        <w:t xml:space="preserve">TPR Mining Resources (Pty) Ltd </w:t>
      </w:r>
      <w:r w:rsidR="0028078B">
        <w:rPr>
          <w:rFonts w:ascii="Arial Narrow" w:hAnsi="Arial Narrow" w:cs="Arial"/>
          <w:sz w:val="24"/>
        </w:rPr>
        <w:t xml:space="preserve">was </w:t>
      </w:r>
      <w:r w:rsidR="0008368D" w:rsidRPr="0028078B">
        <w:rPr>
          <w:rFonts w:ascii="Arial Narrow" w:hAnsi="Arial Narrow" w:cs="Arial"/>
          <w:sz w:val="24"/>
        </w:rPr>
        <w:t xml:space="preserve">appointed by </w:t>
      </w:r>
      <w:proofErr w:type="spellStart"/>
      <w:r w:rsidR="00AA6484">
        <w:rPr>
          <w:rFonts w:ascii="Arial Narrow" w:hAnsi="Arial Narrow" w:cs="Arial"/>
          <w:sz w:val="24"/>
        </w:rPr>
        <w:t>Momotipo</w:t>
      </w:r>
      <w:proofErr w:type="spellEnd"/>
      <w:r w:rsidR="00AA6484">
        <w:rPr>
          <w:rFonts w:ascii="Arial Narrow" w:hAnsi="Arial Narrow" w:cs="Arial"/>
          <w:sz w:val="24"/>
        </w:rPr>
        <w:t xml:space="preserve"> Projects (Pty) Ltd</w:t>
      </w:r>
      <w:r w:rsidR="00590F9B">
        <w:rPr>
          <w:rFonts w:ascii="Arial Narrow" w:hAnsi="Arial Narrow" w:cs="Arial"/>
          <w:sz w:val="24"/>
        </w:rPr>
        <w:t xml:space="preserve"> </w:t>
      </w:r>
      <w:r w:rsidR="00B87B5B" w:rsidRPr="0028078B">
        <w:rPr>
          <w:rFonts w:ascii="Arial Narrow" w:hAnsi="Arial Narrow" w:cs="Arial"/>
          <w:sz w:val="24"/>
        </w:rPr>
        <w:t>to undertake</w:t>
      </w:r>
      <w:r w:rsidR="00AA6484">
        <w:rPr>
          <w:rFonts w:ascii="Arial Narrow" w:hAnsi="Arial Narrow" w:cs="Arial"/>
          <w:sz w:val="24"/>
        </w:rPr>
        <w:t xml:space="preserve"> Basic</w:t>
      </w:r>
      <w:r w:rsidR="00B87B5B" w:rsidRPr="0028078B">
        <w:rPr>
          <w:rFonts w:ascii="Arial Narrow" w:hAnsi="Arial Narrow" w:cs="Arial"/>
          <w:sz w:val="24"/>
        </w:rPr>
        <w:t xml:space="preserve"> </w:t>
      </w:r>
      <w:r w:rsidR="00351983" w:rsidRPr="0028078B">
        <w:rPr>
          <w:rFonts w:ascii="Arial Narrow" w:hAnsi="Arial Narrow" w:cs="Arial"/>
          <w:sz w:val="24"/>
        </w:rPr>
        <w:t xml:space="preserve">Environmental </w:t>
      </w:r>
      <w:r w:rsidR="00E631C0" w:rsidRPr="0028078B">
        <w:rPr>
          <w:rFonts w:ascii="Arial Narrow" w:hAnsi="Arial Narrow" w:cs="Arial"/>
          <w:sz w:val="24"/>
        </w:rPr>
        <w:t>Impact Assessment</w:t>
      </w:r>
      <w:r w:rsidR="00A06505" w:rsidRPr="0028078B">
        <w:rPr>
          <w:rFonts w:ascii="Arial Narrow" w:hAnsi="Arial Narrow" w:cs="Arial"/>
          <w:sz w:val="24"/>
        </w:rPr>
        <w:t xml:space="preserve"> (EIA)</w:t>
      </w:r>
      <w:r w:rsidR="00B87B5B" w:rsidRPr="0028078B">
        <w:rPr>
          <w:rFonts w:ascii="Arial Narrow" w:hAnsi="Arial Narrow" w:cs="Arial"/>
          <w:sz w:val="24"/>
        </w:rPr>
        <w:t xml:space="preserve"> </w:t>
      </w:r>
      <w:r w:rsidR="00235D7E" w:rsidRPr="0028078B">
        <w:rPr>
          <w:rFonts w:ascii="Arial Narrow" w:hAnsi="Arial Narrow" w:cs="Arial"/>
          <w:sz w:val="24"/>
        </w:rPr>
        <w:t>proces</w:t>
      </w:r>
      <w:r w:rsidR="0028078B" w:rsidRPr="0028078B">
        <w:rPr>
          <w:rFonts w:ascii="Arial Narrow" w:hAnsi="Arial Narrow" w:cs="Arial"/>
          <w:sz w:val="24"/>
        </w:rPr>
        <w:t xml:space="preserve">s for </w:t>
      </w:r>
      <w:r w:rsidR="001648D7" w:rsidRPr="001648D7">
        <w:rPr>
          <w:rFonts w:ascii="Arial Narrow" w:hAnsi="Arial Narrow" w:cs="Arial"/>
          <w:sz w:val="24"/>
        </w:rPr>
        <w:t>the pro</w:t>
      </w:r>
      <w:r w:rsidR="00C7150D">
        <w:rPr>
          <w:rFonts w:ascii="Arial Narrow" w:hAnsi="Arial Narrow" w:cs="Arial"/>
          <w:sz w:val="24"/>
        </w:rPr>
        <w:t xml:space="preserve">posed </w:t>
      </w:r>
      <w:r w:rsidR="00590F9B">
        <w:rPr>
          <w:rFonts w:ascii="Arial Narrow" w:hAnsi="Arial Narrow" w:cs="Arial"/>
          <w:sz w:val="24"/>
        </w:rPr>
        <w:t xml:space="preserve">Mining </w:t>
      </w:r>
      <w:r>
        <w:rPr>
          <w:rFonts w:ascii="Arial Narrow" w:hAnsi="Arial Narrow" w:cs="Arial"/>
          <w:sz w:val="24"/>
        </w:rPr>
        <w:t xml:space="preserve">activities </w:t>
      </w:r>
      <w:r w:rsidR="00CB5546">
        <w:rPr>
          <w:rFonts w:ascii="Arial Narrow" w:hAnsi="Arial Narrow" w:cs="Arial"/>
          <w:sz w:val="24"/>
        </w:rPr>
        <w:t>situated</w:t>
      </w:r>
      <w:r w:rsidR="00AA6484">
        <w:rPr>
          <w:rFonts w:ascii="Arial Narrow" w:hAnsi="Arial Narrow" w:cs="Arial"/>
          <w:sz w:val="24"/>
        </w:rPr>
        <w:t xml:space="preserve"> along the M35</w:t>
      </w:r>
      <w:r w:rsidR="00FD4ABA">
        <w:rPr>
          <w:rFonts w:ascii="Arial Narrow" w:hAnsi="Arial Narrow" w:cs="Arial"/>
          <w:sz w:val="24"/>
        </w:rPr>
        <w:t xml:space="preserve"> route</w:t>
      </w:r>
      <w:r w:rsidR="00AA6484">
        <w:rPr>
          <w:rFonts w:ascii="Arial Narrow" w:hAnsi="Arial Narrow" w:cs="Arial"/>
          <w:sz w:val="24"/>
        </w:rPr>
        <w:t xml:space="preserve"> from </w:t>
      </w:r>
      <w:proofErr w:type="spellStart"/>
      <w:r w:rsidR="00AA6484">
        <w:rPr>
          <w:rFonts w:ascii="Arial Narrow" w:hAnsi="Arial Narrow" w:cs="Arial"/>
          <w:sz w:val="24"/>
        </w:rPr>
        <w:t>Soshanguve</w:t>
      </w:r>
      <w:proofErr w:type="spellEnd"/>
      <w:r w:rsidR="00AA6484">
        <w:rPr>
          <w:rFonts w:ascii="Arial Narrow" w:hAnsi="Arial Narrow" w:cs="Arial"/>
          <w:sz w:val="24"/>
        </w:rPr>
        <w:t xml:space="preserve"> township to </w:t>
      </w:r>
      <w:proofErr w:type="spellStart"/>
      <w:r w:rsidR="00AA6484">
        <w:rPr>
          <w:rFonts w:ascii="Arial Narrow" w:hAnsi="Arial Narrow" w:cs="Arial"/>
          <w:sz w:val="24"/>
        </w:rPr>
        <w:t>Onderstepoort</w:t>
      </w:r>
      <w:proofErr w:type="spellEnd"/>
      <w:r w:rsidR="00AA6484">
        <w:rPr>
          <w:rFonts w:ascii="Arial Narrow" w:hAnsi="Arial Narrow" w:cs="Arial"/>
          <w:sz w:val="24"/>
        </w:rPr>
        <w:t xml:space="preserve"> on a</w:t>
      </w:r>
      <w:r w:rsidR="00985954">
        <w:rPr>
          <w:rFonts w:ascii="Arial Narrow" w:hAnsi="Arial Narrow" w:cs="Arial"/>
          <w:sz w:val="24"/>
        </w:rPr>
        <w:t xml:space="preserve"> </w:t>
      </w:r>
      <w:r w:rsidR="00FB152F">
        <w:rPr>
          <w:rFonts w:ascii="Arial Narrow" w:hAnsi="Arial Narrow" w:cs="Arial"/>
          <w:sz w:val="24"/>
        </w:rPr>
        <w:t>portion</w:t>
      </w:r>
      <w:r w:rsidR="00590F9B">
        <w:rPr>
          <w:rFonts w:ascii="Arial Narrow" w:hAnsi="Arial Narrow" w:cs="Arial"/>
          <w:sz w:val="24"/>
        </w:rPr>
        <w:t xml:space="preserve"> of</w:t>
      </w:r>
      <w:r w:rsidR="00AA6484">
        <w:rPr>
          <w:rFonts w:ascii="Arial Narrow" w:hAnsi="Arial Narrow" w:cs="Arial"/>
          <w:sz w:val="24"/>
        </w:rPr>
        <w:t xml:space="preserve"> </w:t>
      </w:r>
      <w:r w:rsidR="006057B3">
        <w:rPr>
          <w:rFonts w:ascii="Arial Narrow" w:hAnsi="Arial Narrow" w:cs="Arial"/>
          <w:sz w:val="24"/>
        </w:rPr>
        <w:t>portion 39</w:t>
      </w:r>
      <w:r w:rsidR="00AA6484">
        <w:rPr>
          <w:rFonts w:ascii="Arial Narrow" w:hAnsi="Arial Narrow" w:cs="Arial"/>
          <w:sz w:val="24"/>
        </w:rPr>
        <w:t xml:space="preserve"> (a portion of portion 39)</w:t>
      </w:r>
      <w:r w:rsidR="00842DB1">
        <w:rPr>
          <w:rFonts w:ascii="Arial Narrow" w:hAnsi="Arial Narrow" w:cs="Arial"/>
          <w:sz w:val="24"/>
        </w:rPr>
        <w:t xml:space="preserve"> of the farm </w:t>
      </w:r>
      <w:proofErr w:type="spellStart"/>
      <w:r w:rsidR="00842DB1">
        <w:rPr>
          <w:rFonts w:ascii="Arial Narrow" w:hAnsi="Arial Narrow" w:cs="Arial"/>
          <w:sz w:val="24"/>
        </w:rPr>
        <w:t>Haakdoornboom</w:t>
      </w:r>
      <w:proofErr w:type="spellEnd"/>
      <w:r w:rsidR="00842DB1">
        <w:rPr>
          <w:rFonts w:ascii="Arial Narrow" w:hAnsi="Arial Narrow" w:cs="Arial"/>
          <w:sz w:val="24"/>
        </w:rPr>
        <w:t xml:space="preserve"> 267 JR</w:t>
      </w:r>
      <w:r w:rsidR="001648D7" w:rsidRPr="001648D7">
        <w:rPr>
          <w:rFonts w:ascii="Arial Narrow" w:hAnsi="Arial Narrow" w:cs="Arial"/>
          <w:sz w:val="24"/>
        </w:rPr>
        <w:t>, within the</w:t>
      </w:r>
      <w:r w:rsidR="00C7150D">
        <w:rPr>
          <w:rFonts w:ascii="Arial Narrow" w:hAnsi="Arial Narrow" w:cs="Arial"/>
          <w:sz w:val="24"/>
        </w:rPr>
        <w:t xml:space="preserve"> jurisdiction of </w:t>
      </w:r>
      <w:r w:rsidR="00842DB1">
        <w:rPr>
          <w:rFonts w:ascii="Arial Narrow" w:hAnsi="Arial Narrow" w:cs="Arial"/>
          <w:sz w:val="24"/>
        </w:rPr>
        <w:t>City of Tshwane Metropolitan Municipality in Gauteng</w:t>
      </w:r>
      <w:r w:rsidR="001648D7" w:rsidRPr="001648D7">
        <w:rPr>
          <w:rFonts w:ascii="Arial Narrow" w:hAnsi="Arial Narrow" w:cs="Arial"/>
          <w:sz w:val="24"/>
        </w:rPr>
        <w:t xml:space="preserve"> Province.</w:t>
      </w:r>
    </w:p>
    <w:p w:rsidR="00A135FB" w:rsidRPr="00142CDC" w:rsidRDefault="00A135FB" w:rsidP="0028078B">
      <w:pPr>
        <w:autoSpaceDE w:val="0"/>
        <w:autoSpaceDN w:val="0"/>
        <w:adjustRightInd w:val="0"/>
        <w:spacing w:before="0" w:after="0" w:line="240" w:lineRule="auto"/>
        <w:jc w:val="both"/>
        <w:rPr>
          <w:rFonts w:ascii="Arial Narrow" w:hAnsi="Arial Narrow" w:cs="Arial"/>
        </w:rPr>
      </w:pPr>
    </w:p>
    <w:p w:rsidR="00282621" w:rsidRPr="00142CDC" w:rsidRDefault="00A135FB" w:rsidP="0006763C">
      <w:pPr>
        <w:pStyle w:val="Heading3"/>
      </w:pPr>
      <w:r w:rsidRPr="00142CDC">
        <w:t>PROJECT DESCRIPTION</w:t>
      </w:r>
    </w:p>
    <w:p w:rsidR="00CB5546" w:rsidRDefault="00CB5546" w:rsidP="00CB5546">
      <w:pPr>
        <w:spacing w:before="0" w:after="0"/>
        <w:jc w:val="both"/>
        <w:rPr>
          <w:rFonts w:ascii="Arial Narrow" w:hAnsi="Arial Narrow" w:cs="Arial"/>
          <w:sz w:val="24"/>
          <w:szCs w:val="24"/>
        </w:rPr>
      </w:pPr>
    </w:p>
    <w:p w:rsidR="0006763C" w:rsidRDefault="00590F9B" w:rsidP="0006763C">
      <w:pPr>
        <w:autoSpaceDE w:val="0"/>
        <w:autoSpaceDN w:val="0"/>
        <w:adjustRightInd w:val="0"/>
        <w:spacing w:before="0" w:after="0" w:line="240" w:lineRule="auto"/>
        <w:jc w:val="both"/>
        <w:rPr>
          <w:rFonts w:ascii="Arial Narrow" w:hAnsi="Arial Narrow" w:cs="Arial"/>
          <w:sz w:val="24"/>
        </w:rPr>
      </w:pPr>
      <w:r>
        <w:rPr>
          <w:rFonts w:ascii="Arial Narrow" w:hAnsi="Arial Narrow" w:cs="Arial"/>
          <w:sz w:val="24"/>
        </w:rPr>
        <w:t xml:space="preserve">Mining </w:t>
      </w:r>
      <w:r w:rsidR="0006763C" w:rsidRPr="0006763C">
        <w:rPr>
          <w:rFonts w:ascii="Arial Narrow" w:hAnsi="Arial Narrow" w:cs="Arial"/>
          <w:sz w:val="24"/>
        </w:rPr>
        <w:t>Phases Activities</w:t>
      </w:r>
    </w:p>
    <w:p w:rsidR="0006763C" w:rsidRPr="0006763C" w:rsidRDefault="0006763C" w:rsidP="0006763C">
      <w:pPr>
        <w:autoSpaceDE w:val="0"/>
        <w:autoSpaceDN w:val="0"/>
        <w:adjustRightInd w:val="0"/>
        <w:spacing w:before="0" w:after="0" w:line="240" w:lineRule="auto"/>
        <w:jc w:val="both"/>
        <w:rPr>
          <w:rFonts w:ascii="Arial Narrow" w:hAnsi="Arial Narrow" w:cs="Arial"/>
          <w:sz w:val="24"/>
        </w:rPr>
      </w:pPr>
    </w:p>
    <w:p w:rsidR="0006763C" w:rsidRPr="0006763C" w:rsidRDefault="0006763C" w:rsidP="0006763C">
      <w:pPr>
        <w:autoSpaceDE w:val="0"/>
        <w:autoSpaceDN w:val="0"/>
        <w:adjustRightInd w:val="0"/>
        <w:spacing w:before="0" w:after="0" w:line="240" w:lineRule="auto"/>
        <w:jc w:val="both"/>
        <w:rPr>
          <w:rFonts w:ascii="Arial Narrow" w:hAnsi="Arial Narrow" w:cs="Arial"/>
          <w:sz w:val="24"/>
        </w:rPr>
      </w:pPr>
      <w:r>
        <w:rPr>
          <w:rFonts w:ascii="Arial Narrow" w:hAnsi="Arial Narrow" w:cs="Arial"/>
          <w:sz w:val="24"/>
        </w:rPr>
        <w:t>P</w:t>
      </w:r>
      <w:r w:rsidRPr="0006763C">
        <w:rPr>
          <w:rFonts w:ascii="Arial Narrow" w:hAnsi="Arial Narrow" w:cs="Arial"/>
          <w:sz w:val="24"/>
        </w:rPr>
        <w:t>hase 1.</w:t>
      </w:r>
    </w:p>
    <w:p w:rsidR="0006763C" w:rsidRDefault="00590F9B" w:rsidP="0006763C">
      <w:pPr>
        <w:pStyle w:val="ListParagraph"/>
        <w:numPr>
          <w:ilvl w:val="0"/>
          <w:numId w:val="15"/>
        </w:numPr>
        <w:autoSpaceDE w:val="0"/>
        <w:autoSpaceDN w:val="0"/>
        <w:adjustRightInd w:val="0"/>
        <w:spacing w:before="0" w:after="0" w:line="240" w:lineRule="auto"/>
        <w:jc w:val="both"/>
        <w:rPr>
          <w:rFonts w:ascii="Arial Narrow" w:hAnsi="Arial Narrow" w:cs="Arial"/>
          <w:sz w:val="24"/>
        </w:rPr>
      </w:pPr>
      <w:r>
        <w:rPr>
          <w:rFonts w:ascii="Arial Narrow" w:hAnsi="Arial Narrow" w:cs="Arial"/>
          <w:sz w:val="24"/>
        </w:rPr>
        <w:t>Site establishment</w:t>
      </w:r>
    </w:p>
    <w:p w:rsidR="00590F9B" w:rsidRPr="0006763C" w:rsidRDefault="00590F9B" w:rsidP="0006763C">
      <w:pPr>
        <w:pStyle w:val="ListParagraph"/>
        <w:numPr>
          <w:ilvl w:val="0"/>
          <w:numId w:val="15"/>
        </w:numPr>
        <w:autoSpaceDE w:val="0"/>
        <w:autoSpaceDN w:val="0"/>
        <w:adjustRightInd w:val="0"/>
        <w:spacing w:before="0" w:after="0" w:line="240" w:lineRule="auto"/>
        <w:jc w:val="both"/>
        <w:rPr>
          <w:rFonts w:ascii="Arial Narrow" w:hAnsi="Arial Narrow" w:cs="Arial"/>
          <w:sz w:val="24"/>
        </w:rPr>
      </w:pPr>
      <w:r>
        <w:rPr>
          <w:rFonts w:ascii="Arial Narrow" w:hAnsi="Arial Narrow" w:cs="Arial"/>
          <w:sz w:val="24"/>
        </w:rPr>
        <w:t>Mine surveying</w:t>
      </w:r>
    </w:p>
    <w:p w:rsidR="0006763C" w:rsidRPr="0006763C" w:rsidRDefault="0006763C" w:rsidP="0006763C">
      <w:pPr>
        <w:autoSpaceDE w:val="0"/>
        <w:autoSpaceDN w:val="0"/>
        <w:adjustRightInd w:val="0"/>
        <w:spacing w:before="0" w:after="0" w:line="240" w:lineRule="auto"/>
        <w:jc w:val="both"/>
        <w:rPr>
          <w:rFonts w:ascii="Arial Narrow" w:hAnsi="Arial Narrow" w:cs="Arial"/>
          <w:sz w:val="24"/>
        </w:rPr>
      </w:pPr>
      <w:r w:rsidRPr="0006763C">
        <w:rPr>
          <w:rFonts w:ascii="Arial Narrow" w:hAnsi="Arial Narrow" w:cs="Arial"/>
          <w:sz w:val="24"/>
        </w:rPr>
        <w:t>Phase 2.</w:t>
      </w:r>
    </w:p>
    <w:p w:rsidR="0006763C" w:rsidRPr="0006763C" w:rsidRDefault="00985954" w:rsidP="0006763C">
      <w:pPr>
        <w:pStyle w:val="ListParagraph"/>
        <w:numPr>
          <w:ilvl w:val="0"/>
          <w:numId w:val="16"/>
        </w:numPr>
        <w:autoSpaceDE w:val="0"/>
        <w:autoSpaceDN w:val="0"/>
        <w:adjustRightInd w:val="0"/>
        <w:spacing w:before="0" w:after="0" w:line="240" w:lineRule="auto"/>
        <w:jc w:val="both"/>
        <w:rPr>
          <w:rFonts w:ascii="Arial Narrow" w:hAnsi="Arial Narrow" w:cs="Arial"/>
          <w:sz w:val="24"/>
        </w:rPr>
      </w:pPr>
      <w:r>
        <w:rPr>
          <w:rFonts w:ascii="Arial Narrow" w:hAnsi="Arial Narrow" w:cs="Arial"/>
          <w:sz w:val="24"/>
        </w:rPr>
        <w:t>Excavation of Sand</w:t>
      </w:r>
      <w:r w:rsidR="00590F9B">
        <w:rPr>
          <w:rFonts w:ascii="Arial Narrow" w:hAnsi="Arial Narrow" w:cs="Arial"/>
          <w:sz w:val="24"/>
        </w:rPr>
        <w:t xml:space="preserve"> by heavy machinery</w:t>
      </w:r>
    </w:p>
    <w:p w:rsidR="0006763C" w:rsidRPr="0006763C" w:rsidRDefault="00590F9B" w:rsidP="0006763C">
      <w:pPr>
        <w:pStyle w:val="ListParagraph"/>
        <w:numPr>
          <w:ilvl w:val="0"/>
          <w:numId w:val="16"/>
        </w:numPr>
        <w:autoSpaceDE w:val="0"/>
        <w:autoSpaceDN w:val="0"/>
        <w:adjustRightInd w:val="0"/>
        <w:spacing w:before="0" w:after="0" w:line="240" w:lineRule="auto"/>
        <w:jc w:val="both"/>
        <w:rPr>
          <w:rFonts w:ascii="Arial Narrow" w:hAnsi="Arial Narrow" w:cs="Arial"/>
          <w:sz w:val="24"/>
        </w:rPr>
      </w:pPr>
      <w:r>
        <w:rPr>
          <w:rFonts w:ascii="Arial Narrow" w:hAnsi="Arial Narrow" w:cs="Arial"/>
          <w:sz w:val="24"/>
        </w:rPr>
        <w:t xml:space="preserve">Transportation </w:t>
      </w:r>
    </w:p>
    <w:p w:rsidR="00E631C0" w:rsidRPr="00142CDC" w:rsidRDefault="00E631C0" w:rsidP="0028078B">
      <w:pPr>
        <w:autoSpaceDE w:val="0"/>
        <w:autoSpaceDN w:val="0"/>
        <w:adjustRightInd w:val="0"/>
        <w:spacing w:before="0" w:after="0" w:line="240" w:lineRule="auto"/>
        <w:jc w:val="both"/>
        <w:rPr>
          <w:rFonts w:ascii="Arial Narrow" w:hAnsi="Arial Narrow"/>
          <w:sz w:val="24"/>
        </w:rPr>
      </w:pPr>
    </w:p>
    <w:p w:rsidR="001F012E" w:rsidRPr="00142CDC" w:rsidRDefault="001F012E" w:rsidP="006B4500">
      <w:pPr>
        <w:pStyle w:val="Heading3"/>
      </w:pPr>
      <w:r w:rsidRPr="00142CDC">
        <w:t>PROJECT LOCALITY</w:t>
      </w:r>
    </w:p>
    <w:p w:rsidR="00450472" w:rsidRDefault="00450472" w:rsidP="00450472">
      <w:pPr>
        <w:spacing w:before="0" w:after="0"/>
        <w:jc w:val="both"/>
        <w:rPr>
          <w:rFonts w:ascii="Arial Narrow" w:hAnsi="Arial Narrow" w:cs="Arial"/>
          <w:sz w:val="24"/>
        </w:rPr>
      </w:pPr>
    </w:p>
    <w:p w:rsidR="0006763C" w:rsidRDefault="008470E1" w:rsidP="0006763C">
      <w:pPr>
        <w:autoSpaceDE w:val="0"/>
        <w:autoSpaceDN w:val="0"/>
        <w:adjustRightInd w:val="0"/>
        <w:spacing w:before="0" w:after="0" w:line="240" w:lineRule="auto"/>
        <w:jc w:val="both"/>
        <w:rPr>
          <w:rFonts w:ascii="Arial Narrow" w:hAnsi="Arial Narrow" w:cs="Arial"/>
          <w:sz w:val="24"/>
        </w:rPr>
      </w:pPr>
      <w:r w:rsidRPr="00450472">
        <w:rPr>
          <w:rFonts w:ascii="Arial Narrow" w:hAnsi="Arial Narrow" w:cs="Arial"/>
          <w:sz w:val="24"/>
        </w:rPr>
        <w:t>The</w:t>
      </w:r>
      <w:r w:rsidR="00322A86" w:rsidRPr="00450472">
        <w:rPr>
          <w:rFonts w:ascii="Arial Narrow" w:hAnsi="Arial Narrow" w:cs="Arial"/>
          <w:sz w:val="24"/>
        </w:rPr>
        <w:t xml:space="preserve"> proposed </w:t>
      </w:r>
      <w:r w:rsidR="00384D79" w:rsidRPr="00450472">
        <w:rPr>
          <w:rFonts w:ascii="Arial Narrow" w:hAnsi="Arial Narrow" w:cs="Arial"/>
          <w:sz w:val="24"/>
        </w:rPr>
        <w:t xml:space="preserve">project </w:t>
      </w:r>
      <w:r w:rsidRPr="00450472">
        <w:rPr>
          <w:rFonts w:ascii="Arial Narrow" w:hAnsi="Arial Narrow" w:cs="Arial"/>
          <w:sz w:val="24"/>
        </w:rPr>
        <w:t xml:space="preserve">is </w:t>
      </w:r>
      <w:r w:rsidR="00985954" w:rsidRPr="00985954">
        <w:rPr>
          <w:rFonts w:ascii="Arial Narrow" w:hAnsi="Arial Narrow" w:cs="Arial"/>
          <w:sz w:val="24"/>
        </w:rPr>
        <w:t>situated</w:t>
      </w:r>
      <w:r w:rsidR="006C6771">
        <w:rPr>
          <w:rFonts w:ascii="Arial Narrow" w:hAnsi="Arial Narrow" w:cs="Arial"/>
          <w:sz w:val="24"/>
        </w:rPr>
        <w:t xml:space="preserve"> approximately 12.6 km on the south eastern side of </w:t>
      </w:r>
      <w:proofErr w:type="spellStart"/>
      <w:r w:rsidR="006C6771">
        <w:rPr>
          <w:rFonts w:ascii="Arial Narrow" w:hAnsi="Arial Narrow" w:cs="Arial"/>
          <w:sz w:val="24"/>
        </w:rPr>
        <w:t>Soshanguve</w:t>
      </w:r>
      <w:proofErr w:type="spellEnd"/>
      <w:r w:rsidR="006C6771">
        <w:rPr>
          <w:rFonts w:ascii="Arial Narrow" w:hAnsi="Arial Narrow" w:cs="Arial"/>
          <w:sz w:val="24"/>
        </w:rPr>
        <w:t xml:space="preserve"> township en route to </w:t>
      </w:r>
      <w:proofErr w:type="spellStart"/>
      <w:r w:rsidR="006C6771">
        <w:rPr>
          <w:rFonts w:ascii="Arial Narrow" w:hAnsi="Arial Narrow" w:cs="Arial"/>
          <w:sz w:val="24"/>
        </w:rPr>
        <w:t>Onderstepoort</w:t>
      </w:r>
      <w:proofErr w:type="spellEnd"/>
      <w:r w:rsidR="006C6771">
        <w:rPr>
          <w:rFonts w:ascii="Arial Narrow" w:hAnsi="Arial Narrow" w:cs="Arial"/>
          <w:sz w:val="24"/>
        </w:rPr>
        <w:t xml:space="preserve"> along the M35 road</w:t>
      </w:r>
      <w:r w:rsidR="00E069BC">
        <w:rPr>
          <w:rFonts w:ascii="Arial Narrow" w:hAnsi="Arial Narrow" w:cs="Arial"/>
          <w:sz w:val="24"/>
        </w:rPr>
        <w:t>;</w:t>
      </w:r>
      <w:r w:rsidR="006C6771">
        <w:rPr>
          <w:rFonts w:ascii="Arial Narrow" w:hAnsi="Arial Narrow" w:cs="Arial"/>
          <w:sz w:val="24"/>
        </w:rPr>
        <w:t xml:space="preserve"> on a</w:t>
      </w:r>
      <w:r w:rsidR="00985954" w:rsidRPr="00985954">
        <w:rPr>
          <w:rFonts w:ascii="Arial Narrow" w:hAnsi="Arial Narrow" w:cs="Arial"/>
          <w:sz w:val="24"/>
        </w:rPr>
        <w:t xml:space="preserve"> portion of</w:t>
      </w:r>
      <w:r w:rsidR="006C6771">
        <w:rPr>
          <w:rFonts w:ascii="Arial Narrow" w:hAnsi="Arial Narrow" w:cs="Arial"/>
          <w:sz w:val="24"/>
        </w:rPr>
        <w:t xml:space="preserve"> </w:t>
      </w:r>
      <w:r w:rsidR="006057B3">
        <w:rPr>
          <w:rFonts w:ascii="Arial Narrow" w:hAnsi="Arial Narrow" w:cs="Arial"/>
          <w:sz w:val="24"/>
        </w:rPr>
        <w:t>portion 39</w:t>
      </w:r>
      <w:r w:rsidR="006C6771">
        <w:rPr>
          <w:rFonts w:ascii="Arial Narrow" w:hAnsi="Arial Narrow" w:cs="Arial"/>
          <w:sz w:val="24"/>
        </w:rPr>
        <w:t>(</w:t>
      </w:r>
      <w:r w:rsidR="00E069BC">
        <w:rPr>
          <w:rFonts w:ascii="Arial Narrow" w:hAnsi="Arial Narrow" w:cs="Arial"/>
          <w:sz w:val="24"/>
        </w:rPr>
        <w:t xml:space="preserve"> a portion of portion 39) of</w:t>
      </w:r>
      <w:r w:rsidR="00985954">
        <w:rPr>
          <w:rFonts w:ascii="Arial Narrow" w:hAnsi="Arial Narrow" w:cs="Arial"/>
          <w:sz w:val="24"/>
        </w:rPr>
        <w:t xml:space="preserve"> </w:t>
      </w:r>
      <w:r w:rsidR="006C6771">
        <w:rPr>
          <w:rFonts w:ascii="Arial Narrow" w:hAnsi="Arial Narrow" w:cs="Arial"/>
          <w:sz w:val="24"/>
        </w:rPr>
        <w:t>f</w:t>
      </w:r>
      <w:r w:rsidR="00E069BC">
        <w:rPr>
          <w:rFonts w:ascii="Arial Narrow" w:hAnsi="Arial Narrow" w:cs="Arial"/>
          <w:sz w:val="24"/>
        </w:rPr>
        <w:t xml:space="preserve">arm </w:t>
      </w:r>
      <w:proofErr w:type="spellStart"/>
      <w:r w:rsidR="00E069BC">
        <w:rPr>
          <w:rFonts w:ascii="Arial Narrow" w:hAnsi="Arial Narrow" w:cs="Arial"/>
          <w:sz w:val="24"/>
        </w:rPr>
        <w:t>Haakdoornboom</w:t>
      </w:r>
      <w:proofErr w:type="spellEnd"/>
      <w:r w:rsidR="00E069BC">
        <w:rPr>
          <w:rFonts w:ascii="Arial Narrow" w:hAnsi="Arial Narrow" w:cs="Arial"/>
          <w:sz w:val="24"/>
        </w:rPr>
        <w:t xml:space="preserve"> </w:t>
      </w:r>
      <w:r w:rsidR="006C6771">
        <w:rPr>
          <w:rFonts w:ascii="Arial Narrow" w:hAnsi="Arial Narrow" w:cs="Arial"/>
          <w:sz w:val="24"/>
        </w:rPr>
        <w:t xml:space="preserve"> 267 JR</w:t>
      </w:r>
      <w:r w:rsidR="00985954" w:rsidRPr="00985954">
        <w:rPr>
          <w:rFonts w:ascii="Arial Narrow" w:hAnsi="Arial Narrow" w:cs="Arial"/>
          <w:sz w:val="24"/>
        </w:rPr>
        <w:t>, withi</w:t>
      </w:r>
      <w:r w:rsidR="00E069BC">
        <w:rPr>
          <w:rFonts w:ascii="Arial Narrow" w:hAnsi="Arial Narrow" w:cs="Arial"/>
          <w:sz w:val="24"/>
        </w:rPr>
        <w:t xml:space="preserve">n the </w:t>
      </w:r>
      <w:r w:rsidR="0003368B">
        <w:rPr>
          <w:rFonts w:ascii="Arial Narrow" w:hAnsi="Arial Narrow" w:cs="Arial"/>
          <w:sz w:val="24"/>
        </w:rPr>
        <w:t>Magisterial district</w:t>
      </w:r>
      <w:r w:rsidR="003C77C6">
        <w:rPr>
          <w:rFonts w:ascii="Arial Narrow" w:hAnsi="Arial Narrow" w:cs="Arial"/>
          <w:sz w:val="24"/>
        </w:rPr>
        <w:t xml:space="preserve"> of</w:t>
      </w:r>
      <w:r w:rsidR="0003368B">
        <w:rPr>
          <w:rFonts w:ascii="Arial Narrow" w:hAnsi="Arial Narrow" w:cs="Arial"/>
          <w:sz w:val="24"/>
        </w:rPr>
        <w:t xml:space="preserve"> Tshwane</w:t>
      </w:r>
      <w:r w:rsidR="00E069BC">
        <w:rPr>
          <w:rFonts w:ascii="Arial Narrow" w:hAnsi="Arial Narrow" w:cs="Arial"/>
          <w:sz w:val="24"/>
        </w:rPr>
        <w:t xml:space="preserve"> in the jurisdiction of the City of Tshwane Metropolitan</w:t>
      </w:r>
      <w:r w:rsidR="00985954" w:rsidRPr="00985954">
        <w:rPr>
          <w:rFonts w:ascii="Arial Narrow" w:hAnsi="Arial Narrow" w:cs="Arial"/>
          <w:sz w:val="24"/>
        </w:rPr>
        <w:t xml:space="preserve"> Municipality,</w:t>
      </w:r>
      <w:r w:rsidR="00E069BC">
        <w:rPr>
          <w:rFonts w:ascii="Arial Narrow" w:hAnsi="Arial Narrow" w:cs="Arial"/>
          <w:sz w:val="24"/>
        </w:rPr>
        <w:t xml:space="preserve"> Gauteng</w:t>
      </w:r>
      <w:r w:rsidR="00985954" w:rsidRPr="00985954">
        <w:rPr>
          <w:rFonts w:ascii="Arial Narrow" w:hAnsi="Arial Narrow" w:cs="Arial"/>
          <w:sz w:val="24"/>
        </w:rPr>
        <w:t xml:space="preserve"> Province</w:t>
      </w:r>
      <w:r w:rsidR="0006763C" w:rsidRPr="001648D7">
        <w:rPr>
          <w:rFonts w:ascii="Arial Narrow" w:hAnsi="Arial Narrow" w:cs="Arial"/>
          <w:sz w:val="24"/>
        </w:rPr>
        <w:t>.</w:t>
      </w:r>
    </w:p>
    <w:p w:rsidR="00E069BC" w:rsidRPr="0028078B" w:rsidRDefault="00E069BC" w:rsidP="0006763C">
      <w:pPr>
        <w:autoSpaceDE w:val="0"/>
        <w:autoSpaceDN w:val="0"/>
        <w:adjustRightInd w:val="0"/>
        <w:spacing w:before="0" w:after="0" w:line="240" w:lineRule="auto"/>
        <w:jc w:val="both"/>
        <w:rPr>
          <w:rFonts w:ascii="Arial Narrow" w:hAnsi="Arial Narrow" w:cs="Arial"/>
          <w:sz w:val="24"/>
        </w:rPr>
      </w:pPr>
    </w:p>
    <w:p w:rsidR="00023485" w:rsidRPr="001C072C" w:rsidRDefault="00322A86" w:rsidP="00CB5546">
      <w:pPr>
        <w:spacing w:before="0" w:after="0"/>
        <w:jc w:val="both"/>
        <w:rPr>
          <w:rFonts w:ascii="Arial Narrow" w:hAnsi="Arial Narrow" w:cs="Arial"/>
          <w:b/>
        </w:rPr>
      </w:pPr>
      <w:r w:rsidRPr="00450472">
        <w:rPr>
          <w:rFonts w:ascii="Arial Narrow" w:hAnsi="Arial Narrow" w:cs="Arial"/>
          <w:sz w:val="24"/>
        </w:rPr>
        <w:t>The GPS coordinates for the proposed area</w:t>
      </w:r>
      <w:r w:rsidR="00053E3F" w:rsidRPr="00450472">
        <w:rPr>
          <w:rFonts w:ascii="Arial Narrow" w:hAnsi="Arial Narrow" w:cs="Arial"/>
          <w:sz w:val="24"/>
        </w:rPr>
        <w:t>:</w:t>
      </w:r>
      <w:r w:rsidR="00023485" w:rsidRPr="00023485">
        <w:rPr>
          <w:rFonts w:ascii="Arial Narrow" w:hAnsi="Arial Narrow" w:cs="Arial"/>
          <w:b/>
        </w:rPr>
        <w:t xml:space="preserve"> </w:t>
      </w:r>
      <w:r w:rsidR="00922F08">
        <w:rPr>
          <w:rFonts w:ascii="Arial Narrow" w:hAnsi="Arial Narrow" w:cs="Arial"/>
          <w:b/>
          <w:sz w:val="22"/>
          <w:szCs w:val="22"/>
        </w:rPr>
        <w:t>S 25</w:t>
      </w:r>
      <w:r w:rsidR="00023485" w:rsidRPr="00BD76DB">
        <w:rPr>
          <w:rFonts w:ascii="Arial Narrow" w:hAnsi="Arial Narrow" w:cs="Arial"/>
          <w:b/>
          <w:sz w:val="22"/>
          <w:szCs w:val="22"/>
          <w:vertAlign w:val="superscript"/>
        </w:rPr>
        <w:t xml:space="preserve">0 </w:t>
      </w:r>
      <w:r w:rsidR="008A7D6A">
        <w:rPr>
          <w:rFonts w:ascii="Arial Narrow" w:hAnsi="Arial Narrow" w:cs="Arial"/>
          <w:b/>
          <w:sz w:val="22"/>
          <w:szCs w:val="22"/>
        </w:rPr>
        <w:t>34’12</w:t>
      </w:r>
      <w:r w:rsidR="00E069BC">
        <w:rPr>
          <w:rFonts w:ascii="Arial Narrow" w:hAnsi="Arial Narrow" w:cs="Arial"/>
          <w:b/>
          <w:sz w:val="22"/>
          <w:szCs w:val="22"/>
        </w:rPr>
        <w:t>.07’’ E 28</w:t>
      </w:r>
      <w:r w:rsidR="00023485" w:rsidRPr="00BD76DB">
        <w:rPr>
          <w:rFonts w:ascii="Arial Narrow" w:hAnsi="Arial Narrow" w:cs="Arial"/>
          <w:b/>
          <w:sz w:val="22"/>
          <w:szCs w:val="22"/>
          <w:vertAlign w:val="superscript"/>
        </w:rPr>
        <w:t xml:space="preserve">0 </w:t>
      </w:r>
      <w:r w:rsidR="00E069BC">
        <w:rPr>
          <w:rFonts w:ascii="Arial Narrow" w:hAnsi="Arial Narrow" w:cs="Arial"/>
          <w:b/>
          <w:sz w:val="22"/>
          <w:szCs w:val="22"/>
        </w:rPr>
        <w:t>08</w:t>
      </w:r>
      <w:r w:rsidR="008A7D6A">
        <w:rPr>
          <w:rFonts w:ascii="Arial Narrow" w:hAnsi="Arial Narrow" w:cs="Arial"/>
          <w:b/>
          <w:sz w:val="22"/>
          <w:szCs w:val="22"/>
        </w:rPr>
        <w:t>’</w:t>
      </w:r>
      <w:r w:rsidR="00E069BC">
        <w:rPr>
          <w:rFonts w:ascii="Arial Narrow" w:hAnsi="Arial Narrow" w:cs="Arial"/>
          <w:b/>
          <w:sz w:val="22"/>
          <w:szCs w:val="22"/>
        </w:rPr>
        <w:t>58.60</w:t>
      </w:r>
      <w:r w:rsidR="00023485" w:rsidRPr="00BD76DB">
        <w:rPr>
          <w:rFonts w:ascii="Arial Narrow" w:hAnsi="Arial Narrow" w:cs="Arial"/>
          <w:b/>
          <w:sz w:val="22"/>
          <w:szCs w:val="22"/>
        </w:rPr>
        <w:t>”.</w:t>
      </w:r>
    </w:p>
    <w:p w:rsidR="00C86DD3" w:rsidRPr="00E069BC" w:rsidRDefault="00053E3F" w:rsidP="00450472">
      <w:pPr>
        <w:spacing w:before="0" w:after="0"/>
        <w:jc w:val="both"/>
        <w:rPr>
          <w:rFonts w:ascii="Arial Narrow" w:hAnsi="Arial Narrow" w:cs="Arial"/>
          <w:sz w:val="24"/>
        </w:rPr>
      </w:pPr>
      <w:r w:rsidRPr="00450472">
        <w:rPr>
          <w:rFonts w:ascii="Arial Narrow" w:hAnsi="Arial Narrow" w:cs="Arial"/>
          <w:sz w:val="24"/>
        </w:rPr>
        <w:t xml:space="preserve"> </w:t>
      </w:r>
    </w:p>
    <w:p w:rsidR="00322A86" w:rsidRPr="00142CDC" w:rsidRDefault="00322A86" w:rsidP="006B4500">
      <w:pPr>
        <w:pStyle w:val="Heading3"/>
      </w:pPr>
      <w:r w:rsidRPr="00142CDC">
        <w:lastRenderedPageBreak/>
        <w:t>ENVIRONMENTAL AUTHORISATION REQUIREMENTS</w:t>
      </w:r>
    </w:p>
    <w:p w:rsidR="00450472" w:rsidRDefault="00450472" w:rsidP="00450472">
      <w:pPr>
        <w:autoSpaceDE w:val="0"/>
        <w:autoSpaceDN w:val="0"/>
        <w:adjustRightInd w:val="0"/>
        <w:spacing w:before="0" w:after="0" w:line="240" w:lineRule="auto"/>
        <w:jc w:val="both"/>
        <w:rPr>
          <w:rFonts w:ascii="Arial Narrow" w:hAnsi="Arial Narrow" w:cs="Arial"/>
          <w:sz w:val="24"/>
        </w:rPr>
      </w:pPr>
    </w:p>
    <w:p w:rsidR="00322A86" w:rsidRDefault="00842DB1" w:rsidP="00450472">
      <w:pPr>
        <w:autoSpaceDE w:val="0"/>
        <w:autoSpaceDN w:val="0"/>
        <w:adjustRightInd w:val="0"/>
        <w:spacing w:before="0" w:after="0" w:line="240" w:lineRule="auto"/>
        <w:jc w:val="both"/>
        <w:rPr>
          <w:rFonts w:ascii="Arial Narrow" w:hAnsi="Arial Narrow" w:cs="Arial"/>
          <w:sz w:val="24"/>
        </w:rPr>
      </w:pPr>
      <w:r>
        <w:rPr>
          <w:rFonts w:ascii="Arial Narrow" w:hAnsi="Arial Narrow" w:cs="Arial"/>
          <w:sz w:val="24"/>
        </w:rPr>
        <w:t>Regulation 326 (1</w:t>
      </w:r>
      <w:r w:rsidR="001B21B3">
        <w:rPr>
          <w:rFonts w:ascii="Arial Narrow" w:hAnsi="Arial Narrow" w:cs="Arial"/>
          <w:sz w:val="24"/>
        </w:rPr>
        <w:t>4</w:t>
      </w:r>
      <w:r>
        <w:rPr>
          <w:rFonts w:ascii="Arial Narrow" w:hAnsi="Arial Narrow" w:cs="Arial"/>
          <w:sz w:val="24"/>
        </w:rPr>
        <w:t xml:space="preserve"> April 2017</w:t>
      </w:r>
      <w:r w:rsidR="00322A86" w:rsidRPr="00450472">
        <w:rPr>
          <w:rFonts w:ascii="Arial Narrow" w:hAnsi="Arial Narrow" w:cs="Arial"/>
          <w:sz w:val="24"/>
        </w:rPr>
        <w:t xml:space="preserve">) of the National Environmental Management Act (107 of 1998), provides for the control of identified activities that may have an impact on the environment. This act contains a list of activities that require environmental assessment before these activities can be undertaken. The proposed development is listed in this act and an EIA is therefore necessary. Environmental Authorization by the relevant authorities is required before the proposed activity may be undertaken. </w:t>
      </w:r>
      <w:r w:rsidR="00384D79" w:rsidRPr="00450472">
        <w:rPr>
          <w:rFonts w:ascii="Arial Narrow" w:hAnsi="Arial Narrow" w:cs="Arial"/>
          <w:sz w:val="24"/>
        </w:rPr>
        <w:t>A relevant activity is</w:t>
      </w:r>
      <w:r w:rsidR="00322A86" w:rsidRPr="00450472">
        <w:rPr>
          <w:rFonts w:ascii="Arial Narrow" w:hAnsi="Arial Narrow" w:cs="Arial"/>
          <w:sz w:val="24"/>
        </w:rPr>
        <w:t>:</w:t>
      </w:r>
    </w:p>
    <w:p w:rsidR="00450472" w:rsidRPr="00450472" w:rsidRDefault="00450472" w:rsidP="00450472">
      <w:pPr>
        <w:autoSpaceDE w:val="0"/>
        <w:autoSpaceDN w:val="0"/>
        <w:adjustRightInd w:val="0"/>
        <w:spacing w:before="0" w:after="0" w:line="240" w:lineRule="auto"/>
        <w:jc w:val="both"/>
        <w:rPr>
          <w:rFonts w:ascii="Arial Narrow" w:hAnsi="Arial Narrow" w:cs="Arial"/>
          <w:sz w:val="24"/>
        </w:rPr>
      </w:pPr>
    </w:p>
    <w:p w:rsidR="00FD22C9" w:rsidRPr="00450472" w:rsidRDefault="00842DB1" w:rsidP="00450472">
      <w:pPr>
        <w:autoSpaceDE w:val="0"/>
        <w:autoSpaceDN w:val="0"/>
        <w:adjustRightInd w:val="0"/>
        <w:spacing w:before="0" w:after="0" w:line="240" w:lineRule="auto"/>
        <w:jc w:val="both"/>
        <w:rPr>
          <w:rFonts w:ascii="Arial Narrow" w:hAnsi="Arial Narrow" w:cs="Arial"/>
          <w:sz w:val="24"/>
        </w:rPr>
      </w:pPr>
      <w:r>
        <w:rPr>
          <w:rFonts w:ascii="Arial Narrow" w:hAnsi="Arial Narrow" w:cs="Arial"/>
          <w:b/>
          <w:sz w:val="24"/>
        </w:rPr>
        <w:t>R 327</w:t>
      </w:r>
      <w:r w:rsidR="004D6B80" w:rsidRPr="00971F0B">
        <w:rPr>
          <w:rFonts w:ascii="Arial Narrow" w:hAnsi="Arial Narrow" w:cs="Arial"/>
          <w:b/>
          <w:sz w:val="24"/>
        </w:rPr>
        <w:t xml:space="preserve"> Activit</w:t>
      </w:r>
      <w:r w:rsidR="000055FE">
        <w:rPr>
          <w:rFonts w:ascii="Arial Narrow" w:hAnsi="Arial Narrow" w:cs="Arial"/>
          <w:b/>
          <w:sz w:val="24"/>
        </w:rPr>
        <w:t>y 21</w:t>
      </w:r>
      <w:r>
        <w:rPr>
          <w:rFonts w:ascii="Arial Narrow" w:hAnsi="Arial Narrow" w:cs="Arial"/>
          <w:b/>
          <w:sz w:val="24"/>
        </w:rPr>
        <w:t xml:space="preserve"> (</w:t>
      </w:r>
      <w:proofErr w:type="spellStart"/>
      <w:r>
        <w:rPr>
          <w:rFonts w:ascii="Arial Narrow" w:hAnsi="Arial Narrow" w:cs="Arial"/>
          <w:b/>
          <w:sz w:val="24"/>
        </w:rPr>
        <w:t>a</w:t>
      </w:r>
      <w:proofErr w:type="gramStart"/>
      <w:r>
        <w:rPr>
          <w:rFonts w:ascii="Arial Narrow" w:hAnsi="Arial Narrow" w:cs="Arial"/>
          <w:b/>
          <w:sz w:val="24"/>
        </w:rPr>
        <w:t>,b</w:t>
      </w:r>
      <w:proofErr w:type="spellEnd"/>
      <w:proofErr w:type="gramEnd"/>
      <w:r>
        <w:rPr>
          <w:rFonts w:ascii="Arial Narrow" w:hAnsi="Arial Narrow" w:cs="Arial"/>
          <w:b/>
          <w:sz w:val="24"/>
        </w:rPr>
        <w:t>)</w:t>
      </w:r>
    </w:p>
    <w:p w:rsidR="00384D79" w:rsidRPr="00142CDC" w:rsidRDefault="00384D79" w:rsidP="00450472">
      <w:pPr>
        <w:autoSpaceDE w:val="0"/>
        <w:autoSpaceDN w:val="0"/>
        <w:adjustRightInd w:val="0"/>
        <w:spacing w:before="0" w:after="0" w:line="240" w:lineRule="auto"/>
        <w:jc w:val="both"/>
        <w:rPr>
          <w:rFonts w:ascii="Arial Narrow" w:hAnsi="Arial Narrow" w:cs="Arial"/>
        </w:rPr>
      </w:pPr>
    </w:p>
    <w:p w:rsidR="00322A86" w:rsidRPr="00450472" w:rsidRDefault="006B4500" w:rsidP="00450472">
      <w:pPr>
        <w:autoSpaceDE w:val="0"/>
        <w:autoSpaceDN w:val="0"/>
        <w:adjustRightInd w:val="0"/>
        <w:spacing w:before="0" w:after="0" w:line="240" w:lineRule="auto"/>
        <w:jc w:val="both"/>
        <w:rPr>
          <w:rFonts w:ascii="Arial Narrow" w:hAnsi="Arial Narrow" w:cs="Arial"/>
          <w:sz w:val="24"/>
        </w:rPr>
      </w:pPr>
      <w:r>
        <w:rPr>
          <w:rFonts w:ascii="Arial Narrow" w:hAnsi="Arial Narrow" w:cs="Arial"/>
          <w:sz w:val="24"/>
        </w:rPr>
        <w:t xml:space="preserve">TPR Mining Resources (Pty) Ltd was </w:t>
      </w:r>
      <w:r w:rsidRPr="0028078B">
        <w:rPr>
          <w:rFonts w:ascii="Arial Narrow" w:hAnsi="Arial Narrow" w:cs="Arial"/>
          <w:sz w:val="24"/>
        </w:rPr>
        <w:t xml:space="preserve">appointed by </w:t>
      </w:r>
      <w:proofErr w:type="spellStart"/>
      <w:r w:rsidR="00842DB1">
        <w:rPr>
          <w:rFonts w:ascii="Arial Narrow" w:hAnsi="Arial Narrow" w:cs="Arial"/>
          <w:sz w:val="24"/>
        </w:rPr>
        <w:t>Momotipo</w:t>
      </w:r>
      <w:proofErr w:type="spellEnd"/>
      <w:r w:rsidR="00842DB1">
        <w:rPr>
          <w:rFonts w:ascii="Arial Narrow" w:hAnsi="Arial Narrow" w:cs="Arial"/>
          <w:sz w:val="24"/>
        </w:rPr>
        <w:t xml:space="preserve"> Projects (Pty) Ltd</w:t>
      </w:r>
      <w:r w:rsidR="00985954">
        <w:rPr>
          <w:rFonts w:ascii="Arial Narrow" w:hAnsi="Arial Narrow" w:cs="Arial"/>
          <w:sz w:val="24"/>
        </w:rPr>
        <w:t xml:space="preserve"> </w:t>
      </w:r>
      <w:r w:rsidRPr="0028078B">
        <w:rPr>
          <w:rFonts w:ascii="Arial Narrow" w:hAnsi="Arial Narrow" w:cs="Arial"/>
          <w:sz w:val="24"/>
        </w:rPr>
        <w:t xml:space="preserve">to undertake </w:t>
      </w:r>
      <w:r w:rsidR="00842DB1">
        <w:rPr>
          <w:rFonts w:ascii="Arial Narrow" w:hAnsi="Arial Narrow" w:cs="Arial"/>
          <w:sz w:val="24"/>
        </w:rPr>
        <w:t xml:space="preserve">Basic </w:t>
      </w:r>
      <w:r w:rsidRPr="0028078B">
        <w:rPr>
          <w:rFonts w:ascii="Arial Narrow" w:hAnsi="Arial Narrow" w:cs="Arial"/>
          <w:sz w:val="24"/>
        </w:rPr>
        <w:t xml:space="preserve">Environmental Impact Assessment (EIA) process for </w:t>
      </w:r>
      <w:r w:rsidRPr="001648D7">
        <w:rPr>
          <w:rFonts w:ascii="Arial Narrow" w:hAnsi="Arial Narrow" w:cs="Arial"/>
          <w:sz w:val="24"/>
        </w:rPr>
        <w:t>the pro</w:t>
      </w:r>
      <w:r>
        <w:rPr>
          <w:rFonts w:ascii="Arial Narrow" w:hAnsi="Arial Narrow" w:cs="Arial"/>
          <w:sz w:val="24"/>
        </w:rPr>
        <w:t xml:space="preserve">posed </w:t>
      </w:r>
      <w:r w:rsidR="00590F9B">
        <w:rPr>
          <w:rFonts w:ascii="Arial Narrow" w:hAnsi="Arial Narrow" w:cs="Arial"/>
          <w:sz w:val="24"/>
        </w:rPr>
        <w:t xml:space="preserve">Mining </w:t>
      </w:r>
      <w:r>
        <w:rPr>
          <w:rFonts w:ascii="Arial Narrow" w:hAnsi="Arial Narrow" w:cs="Arial"/>
          <w:sz w:val="24"/>
        </w:rPr>
        <w:t>a</w:t>
      </w:r>
      <w:r w:rsidR="004F6CB0">
        <w:rPr>
          <w:rFonts w:ascii="Arial Narrow" w:hAnsi="Arial Narrow" w:cs="Arial"/>
          <w:sz w:val="24"/>
        </w:rPr>
        <w:t>ctivities</w:t>
      </w:r>
      <w:r w:rsidR="00DB49DF">
        <w:rPr>
          <w:rFonts w:ascii="Arial Narrow" w:hAnsi="Arial Narrow" w:cs="Arial"/>
          <w:sz w:val="24"/>
        </w:rPr>
        <w:t xml:space="preserve"> will be </w:t>
      </w:r>
      <w:r w:rsidR="00842DB1">
        <w:rPr>
          <w:rFonts w:ascii="Arial Narrow" w:hAnsi="Arial Narrow" w:cs="Arial"/>
          <w:sz w:val="24"/>
        </w:rPr>
        <w:t xml:space="preserve">situated along the M35 route from </w:t>
      </w:r>
      <w:proofErr w:type="spellStart"/>
      <w:r w:rsidR="00842DB1">
        <w:rPr>
          <w:rFonts w:ascii="Arial Narrow" w:hAnsi="Arial Narrow" w:cs="Arial"/>
          <w:sz w:val="24"/>
        </w:rPr>
        <w:t>Soshanguve</w:t>
      </w:r>
      <w:proofErr w:type="spellEnd"/>
      <w:r w:rsidR="00842DB1">
        <w:rPr>
          <w:rFonts w:ascii="Arial Narrow" w:hAnsi="Arial Narrow" w:cs="Arial"/>
          <w:sz w:val="24"/>
        </w:rPr>
        <w:t xml:space="preserve"> township to </w:t>
      </w:r>
      <w:proofErr w:type="spellStart"/>
      <w:r w:rsidR="00842DB1">
        <w:rPr>
          <w:rFonts w:ascii="Arial Narrow" w:hAnsi="Arial Narrow" w:cs="Arial"/>
          <w:sz w:val="24"/>
        </w:rPr>
        <w:t>Onderstepoort</w:t>
      </w:r>
      <w:proofErr w:type="spellEnd"/>
      <w:r w:rsidR="00842DB1">
        <w:rPr>
          <w:rFonts w:ascii="Arial Narrow" w:hAnsi="Arial Narrow" w:cs="Arial"/>
          <w:sz w:val="24"/>
        </w:rPr>
        <w:t xml:space="preserve"> on a</w:t>
      </w:r>
      <w:r w:rsidR="00985954" w:rsidRPr="00985954">
        <w:rPr>
          <w:rFonts w:ascii="Arial Narrow" w:hAnsi="Arial Narrow" w:cs="Arial"/>
          <w:sz w:val="24"/>
        </w:rPr>
        <w:t xml:space="preserve"> portion of</w:t>
      </w:r>
      <w:r w:rsidR="00842DB1">
        <w:rPr>
          <w:rFonts w:ascii="Arial Narrow" w:hAnsi="Arial Narrow" w:cs="Arial"/>
          <w:sz w:val="24"/>
        </w:rPr>
        <w:t xml:space="preserve"> </w:t>
      </w:r>
      <w:r w:rsidR="006057B3">
        <w:rPr>
          <w:rFonts w:ascii="Arial Narrow" w:hAnsi="Arial Narrow" w:cs="Arial"/>
          <w:sz w:val="24"/>
        </w:rPr>
        <w:t>portion 39</w:t>
      </w:r>
      <w:r w:rsidR="00842DB1">
        <w:rPr>
          <w:rFonts w:ascii="Arial Narrow" w:hAnsi="Arial Narrow" w:cs="Arial"/>
          <w:sz w:val="24"/>
        </w:rPr>
        <w:t xml:space="preserve"> (a portion of portion 39) of the</w:t>
      </w:r>
      <w:r w:rsidR="00172CFA">
        <w:rPr>
          <w:rFonts w:ascii="Arial Narrow" w:hAnsi="Arial Narrow" w:cs="Arial"/>
          <w:sz w:val="24"/>
        </w:rPr>
        <w:t xml:space="preserve"> </w:t>
      </w:r>
      <w:r w:rsidR="00842DB1">
        <w:rPr>
          <w:rFonts w:ascii="Arial Narrow" w:hAnsi="Arial Narrow" w:cs="Arial"/>
          <w:sz w:val="24"/>
        </w:rPr>
        <w:t xml:space="preserve">farm </w:t>
      </w:r>
      <w:proofErr w:type="spellStart"/>
      <w:r w:rsidR="00842DB1">
        <w:rPr>
          <w:rFonts w:ascii="Arial Narrow" w:hAnsi="Arial Narrow" w:cs="Arial"/>
          <w:sz w:val="24"/>
        </w:rPr>
        <w:t>Haakdoornboom</w:t>
      </w:r>
      <w:proofErr w:type="spellEnd"/>
      <w:r w:rsidR="00842DB1">
        <w:rPr>
          <w:rFonts w:ascii="Arial Narrow" w:hAnsi="Arial Narrow" w:cs="Arial"/>
          <w:sz w:val="24"/>
        </w:rPr>
        <w:t xml:space="preserve"> 267 JR</w:t>
      </w:r>
      <w:r w:rsidR="00985954" w:rsidRPr="00985954">
        <w:rPr>
          <w:rFonts w:ascii="Arial Narrow" w:hAnsi="Arial Narrow" w:cs="Arial"/>
          <w:sz w:val="24"/>
        </w:rPr>
        <w:t xml:space="preserve">, within the </w:t>
      </w:r>
      <w:r w:rsidR="00842DB1">
        <w:rPr>
          <w:rFonts w:ascii="Arial Narrow" w:hAnsi="Arial Narrow" w:cs="Arial"/>
          <w:sz w:val="24"/>
        </w:rPr>
        <w:t>jurisdiction of the City of Tshwane Metropolitan Municipality in the Gauteng</w:t>
      </w:r>
      <w:r w:rsidR="00985954" w:rsidRPr="00985954">
        <w:rPr>
          <w:rFonts w:ascii="Arial Narrow" w:hAnsi="Arial Narrow" w:cs="Arial"/>
          <w:sz w:val="24"/>
        </w:rPr>
        <w:t xml:space="preserve"> Province</w:t>
      </w:r>
      <w:r w:rsidR="00FD22C9" w:rsidRPr="00450472">
        <w:rPr>
          <w:rFonts w:ascii="Arial Narrow" w:hAnsi="Arial Narrow"/>
          <w:sz w:val="24"/>
          <w:shd w:val="clear" w:color="auto" w:fill="FFFFFF"/>
        </w:rPr>
        <w:t>.</w:t>
      </w:r>
      <w:r w:rsidR="008555CA" w:rsidRPr="00450472">
        <w:rPr>
          <w:rFonts w:ascii="Arial Narrow" w:hAnsi="Arial Narrow"/>
          <w:sz w:val="24"/>
          <w:shd w:val="clear" w:color="auto" w:fill="FFFFFF"/>
        </w:rPr>
        <w:t xml:space="preserve"> </w:t>
      </w:r>
      <w:r w:rsidR="00322A86" w:rsidRPr="00450472">
        <w:rPr>
          <w:rFonts w:ascii="Arial Narrow" w:hAnsi="Arial Narrow" w:cs="Arial"/>
          <w:sz w:val="24"/>
        </w:rPr>
        <w:t>This will be done in terms of the legal requirements of the National Environmental Management Act, 1998 (Act No 107 of 1</w:t>
      </w:r>
      <w:r w:rsidR="00633549" w:rsidRPr="00450472">
        <w:rPr>
          <w:rFonts w:ascii="Arial Narrow" w:hAnsi="Arial Narrow" w:cs="Arial"/>
          <w:sz w:val="24"/>
        </w:rPr>
        <w:t>998) and Government Notices</w:t>
      </w:r>
      <w:r w:rsidR="00DE37A2" w:rsidRPr="00450472">
        <w:rPr>
          <w:rFonts w:ascii="Arial Narrow" w:hAnsi="Arial Narrow" w:cs="Arial"/>
          <w:sz w:val="24"/>
        </w:rPr>
        <w:t xml:space="preserve"> </w:t>
      </w:r>
      <w:r w:rsidR="00DE37A2" w:rsidRPr="00971F0B">
        <w:rPr>
          <w:rFonts w:ascii="Arial Narrow" w:hAnsi="Arial Narrow" w:cs="Arial"/>
          <w:sz w:val="24"/>
        </w:rPr>
        <w:t>R</w:t>
      </w:r>
      <w:r w:rsidR="006C6771">
        <w:rPr>
          <w:rFonts w:ascii="Arial Narrow" w:hAnsi="Arial Narrow" w:cs="Arial"/>
          <w:sz w:val="24"/>
        </w:rPr>
        <w:t>326</w:t>
      </w:r>
      <w:r w:rsidR="004B4B9E" w:rsidRPr="00971F0B">
        <w:rPr>
          <w:rFonts w:ascii="Arial Narrow" w:hAnsi="Arial Narrow" w:cs="Arial"/>
          <w:sz w:val="24"/>
        </w:rPr>
        <w:t xml:space="preserve"> </w:t>
      </w:r>
      <w:r w:rsidR="00322A86" w:rsidRPr="00971F0B">
        <w:rPr>
          <w:rFonts w:ascii="Arial Narrow" w:hAnsi="Arial Narrow" w:cs="Arial"/>
          <w:sz w:val="24"/>
        </w:rPr>
        <w:t>of 201</w:t>
      </w:r>
      <w:r w:rsidR="006C6771">
        <w:rPr>
          <w:rFonts w:ascii="Arial Narrow" w:hAnsi="Arial Narrow" w:cs="Arial"/>
          <w:sz w:val="24"/>
        </w:rPr>
        <w:t>7</w:t>
      </w:r>
      <w:r>
        <w:rPr>
          <w:rFonts w:ascii="Arial Narrow" w:hAnsi="Arial Narrow" w:cs="Arial"/>
          <w:sz w:val="24"/>
        </w:rPr>
        <w:t>,read together with the Mineral Petroleum Resource development Act 2002 (Act 28 of 2002).</w:t>
      </w:r>
      <w:r w:rsidR="00130524" w:rsidRPr="00450472">
        <w:rPr>
          <w:rFonts w:ascii="Arial Narrow" w:hAnsi="Arial Narrow" w:cs="Arial"/>
          <w:sz w:val="24"/>
        </w:rPr>
        <w:t>The proposed project will</w:t>
      </w:r>
      <w:r w:rsidR="00C81E6A" w:rsidRPr="00450472">
        <w:rPr>
          <w:rFonts w:ascii="Arial Narrow" w:hAnsi="Arial Narrow" w:cs="Arial"/>
          <w:sz w:val="24"/>
        </w:rPr>
        <w:t xml:space="preserve"> undergo</w:t>
      </w:r>
      <w:r w:rsidR="00FD22C9" w:rsidRPr="00450472">
        <w:rPr>
          <w:rFonts w:ascii="Arial Narrow" w:hAnsi="Arial Narrow" w:cs="Arial"/>
          <w:sz w:val="24"/>
        </w:rPr>
        <w:t xml:space="preserve"> the process of </w:t>
      </w:r>
      <w:r w:rsidR="00393732" w:rsidRPr="00450472">
        <w:rPr>
          <w:rFonts w:ascii="Arial Narrow" w:hAnsi="Arial Narrow" w:cs="Arial"/>
          <w:sz w:val="24"/>
        </w:rPr>
        <w:t xml:space="preserve">Basic Assessment </w:t>
      </w:r>
      <w:r w:rsidR="00843217">
        <w:rPr>
          <w:rFonts w:ascii="Arial Narrow" w:hAnsi="Arial Narrow" w:cs="Arial"/>
          <w:sz w:val="24"/>
        </w:rPr>
        <w:t>Process</w:t>
      </w:r>
      <w:r w:rsidR="00130524" w:rsidRPr="00450472">
        <w:rPr>
          <w:rFonts w:ascii="Arial Narrow" w:hAnsi="Arial Narrow" w:cs="Arial"/>
          <w:sz w:val="24"/>
        </w:rPr>
        <w:t>.</w:t>
      </w:r>
    </w:p>
    <w:p w:rsidR="00322A86" w:rsidRPr="00142CDC" w:rsidRDefault="00322A86" w:rsidP="00450472">
      <w:pPr>
        <w:autoSpaceDE w:val="0"/>
        <w:autoSpaceDN w:val="0"/>
        <w:adjustRightInd w:val="0"/>
        <w:spacing w:before="0" w:after="0" w:line="240" w:lineRule="auto"/>
        <w:jc w:val="both"/>
        <w:rPr>
          <w:rFonts w:ascii="Arial Narrow" w:hAnsi="Arial Narrow" w:cs="Arial"/>
        </w:rPr>
      </w:pPr>
    </w:p>
    <w:p w:rsidR="006057B3" w:rsidRDefault="00322A86" w:rsidP="00A16A04">
      <w:pPr>
        <w:autoSpaceDE w:val="0"/>
        <w:autoSpaceDN w:val="0"/>
        <w:adjustRightInd w:val="0"/>
        <w:spacing w:before="0" w:after="0" w:line="240" w:lineRule="auto"/>
        <w:jc w:val="both"/>
        <w:rPr>
          <w:rFonts w:ascii="Arial Narrow" w:hAnsi="Arial Narrow" w:cs="Arial"/>
          <w:sz w:val="24"/>
        </w:rPr>
      </w:pPr>
      <w:r w:rsidRPr="00A16A04">
        <w:rPr>
          <w:rFonts w:ascii="Arial Narrow" w:hAnsi="Arial Narrow" w:cs="Arial"/>
          <w:sz w:val="24"/>
        </w:rPr>
        <w:t xml:space="preserve">Authorization in this case has to be granted by </w:t>
      </w:r>
      <w:r w:rsidR="006B4500">
        <w:rPr>
          <w:rFonts w:ascii="Arial Narrow" w:hAnsi="Arial Narrow" w:cs="Arial"/>
          <w:sz w:val="24"/>
        </w:rPr>
        <w:t>Department of Mineral Resources</w:t>
      </w:r>
      <w:r w:rsidR="006057B3">
        <w:rPr>
          <w:rFonts w:ascii="Arial Narrow" w:hAnsi="Arial Narrow" w:cs="Arial"/>
          <w:sz w:val="24"/>
        </w:rPr>
        <w:t xml:space="preserve"> with DMR ref no: </w:t>
      </w:r>
    </w:p>
    <w:p w:rsidR="008470E1" w:rsidRPr="00A16A04" w:rsidRDefault="006057B3" w:rsidP="00A16A04">
      <w:pPr>
        <w:autoSpaceDE w:val="0"/>
        <w:autoSpaceDN w:val="0"/>
        <w:adjustRightInd w:val="0"/>
        <w:spacing w:before="0" w:after="0" w:line="240" w:lineRule="auto"/>
        <w:jc w:val="both"/>
        <w:rPr>
          <w:rFonts w:ascii="Arial Narrow" w:hAnsi="Arial Narrow" w:cs="Arial"/>
          <w:sz w:val="24"/>
        </w:rPr>
      </w:pPr>
      <w:proofErr w:type="gramStart"/>
      <w:r>
        <w:rPr>
          <w:rFonts w:ascii="Arial Narrow" w:hAnsi="Arial Narrow" w:cs="Arial"/>
          <w:b/>
          <w:sz w:val="24"/>
        </w:rPr>
        <w:t xml:space="preserve">GP </w:t>
      </w:r>
      <w:r w:rsidRPr="006057B3">
        <w:rPr>
          <w:rFonts w:ascii="Arial Narrow" w:hAnsi="Arial Narrow" w:cs="Arial"/>
          <w:b/>
          <w:sz w:val="24"/>
        </w:rPr>
        <w:t>30/5/1/2/10306 MP</w:t>
      </w:r>
      <w:r w:rsidR="00322A86" w:rsidRPr="00FB5DC5">
        <w:rPr>
          <w:rFonts w:ascii="Arial Narrow" w:hAnsi="Arial Narrow" w:cs="Arial"/>
          <w:sz w:val="24"/>
        </w:rPr>
        <w:t>.</w:t>
      </w:r>
      <w:proofErr w:type="gramEnd"/>
      <w:r w:rsidR="00322A86" w:rsidRPr="00FB5DC5">
        <w:rPr>
          <w:rFonts w:ascii="Arial Narrow" w:hAnsi="Arial Narrow" w:cs="Arial"/>
          <w:sz w:val="24"/>
        </w:rPr>
        <w:t xml:space="preserve"> An application</w:t>
      </w:r>
      <w:r w:rsidR="00C16744" w:rsidRPr="00FB5DC5">
        <w:rPr>
          <w:rFonts w:ascii="Arial Narrow" w:hAnsi="Arial Narrow" w:cs="Arial"/>
          <w:sz w:val="24"/>
        </w:rPr>
        <w:t xml:space="preserve"> form for</w:t>
      </w:r>
      <w:r w:rsidR="00322A86" w:rsidRPr="00FB5DC5">
        <w:rPr>
          <w:rFonts w:ascii="Arial Narrow" w:hAnsi="Arial Narrow" w:cs="Arial"/>
          <w:sz w:val="24"/>
        </w:rPr>
        <w:t xml:space="preserve"> the </w:t>
      </w:r>
      <w:r w:rsidR="008470E1" w:rsidRPr="00FB5DC5">
        <w:rPr>
          <w:rFonts w:ascii="Arial Narrow" w:hAnsi="Arial Narrow" w:cs="Arial"/>
          <w:sz w:val="24"/>
        </w:rPr>
        <w:t xml:space="preserve">proposed development </w:t>
      </w:r>
      <w:r w:rsidR="006B4500">
        <w:rPr>
          <w:rFonts w:ascii="Arial Narrow" w:hAnsi="Arial Narrow" w:cs="Arial"/>
          <w:sz w:val="24"/>
        </w:rPr>
        <w:t xml:space="preserve">has been </w:t>
      </w:r>
      <w:r w:rsidR="00322A86" w:rsidRPr="00FB5DC5">
        <w:rPr>
          <w:rFonts w:ascii="Arial Narrow" w:hAnsi="Arial Narrow" w:cs="Arial"/>
          <w:sz w:val="24"/>
        </w:rPr>
        <w:t xml:space="preserve">submitted to the </w:t>
      </w:r>
      <w:r w:rsidR="00017903" w:rsidRPr="00FB5DC5">
        <w:rPr>
          <w:rFonts w:ascii="Arial Narrow" w:hAnsi="Arial Narrow" w:cs="Arial"/>
          <w:sz w:val="24"/>
        </w:rPr>
        <w:t>competent authority</w:t>
      </w:r>
      <w:r w:rsidR="00C16744" w:rsidRPr="00FB5DC5">
        <w:rPr>
          <w:rFonts w:ascii="Arial Narrow" w:hAnsi="Arial Narrow" w:cs="Arial"/>
          <w:sz w:val="24"/>
        </w:rPr>
        <w:t xml:space="preserve"> </w:t>
      </w:r>
      <w:r w:rsidR="006B4500">
        <w:rPr>
          <w:rFonts w:ascii="Arial Narrow" w:hAnsi="Arial Narrow" w:cs="Arial"/>
          <w:sz w:val="24"/>
        </w:rPr>
        <w:t>before the consultation phase</w:t>
      </w:r>
      <w:r w:rsidR="004D6B80" w:rsidRPr="00FB5DC5">
        <w:rPr>
          <w:rFonts w:ascii="Arial Narrow" w:hAnsi="Arial Narrow" w:cs="Arial"/>
          <w:sz w:val="24"/>
        </w:rPr>
        <w:t>.</w:t>
      </w:r>
      <w:r w:rsidR="00017903" w:rsidRPr="00FB5DC5">
        <w:rPr>
          <w:rFonts w:ascii="Arial Narrow" w:hAnsi="Arial Narrow" w:cs="Arial"/>
          <w:sz w:val="24"/>
        </w:rPr>
        <w:t xml:space="preserve"> </w:t>
      </w:r>
      <w:r w:rsidR="001672D9" w:rsidRPr="00FB5DC5">
        <w:rPr>
          <w:rFonts w:ascii="Arial Narrow" w:hAnsi="Arial Narrow" w:cs="Arial"/>
          <w:sz w:val="24"/>
        </w:rPr>
        <w:t>Consultative</w:t>
      </w:r>
      <w:r w:rsidR="00393732" w:rsidRPr="00A16A04">
        <w:rPr>
          <w:rFonts w:ascii="Arial Narrow" w:hAnsi="Arial Narrow" w:cs="Arial"/>
          <w:sz w:val="24"/>
        </w:rPr>
        <w:t xml:space="preserve"> Basic Assessment </w:t>
      </w:r>
      <w:r w:rsidR="00C851A2" w:rsidRPr="00A16A04">
        <w:rPr>
          <w:rFonts w:ascii="Arial Narrow" w:hAnsi="Arial Narrow" w:cs="Arial"/>
          <w:sz w:val="24"/>
        </w:rPr>
        <w:t xml:space="preserve">Report </w:t>
      </w:r>
      <w:r w:rsidR="000F09C3" w:rsidRPr="00A16A04">
        <w:rPr>
          <w:rFonts w:ascii="Arial Narrow" w:hAnsi="Arial Narrow" w:cs="Arial"/>
          <w:sz w:val="24"/>
        </w:rPr>
        <w:t>will be</w:t>
      </w:r>
      <w:r w:rsidR="00C851A2" w:rsidRPr="00A16A04">
        <w:rPr>
          <w:rFonts w:ascii="Arial Narrow" w:hAnsi="Arial Narrow" w:cs="Arial"/>
          <w:sz w:val="24"/>
        </w:rPr>
        <w:t xml:space="preserve"> submitted to the competent </w:t>
      </w:r>
      <w:r w:rsidR="00017903" w:rsidRPr="00A16A04">
        <w:rPr>
          <w:rFonts w:ascii="Arial Narrow" w:hAnsi="Arial Narrow" w:cs="Arial"/>
          <w:sz w:val="24"/>
        </w:rPr>
        <w:t>authority,</w:t>
      </w:r>
      <w:r w:rsidR="004D6B80">
        <w:rPr>
          <w:rFonts w:ascii="Arial Narrow" w:hAnsi="Arial Narrow" w:cs="Arial"/>
          <w:sz w:val="24"/>
        </w:rPr>
        <w:t xml:space="preserve"> and will be available for comments from</w:t>
      </w:r>
      <w:r w:rsidR="00017903" w:rsidRPr="00A16A04">
        <w:rPr>
          <w:rFonts w:ascii="Arial Narrow" w:hAnsi="Arial Narrow" w:cs="Arial"/>
          <w:sz w:val="24"/>
        </w:rPr>
        <w:t xml:space="preserve"> interested</w:t>
      </w:r>
      <w:r w:rsidR="000F09C3" w:rsidRPr="00A16A04">
        <w:rPr>
          <w:rFonts w:ascii="Arial Narrow" w:hAnsi="Arial Narrow" w:cs="Arial"/>
          <w:sz w:val="24"/>
        </w:rPr>
        <w:t xml:space="preserve"> and affected parties and the state </w:t>
      </w:r>
      <w:r w:rsidR="00AA71E6" w:rsidRPr="00A16A04">
        <w:rPr>
          <w:rFonts w:ascii="Arial Narrow" w:hAnsi="Arial Narrow" w:cs="Arial"/>
          <w:sz w:val="24"/>
        </w:rPr>
        <w:t>D</w:t>
      </w:r>
      <w:r w:rsidR="000F09C3" w:rsidRPr="00A16A04">
        <w:rPr>
          <w:rFonts w:ascii="Arial Narrow" w:hAnsi="Arial Narrow" w:cs="Arial"/>
          <w:sz w:val="24"/>
        </w:rPr>
        <w:t xml:space="preserve">epartment </w:t>
      </w:r>
      <w:r w:rsidR="008A0014" w:rsidRPr="00A16A04">
        <w:rPr>
          <w:rFonts w:ascii="Arial Narrow" w:hAnsi="Arial Narrow" w:cs="Arial"/>
          <w:sz w:val="24"/>
        </w:rPr>
        <w:t>for comments</w:t>
      </w:r>
      <w:r w:rsidR="004D6B80">
        <w:rPr>
          <w:rFonts w:ascii="Arial Narrow" w:hAnsi="Arial Narrow" w:cs="Arial"/>
          <w:sz w:val="24"/>
        </w:rPr>
        <w:t xml:space="preserve"> </w:t>
      </w:r>
      <w:r w:rsidR="00985954">
        <w:rPr>
          <w:rFonts w:ascii="Arial Narrow" w:hAnsi="Arial Narrow" w:cs="Arial"/>
          <w:sz w:val="24"/>
        </w:rPr>
        <w:t>for 30 calendar period.</w:t>
      </w:r>
    </w:p>
    <w:p w:rsidR="00AA71E6" w:rsidRPr="00142CDC" w:rsidRDefault="00115A10" w:rsidP="00115A10">
      <w:pPr>
        <w:tabs>
          <w:tab w:val="left" w:pos="5385"/>
        </w:tabs>
        <w:autoSpaceDE w:val="0"/>
        <w:autoSpaceDN w:val="0"/>
        <w:adjustRightInd w:val="0"/>
        <w:spacing w:before="0" w:after="0" w:line="240" w:lineRule="auto"/>
        <w:jc w:val="both"/>
        <w:rPr>
          <w:rFonts w:ascii="Arial Narrow" w:hAnsi="Arial Narrow" w:cs="Impact"/>
          <w:sz w:val="24"/>
        </w:rPr>
      </w:pPr>
      <w:r>
        <w:rPr>
          <w:rFonts w:ascii="Arial Narrow" w:hAnsi="Arial Narrow" w:cs="Impact"/>
          <w:sz w:val="24"/>
        </w:rPr>
        <w:tab/>
      </w:r>
    </w:p>
    <w:p w:rsidR="00322A86" w:rsidRPr="004F6CB0" w:rsidRDefault="00351983" w:rsidP="00A16A04">
      <w:pPr>
        <w:pStyle w:val="Heading1"/>
        <w:rPr>
          <w:color w:val="0070C0"/>
        </w:rPr>
      </w:pPr>
      <w:r w:rsidRPr="00142CDC">
        <w:t>ENVIRONMENTAL IMPACT ASSESSMENT</w:t>
      </w:r>
      <w:r w:rsidR="00322A86" w:rsidRPr="00142CDC">
        <w:t xml:space="preserve"> PROCESS</w:t>
      </w:r>
    </w:p>
    <w:p w:rsidR="00322A86" w:rsidRPr="00A16A04" w:rsidRDefault="00322A86" w:rsidP="00A16A04">
      <w:pPr>
        <w:autoSpaceDE w:val="0"/>
        <w:autoSpaceDN w:val="0"/>
        <w:adjustRightInd w:val="0"/>
        <w:spacing w:before="0" w:after="0" w:line="240" w:lineRule="auto"/>
        <w:jc w:val="both"/>
        <w:rPr>
          <w:rFonts w:ascii="Arial Narrow" w:hAnsi="Arial Narrow" w:cs="Arial Narrow"/>
          <w:sz w:val="22"/>
          <w:szCs w:val="18"/>
        </w:rPr>
      </w:pPr>
    </w:p>
    <w:p w:rsidR="00DB15BD" w:rsidRDefault="004D6B80" w:rsidP="00A16A04">
      <w:pPr>
        <w:pStyle w:val="ListParagraph"/>
        <w:numPr>
          <w:ilvl w:val="0"/>
          <w:numId w:val="3"/>
        </w:numPr>
        <w:autoSpaceDE w:val="0"/>
        <w:autoSpaceDN w:val="0"/>
        <w:adjustRightInd w:val="0"/>
        <w:spacing w:before="0" w:after="0" w:line="240" w:lineRule="auto"/>
        <w:jc w:val="both"/>
        <w:rPr>
          <w:rFonts w:ascii="Arial Narrow" w:hAnsi="Arial Narrow" w:cs="Arial"/>
          <w:sz w:val="24"/>
        </w:rPr>
      </w:pPr>
      <w:r>
        <w:rPr>
          <w:rFonts w:ascii="Arial Narrow" w:hAnsi="Arial Narrow" w:cs="Arial"/>
          <w:sz w:val="24"/>
        </w:rPr>
        <w:t>The scope of this</w:t>
      </w:r>
      <w:r w:rsidR="004B4B9E">
        <w:rPr>
          <w:rFonts w:ascii="Arial Narrow" w:hAnsi="Arial Narrow" w:cs="Arial"/>
          <w:sz w:val="24"/>
        </w:rPr>
        <w:t xml:space="preserve"> application will require </w:t>
      </w:r>
      <w:r w:rsidR="001672D9">
        <w:rPr>
          <w:rFonts w:ascii="Arial Narrow" w:hAnsi="Arial Narrow" w:cs="Arial"/>
          <w:sz w:val="24"/>
        </w:rPr>
        <w:t>Specialists i</w:t>
      </w:r>
      <w:r w:rsidR="006C6771">
        <w:rPr>
          <w:rFonts w:ascii="Arial Narrow" w:hAnsi="Arial Narrow" w:cs="Arial"/>
          <w:sz w:val="24"/>
        </w:rPr>
        <w:t>n terms of Regulation 12 of R326</w:t>
      </w:r>
      <w:r w:rsidR="001672D9">
        <w:rPr>
          <w:rFonts w:ascii="Arial Narrow" w:hAnsi="Arial Narrow" w:cs="Arial"/>
          <w:sz w:val="24"/>
        </w:rPr>
        <w:t xml:space="preserve"> of Environmental imp</w:t>
      </w:r>
      <w:r w:rsidR="006C6771">
        <w:rPr>
          <w:rFonts w:ascii="Arial Narrow" w:hAnsi="Arial Narrow" w:cs="Arial"/>
          <w:sz w:val="24"/>
        </w:rPr>
        <w:t>act Assessment regulations, 2017</w:t>
      </w:r>
      <w:r w:rsidR="001672D9">
        <w:rPr>
          <w:rFonts w:ascii="Arial Narrow" w:hAnsi="Arial Narrow" w:cs="Arial"/>
          <w:sz w:val="24"/>
        </w:rPr>
        <w:t>.</w:t>
      </w:r>
    </w:p>
    <w:p w:rsidR="00971F0B" w:rsidRPr="00A16A04" w:rsidRDefault="00971F0B" w:rsidP="00A16A04">
      <w:pPr>
        <w:pStyle w:val="ListParagraph"/>
        <w:numPr>
          <w:ilvl w:val="0"/>
          <w:numId w:val="3"/>
        </w:numPr>
        <w:autoSpaceDE w:val="0"/>
        <w:autoSpaceDN w:val="0"/>
        <w:adjustRightInd w:val="0"/>
        <w:spacing w:before="0" w:after="0" w:line="240" w:lineRule="auto"/>
        <w:jc w:val="both"/>
        <w:rPr>
          <w:rFonts w:ascii="Arial Narrow" w:hAnsi="Arial Narrow" w:cs="Arial"/>
          <w:sz w:val="24"/>
        </w:rPr>
      </w:pPr>
      <w:r>
        <w:rPr>
          <w:rFonts w:ascii="Arial Narrow" w:hAnsi="Arial Narrow" w:cs="Arial"/>
          <w:sz w:val="24"/>
        </w:rPr>
        <w:t xml:space="preserve">The development will trigger </w:t>
      </w:r>
      <w:r w:rsidR="00DB49DF">
        <w:rPr>
          <w:rFonts w:ascii="Arial Narrow" w:hAnsi="Arial Narrow" w:cs="Arial"/>
          <w:b/>
          <w:sz w:val="24"/>
        </w:rPr>
        <w:t>activity 21</w:t>
      </w:r>
      <w:r>
        <w:rPr>
          <w:rFonts w:ascii="Arial Narrow" w:hAnsi="Arial Narrow" w:cs="Arial"/>
          <w:sz w:val="24"/>
        </w:rPr>
        <w:t xml:space="preserve"> “</w:t>
      </w:r>
      <w:r w:rsidR="00843217">
        <w:rPr>
          <w:rFonts w:ascii="Arial Narrow" w:hAnsi="Arial Narrow" w:cs="Arial"/>
          <w:i/>
          <w:sz w:val="24"/>
        </w:rPr>
        <w:t xml:space="preserve">the </w:t>
      </w:r>
      <w:r w:rsidR="003B626B">
        <w:rPr>
          <w:rFonts w:ascii="Arial Narrow" w:hAnsi="Arial Narrow" w:cs="Arial"/>
          <w:i/>
          <w:sz w:val="24"/>
        </w:rPr>
        <w:t>any activity including the operation of that activity</w:t>
      </w:r>
      <w:r w:rsidR="00604A0E">
        <w:rPr>
          <w:rFonts w:ascii="Arial Narrow" w:hAnsi="Arial Narrow" w:cs="Arial"/>
          <w:i/>
          <w:sz w:val="24"/>
        </w:rPr>
        <w:t xml:space="preserve"> wh</w:t>
      </w:r>
      <w:r w:rsidR="00DB49DF">
        <w:rPr>
          <w:rFonts w:ascii="Arial Narrow" w:hAnsi="Arial Narrow" w:cs="Arial"/>
          <w:i/>
          <w:sz w:val="24"/>
        </w:rPr>
        <w:t>ich requires a mining permit  in terms of section 27</w:t>
      </w:r>
      <w:r w:rsidR="00604A0E">
        <w:rPr>
          <w:rFonts w:ascii="Arial Narrow" w:hAnsi="Arial Narrow" w:cs="Arial"/>
          <w:i/>
          <w:sz w:val="24"/>
        </w:rPr>
        <w:t xml:space="preserve"> of the Mineral and Petroleum Resources Development Act,2002(Act No.28 of 2002),including associated infrastructure, structures and earthworks</w:t>
      </w:r>
      <w:r w:rsidR="00DB49DF">
        <w:rPr>
          <w:rFonts w:ascii="Arial Narrow" w:hAnsi="Arial Narrow" w:cs="Arial"/>
          <w:i/>
          <w:sz w:val="24"/>
        </w:rPr>
        <w:t xml:space="preserve"> directly related to the extraction of a </w:t>
      </w:r>
      <w:r w:rsidR="00604A0E">
        <w:rPr>
          <w:rFonts w:ascii="Arial Narrow" w:hAnsi="Arial Narrow" w:cs="Arial"/>
          <w:i/>
          <w:sz w:val="24"/>
        </w:rPr>
        <w:t>mineral resource, including activities for which an exemption has been issued in terms of section 106 of the Mineral and Petroleum Resources Development Act,2002(Act No.28 of 2002)</w:t>
      </w:r>
    </w:p>
    <w:p w:rsidR="00322A86" w:rsidRPr="00142CDC" w:rsidRDefault="00967F92" w:rsidP="00A16A04">
      <w:pPr>
        <w:tabs>
          <w:tab w:val="left" w:pos="1000"/>
        </w:tabs>
        <w:autoSpaceDE w:val="0"/>
        <w:autoSpaceDN w:val="0"/>
        <w:adjustRightInd w:val="0"/>
        <w:spacing w:before="0" w:after="0" w:line="240" w:lineRule="auto"/>
        <w:jc w:val="both"/>
        <w:rPr>
          <w:rFonts w:ascii="Arial Narrow" w:hAnsi="Arial Narrow" w:cs="Arial Narrow"/>
        </w:rPr>
      </w:pPr>
      <w:r w:rsidRPr="00142CDC">
        <w:rPr>
          <w:rFonts w:ascii="Arial Narrow" w:hAnsi="Arial Narrow" w:cs="Arial Narrow"/>
        </w:rPr>
        <w:tab/>
      </w:r>
    </w:p>
    <w:p w:rsidR="00322A86" w:rsidRPr="00142CDC" w:rsidRDefault="004672BA" w:rsidP="00A16A04">
      <w:pPr>
        <w:pStyle w:val="Heading1"/>
      </w:pPr>
      <w:r w:rsidRPr="00142CDC">
        <w:rPr>
          <w:rFonts w:cs="Arial"/>
        </w:rPr>
        <w:t xml:space="preserve"> </w:t>
      </w:r>
      <w:r w:rsidR="00322A86" w:rsidRPr="00142CDC">
        <w:t>PRELIMINARY LIST OF ENVIRONMENTAL ISSUES</w:t>
      </w:r>
    </w:p>
    <w:p w:rsidR="00322A86" w:rsidRPr="00A16A04" w:rsidRDefault="00322A86" w:rsidP="00A16A04">
      <w:pPr>
        <w:autoSpaceDE w:val="0"/>
        <w:autoSpaceDN w:val="0"/>
        <w:adjustRightInd w:val="0"/>
        <w:spacing w:before="0" w:after="0" w:line="240" w:lineRule="auto"/>
        <w:jc w:val="both"/>
        <w:rPr>
          <w:rFonts w:ascii="Arial Narrow" w:hAnsi="Arial Narrow" w:cs="Arial Narrow"/>
          <w:sz w:val="22"/>
          <w:szCs w:val="18"/>
        </w:rPr>
      </w:pPr>
    </w:p>
    <w:p w:rsidR="00322A86" w:rsidRPr="00A16A04" w:rsidRDefault="00322A86" w:rsidP="00A16A04">
      <w:pPr>
        <w:autoSpaceDE w:val="0"/>
        <w:autoSpaceDN w:val="0"/>
        <w:adjustRightInd w:val="0"/>
        <w:spacing w:before="0" w:after="0" w:line="240" w:lineRule="auto"/>
        <w:jc w:val="both"/>
        <w:rPr>
          <w:rFonts w:ascii="Arial Narrow" w:hAnsi="Arial Narrow" w:cs="Arial"/>
          <w:sz w:val="24"/>
        </w:rPr>
      </w:pPr>
      <w:r w:rsidRPr="00A16A04">
        <w:rPr>
          <w:rFonts w:ascii="Arial Narrow" w:hAnsi="Arial Narrow" w:cs="Arial"/>
          <w:sz w:val="24"/>
        </w:rPr>
        <w:t xml:space="preserve">A number of potential environmental issues have already been identified and are listed here to assist </w:t>
      </w:r>
      <w:proofErr w:type="gramStart"/>
      <w:r w:rsidRPr="00A16A04">
        <w:rPr>
          <w:rFonts w:ascii="Arial Narrow" w:hAnsi="Arial Narrow" w:cs="Arial"/>
          <w:sz w:val="24"/>
        </w:rPr>
        <w:t>I&amp;</w:t>
      </w:r>
      <w:proofErr w:type="gramEnd"/>
      <w:r w:rsidRPr="00A16A04">
        <w:rPr>
          <w:rFonts w:ascii="Arial Narrow" w:hAnsi="Arial Narrow" w:cs="Arial"/>
          <w:sz w:val="24"/>
        </w:rPr>
        <w:t>APs to better understand the investigations to be undertaken as part of the environmental assessment process.</w:t>
      </w:r>
    </w:p>
    <w:p w:rsidR="00322A86" w:rsidRPr="00A16A04" w:rsidRDefault="00322A86" w:rsidP="00A16A04">
      <w:pPr>
        <w:autoSpaceDE w:val="0"/>
        <w:autoSpaceDN w:val="0"/>
        <w:adjustRightInd w:val="0"/>
        <w:spacing w:before="0" w:after="0" w:line="240" w:lineRule="auto"/>
        <w:jc w:val="both"/>
        <w:rPr>
          <w:rFonts w:ascii="Arial Narrow" w:hAnsi="Arial Narrow" w:cs="Arial"/>
          <w:sz w:val="24"/>
        </w:rPr>
      </w:pPr>
    </w:p>
    <w:p w:rsidR="00322A86" w:rsidRPr="00A16A04" w:rsidRDefault="00322A86" w:rsidP="00A16A04">
      <w:pPr>
        <w:autoSpaceDE w:val="0"/>
        <w:autoSpaceDN w:val="0"/>
        <w:adjustRightInd w:val="0"/>
        <w:spacing w:before="0" w:after="0" w:line="240" w:lineRule="auto"/>
        <w:jc w:val="both"/>
        <w:rPr>
          <w:rFonts w:ascii="Arial Narrow" w:hAnsi="Arial Narrow" w:cs="Arial"/>
          <w:sz w:val="24"/>
        </w:rPr>
      </w:pPr>
      <w:r w:rsidRPr="00A16A04">
        <w:rPr>
          <w:rFonts w:ascii="Arial Narrow" w:hAnsi="Arial Narrow" w:cs="Arial"/>
          <w:sz w:val="24"/>
        </w:rPr>
        <w:t>Potential environmental issues are:</w:t>
      </w:r>
    </w:p>
    <w:p w:rsidR="00322A86" w:rsidRDefault="001672D9" w:rsidP="00A16A04">
      <w:pPr>
        <w:pStyle w:val="ListParagraph"/>
        <w:numPr>
          <w:ilvl w:val="0"/>
          <w:numId w:val="2"/>
        </w:numPr>
        <w:autoSpaceDE w:val="0"/>
        <w:autoSpaceDN w:val="0"/>
        <w:adjustRightInd w:val="0"/>
        <w:spacing w:before="0" w:after="0" w:line="240" w:lineRule="auto"/>
        <w:jc w:val="both"/>
        <w:rPr>
          <w:rFonts w:ascii="Arial Narrow" w:hAnsi="Arial Narrow" w:cs="Arial"/>
          <w:sz w:val="24"/>
        </w:rPr>
      </w:pPr>
      <w:r>
        <w:rPr>
          <w:rFonts w:ascii="Arial Narrow" w:hAnsi="Arial Narrow" w:cs="Arial"/>
          <w:sz w:val="24"/>
        </w:rPr>
        <w:t>Waste management</w:t>
      </w:r>
      <w:r w:rsidR="003A4CC4" w:rsidRPr="00A16A04">
        <w:rPr>
          <w:rFonts w:ascii="Arial Narrow" w:hAnsi="Arial Narrow" w:cs="Arial"/>
          <w:sz w:val="24"/>
        </w:rPr>
        <w:t>;</w:t>
      </w:r>
    </w:p>
    <w:p w:rsidR="00604A0E" w:rsidRPr="00A16A04" w:rsidRDefault="00604A0E" w:rsidP="00A16A04">
      <w:pPr>
        <w:pStyle w:val="ListParagraph"/>
        <w:numPr>
          <w:ilvl w:val="0"/>
          <w:numId w:val="2"/>
        </w:numPr>
        <w:autoSpaceDE w:val="0"/>
        <w:autoSpaceDN w:val="0"/>
        <w:adjustRightInd w:val="0"/>
        <w:spacing w:before="0" w:after="0" w:line="240" w:lineRule="auto"/>
        <w:jc w:val="both"/>
        <w:rPr>
          <w:rFonts w:ascii="Arial Narrow" w:hAnsi="Arial Narrow" w:cs="Arial"/>
          <w:sz w:val="24"/>
        </w:rPr>
      </w:pPr>
      <w:r>
        <w:rPr>
          <w:rFonts w:ascii="Arial Narrow" w:hAnsi="Arial Narrow" w:cs="Arial"/>
          <w:sz w:val="24"/>
        </w:rPr>
        <w:t xml:space="preserve">Impact on water resources </w:t>
      </w:r>
    </w:p>
    <w:p w:rsidR="00322A86" w:rsidRPr="00A16A04" w:rsidRDefault="00322A86" w:rsidP="00A16A04">
      <w:pPr>
        <w:pStyle w:val="ListParagraph"/>
        <w:numPr>
          <w:ilvl w:val="0"/>
          <w:numId w:val="2"/>
        </w:numPr>
        <w:autoSpaceDE w:val="0"/>
        <w:autoSpaceDN w:val="0"/>
        <w:adjustRightInd w:val="0"/>
        <w:spacing w:before="0" w:after="0" w:line="240" w:lineRule="auto"/>
        <w:jc w:val="both"/>
        <w:rPr>
          <w:rFonts w:ascii="Arial Narrow" w:hAnsi="Arial Narrow" w:cs="Arial"/>
          <w:sz w:val="24"/>
        </w:rPr>
      </w:pPr>
      <w:r w:rsidRPr="00A16A04">
        <w:rPr>
          <w:rFonts w:ascii="Arial Narrow" w:hAnsi="Arial Narrow" w:cs="Arial"/>
          <w:sz w:val="24"/>
        </w:rPr>
        <w:t xml:space="preserve">Impacts on fauna, flora and </w:t>
      </w:r>
      <w:proofErr w:type="spellStart"/>
      <w:r w:rsidRPr="00A16A04">
        <w:rPr>
          <w:rFonts w:ascii="Arial Narrow" w:hAnsi="Arial Narrow" w:cs="Arial"/>
          <w:sz w:val="24"/>
        </w:rPr>
        <w:t>avi</w:t>
      </w:r>
      <w:proofErr w:type="spellEnd"/>
      <w:r w:rsidRPr="00A16A04">
        <w:rPr>
          <w:rFonts w:ascii="Arial Narrow" w:hAnsi="Arial Narrow" w:cs="Arial"/>
          <w:sz w:val="24"/>
        </w:rPr>
        <w:t>-fauna</w:t>
      </w:r>
      <w:r w:rsidR="003A4CC4" w:rsidRPr="00A16A04">
        <w:rPr>
          <w:rFonts w:ascii="Arial Narrow" w:hAnsi="Arial Narrow" w:cs="Arial"/>
          <w:sz w:val="24"/>
        </w:rPr>
        <w:t>;</w:t>
      </w:r>
    </w:p>
    <w:p w:rsidR="003A4CC4" w:rsidRPr="00A16A04" w:rsidRDefault="003A4CC4" w:rsidP="00A16A04">
      <w:pPr>
        <w:pStyle w:val="ListParagraph"/>
        <w:numPr>
          <w:ilvl w:val="0"/>
          <w:numId w:val="2"/>
        </w:numPr>
        <w:autoSpaceDE w:val="0"/>
        <w:autoSpaceDN w:val="0"/>
        <w:adjustRightInd w:val="0"/>
        <w:spacing w:before="0" w:after="0" w:line="240" w:lineRule="auto"/>
        <w:jc w:val="both"/>
        <w:rPr>
          <w:rFonts w:ascii="Arial Narrow" w:hAnsi="Arial Narrow" w:cs="Arial"/>
          <w:sz w:val="24"/>
        </w:rPr>
      </w:pPr>
      <w:r w:rsidRPr="00A16A04">
        <w:rPr>
          <w:rFonts w:ascii="Arial Narrow" w:hAnsi="Arial Narrow" w:cs="Arial"/>
          <w:sz w:val="24"/>
          <w:lang w:val="en-ZA"/>
        </w:rPr>
        <w:t xml:space="preserve">Loss of current </w:t>
      </w:r>
      <w:r w:rsidR="001672D9" w:rsidRPr="00A16A04">
        <w:rPr>
          <w:rFonts w:ascii="Arial Narrow" w:hAnsi="Arial Narrow" w:cs="Arial"/>
          <w:sz w:val="24"/>
          <w:lang w:val="en-ZA"/>
        </w:rPr>
        <w:t>land use</w:t>
      </w:r>
      <w:r w:rsidRPr="00A16A04">
        <w:rPr>
          <w:rFonts w:ascii="Arial Narrow" w:hAnsi="Arial Narrow" w:cs="Arial"/>
          <w:sz w:val="24"/>
          <w:lang w:val="en-ZA"/>
        </w:rPr>
        <w:t xml:space="preserve"> capability;</w:t>
      </w:r>
    </w:p>
    <w:p w:rsidR="00322A86" w:rsidRPr="00A16A04" w:rsidRDefault="00322A86" w:rsidP="00A16A04">
      <w:pPr>
        <w:pStyle w:val="ListParagraph"/>
        <w:numPr>
          <w:ilvl w:val="0"/>
          <w:numId w:val="2"/>
        </w:numPr>
        <w:autoSpaceDE w:val="0"/>
        <w:autoSpaceDN w:val="0"/>
        <w:adjustRightInd w:val="0"/>
        <w:spacing w:before="0" w:after="0" w:line="240" w:lineRule="auto"/>
        <w:jc w:val="both"/>
        <w:rPr>
          <w:rFonts w:ascii="Arial Narrow" w:hAnsi="Arial Narrow" w:cs="Arial"/>
          <w:sz w:val="24"/>
        </w:rPr>
      </w:pPr>
      <w:r w:rsidRPr="00A16A04">
        <w:rPr>
          <w:rFonts w:ascii="Arial Narrow" w:hAnsi="Arial Narrow" w:cs="Arial"/>
          <w:sz w:val="24"/>
        </w:rPr>
        <w:lastRenderedPageBreak/>
        <w:t>Benefits of development to the local and regional economy</w:t>
      </w:r>
      <w:r w:rsidR="003A4CC4" w:rsidRPr="00A16A04">
        <w:rPr>
          <w:rFonts w:ascii="Arial Narrow" w:hAnsi="Arial Narrow" w:cs="Arial"/>
          <w:sz w:val="24"/>
        </w:rPr>
        <w:t>;</w:t>
      </w:r>
    </w:p>
    <w:p w:rsidR="00322A86" w:rsidRPr="00A16A04" w:rsidRDefault="00322A86" w:rsidP="00A16A04">
      <w:pPr>
        <w:pStyle w:val="ListParagraph"/>
        <w:numPr>
          <w:ilvl w:val="0"/>
          <w:numId w:val="2"/>
        </w:numPr>
        <w:autoSpaceDE w:val="0"/>
        <w:autoSpaceDN w:val="0"/>
        <w:adjustRightInd w:val="0"/>
        <w:spacing w:before="0" w:after="0" w:line="240" w:lineRule="auto"/>
        <w:jc w:val="both"/>
        <w:rPr>
          <w:rFonts w:ascii="Arial Narrow" w:hAnsi="Arial Narrow" w:cs="Arial"/>
          <w:sz w:val="24"/>
        </w:rPr>
      </w:pPr>
      <w:r w:rsidRPr="00A16A04">
        <w:rPr>
          <w:rFonts w:ascii="Arial Narrow" w:hAnsi="Arial Narrow" w:cs="Arial"/>
          <w:sz w:val="24"/>
        </w:rPr>
        <w:t>Social and socio-economic impacts</w:t>
      </w:r>
      <w:r w:rsidR="003A4CC4" w:rsidRPr="00A16A04">
        <w:rPr>
          <w:rFonts w:ascii="Arial Narrow" w:hAnsi="Arial Narrow" w:cs="Arial"/>
          <w:sz w:val="24"/>
        </w:rPr>
        <w:t>;</w:t>
      </w:r>
    </w:p>
    <w:p w:rsidR="003A4CC4" w:rsidRPr="00A16A04" w:rsidRDefault="003A4CC4" w:rsidP="00A16A04">
      <w:pPr>
        <w:pStyle w:val="ListParagraph"/>
        <w:numPr>
          <w:ilvl w:val="0"/>
          <w:numId w:val="2"/>
        </w:numPr>
        <w:autoSpaceDE w:val="0"/>
        <w:autoSpaceDN w:val="0"/>
        <w:adjustRightInd w:val="0"/>
        <w:spacing w:before="0" w:after="0" w:line="240" w:lineRule="auto"/>
        <w:jc w:val="both"/>
        <w:rPr>
          <w:rFonts w:ascii="Arial Narrow" w:hAnsi="Arial Narrow" w:cs="Arial"/>
          <w:sz w:val="24"/>
        </w:rPr>
      </w:pPr>
      <w:r w:rsidRPr="00A16A04">
        <w:rPr>
          <w:rFonts w:ascii="Arial Narrow" w:hAnsi="Arial Narrow" w:cs="Arial"/>
          <w:sz w:val="24"/>
        </w:rPr>
        <w:t>Potenti</w:t>
      </w:r>
      <w:r w:rsidR="00A16D1E">
        <w:rPr>
          <w:rFonts w:ascii="Arial Narrow" w:hAnsi="Arial Narrow" w:cs="Arial"/>
          <w:sz w:val="24"/>
        </w:rPr>
        <w:t>al emplo</w:t>
      </w:r>
      <w:r w:rsidR="00A4442F">
        <w:rPr>
          <w:rFonts w:ascii="Arial Narrow" w:hAnsi="Arial Narrow" w:cs="Arial"/>
          <w:sz w:val="24"/>
        </w:rPr>
        <w:t>yment opportunities for mining operation</w:t>
      </w:r>
      <w:r w:rsidR="00A16D1E">
        <w:rPr>
          <w:rFonts w:ascii="Arial Narrow" w:hAnsi="Arial Narrow" w:cs="Arial"/>
          <w:sz w:val="24"/>
        </w:rPr>
        <w:t xml:space="preserve"> phase </w:t>
      </w:r>
      <w:r w:rsidRPr="00A16A04">
        <w:rPr>
          <w:rFonts w:ascii="Arial Narrow" w:hAnsi="Arial Narrow" w:cs="Arial"/>
          <w:sz w:val="24"/>
        </w:rPr>
        <w:t>;</w:t>
      </w:r>
    </w:p>
    <w:p w:rsidR="00A06505" w:rsidRPr="00142CDC" w:rsidRDefault="00A06505" w:rsidP="00843217">
      <w:pPr>
        <w:autoSpaceDE w:val="0"/>
        <w:autoSpaceDN w:val="0"/>
        <w:adjustRightInd w:val="0"/>
        <w:spacing w:before="0" w:after="0" w:line="240" w:lineRule="auto"/>
        <w:jc w:val="both"/>
        <w:rPr>
          <w:rFonts w:ascii="Arial Narrow" w:hAnsi="Arial Narrow" w:cs="Impact"/>
          <w:sz w:val="24"/>
        </w:rPr>
      </w:pPr>
    </w:p>
    <w:p w:rsidR="00322A86" w:rsidRPr="00142CDC" w:rsidRDefault="00322A86" w:rsidP="00A16A04">
      <w:pPr>
        <w:pStyle w:val="Heading1"/>
      </w:pPr>
      <w:r w:rsidRPr="00142CDC">
        <w:t>I&amp;AP REGISTRATION</w:t>
      </w:r>
    </w:p>
    <w:p w:rsidR="00322A86" w:rsidRPr="00142CDC" w:rsidRDefault="00322A86" w:rsidP="00A16A04">
      <w:pPr>
        <w:autoSpaceDE w:val="0"/>
        <w:autoSpaceDN w:val="0"/>
        <w:adjustRightInd w:val="0"/>
        <w:spacing w:before="0" w:after="0" w:line="240" w:lineRule="auto"/>
        <w:jc w:val="both"/>
        <w:rPr>
          <w:rFonts w:ascii="Arial Narrow" w:hAnsi="Arial Narrow" w:cs="Arial Narrow"/>
          <w:sz w:val="18"/>
          <w:szCs w:val="18"/>
        </w:rPr>
      </w:pPr>
    </w:p>
    <w:p w:rsidR="00322A86" w:rsidRPr="00A16A04" w:rsidRDefault="00322A86" w:rsidP="00A16A04">
      <w:pPr>
        <w:autoSpaceDE w:val="0"/>
        <w:autoSpaceDN w:val="0"/>
        <w:adjustRightInd w:val="0"/>
        <w:spacing w:before="0" w:after="0" w:line="240" w:lineRule="auto"/>
        <w:jc w:val="both"/>
        <w:rPr>
          <w:rFonts w:ascii="Arial Narrow" w:hAnsi="Arial Narrow" w:cs="Arial"/>
          <w:sz w:val="24"/>
        </w:rPr>
      </w:pPr>
      <w:r w:rsidRPr="00A16A04">
        <w:rPr>
          <w:rFonts w:ascii="Arial Narrow" w:hAnsi="Arial Narrow" w:cs="Arial"/>
          <w:sz w:val="24"/>
        </w:rPr>
        <w:t>In terms of the EIA regulations, this proposed project requires assessment and communication of potential environmental impacts of activities based on the procedures, as descri</w:t>
      </w:r>
      <w:r w:rsidR="001672D9">
        <w:rPr>
          <w:rFonts w:ascii="Arial Narrow" w:hAnsi="Arial Narrow" w:cs="Arial"/>
          <w:sz w:val="24"/>
        </w:rPr>
        <w:t>bed in Chapter 6, Regulatio</w:t>
      </w:r>
      <w:r w:rsidR="006C6771">
        <w:rPr>
          <w:rFonts w:ascii="Arial Narrow" w:hAnsi="Arial Narrow" w:cs="Arial"/>
          <w:sz w:val="24"/>
        </w:rPr>
        <w:t>ns 39-</w:t>
      </w:r>
      <w:r w:rsidR="006057B3">
        <w:rPr>
          <w:rFonts w:ascii="Arial Narrow" w:hAnsi="Arial Narrow" w:cs="Arial"/>
          <w:sz w:val="24"/>
        </w:rPr>
        <w:t xml:space="preserve">44 of the Regulations R326 of 07 </w:t>
      </w:r>
      <w:r w:rsidR="006C6771">
        <w:rPr>
          <w:rFonts w:ascii="Arial Narrow" w:hAnsi="Arial Narrow" w:cs="Arial"/>
          <w:sz w:val="24"/>
        </w:rPr>
        <w:t>April 2017</w:t>
      </w:r>
      <w:r w:rsidRPr="00A16A04">
        <w:rPr>
          <w:rFonts w:ascii="Arial Narrow" w:hAnsi="Arial Narrow" w:cs="Arial"/>
          <w:sz w:val="24"/>
        </w:rPr>
        <w:t>. I&amp;APs are requested to register to ensure that they are sent all relevant correspondence and are notified of important dates for meetings and when project documents will be available for comment.</w:t>
      </w:r>
    </w:p>
    <w:p w:rsidR="00434D9F" w:rsidRPr="00142CDC" w:rsidRDefault="00434D9F" w:rsidP="00A16A04">
      <w:pPr>
        <w:autoSpaceDE w:val="0"/>
        <w:autoSpaceDN w:val="0"/>
        <w:adjustRightInd w:val="0"/>
        <w:spacing w:before="0" w:after="0" w:line="240" w:lineRule="auto"/>
        <w:jc w:val="both"/>
        <w:rPr>
          <w:rFonts w:ascii="Arial Narrow" w:hAnsi="Arial Narrow" w:cs="Arial"/>
        </w:rPr>
      </w:pPr>
    </w:p>
    <w:p w:rsidR="00322A86" w:rsidRPr="00142CDC" w:rsidRDefault="00322A86" w:rsidP="00A16A04">
      <w:pPr>
        <w:pStyle w:val="Heading1"/>
      </w:pPr>
      <w:r w:rsidRPr="00142CDC">
        <w:t>INVITATION TO PARTICIPATE</w:t>
      </w:r>
    </w:p>
    <w:p w:rsidR="00322A86" w:rsidRPr="00A16A04" w:rsidRDefault="00322A86" w:rsidP="00A16A04">
      <w:pPr>
        <w:autoSpaceDE w:val="0"/>
        <w:autoSpaceDN w:val="0"/>
        <w:adjustRightInd w:val="0"/>
        <w:spacing w:before="0" w:after="0" w:line="240" w:lineRule="auto"/>
        <w:jc w:val="both"/>
        <w:rPr>
          <w:rFonts w:ascii="Arial Narrow" w:hAnsi="Arial Narrow" w:cs="Arial Narrow"/>
          <w:sz w:val="24"/>
          <w:szCs w:val="18"/>
        </w:rPr>
      </w:pPr>
    </w:p>
    <w:p w:rsidR="00322A86" w:rsidRPr="00A16A04" w:rsidRDefault="00322A86" w:rsidP="00A16A04">
      <w:pPr>
        <w:autoSpaceDE w:val="0"/>
        <w:autoSpaceDN w:val="0"/>
        <w:adjustRightInd w:val="0"/>
        <w:spacing w:before="0" w:after="0" w:line="240" w:lineRule="auto"/>
        <w:jc w:val="both"/>
        <w:rPr>
          <w:rFonts w:ascii="Arial Narrow" w:hAnsi="Arial Narrow" w:cs="Arial"/>
          <w:sz w:val="24"/>
        </w:rPr>
      </w:pPr>
      <w:r w:rsidRPr="00A16A04">
        <w:rPr>
          <w:rFonts w:ascii="Arial Narrow" w:hAnsi="Arial Narrow" w:cs="Arial"/>
          <w:sz w:val="24"/>
        </w:rPr>
        <w:t xml:space="preserve">The Assessment Process includes opportunities for you to be involved in the decision-making process. Your comments are important in identifying issues that will help focus the process and enhance decision-making. Your comments will be addressed and included in an Issues and Response Report, which will accompany the </w:t>
      </w:r>
      <w:r w:rsidR="00393732" w:rsidRPr="00A16A04">
        <w:rPr>
          <w:rFonts w:ascii="Arial Narrow" w:hAnsi="Arial Narrow" w:cs="Arial"/>
          <w:sz w:val="24"/>
        </w:rPr>
        <w:t>Basic Assessment</w:t>
      </w:r>
      <w:r w:rsidR="002D7063" w:rsidRPr="00A16A04">
        <w:rPr>
          <w:rFonts w:ascii="Arial Narrow" w:hAnsi="Arial Narrow" w:cs="Arial"/>
          <w:sz w:val="24"/>
        </w:rPr>
        <w:t xml:space="preserve"> </w:t>
      </w:r>
      <w:r w:rsidR="004072DD" w:rsidRPr="00A16A04">
        <w:rPr>
          <w:rFonts w:ascii="Arial Narrow" w:hAnsi="Arial Narrow" w:cs="Arial"/>
          <w:sz w:val="24"/>
        </w:rPr>
        <w:t>Report</w:t>
      </w:r>
      <w:r w:rsidRPr="00A16A04">
        <w:rPr>
          <w:rFonts w:ascii="Arial Narrow" w:hAnsi="Arial Narrow" w:cs="Arial"/>
          <w:sz w:val="24"/>
        </w:rPr>
        <w:t xml:space="preserve">. </w:t>
      </w:r>
      <w:r w:rsidR="005F6DF9" w:rsidRPr="00A16A04">
        <w:rPr>
          <w:rFonts w:ascii="Arial Narrow" w:hAnsi="Arial Narrow" w:cs="Arial"/>
          <w:sz w:val="24"/>
        </w:rPr>
        <w:t>D</w:t>
      </w:r>
      <w:r w:rsidR="000E712F">
        <w:rPr>
          <w:rFonts w:ascii="Arial Narrow" w:hAnsi="Arial Narrow" w:cs="Arial"/>
          <w:sz w:val="24"/>
        </w:rPr>
        <w:t>epartm</w:t>
      </w:r>
      <w:r w:rsidR="00D910F5">
        <w:rPr>
          <w:rFonts w:ascii="Arial Narrow" w:hAnsi="Arial Narrow" w:cs="Arial"/>
          <w:sz w:val="24"/>
        </w:rPr>
        <w:t>ent</w:t>
      </w:r>
      <w:r w:rsidR="00405C7C">
        <w:rPr>
          <w:rFonts w:ascii="Arial Narrow" w:hAnsi="Arial Narrow" w:cs="Arial"/>
          <w:sz w:val="24"/>
        </w:rPr>
        <w:t xml:space="preserve"> of Mineral Resources-Gauteng</w:t>
      </w:r>
      <w:r w:rsidR="00D910F5">
        <w:rPr>
          <w:rFonts w:ascii="Arial Narrow" w:hAnsi="Arial Narrow" w:cs="Arial"/>
          <w:sz w:val="24"/>
        </w:rPr>
        <w:t xml:space="preserve"> region</w:t>
      </w:r>
      <w:r w:rsidRPr="00A16A04">
        <w:rPr>
          <w:rFonts w:ascii="Arial Narrow" w:hAnsi="Arial Narrow" w:cs="Arial"/>
          <w:sz w:val="24"/>
        </w:rPr>
        <w:t xml:space="preserve"> as the decision-making </w:t>
      </w:r>
      <w:r w:rsidR="004072DD" w:rsidRPr="00A16A04">
        <w:rPr>
          <w:rFonts w:ascii="Arial Narrow" w:hAnsi="Arial Narrow" w:cs="Arial"/>
          <w:sz w:val="24"/>
        </w:rPr>
        <w:t xml:space="preserve">authority </w:t>
      </w:r>
      <w:r w:rsidRPr="00A16A04">
        <w:rPr>
          <w:rFonts w:ascii="Arial Narrow" w:hAnsi="Arial Narrow" w:cs="Arial"/>
          <w:sz w:val="24"/>
        </w:rPr>
        <w:t>will review the reports to check th</w:t>
      </w:r>
      <w:r w:rsidR="00B45C1C" w:rsidRPr="00A16A04">
        <w:rPr>
          <w:rFonts w:ascii="Arial Narrow" w:hAnsi="Arial Narrow" w:cs="Arial"/>
          <w:sz w:val="24"/>
        </w:rPr>
        <w:t>e</w:t>
      </w:r>
      <w:r w:rsidRPr="00A16A04">
        <w:rPr>
          <w:rFonts w:ascii="Arial Narrow" w:hAnsi="Arial Narrow" w:cs="Arial"/>
          <w:sz w:val="24"/>
        </w:rPr>
        <w:t xml:space="preserve"> issues</w:t>
      </w:r>
      <w:r w:rsidR="00B45C1C" w:rsidRPr="00A16A04">
        <w:rPr>
          <w:rFonts w:ascii="Arial Narrow" w:hAnsi="Arial Narrow" w:cs="Arial"/>
          <w:sz w:val="24"/>
        </w:rPr>
        <w:t xml:space="preserve"> that have</w:t>
      </w:r>
      <w:r w:rsidRPr="00A16A04">
        <w:rPr>
          <w:rFonts w:ascii="Arial Narrow" w:hAnsi="Arial Narrow" w:cs="Arial"/>
          <w:sz w:val="24"/>
        </w:rPr>
        <w:t xml:space="preserve"> been adequately addressed in the assessment process. Please make use of the following opportunities for participation:</w:t>
      </w:r>
    </w:p>
    <w:p w:rsidR="00322A86" w:rsidRPr="00A16A04" w:rsidRDefault="00322A86" w:rsidP="00A16A04">
      <w:pPr>
        <w:pStyle w:val="ListParagraph"/>
        <w:numPr>
          <w:ilvl w:val="0"/>
          <w:numId w:val="4"/>
        </w:numPr>
        <w:autoSpaceDE w:val="0"/>
        <w:autoSpaceDN w:val="0"/>
        <w:adjustRightInd w:val="0"/>
        <w:spacing w:before="0" w:after="0" w:line="240" w:lineRule="auto"/>
        <w:jc w:val="both"/>
        <w:rPr>
          <w:rFonts w:ascii="Arial Narrow" w:hAnsi="Arial Narrow" w:cs="Arial"/>
          <w:sz w:val="24"/>
        </w:rPr>
      </w:pPr>
      <w:r w:rsidRPr="00A16A04">
        <w:rPr>
          <w:rFonts w:ascii="Arial Narrow" w:hAnsi="Arial Narrow" w:cs="Arial"/>
          <w:sz w:val="24"/>
        </w:rPr>
        <w:t xml:space="preserve">Examine and respond to information provided in this Background Information Document, at meetings, and in the </w:t>
      </w:r>
      <w:r w:rsidR="001672D9">
        <w:rPr>
          <w:rFonts w:ascii="Arial Narrow" w:hAnsi="Arial Narrow" w:cs="Arial"/>
          <w:sz w:val="24"/>
        </w:rPr>
        <w:t>Consultative</w:t>
      </w:r>
      <w:r w:rsidRPr="00A16A04">
        <w:rPr>
          <w:rFonts w:ascii="Arial Narrow" w:hAnsi="Arial Narrow" w:cs="Arial"/>
          <w:sz w:val="24"/>
        </w:rPr>
        <w:t xml:space="preserve"> </w:t>
      </w:r>
      <w:r w:rsidR="00393732" w:rsidRPr="00A16A04">
        <w:rPr>
          <w:rFonts w:ascii="Arial Narrow" w:hAnsi="Arial Narrow" w:cs="Arial"/>
          <w:sz w:val="24"/>
        </w:rPr>
        <w:t>Basic Assessment</w:t>
      </w:r>
      <w:r w:rsidR="00126D81" w:rsidRPr="00A16A04">
        <w:rPr>
          <w:rFonts w:ascii="Arial Narrow" w:hAnsi="Arial Narrow" w:cs="Arial"/>
          <w:sz w:val="24"/>
        </w:rPr>
        <w:t xml:space="preserve"> Reports</w:t>
      </w:r>
      <w:r w:rsidRPr="00A16A04">
        <w:rPr>
          <w:rFonts w:ascii="Arial Narrow" w:hAnsi="Arial Narrow" w:cs="Arial"/>
          <w:sz w:val="24"/>
        </w:rPr>
        <w:t>.</w:t>
      </w:r>
    </w:p>
    <w:p w:rsidR="00322A86" w:rsidRPr="00A16A04" w:rsidRDefault="00322A86" w:rsidP="00A16A04">
      <w:pPr>
        <w:pStyle w:val="ListParagraph"/>
        <w:numPr>
          <w:ilvl w:val="0"/>
          <w:numId w:val="4"/>
        </w:numPr>
        <w:autoSpaceDE w:val="0"/>
        <w:autoSpaceDN w:val="0"/>
        <w:adjustRightInd w:val="0"/>
        <w:spacing w:before="0" w:after="0" w:line="240" w:lineRule="auto"/>
        <w:jc w:val="both"/>
        <w:rPr>
          <w:rFonts w:ascii="Arial Narrow" w:hAnsi="Arial Narrow" w:cs="Arial"/>
          <w:sz w:val="24"/>
        </w:rPr>
      </w:pPr>
      <w:r w:rsidRPr="00A16A04">
        <w:rPr>
          <w:rFonts w:ascii="Arial Narrow" w:hAnsi="Arial Narrow" w:cs="Arial"/>
          <w:sz w:val="24"/>
        </w:rPr>
        <w:t>Register as an Interested and Affected Party in order to receive information and to record your comments.</w:t>
      </w:r>
    </w:p>
    <w:p w:rsidR="00322A86" w:rsidRPr="00A16A04" w:rsidRDefault="00322A86" w:rsidP="00A16A04">
      <w:pPr>
        <w:pStyle w:val="ListParagraph"/>
        <w:numPr>
          <w:ilvl w:val="0"/>
          <w:numId w:val="4"/>
        </w:numPr>
        <w:autoSpaceDE w:val="0"/>
        <w:autoSpaceDN w:val="0"/>
        <w:adjustRightInd w:val="0"/>
        <w:spacing w:before="0" w:after="0" w:line="240" w:lineRule="auto"/>
        <w:jc w:val="both"/>
        <w:rPr>
          <w:rFonts w:ascii="Arial Narrow" w:hAnsi="Arial Narrow" w:cs="Arial"/>
          <w:sz w:val="24"/>
        </w:rPr>
      </w:pPr>
      <w:r w:rsidRPr="00A16A04">
        <w:rPr>
          <w:rFonts w:ascii="Arial Narrow" w:hAnsi="Arial Narrow" w:cs="Arial"/>
          <w:sz w:val="24"/>
        </w:rPr>
        <w:t>Complete the Comments Sheet and return by hand, mail, fax or email.</w:t>
      </w:r>
    </w:p>
    <w:p w:rsidR="00322A86" w:rsidRPr="00A16A04" w:rsidRDefault="00322A86" w:rsidP="00A16A04">
      <w:pPr>
        <w:pStyle w:val="ListParagraph"/>
        <w:numPr>
          <w:ilvl w:val="0"/>
          <w:numId w:val="4"/>
        </w:numPr>
        <w:autoSpaceDE w:val="0"/>
        <w:autoSpaceDN w:val="0"/>
        <w:adjustRightInd w:val="0"/>
        <w:spacing w:before="0" w:after="0" w:line="240" w:lineRule="auto"/>
        <w:jc w:val="both"/>
        <w:rPr>
          <w:rFonts w:ascii="Arial Narrow" w:hAnsi="Arial Narrow" w:cs="Arial"/>
          <w:sz w:val="24"/>
        </w:rPr>
      </w:pPr>
      <w:r w:rsidRPr="00A16A04">
        <w:rPr>
          <w:rFonts w:ascii="Arial Narrow" w:hAnsi="Arial Narrow" w:cs="Arial"/>
          <w:sz w:val="24"/>
        </w:rPr>
        <w:t>Attend meetings to obtain further information, interact with the project team and raise issues and concerns. Details of meetings and workshops will be communicated at the appropriate time.</w:t>
      </w:r>
    </w:p>
    <w:p w:rsidR="00322A86" w:rsidRPr="00A16A04" w:rsidRDefault="00322A86" w:rsidP="00A16A04">
      <w:pPr>
        <w:pStyle w:val="ListParagraph"/>
        <w:numPr>
          <w:ilvl w:val="0"/>
          <w:numId w:val="4"/>
        </w:numPr>
        <w:autoSpaceDE w:val="0"/>
        <w:autoSpaceDN w:val="0"/>
        <w:adjustRightInd w:val="0"/>
        <w:spacing w:before="0" w:after="0" w:line="240" w:lineRule="auto"/>
        <w:jc w:val="both"/>
        <w:rPr>
          <w:rFonts w:ascii="Arial Narrow" w:hAnsi="Arial Narrow" w:cs="Arial"/>
          <w:sz w:val="24"/>
        </w:rPr>
      </w:pPr>
      <w:r w:rsidRPr="00A16A04">
        <w:rPr>
          <w:rFonts w:ascii="Arial Narrow" w:hAnsi="Arial Narrow" w:cs="Arial"/>
          <w:sz w:val="24"/>
        </w:rPr>
        <w:t>Contact the EAP to obtain further project information and raise issues and concerns.</w:t>
      </w:r>
    </w:p>
    <w:p w:rsidR="00322A86" w:rsidRPr="00A16A04" w:rsidRDefault="00322A86" w:rsidP="00A16A04">
      <w:pPr>
        <w:autoSpaceDE w:val="0"/>
        <w:autoSpaceDN w:val="0"/>
        <w:adjustRightInd w:val="0"/>
        <w:spacing w:before="0" w:after="0" w:line="240" w:lineRule="auto"/>
        <w:jc w:val="both"/>
        <w:rPr>
          <w:rFonts w:ascii="Arial Narrow" w:hAnsi="Arial Narrow" w:cs="Arial"/>
          <w:sz w:val="24"/>
        </w:rPr>
      </w:pPr>
    </w:p>
    <w:p w:rsidR="00322A86" w:rsidRPr="00A16A04" w:rsidRDefault="00322A86" w:rsidP="00A16A04">
      <w:pPr>
        <w:autoSpaceDE w:val="0"/>
        <w:autoSpaceDN w:val="0"/>
        <w:adjustRightInd w:val="0"/>
        <w:spacing w:before="0" w:after="0" w:line="240" w:lineRule="auto"/>
        <w:jc w:val="both"/>
        <w:rPr>
          <w:rFonts w:ascii="Arial Narrow" w:hAnsi="Arial Narrow" w:cs="Arial Narrow"/>
          <w:sz w:val="24"/>
          <w:szCs w:val="18"/>
        </w:rPr>
      </w:pPr>
      <w:r w:rsidRPr="00A16A04">
        <w:rPr>
          <w:rFonts w:ascii="Arial Narrow" w:hAnsi="Arial Narrow" w:cs="Arial"/>
          <w:sz w:val="24"/>
        </w:rPr>
        <w:t>It is important that you take note of the deadlines for the submission of comments during the different phases of the assessment process.</w:t>
      </w:r>
    </w:p>
    <w:p w:rsidR="00525CEC" w:rsidRDefault="00525CEC" w:rsidP="00256ACC">
      <w:pPr>
        <w:rPr>
          <w:rFonts w:ascii="Arial Narrow" w:hAnsi="Arial Narrow"/>
        </w:rPr>
      </w:pPr>
    </w:p>
    <w:p w:rsidR="00A16A04" w:rsidRDefault="00A16A04" w:rsidP="00256ACC">
      <w:pPr>
        <w:rPr>
          <w:rFonts w:ascii="Arial Narrow" w:hAnsi="Arial Narrow"/>
        </w:rPr>
      </w:pPr>
    </w:p>
    <w:p w:rsidR="00A16A04" w:rsidRDefault="00A16A04" w:rsidP="00256ACC">
      <w:pPr>
        <w:rPr>
          <w:rFonts w:ascii="Arial Narrow" w:hAnsi="Arial Narrow"/>
        </w:rPr>
      </w:pPr>
    </w:p>
    <w:p w:rsidR="00A16A04" w:rsidRPr="00142CDC" w:rsidRDefault="00A16A04" w:rsidP="00256ACC">
      <w:pPr>
        <w:rPr>
          <w:rFonts w:ascii="Arial Narrow" w:hAnsi="Arial Narrow"/>
        </w:rPr>
      </w:pPr>
    </w:p>
    <w:p w:rsidR="00513375" w:rsidRPr="00142CDC" w:rsidRDefault="00B45C1C" w:rsidP="00256ACC">
      <w:pPr>
        <w:rPr>
          <w:rFonts w:ascii="Arial Narrow" w:hAnsi="Arial Narrow"/>
        </w:rPr>
      </w:pPr>
      <w:r w:rsidRPr="00142CDC">
        <w:rPr>
          <w:rFonts w:ascii="Arial Narrow" w:hAnsi="Arial Narrow"/>
          <w:noProof/>
          <w:lang w:val="en-ZA" w:eastAsia="en-ZA" w:bidi="ar-SA"/>
        </w:rPr>
        <w:drawing>
          <wp:anchor distT="0" distB="0" distL="114300" distR="114300" simplePos="0" relativeHeight="251658240" behindDoc="0" locked="0" layoutInCell="1" allowOverlap="1">
            <wp:simplePos x="0" y="0"/>
            <wp:positionH relativeFrom="column">
              <wp:posOffset>-362613</wp:posOffset>
            </wp:positionH>
            <wp:positionV relativeFrom="paragraph">
              <wp:posOffset>152870</wp:posOffset>
            </wp:positionV>
            <wp:extent cx="6556679" cy="564542"/>
            <wp:effectExtent l="76200" t="19050" r="72721" b="83158"/>
            <wp:wrapNone/>
            <wp:docPr id="4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6556679" cy="564542"/>
                    </a:xfrm>
                    <a:prstGeom prst="rect">
                      <a:avLst/>
                    </a:prstGeom>
                    <a:gradFill>
                      <a:gsLst>
                        <a:gs pos="0">
                          <a:schemeClr val="tx2">
                            <a:lumMod val="40000"/>
                            <a:lumOff val="60000"/>
                          </a:schemeClr>
                        </a:gs>
                        <a:gs pos="50000">
                          <a:schemeClr val="accent1">
                            <a:tint val="44500"/>
                            <a:satMod val="160000"/>
                          </a:schemeClr>
                        </a:gs>
                        <a:gs pos="100000">
                          <a:schemeClr val="accent1">
                            <a:tint val="23500"/>
                            <a:satMod val="160000"/>
                          </a:schemeClr>
                        </a:gs>
                      </a:gsLst>
                      <a:lin ang="5400000" scaled="0"/>
                    </a:gradFill>
                    <a:ln w="9525">
                      <a:noFill/>
                      <a:miter lim="800000"/>
                      <a:headEnd/>
                      <a:tailEnd/>
                    </a:ln>
                    <a:effectLst>
                      <a:outerShdw blurRad="50800" dist="50800" dir="5400000" algn="ctr" rotWithShape="0">
                        <a:schemeClr val="tx2">
                          <a:lumMod val="40000"/>
                          <a:lumOff val="60000"/>
                        </a:schemeClr>
                      </a:outerShdw>
                    </a:effectLst>
                    <a:scene3d>
                      <a:camera prst="orthographicFront"/>
                      <a:lightRig rig="threePt" dir="t"/>
                    </a:scene3d>
                    <a:sp3d extrusionH="76200" contourW="12700">
                      <a:extrusionClr>
                        <a:schemeClr val="tx2">
                          <a:lumMod val="60000"/>
                          <a:lumOff val="40000"/>
                        </a:schemeClr>
                      </a:extrusionClr>
                      <a:contourClr>
                        <a:schemeClr val="tx2">
                          <a:lumMod val="40000"/>
                          <a:lumOff val="60000"/>
                        </a:schemeClr>
                      </a:contourClr>
                    </a:sp3d>
                  </pic:spPr>
                </pic:pic>
              </a:graphicData>
            </a:graphic>
          </wp:anchor>
        </w:drawing>
      </w:r>
    </w:p>
    <w:p w:rsidR="001672D9" w:rsidRDefault="001672D9" w:rsidP="00256ACC">
      <w:pPr>
        <w:rPr>
          <w:rFonts w:ascii="Arial Narrow" w:hAnsi="Arial Narrow" w:cs="Impact"/>
          <w:color w:val="4F81BD"/>
          <w:sz w:val="52"/>
          <w:szCs w:val="24"/>
        </w:rPr>
        <w:sectPr w:rsidR="001672D9" w:rsidSect="00687E98">
          <w:footerReference w:type="default" r:id="rId10"/>
          <w:footerReference w:type="first" r:id="rId11"/>
          <w:pgSz w:w="11906" w:h="16838"/>
          <w:pgMar w:top="1440" w:right="1440" w:bottom="1440" w:left="1440" w:header="709" w:footer="709" w:gutter="0"/>
          <w:cols w:space="708"/>
          <w:titlePg/>
          <w:docGrid w:linePitch="360"/>
        </w:sectPr>
      </w:pPr>
    </w:p>
    <w:p w:rsidR="00F67CC2" w:rsidRPr="00142CDC" w:rsidRDefault="00F67CC2" w:rsidP="00F67CC2">
      <w:pPr>
        <w:rPr>
          <w:rFonts w:ascii="Arial Narrow" w:hAnsi="Arial Narrow" w:cs="Arial"/>
          <w:b/>
        </w:rPr>
      </w:pPr>
      <w:r>
        <w:rPr>
          <w:rFonts w:ascii="Arial Narrow" w:hAnsi="Arial Narrow" w:cs="Arial"/>
          <w:b/>
        </w:rPr>
        <w:lastRenderedPageBreak/>
        <w:t>Basic Assessment Process</w:t>
      </w:r>
    </w:p>
    <w:p w:rsidR="00482B6F" w:rsidRPr="00142CDC" w:rsidRDefault="001672D9" w:rsidP="00256ACC">
      <w:pPr>
        <w:rPr>
          <w:rFonts w:ascii="Arial Narrow" w:hAnsi="Arial Narrow" w:cs="Impact"/>
          <w:color w:val="4F81BD"/>
          <w:sz w:val="52"/>
          <w:szCs w:val="24"/>
        </w:rPr>
      </w:pPr>
      <w:r w:rsidRPr="001672D9">
        <w:rPr>
          <w:rFonts w:ascii="Arial Narrow" w:hAnsi="Arial Narrow" w:cs="Impact"/>
          <w:noProof/>
          <w:color w:val="4F81BD"/>
          <w:sz w:val="52"/>
          <w:szCs w:val="24"/>
          <w:lang w:val="en-ZA" w:eastAsia="en-ZA" w:bidi="ar-SA"/>
        </w:rPr>
        <w:drawing>
          <wp:inline distT="0" distB="0" distL="0" distR="0">
            <wp:extent cx="8979500" cy="5105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85820" cy="5108994"/>
                    </a:xfrm>
                    <a:prstGeom prst="rect">
                      <a:avLst/>
                    </a:prstGeom>
                    <a:noFill/>
                  </pic:spPr>
                </pic:pic>
              </a:graphicData>
            </a:graphic>
          </wp:inline>
        </w:drawing>
      </w:r>
    </w:p>
    <w:p w:rsidR="00F67CC2" w:rsidRDefault="00F67CC2" w:rsidP="00256ACC">
      <w:pPr>
        <w:rPr>
          <w:rFonts w:ascii="Arial Narrow" w:hAnsi="Arial Narrow" w:cs="Impact"/>
          <w:color w:val="4F81BD"/>
          <w:sz w:val="52"/>
          <w:szCs w:val="24"/>
        </w:rPr>
        <w:sectPr w:rsidR="00F67CC2" w:rsidSect="001672D9">
          <w:pgSz w:w="16838" w:h="11906" w:orient="landscape"/>
          <w:pgMar w:top="1440" w:right="1440" w:bottom="1440" w:left="1440" w:header="706" w:footer="706" w:gutter="0"/>
          <w:cols w:space="708"/>
          <w:docGrid w:linePitch="360"/>
        </w:sectPr>
      </w:pPr>
    </w:p>
    <w:p w:rsidR="00256ACC" w:rsidRPr="00142CDC" w:rsidRDefault="00256ACC" w:rsidP="00CC5F0B">
      <w:pPr>
        <w:pStyle w:val="Heading1"/>
        <w:rPr>
          <w:sz w:val="28"/>
          <w:szCs w:val="28"/>
        </w:rPr>
      </w:pPr>
      <w:r w:rsidRPr="00142CDC">
        <w:lastRenderedPageBreak/>
        <w:t>Public Participation</w:t>
      </w:r>
      <w:r w:rsidRPr="00142CDC">
        <w:rPr>
          <w:color w:val="4A76E9"/>
        </w:rPr>
        <w:t xml:space="preserve"> </w:t>
      </w:r>
      <w:r w:rsidRPr="00142CDC">
        <w:t>Office Contact Details</w:t>
      </w:r>
    </w:p>
    <w:p w:rsidR="00256ACC" w:rsidRPr="00142CDC" w:rsidRDefault="00F711B6" w:rsidP="00CC5F0B">
      <w:pPr>
        <w:pStyle w:val="Heading2"/>
      </w:pPr>
      <w:r>
        <w:t>tpr mining resources</w:t>
      </w:r>
      <w:r w:rsidR="00A16242" w:rsidRPr="00142CDC">
        <w:t xml:space="preserve"> </w:t>
      </w:r>
      <w:r w:rsidR="00256ACC" w:rsidRPr="00142CDC">
        <w:t>(Pty) Ltd</w:t>
      </w:r>
    </w:p>
    <w:p w:rsidR="00CC5F0B" w:rsidRDefault="00CC5F0B" w:rsidP="00CC5F0B">
      <w:pPr>
        <w:spacing w:before="0" w:after="0"/>
        <w:rPr>
          <w:rFonts w:ascii="Arial Narrow" w:hAnsi="Arial Narrow" w:cs="Arial"/>
          <w:iCs/>
          <w:sz w:val="24"/>
          <w:szCs w:val="28"/>
        </w:rPr>
      </w:pPr>
    </w:p>
    <w:p w:rsidR="00256ACC" w:rsidRPr="00CC5F0B" w:rsidRDefault="00843217" w:rsidP="00CC5F0B">
      <w:pPr>
        <w:spacing w:before="0" w:after="0"/>
        <w:rPr>
          <w:rFonts w:ascii="Arial Narrow" w:hAnsi="Arial Narrow" w:cs="Arial"/>
          <w:iCs/>
          <w:sz w:val="24"/>
          <w:szCs w:val="28"/>
        </w:rPr>
      </w:pPr>
      <w:r>
        <w:rPr>
          <w:rFonts w:ascii="Arial Narrow" w:hAnsi="Arial Narrow" w:cs="Arial"/>
          <w:iCs/>
          <w:sz w:val="24"/>
          <w:szCs w:val="28"/>
        </w:rPr>
        <w:t xml:space="preserve">Contact Person: </w:t>
      </w:r>
      <w:r>
        <w:rPr>
          <w:rFonts w:ascii="Arial Narrow" w:hAnsi="Arial Narrow" w:cs="Arial"/>
          <w:iCs/>
          <w:sz w:val="24"/>
          <w:szCs w:val="28"/>
        </w:rPr>
        <w:tab/>
      </w:r>
      <w:r w:rsidR="00B45C1C" w:rsidRPr="00CC5F0B">
        <w:rPr>
          <w:rFonts w:ascii="Arial Narrow" w:hAnsi="Arial Narrow" w:cs="Arial"/>
          <w:iCs/>
          <w:sz w:val="24"/>
          <w:szCs w:val="28"/>
        </w:rPr>
        <w:t>M</w:t>
      </w:r>
      <w:r w:rsidR="000E712F">
        <w:rPr>
          <w:rFonts w:ascii="Arial Narrow" w:hAnsi="Arial Narrow" w:cs="Arial"/>
          <w:iCs/>
          <w:sz w:val="24"/>
          <w:szCs w:val="28"/>
        </w:rPr>
        <w:t xml:space="preserve">r. Thato Ramoraswi </w:t>
      </w:r>
    </w:p>
    <w:p w:rsidR="00256ACC" w:rsidRDefault="00843217" w:rsidP="00113D2E">
      <w:pPr>
        <w:spacing w:before="0" w:after="0"/>
        <w:rPr>
          <w:rFonts w:ascii="Arial Narrow" w:hAnsi="Arial Narrow" w:cs="Arial"/>
          <w:iCs/>
          <w:sz w:val="24"/>
          <w:szCs w:val="28"/>
        </w:rPr>
      </w:pPr>
      <w:r>
        <w:rPr>
          <w:rFonts w:ascii="Arial Narrow" w:hAnsi="Arial Narrow" w:cs="Arial"/>
          <w:iCs/>
          <w:sz w:val="24"/>
          <w:szCs w:val="28"/>
        </w:rPr>
        <w:t xml:space="preserve">Postal Address: </w:t>
      </w:r>
      <w:r>
        <w:rPr>
          <w:rFonts w:ascii="Arial Narrow" w:hAnsi="Arial Narrow" w:cs="Arial"/>
          <w:iCs/>
          <w:sz w:val="24"/>
          <w:szCs w:val="28"/>
        </w:rPr>
        <w:tab/>
      </w:r>
      <w:r>
        <w:rPr>
          <w:rFonts w:ascii="Arial Narrow" w:hAnsi="Arial Narrow" w:cs="Arial"/>
          <w:iCs/>
          <w:sz w:val="24"/>
          <w:szCs w:val="28"/>
        </w:rPr>
        <w:tab/>
      </w:r>
      <w:r w:rsidR="00A16242" w:rsidRPr="00CC5F0B">
        <w:rPr>
          <w:rFonts w:ascii="Arial Narrow" w:hAnsi="Arial Narrow" w:cs="Arial"/>
          <w:iCs/>
          <w:sz w:val="24"/>
          <w:szCs w:val="28"/>
        </w:rPr>
        <w:t>P</w:t>
      </w:r>
      <w:r w:rsidR="006102F5" w:rsidRPr="00CC5F0B">
        <w:rPr>
          <w:rFonts w:ascii="Arial Narrow" w:hAnsi="Arial Narrow" w:cs="Arial"/>
          <w:iCs/>
          <w:sz w:val="24"/>
          <w:szCs w:val="28"/>
        </w:rPr>
        <w:t>.</w:t>
      </w:r>
      <w:r w:rsidR="00A16242" w:rsidRPr="00CC5F0B">
        <w:rPr>
          <w:rFonts w:ascii="Arial Narrow" w:hAnsi="Arial Narrow" w:cs="Arial"/>
          <w:iCs/>
          <w:sz w:val="24"/>
          <w:szCs w:val="28"/>
        </w:rPr>
        <w:t xml:space="preserve">O Box </w:t>
      </w:r>
      <w:r w:rsidR="00113D2E">
        <w:rPr>
          <w:rFonts w:ascii="Arial Narrow" w:hAnsi="Arial Narrow" w:cs="Arial"/>
          <w:iCs/>
          <w:sz w:val="24"/>
          <w:szCs w:val="28"/>
        </w:rPr>
        <w:t>1097</w:t>
      </w:r>
    </w:p>
    <w:p w:rsidR="00113D2E" w:rsidRDefault="00113D2E" w:rsidP="00113D2E">
      <w:pPr>
        <w:spacing w:before="0" w:after="0"/>
        <w:rPr>
          <w:rFonts w:ascii="Arial Narrow" w:hAnsi="Arial Narrow" w:cs="Arial"/>
          <w:iCs/>
          <w:sz w:val="24"/>
          <w:szCs w:val="28"/>
        </w:rPr>
      </w:pPr>
      <w:r>
        <w:rPr>
          <w:rFonts w:ascii="Arial Narrow" w:hAnsi="Arial Narrow" w:cs="Arial"/>
          <w:iCs/>
          <w:sz w:val="24"/>
          <w:szCs w:val="28"/>
        </w:rPr>
        <w:t xml:space="preserve">        </w:t>
      </w:r>
      <w:r w:rsidR="00843217">
        <w:rPr>
          <w:rFonts w:ascii="Arial Narrow" w:hAnsi="Arial Narrow" w:cs="Arial"/>
          <w:iCs/>
          <w:sz w:val="24"/>
          <w:szCs w:val="28"/>
        </w:rPr>
        <w:t xml:space="preserve">                      </w:t>
      </w:r>
      <w:r w:rsidR="00843217">
        <w:rPr>
          <w:rFonts w:ascii="Arial Narrow" w:hAnsi="Arial Narrow" w:cs="Arial"/>
          <w:iCs/>
          <w:sz w:val="24"/>
          <w:szCs w:val="28"/>
        </w:rPr>
        <w:tab/>
      </w:r>
      <w:r>
        <w:rPr>
          <w:rFonts w:ascii="Arial Narrow" w:hAnsi="Arial Narrow" w:cs="Arial"/>
          <w:iCs/>
          <w:sz w:val="24"/>
          <w:szCs w:val="28"/>
        </w:rPr>
        <w:t>Lebowakgomo</w:t>
      </w:r>
    </w:p>
    <w:p w:rsidR="00113D2E" w:rsidRPr="00CC5F0B" w:rsidRDefault="00113D2E" w:rsidP="00113D2E">
      <w:pPr>
        <w:spacing w:before="0" w:after="0"/>
        <w:rPr>
          <w:rFonts w:ascii="Arial Narrow" w:hAnsi="Arial Narrow" w:cs="Arial"/>
          <w:iCs/>
          <w:sz w:val="24"/>
          <w:szCs w:val="28"/>
        </w:rPr>
      </w:pPr>
      <w:r>
        <w:rPr>
          <w:rFonts w:ascii="Arial Narrow" w:hAnsi="Arial Narrow" w:cs="Arial"/>
          <w:iCs/>
          <w:sz w:val="24"/>
          <w:szCs w:val="28"/>
        </w:rPr>
        <w:t xml:space="preserve">        </w:t>
      </w:r>
      <w:r w:rsidR="00843217">
        <w:rPr>
          <w:rFonts w:ascii="Arial Narrow" w:hAnsi="Arial Narrow" w:cs="Arial"/>
          <w:iCs/>
          <w:sz w:val="24"/>
          <w:szCs w:val="28"/>
        </w:rPr>
        <w:t xml:space="preserve">                          </w:t>
      </w:r>
      <w:r w:rsidR="00843217">
        <w:rPr>
          <w:rFonts w:ascii="Arial Narrow" w:hAnsi="Arial Narrow" w:cs="Arial"/>
          <w:iCs/>
          <w:sz w:val="24"/>
          <w:szCs w:val="28"/>
        </w:rPr>
        <w:tab/>
      </w:r>
      <w:r>
        <w:rPr>
          <w:rFonts w:ascii="Arial Narrow" w:hAnsi="Arial Narrow" w:cs="Arial"/>
          <w:iCs/>
          <w:sz w:val="24"/>
          <w:szCs w:val="28"/>
        </w:rPr>
        <w:t>0737</w:t>
      </w:r>
    </w:p>
    <w:p w:rsidR="00256ACC" w:rsidRPr="00CC5F0B" w:rsidRDefault="00256ACC" w:rsidP="00CC5F0B">
      <w:pPr>
        <w:spacing w:before="0" w:after="0"/>
        <w:rPr>
          <w:rFonts w:ascii="Arial Narrow" w:hAnsi="Arial Narrow" w:cs="Arial"/>
          <w:iCs/>
          <w:sz w:val="24"/>
          <w:szCs w:val="28"/>
        </w:rPr>
      </w:pPr>
      <w:r w:rsidRPr="00CC5F0B">
        <w:rPr>
          <w:rFonts w:ascii="Arial Narrow" w:hAnsi="Arial Narrow" w:cs="Arial"/>
          <w:iCs/>
          <w:sz w:val="24"/>
          <w:szCs w:val="28"/>
        </w:rPr>
        <w:t>Ph</w:t>
      </w:r>
      <w:r w:rsidR="00A16242" w:rsidRPr="00CC5F0B">
        <w:rPr>
          <w:rFonts w:ascii="Arial Narrow" w:hAnsi="Arial Narrow" w:cs="Arial"/>
          <w:iCs/>
          <w:sz w:val="24"/>
          <w:szCs w:val="28"/>
        </w:rPr>
        <w:t>ysical Address:</w:t>
      </w:r>
      <w:r w:rsidR="00A16242" w:rsidRPr="00CC5F0B">
        <w:rPr>
          <w:rFonts w:ascii="Arial Narrow" w:hAnsi="Arial Narrow" w:cs="Arial"/>
          <w:iCs/>
          <w:sz w:val="24"/>
          <w:szCs w:val="28"/>
        </w:rPr>
        <w:tab/>
      </w:r>
      <w:r w:rsidR="00985954">
        <w:rPr>
          <w:rFonts w:ascii="Arial Narrow" w:hAnsi="Arial Narrow" w:cs="Arial"/>
          <w:iCs/>
          <w:sz w:val="24"/>
          <w:szCs w:val="28"/>
        </w:rPr>
        <w:t xml:space="preserve">No: 137 </w:t>
      </w:r>
      <w:proofErr w:type="spellStart"/>
      <w:r w:rsidR="00985954">
        <w:rPr>
          <w:rFonts w:ascii="Arial Narrow" w:hAnsi="Arial Narrow" w:cs="Arial"/>
          <w:iCs/>
          <w:sz w:val="24"/>
          <w:szCs w:val="28"/>
        </w:rPr>
        <w:t>Watermeyer</w:t>
      </w:r>
      <w:proofErr w:type="spellEnd"/>
      <w:r w:rsidR="00985954">
        <w:rPr>
          <w:rFonts w:ascii="Arial Narrow" w:hAnsi="Arial Narrow" w:cs="Arial"/>
          <w:iCs/>
          <w:sz w:val="24"/>
          <w:szCs w:val="28"/>
        </w:rPr>
        <w:t xml:space="preserve"> Street </w:t>
      </w:r>
      <w:r w:rsidR="00A16242" w:rsidRPr="00CC5F0B">
        <w:rPr>
          <w:rFonts w:ascii="Arial Narrow" w:hAnsi="Arial Narrow" w:cs="Arial"/>
          <w:iCs/>
          <w:sz w:val="24"/>
          <w:szCs w:val="28"/>
        </w:rPr>
        <w:t xml:space="preserve"> </w:t>
      </w:r>
    </w:p>
    <w:p w:rsidR="00256ACC" w:rsidRPr="00CC5F0B" w:rsidRDefault="00A16242" w:rsidP="00CC5F0B">
      <w:pPr>
        <w:spacing w:before="0" w:after="0"/>
        <w:rPr>
          <w:rFonts w:ascii="Arial Narrow" w:hAnsi="Arial Narrow" w:cs="Arial"/>
          <w:iCs/>
          <w:sz w:val="24"/>
          <w:szCs w:val="28"/>
        </w:rPr>
      </w:pPr>
      <w:r w:rsidRPr="00CC5F0B">
        <w:rPr>
          <w:rFonts w:ascii="Arial Narrow" w:hAnsi="Arial Narrow" w:cs="Arial"/>
          <w:iCs/>
          <w:sz w:val="24"/>
          <w:szCs w:val="28"/>
        </w:rPr>
        <w:tab/>
      </w:r>
      <w:r w:rsidRPr="00CC5F0B">
        <w:rPr>
          <w:rFonts w:ascii="Arial Narrow" w:hAnsi="Arial Narrow" w:cs="Arial"/>
          <w:iCs/>
          <w:sz w:val="24"/>
          <w:szCs w:val="28"/>
        </w:rPr>
        <w:tab/>
      </w:r>
      <w:r w:rsidRPr="00CC5F0B">
        <w:rPr>
          <w:rFonts w:ascii="Arial Narrow" w:hAnsi="Arial Narrow" w:cs="Arial"/>
          <w:iCs/>
          <w:sz w:val="24"/>
          <w:szCs w:val="28"/>
        </w:rPr>
        <w:tab/>
      </w:r>
      <w:proofErr w:type="spellStart"/>
      <w:r w:rsidR="00985954">
        <w:rPr>
          <w:rFonts w:ascii="Arial Narrow" w:hAnsi="Arial Narrow" w:cs="Arial"/>
          <w:iCs/>
          <w:sz w:val="24"/>
          <w:szCs w:val="28"/>
        </w:rPr>
        <w:t>Klipfontein</w:t>
      </w:r>
      <w:proofErr w:type="spellEnd"/>
      <w:r w:rsidR="00985954">
        <w:rPr>
          <w:rFonts w:ascii="Arial Narrow" w:hAnsi="Arial Narrow" w:cs="Arial"/>
          <w:iCs/>
          <w:sz w:val="24"/>
          <w:szCs w:val="28"/>
        </w:rPr>
        <w:t xml:space="preserve"> Ext</w:t>
      </w:r>
    </w:p>
    <w:p w:rsidR="00256ACC" w:rsidRPr="00CC5F0B" w:rsidRDefault="00F67CC2" w:rsidP="00CC5F0B">
      <w:pPr>
        <w:spacing w:before="0" w:after="0"/>
        <w:rPr>
          <w:rFonts w:ascii="Arial Narrow" w:hAnsi="Arial Narrow" w:cs="Arial"/>
          <w:iCs/>
          <w:sz w:val="24"/>
          <w:szCs w:val="28"/>
        </w:rPr>
      </w:pPr>
      <w:r>
        <w:rPr>
          <w:rFonts w:ascii="Arial Narrow" w:hAnsi="Arial Narrow" w:cs="Arial"/>
          <w:iCs/>
          <w:sz w:val="24"/>
          <w:szCs w:val="28"/>
        </w:rPr>
        <w:tab/>
      </w:r>
      <w:r>
        <w:rPr>
          <w:rFonts w:ascii="Arial Narrow" w:hAnsi="Arial Narrow" w:cs="Arial"/>
          <w:iCs/>
          <w:sz w:val="24"/>
          <w:szCs w:val="28"/>
        </w:rPr>
        <w:tab/>
      </w:r>
      <w:r>
        <w:rPr>
          <w:rFonts w:ascii="Arial Narrow" w:hAnsi="Arial Narrow" w:cs="Arial"/>
          <w:iCs/>
          <w:sz w:val="24"/>
          <w:szCs w:val="28"/>
        </w:rPr>
        <w:tab/>
      </w:r>
      <w:proofErr w:type="spellStart"/>
      <w:r w:rsidR="00985954">
        <w:rPr>
          <w:rFonts w:ascii="Arial Narrow" w:hAnsi="Arial Narrow" w:cs="Arial"/>
          <w:iCs/>
          <w:sz w:val="24"/>
          <w:szCs w:val="28"/>
        </w:rPr>
        <w:t>Emalahleni</w:t>
      </w:r>
      <w:proofErr w:type="spellEnd"/>
      <w:r w:rsidR="00985954">
        <w:rPr>
          <w:rFonts w:ascii="Arial Narrow" w:hAnsi="Arial Narrow" w:cs="Arial"/>
          <w:iCs/>
          <w:sz w:val="24"/>
          <w:szCs w:val="28"/>
        </w:rPr>
        <w:t>, 1034</w:t>
      </w:r>
    </w:p>
    <w:p w:rsidR="00256ACC" w:rsidRPr="00CC5F0B" w:rsidRDefault="00256ACC" w:rsidP="00CC5F0B">
      <w:pPr>
        <w:spacing w:before="0" w:after="0"/>
        <w:rPr>
          <w:rFonts w:ascii="Arial Narrow" w:hAnsi="Arial Narrow" w:cs="Arial"/>
          <w:iCs/>
          <w:sz w:val="24"/>
          <w:szCs w:val="28"/>
        </w:rPr>
      </w:pPr>
      <w:r w:rsidRPr="00CC5F0B">
        <w:rPr>
          <w:rFonts w:ascii="Arial Narrow" w:hAnsi="Arial Narrow" w:cs="Arial"/>
          <w:iCs/>
          <w:sz w:val="24"/>
          <w:szCs w:val="28"/>
        </w:rPr>
        <w:t xml:space="preserve">Cell: </w:t>
      </w:r>
      <w:r w:rsidR="00A16242" w:rsidRPr="00CC5F0B">
        <w:rPr>
          <w:rFonts w:ascii="Arial Narrow" w:hAnsi="Arial Narrow" w:cs="Arial"/>
          <w:iCs/>
          <w:sz w:val="24"/>
          <w:szCs w:val="28"/>
        </w:rPr>
        <w:tab/>
      </w:r>
      <w:r w:rsidR="00A16242" w:rsidRPr="00CC5F0B">
        <w:rPr>
          <w:rFonts w:ascii="Arial Narrow" w:hAnsi="Arial Narrow" w:cs="Arial"/>
          <w:iCs/>
          <w:sz w:val="24"/>
          <w:szCs w:val="28"/>
        </w:rPr>
        <w:tab/>
      </w:r>
      <w:r w:rsidR="00A16242" w:rsidRPr="00CC5F0B">
        <w:rPr>
          <w:rFonts w:ascii="Arial Narrow" w:hAnsi="Arial Narrow" w:cs="Arial"/>
          <w:iCs/>
          <w:sz w:val="24"/>
          <w:szCs w:val="28"/>
        </w:rPr>
        <w:tab/>
      </w:r>
      <w:r w:rsidR="001F4073">
        <w:rPr>
          <w:rFonts w:ascii="Arial Narrow" w:hAnsi="Arial Narrow" w:cs="Arial"/>
          <w:iCs/>
          <w:sz w:val="24"/>
          <w:szCs w:val="28"/>
        </w:rPr>
        <w:t>079 244 2470</w:t>
      </w:r>
      <w:r w:rsidR="00CC5F0B">
        <w:rPr>
          <w:rFonts w:ascii="Arial Narrow" w:hAnsi="Arial Narrow" w:cs="Arial"/>
          <w:iCs/>
          <w:sz w:val="24"/>
          <w:szCs w:val="28"/>
        </w:rPr>
        <w:t xml:space="preserve"> / </w:t>
      </w:r>
      <w:r w:rsidR="00751616">
        <w:rPr>
          <w:rFonts w:ascii="Arial Narrow" w:hAnsi="Arial Narrow" w:cs="Arial"/>
          <w:iCs/>
          <w:sz w:val="24"/>
          <w:szCs w:val="28"/>
        </w:rPr>
        <w:t>076 115 5939</w:t>
      </w:r>
    </w:p>
    <w:p w:rsidR="00256ACC" w:rsidRPr="00CC5F0B" w:rsidRDefault="000E712F" w:rsidP="00CC5F0B">
      <w:pPr>
        <w:spacing w:before="0" w:after="0"/>
        <w:rPr>
          <w:rFonts w:ascii="Arial Narrow" w:hAnsi="Arial Narrow" w:cs="Arial"/>
          <w:iCs/>
          <w:sz w:val="24"/>
          <w:szCs w:val="28"/>
        </w:rPr>
      </w:pPr>
      <w:r>
        <w:rPr>
          <w:rFonts w:ascii="Arial Narrow" w:hAnsi="Arial Narrow" w:cs="Arial"/>
          <w:iCs/>
          <w:sz w:val="24"/>
          <w:szCs w:val="28"/>
        </w:rPr>
        <w:t>Fax:</w:t>
      </w:r>
      <w:r>
        <w:rPr>
          <w:rFonts w:ascii="Arial Narrow" w:hAnsi="Arial Narrow" w:cs="Arial"/>
          <w:iCs/>
          <w:sz w:val="24"/>
          <w:szCs w:val="28"/>
        </w:rPr>
        <w:tab/>
      </w:r>
      <w:r>
        <w:rPr>
          <w:rFonts w:ascii="Arial Narrow" w:hAnsi="Arial Narrow" w:cs="Arial"/>
          <w:iCs/>
          <w:sz w:val="24"/>
          <w:szCs w:val="28"/>
        </w:rPr>
        <w:tab/>
      </w:r>
      <w:r>
        <w:rPr>
          <w:rFonts w:ascii="Arial Narrow" w:hAnsi="Arial Narrow" w:cs="Arial"/>
          <w:iCs/>
          <w:sz w:val="24"/>
          <w:szCs w:val="28"/>
        </w:rPr>
        <w:tab/>
        <w:t>086 599 3318</w:t>
      </w:r>
    </w:p>
    <w:p w:rsidR="00256ACC" w:rsidRPr="00CC5F0B" w:rsidRDefault="00513375" w:rsidP="00CC5F0B">
      <w:pPr>
        <w:spacing w:before="0" w:after="0"/>
        <w:ind w:left="2160" w:hanging="2160"/>
        <w:rPr>
          <w:rFonts w:ascii="Arial Narrow" w:hAnsi="Arial Narrow" w:cs="Arial"/>
          <w:iCs/>
          <w:sz w:val="24"/>
          <w:szCs w:val="28"/>
        </w:rPr>
      </w:pPr>
      <w:r w:rsidRPr="00CC5F0B">
        <w:rPr>
          <w:rFonts w:ascii="Arial Narrow" w:hAnsi="Arial Narrow" w:cs="Arial"/>
          <w:iCs/>
          <w:sz w:val="24"/>
          <w:szCs w:val="28"/>
        </w:rPr>
        <w:t>E</w:t>
      </w:r>
      <w:r w:rsidR="00B45C1C" w:rsidRPr="00CC5F0B">
        <w:rPr>
          <w:rFonts w:ascii="Arial Narrow" w:hAnsi="Arial Narrow" w:cs="Arial"/>
          <w:iCs/>
          <w:sz w:val="24"/>
          <w:szCs w:val="28"/>
        </w:rPr>
        <w:t>mail:</w:t>
      </w:r>
      <w:r w:rsidR="00B45C1C" w:rsidRPr="00CC5F0B">
        <w:rPr>
          <w:rFonts w:ascii="Arial Narrow" w:hAnsi="Arial Narrow" w:cs="Arial"/>
          <w:iCs/>
          <w:sz w:val="24"/>
          <w:szCs w:val="28"/>
        </w:rPr>
        <w:tab/>
      </w:r>
      <w:r w:rsidR="000E712F">
        <w:rPr>
          <w:rFonts w:ascii="Arial Narrow" w:hAnsi="Arial Narrow" w:cs="Arial"/>
          <w:iCs/>
          <w:sz w:val="24"/>
          <w:szCs w:val="28"/>
        </w:rPr>
        <w:t>info@tprmining-resources.co.za</w:t>
      </w:r>
    </w:p>
    <w:p w:rsidR="00256ACC" w:rsidRPr="00142CDC" w:rsidRDefault="00256ACC" w:rsidP="00843217">
      <w:pPr>
        <w:spacing w:before="0" w:after="0"/>
        <w:rPr>
          <w:rFonts w:ascii="Arial Narrow" w:hAnsi="Arial Narrow" w:cs="Arial"/>
          <w:iCs/>
          <w:szCs w:val="28"/>
        </w:rPr>
      </w:pPr>
    </w:p>
    <w:p w:rsidR="00A6763F" w:rsidRPr="00A6763F" w:rsidRDefault="00256ACC" w:rsidP="00751616">
      <w:pPr>
        <w:pStyle w:val="Heading1"/>
      </w:pPr>
      <w:r w:rsidRPr="00142CDC">
        <w:t>Details for the proponent</w:t>
      </w:r>
    </w:p>
    <w:p w:rsidR="00B1143A" w:rsidRDefault="006C6771" w:rsidP="00751616">
      <w:pPr>
        <w:pStyle w:val="Heading2"/>
      </w:pPr>
      <w:r>
        <w:t>MOMOTIPO PROJECTS (PTY) LTD</w:t>
      </w:r>
    </w:p>
    <w:p w:rsidR="00A6763F" w:rsidRPr="00A6763F" w:rsidRDefault="00A6763F" w:rsidP="00B1143A">
      <w:pPr>
        <w:spacing w:before="0" w:after="0"/>
        <w:rPr>
          <w:rFonts w:ascii="Arial Narrow" w:hAnsi="Arial Narrow" w:cs="Arial"/>
          <w:b/>
          <w:iCs/>
          <w:sz w:val="24"/>
          <w:szCs w:val="28"/>
        </w:rPr>
      </w:pPr>
    </w:p>
    <w:p w:rsidR="00126D81" w:rsidRPr="00FD77EE" w:rsidRDefault="00126D81" w:rsidP="00CC5F0B">
      <w:pPr>
        <w:spacing w:before="0" w:after="0"/>
        <w:rPr>
          <w:rFonts w:ascii="Arial Narrow" w:hAnsi="Arial Narrow" w:cs="Arial"/>
          <w:iCs/>
          <w:sz w:val="24"/>
          <w:szCs w:val="28"/>
        </w:rPr>
      </w:pPr>
      <w:r w:rsidRPr="00FD77EE">
        <w:rPr>
          <w:rFonts w:ascii="Arial Narrow" w:hAnsi="Arial Narrow" w:cs="Arial"/>
          <w:iCs/>
          <w:sz w:val="24"/>
          <w:szCs w:val="28"/>
        </w:rPr>
        <w:t>Conta</w:t>
      </w:r>
      <w:r w:rsidR="00D22DC3" w:rsidRPr="00FD77EE">
        <w:rPr>
          <w:rFonts w:ascii="Arial Narrow" w:hAnsi="Arial Narrow" w:cs="Arial"/>
          <w:iCs/>
          <w:sz w:val="24"/>
          <w:szCs w:val="28"/>
        </w:rPr>
        <w:t>ct person:</w:t>
      </w:r>
      <w:r w:rsidR="00B45C1C" w:rsidRPr="00FD77EE">
        <w:rPr>
          <w:rFonts w:ascii="Arial Narrow" w:hAnsi="Arial Narrow" w:cs="Arial"/>
          <w:iCs/>
          <w:sz w:val="24"/>
          <w:szCs w:val="28"/>
        </w:rPr>
        <w:tab/>
      </w:r>
      <w:r w:rsidR="00B1143A" w:rsidRPr="00FD77EE">
        <w:rPr>
          <w:rFonts w:ascii="Arial Narrow" w:hAnsi="Arial Narrow" w:cs="Arial"/>
          <w:iCs/>
          <w:sz w:val="24"/>
          <w:szCs w:val="28"/>
        </w:rPr>
        <w:tab/>
      </w:r>
      <w:proofErr w:type="spellStart"/>
      <w:r w:rsidR="006C6771">
        <w:rPr>
          <w:rFonts w:ascii="Arial Narrow" w:hAnsi="Arial Narrow" w:cs="Arial"/>
          <w:sz w:val="24"/>
          <w:lang w:val="en-ZA"/>
        </w:rPr>
        <w:t>Mr.Julius</w:t>
      </w:r>
      <w:proofErr w:type="spellEnd"/>
      <w:r w:rsidR="006C6771">
        <w:rPr>
          <w:rFonts w:ascii="Arial Narrow" w:hAnsi="Arial Narrow" w:cs="Arial"/>
          <w:sz w:val="24"/>
          <w:lang w:val="en-ZA"/>
        </w:rPr>
        <w:t xml:space="preserve"> M. </w:t>
      </w:r>
      <w:proofErr w:type="spellStart"/>
      <w:r w:rsidR="006C6771">
        <w:rPr>
          <w:rFonts w:ascii="Arial Narrow" w:hAnsi="Arial Narrow" w:cs="Arial"/>
          <w:sz w:val="24"/>
          <w:lang w:val="en-ZA"/>
        </w:rPr>
        <w:t>Makwela</w:t>
      </w:r>
      <w:proofErr w:type="spellEnd"/>
    </w:p>
    <w:p w:rsidR="00126D81" w:rsidRPr="00FD77EE" w:rsidRDefault="00EC148A" w:rsidP="00CC5F0B">
      <w:pPr>
        <w:spacing w:before="0" w:after="0"/>
        <w:rPr>
          <w:rFonts w:ascii="Arial Narrow" w:hAnsi="Arial Narrow" w:cs="Arial"/>
          <w:iCs/>
          <w:sz w:val="24"/>
        </w:rPr>
      </w:pPr>
      <w:r w:rsidRPr="00FD77EE">
        <w:rPr>
          <w:rFonts w:ascii="Arial Narrow" w:hAnsi="Arial Narrow" w:cs="Arial"/>
          <w:iCs/>
          <w:sz w:val="24"/>
        </w:rPr>
        <w:t xml:space="preserve">Postal </w:t>
      </w:r>
      <w:r w:rsidR="00D22DC3" w:rsidRPr="00FD77EE">
        <w:rPr>
          <w:rFonts w:ascii="Arial Narrow" w:hAnsi="Arial Narrow" w:cs="Arial"/>
          <w:iCs/>
          <w:sz w:val="24"/>
        </w:rPr>
        <w:t xml:space="preserve">address: </w:t>
      </w:r>
      <w:r w:rsidR="00B45C1C" w:rsidRPr="00FD77EE">
        <w:rPr>
          <w:rFonts w:ascii="Arial Narrow" w:hAnsi="Arial Narrow" w:cs="Arial"/>
          <w:iCs/>
          <w:sz w:val="24"/>
        </w:rPr>
        <w:tab/>
      </w:r>
      <w:r w:rsidR="00CC5F0B" w:rsidRPr="00FD77EE">
        <w:rPr>
          <w:rFonts w:ascii="Arial Narrow" w:hAnsi="Arial Narrow" w:cs="Arial"/>
          <w:iCs/>
          <w:sz w:val="24"/>
        </w:rPr>
        <w:tab/>
      </w:r>
      <w:r w:rsidR="006C6771">
        <w:rPr>
          <w:rFonts w:ascii="Arial Narrow" w:hAnsi="Arial Narrow" w:cs="Arial"/>
          <w:iCs/>
          <w:sz w:val="24"/>
        </w:rPr>
        <w:t>P.O. Box 12570</w:t>
      </w:r>
    </w:p>
    <w:p w:rsidR="00126D81" w:rsidRPr="00FD77EE" w:rsidRDefault="006C6771" w:rsidP="00CC5F0B">
      <w:pPr>
        <w:spacing w:before="0" w:after="0"/>
        <w:ind w:left="1440" w:firstLine="720"/>
        <w:rPr>
          <w:rFonts w:ascii="Arial Narrow" w:hAnsi="Arial Narrow" w:cs="Arial"/>
          <w:iCs/>
          <w:sz w:val="24"/>
        </w:rPr>
      </w:pPr>
      <w:proofErr w:type="spellStart"/>
      <w:r>
        <w:rPr>
          <w:rFonts w:ascii="Arial Narrow" w:hAnsi="Arial Narrow" w:cs="Arial"/>
          <w:iCs/>
          <w:sz w:val="24"/>
        </w:rPr>
        <w:t>Onderstepoort</w:t>
      </w:r>
      <w:proofErr w:type="spellEnd"/>
    </w:p>
    <w:p w:rsidR="00D22DC3" w:rsidRDefault="006C6771" w:rsidP="007844A1">
      <w:pPr>
        <w:spacing w:before="0" w:after="0"/>
        <w:ind w:left="1440" w:firstLine="720"/>
        <w:rPr>
          <w:rFonts w:ascii="Arial Narrow" w:hAnsi="Arial Narrow" w:cs="Arial"/>
          <w:iCs/>
          <w:sz w:val="24"/>
        </w:rPr>
      </w:pPr>
      <w:r>
        <w:rPr>
          <w:rFonts w:ascii="Arial Narrow" w:hAnsi="Arial Narrow" w:cs="Arial"/>
          <w:iCs/>
          <w:sz w:val="24"/>
        </w:rPr>
        <w:t>Pretoria</w:t>
      </w:r>
    </w:p>
    <w:p w:rsidR="00126D81" w:rsidRPr="00FD77EE" w:rsidRDefault="006C6771" w:rsidP="006C6771">
      <w:pPr>
        <w:spacing w:before="0" w:after="0"/>
        <w:ind w:left="1440" w:firstLine="720"/>
        <w:rPr>
          <w:rFonts w:ascii="Arial Narrow" w:hAnsi="Arial Narrow" w:cs="Arial"/>
          <w:iCs/>
          <w:sz w:val="24"/>
        </w:rPr>
      </w:pPr>
      <w:r>
        <w:rPr>
          <w:rFonts w:ascii="Arial Narrow" w:hAnsi="Arial Narrow" w:cs="Arial"/>
          <w:iCs/>
          <w:sz w:val="24"/>
        </w:rPr>
        <w:t>0110</w:t>
      </w:r>
    </w:p>
    <w:p w:rsidR="00B2009B" w:rsidRPr="000E712F" w:rsidRDefault="000E712F" w:rsidP="00CC5F0B">
      <w:pPr>
        <w:spacing w:before="0" w:after="0"/>
        <w:rPr>
          <w:rFonts w:ascii="Arial Narrow" w:hAnsi="Arial Narrow" w:cs="Arial"/>
          <w:iCs/>
          <w:sz w:val="22"/>
          <w:szCs w:val="22"/>
        </w:rPr>
      </w:pPr>
      <w:r w:rsidRPr="000E712F">
        <w:rPr>
          <w:rFonts w:ascii="Arial Narrow" w:hAnsi="Arial Narrow" w:cs="Arial"/>
          <w:iCs/>
          <w:sz w:val="22"/>
          <w:szCs w:val="22"/>
        </w:rPr>
        <w:t xml:space="preserve">Email:     </w:t>
      </w:r>
      <w:r>
        <w:rPr>
          <w:rFonts w:ascii="Arial Narrow" w:hAnsi="Arial Narrow" w:cs="Arial"/>
          <w:iCs/>
          <w:sz w:val="22"/>
          <w:szCs w:val="22"/>
        </w:rPr>
        <w:t xml:space="preserve">                           </w:t>
      </w:r>
      <w:r w:rsidR="006C6771">
        <w:rPr>
          <w:rFonts w:ascii="Arial Narrow" w:hAnsi="Arial Narrow" w:cs="Arial"/>
          <w:iCs/>
          <w:sz w:val="22"/>
          <w:szCs w:val="22"/>
        </w:rPr>
        <w:t xml:space="preserve"> </w:t>
      </w:r>
      <w:hyperlink r:id="rId13" w:history="1">
        <w:r w:rsidR="006C6771" w:rsidRPr="00CF3C70">
          <w:rPr>
            <w:rStyle w:val="Hyperlink"/>
            <w:rFonts w:ascii="Arial Narrow" w:hAnsi="Arial Narrow" w:cs="Arial"/>
            <w:iCs/>
            <w:sz w:val="22"/>
            <w:szCs w:val="22"/>
          </w:rPr>
          <w:t>76julimajuli@gmail.com</w:t>
        </w:r>
      </w:hyperlink>
      <w:r w:rsidR="006C6771">
        <w:rPr>
          <w:rFonts w:ascii="Arial Narrow" w:hAnsi="Arial Narrow" w:cs="Arial"/>
          <w:iCs/>
          <w:sz w:val="22"/>
          <w:szCs w:val="22"/>
        </w:rPr>
        <w:t xml:space="preserve"> </w:t>
      </w:r>
    </w:p>
    <w:p w:rsidR="00B2009B" w:rsidRPr="00142CDC" w:rsidRDefault="00B2009B" w:rsidP="00513375">
      <w:pPr>
        <w:spacing w:after="0"/>
        <w:rPr>
          <w:rFonts w:ascii="Arial Narrow" w:hAnsi="Arial Narrow" w:cs="Arial"/>
          <w:iCs/>
        </w:rPr>
      </w:pPr>
    </w:p>
    <w:p w:rsidR="00B2009B" w:rsidRPr="00142CDC" w:rsidRDefault="00B2009B" w:rsidP="00513375">
      <w:pPr>
        <w:spacing w:after="0"/>
        <w:rPr>
          <w:rFonts w:ascii="Arial Narrow" w:hAnsi="Arial Narrow" w:cs="Arial"/>
          <w:iCs/>
        </w:rPr>
      </w:pPr>
    </w:p>
    <w:p w:rsidR="00B2009B" w:rsidRPr="00142CDC" w:rsidRDefault="00B2009B" w:rsidP="00513375">
      <w:pPr>
        <w:spacing w:after="0"/>
        <w:rPr>
          <w:rFonts w:ascii="Arial Narrow" w:hAnsi="Arial Narrow" w:cs="Arial"/>
          <w:iCs/>
        </w:rPr>
      </w:pPr>
    </w:p>
    <w:p w:rsidR="00B2009B" w:rsidRPr="00142CDC" w:rsidRDefault="00B2009B" w:rsidP="00513375">
      <w:pPr>
        <w:spacing w:after="0"/>
        <w:rPr>
          <w:rFonts w:ascii="Arial Narrow" w:hAnsi="Arial Narrow" w:cs="Arial"/>
          <w:iCs/>
        </w:rPr>
      </w:pPr>
    </w:p>
    <w:p w:rsidR="00B2009B" w:rsidRPr="00142CDC" w:rsidRDefault="00B2009B" w:rsidP="00513375">
      <w:pPr>
        <w:spacing w:after="0"/>
        <w:rPr>
          <w:rFonts w:ascii="Arial Narrow" w:hAnsi="Arial Narrow" w:cs="Arial"/>
          <w:iCs/>
        </w:rPr>
      </w:pPr>
    </w:p>
    <w:p w:rsidR="00B2009B" w:rsidRPr="00142CDC" w:rsidRDefault="00B2009B" w:rsidP="00513375">
      <w:pPr>
        <w:spacing w:after="0"/>
        <w:rPr>
          <w:rFonts w:ascii="Arial Narrow" w:hAnsi="Arial Narrow" w:cs="Arial"/>
          <w:iCs/>
        </w:rPr>
      </w:pPr>
    </w:p>
    <w:p w:rsidR="00B2009B" w:rsidRPr="00142CDC" w:rsidRDefault="00B2009B" w:rsidP="00513375">
      <w:pPr>
        <w:spacing w:after="0"/>
        <w:rPr>
          <w:rFonts w:ascii="Arial Narrow" w:hAnsi="Arial Narrow" w:cs="Arial"/>
          <w:iCs/>
        </w:rPr>
      </w:pPr>
    </w:p>
    <w:p w:rsidR="00B2009B" w:rsidRPr="00142CDC" w:rsidRDefault="00B2009B" w:rsidP="00513375">
      <w:pPr>
        <w:spacing w:after="0"/>
        <w:rPr>
          <w:rFonts w:ascii="Arial Narrow" w:hAnsi="Arial Narrow" w:cs="Arial"/>
          <w:iCs/>
        </w:rPr>
      </w:pPr>
    </w:p>
    <w:p w:rsidR="00B2009B" w:rsidRPr="00142CDC" w:rsidRDefault="00B2009B" w:rsidP="00513375">
      <w:pPr>
        <w:spacing w:after="0"/>
        <w:rPr>
          <w:rFonts w:ascii="Arial Narrow" w:hAnsi="Arial Narrow" w:cs="Arial"/>
          <w:iCs/>
        </w:rPr>
      </w:pPr>
    </w:p>
    <w:p w:rsidR="00B2009B" w:rsidRDefault="00B2009B" w:rsidP="00513375">
      <w:pPr>
        <w:spacing w:after="0"/>
        <w:rPr>
          <w:rFonts w:ascii="Arial Narrow" w:hAnsi="Arial Narrow" w:cs="Arial"/>
          <w:iCs/>
        </w:rPr>
      </w:pPr>
    </w:p>
    <w:p w:rsidR="001F4073" w:rsidRDefault="001F4073" w:rsidP="00513375">
      <w:pPr>
        <w:spacing w:after="0"/>
        <w:rPr>
          <w:rFonts w:ascii="Arial Narrow" w:hAnsi="Arial Narrow" w:cs="Arial"/>
          <w:iCs/>
        </w:rPr>
      </w:pPr>
    </w:p>
    <w:p w:rsidR="00751616" w:rsidRPr="00142CDC" w:rsidRDefault="00751616" w:rsidP="00513375">
      <w:pPr>
        <w:spacing w:after="0"/>
        <w:rPr>
          <w:rFonts w:ascii="Arial Narrow" w:hAnsi="Arial Narrow" w:cs="Arial"/>
          <w:iCs/>
        </w:rPr>
      </w:pPr>
    </w:p>
    <w:p w:rsidR="00256ACC" w:rsidRPr="00142CDC" w:rsidRDefault="00256ACC" w:rsidP="00CC5F0B">
      <w:pPr>
        <w:pStyle w:val="Heading1"/>
      </w:pPr>
      <w:r w:rsidRPr="00142CDC">
        <w:lastRenderedPageBreak/>
        <w:t>COMMENT AND REGISTRATION SHEET</w:t>
      </w:r>
    </w:p>
    <w:p w:rsidR="00256ACC" w:rsidRPr="00CC5F0B" w:rsidRDefault="00256ACC" w:rsidP="00CC5F0B">
      <w:pPr>
        <w:autoSpaceDE w:val="0"/>
        <w:autoSpaceDN w:val="0"/>
        <w:adjustRightInd w:val="0"/>
        <w:spacing w:before="0" w:after="0" w:line="240" w:lineRule="auto"/>
        <w:jc w:val="both"/>
        <w:rPr>
          <w:rFonts w:ascii="Arial Narrow" w:hAnsi="Arial Narrow" w:cs="Impact"/>
          <w:sz w:val="24"/>
        </w:rPr>
      </w:pPr>
    </w:p>
    <w:p w:rsidR="00256ACC" w:rsidRPr="00CC5F0B" w:rsidRDefault="00256ACC" w:rsidP="00CC5F0B">
      <w:pPr>
        <w:spacing w:before="0"/>
        <w:jc w:val="both"/>
        <w:rPr>
          <w:rFonts w:ascii="Arial Narrow" w:hAnsi="Arial Narrow" w:cs="Arial"/>
          <w:sz w:val="24"/>
        </w:rPr>
      </w:pPr>
      <w:r w:rsidRPr="00CC5F0B">
        <w:rPr>
          <w:rFonts w:ascii="Arial Narrow" w:hAnsi="Arial Narrow" w:cs="Arial"/>
          <w:sz w:val="24"/>
        </w:rPr>
        <w:t>In order to ensure that you are kept up to date with the project, please ensure th</w:t>
      </w:r>
      <w:r w:rsidR="00E107A1">
        <w:rPr>
          <w:rFonts w:ascii="Arial Narrow" w:hAnsi="Arial Narrow" w:cs="Arial"/>
          <w:sz w:val="24"/>
        </w:rPr>
        <w:t>at you register as an IAP with TPR Mining Resources</w:t>
      </w:r>
      <w:r w:rsidR="00513375" w:rsidRPr="00CC5F0B">
        <w:rPr>
          <w:rFonts w:ascii="Arial Narrow" w:hAnsi="Arial Narrow" w:cs="Arial"/>
          <w:sz w:val="24"/>
        </w:rPr>
        <w:t xml:space="preserve">. </w:t>
      </w:r>
      <w:r w:rsidRPr="00CC5F0B">
        <w:rPr>
          <w:rFonts w:ascii="Arial Narrow" w:hAnsi="Arial Narrow" w:cs="Arial"/>
          <w:sz w:val="24"/>
        </w:rPr>
        <w:t xml:space="preserve">To register as an IAP, kindly forward this page with contact details and any comments to </w:t>
      </w:r>
      <w:r w:rsidR="000E712F">
        <w:rPr>
          <w:rFonts w:ascii="Arial Narrow" w:hAnsi="Arial Narrow" w:cs="Arial"/>
          <w:sz w:val="24"/>
        </w:rPr>
        <w:t>Mr. Thato Ramoraswi</w:t>
      </w:r>
      <w:r w:rsidR="00E107A1">
        <w:rPr>
          <w:rFonts w:ascii="Arial Narrow" w:hAnsi="Arial Narrow" w:cs="Arial"/>
          <w:sz w:val="24"/>
        </w:rPr>
        <w:t xml:space="preserve"> </w:t>
      </w:r>
      <w:r w:rsidR="00390140" w:rsidRPr="00CC5F0B">
        <w:rPr>
          <w:rFonts w:ascii="Arial Narrow" w:hAnsi="Arial Narrow" w:cs="Arial"/>
          <w:sz w:val="24"/>
        </w:rPr>
        <w:t>at</w:t>
      </w:r>
      <w:r w:rsidR="00E107A1">
        <w:rPr>
          <w:rFonts w:ascii="Arial Narrow" w:hAnsi="Arial Narrow" w:cs="Arial"/>
          <w:sz w:val="24"/>
        </w:rPr>
        <w:t xml:space="preserve"> TPR Mining Resources </w:t>
      </w:r>
      <w:r w:rsidRPr="00CC5F0B">
        <w:rPr>
          <w:rFonts w:ascii="Arial Narrow" w:hAnsi="Arial Narrow" w:cs="Arial"/>
          <w:sz w:val="24"/>
        </w:rPr>
        <w:t xml:space="preserve">(Pty) Ltd by using </w:t>
      </w:r>
      <w:r w:rsidR="00513375" w:rsidRPr="00CC5F0B">
        <w:rPr>
          <w:rFonts w:ascii="Arial Narrow" w:hAnsi="Arial Narrow" w:cs="Arial"/>
          <w:sz w:val="24"/>
        </w:rPr>
        <w:t>the above</w:t>
      </w:r>
      <w:r w:rsidRPr="00CC5F0B">
        <w:rPr>
          <w:rFonts w:ascii="Arial Narrow" w:hAnsi="Arial Narrow" w:cs="Arial"/>
          <w:sz w:val="24"/>
        </w:rPr>
        <w:t xml:space="preserve"> contact details:</w:t>
      </w:r>
    </w:p>
    <w:tbl>
      <w:tblPr>
        <w:tblpPr w:leftFromText="180" w:rightFromText="180" w:vertAnchor="text" w:horzAnchor="margin" w:tblpXSpec="center" w:tblpY="397"/>
        <w:tblW w:w="8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6610"/>
      </w:tblGrid>
      <w:tr w:rsidR="00256ACC" w:rsidRPr="00CC5F0B" w:rsidTr="00503DB4">
        <w:trPr>
          <w:trHeight w:val="70"/>
        </w:trPr>
        <w:tc>
          <w:tcPr>
            <w:tcW w:w="1818" w:type="dxa"/>
          </w:tcPr>
          <w:p w:rsidR="00256ACC" w:rsidRPr="00CC5F0B" w:rsidRDefault="00256ACC" w:rsidP="00CC5F0B">
            <w:pPr>
              <w:spacing w:before="0" w:after="0"/>
              <w:rPr>
                <w:rFonts w:ascii="Arial Narrow" w:hAnsi="Arial Narrow" w:cs="Arial"/>
                <w:sz w:val="24"/>
                <w:lang w:val="pt-BR"/>
              </w:rPr>
            </w:pPr>
            <w:r w:rsidRPr="00CC5F0B">
              <w:rPr>
                <w:rFonts w:ascii="Arial Narrow" w:hAnsi="Arial Narrow" w:cs="Arial"/>
                <w:sz w:val="24"/>
                <w:lang w:val="pt-BR"/>
              </w:rPr>
              <w:t>Title</w:t>
            </w:r>
          </w:p>
        </w:tc>
        <w:tc>
          <w:tcPr>
            <w:tcW w:w="6610" w:type="dxa"/>
          </w:tcPr>
          <w:p w:rsidR="00256ACC" w:rsidRPr="00CC5F0B" w:rsidRDefault="00256ACC" w:rsidP="00CC5F0B">
            <w:pPr>
              <w:spacing w:after="0"/>
              <w:rPr>
                <w:rFonts w:ascii="Arial Narrow" w:hAnsi="Arial Narrow" w:cs="Arial"/>
                <w:sz w:val="24"/>
                <w:lang w:val="pt-BR"/>
              </w:rPr>
            </w:pPr>
          </w:p>
        </w:tc>
      </w:tr>
      <w:tr w:rsidR="00256ACC" w:rsidRPr="00CC5F0B" w:rsidTr="009327AC">
        <w:trPr>
          <w:trHeight w:val="427"/>
        </w:trPr>
        <w:tc>
          <w:tcPr>
            <w:tcW w:w="1818" w:type="dxa"/>
          </w:tcPr>
          <w:p w:rsidR="00256ACC" w:rsidRPr="00CC5F0B" w:rsidRDefault="00256ACC" w:rsidP="00CC5F0B">
            <w:pPr>
              <w:spacing w:after="0"/>
              <w:rPr>
                <w:rFonts w:ascii="Arial Narrow" w:hAnsi="Arial Narrow" w:cs="Arial"/>
                <w:sz w:val="24"/>
                <w:lang w:val="pt-BR"/>
              </w:rPr>
            </w:pPr>
            <w:r w:rsidRPr="00CC5F0B">
              <w:rPr>
                <w:rFonts w:ascii="Arial Narrow" w:hAnsi="Arial Narrow" w:cs="Arial"/>
                <w:sz w:val="24"/>
                <w:lang w:val="pt-BR"/>
              </w:rPr>
              <w:t>First Name</w:t>
            </w:r>
          </w:p>
        </w:tc>
        <w:tc>
          <w:tcPr>
            <w:tcW w:w="6610" w:type="dxa"/>
          </w:tcPr>
          <w:p w:rsidR="00256ACC" w:rsidRPr="00CC5F0B" w:rsidRDefault="00256ACC" w:rsidP="00CC5F0B">
            <w:pPr>
              <w:spacing w:after="0"/>
              <w:rPr>
                <w:rFonts w:ascii="Arial Narrow" w:hAnsi="Arial Narrow" w:cs="Arial"/>
                <w:sz w:val="24"/>
                <w:lang w:val="pt-BR"/>
              </w:rPr>
            </w:pPr>
          </w:p>
        </w:tc>
      </w:tr>
      <w:tr w:rsidR="00256ACC" w:rsidRPr="00CC5F0B" w:rsidTr="009327AC">
        <w:trPr>
          <w:trHeight w:val="412"/>
        </w:trPr>
        <w:tc>
          <w:tcPr>
            <w:tcW w:w="1818" w:type="dxa"/>
          </w:tcPr>
          <w:p w:rsidR="00256ACC" w:rsidRPr="00CC5F0B" w:rsidRDefault="00256ACC" w:rsidP="00CC5F0B">
            <w:pPr>
              <w:spacing w:after="0"/>
              <w:rPr>
                <w:rFonts w:ascii="Arial Narrow" w:hAnsi="Arial Narrow" w:cs="Arial"/>
                <w:sz w:val="24"/>
                <w:lang w:val="pt-BR"/>
              </w:rPr>
            </w:pPr>
            <w:r w:rsidRPr="00CC5F0B">
              <w:rPr>
                <w:rFonts w:ascii="Arial Narrow" w:hAnsi="Arial Narrow" w:cs="Arial"/>
                <w:sz w:val="24"/>
                <w:lang w:val="pt-BR"/>
              </w:rPr>
              <w:t>Surname</w:t>
            </w:r>
          </w:p>
        </w:tc>
        <w:tc>
          <w:tcPr>
            <w:tcW w:w="6610" w:type="dxa"/>
          </w:tcPr>
          <w:p w:rsidR="00256ACC" w:rsidRPr="00CC5F0B" w:rsidRDefault="00256ACC" w:rsidP="00CC5F0B">
            <w:pPr>
              <w:spacing w:after="0"/>
              <w:rPr>
                <w:rFonts w:ascii="Arial Narrow" w:hAnsi="Arial Narrow" w:cs="Arial"/>
                <w:sz w:val="24"/>
                <w:lang w:val="pt-BR"/>
              </w:rPr>
            </w:pPr>
          </w:p>
        </w:tc>
      </w:tr>
      <w:tr w:rsidR="00256ACC" w:rsidRPr="00CC5F0B" w:rsidTr="009327AC">
        <w:trPr>
          <w:trHeight w:val="427"/>
        </w:trPr>
        <w:tc>
          <w:tcPr>
            <w:tcW w:w="1818" w:type="dxa"/>
          </w:tcPr>
          <w:p w:rsidR="00256ACC" w:rsidRPr="00CC5F0B" w:rsidRDefault="00256ACC" w:rsidP="00CC5F0B">
            <w:pPr>
              <w:spacing w:after="0"/>
              <w:rPr>
                <w:rFonts w:ascii="Arial Narrow" w:hAnsi="Arial Narrow" w:cs="Arial"/>
                <w:sz w:val="24"/>
                <w:lang w:val="pt-BR"/>
              </w:rPr>
            </w:pPr>
            <w:r w:rsidRPr="00CC5F0B">
              <w:rPr>
                <w:rFonts w:ascii="Arial Narrow" w:hAnsi="Arial Narrow" w:cs="Arial"/>
                <w:sz w:val="24"/>
                <w:lang w:val="pt-BR"/>
              </w:rPr>
              <w:t>Organisation</w:t>
            </w:r>
          </w:p>
        </w:tc>
        <w:tc>
          <w:tcPr>
            <w:tcW w:w="6610" w:type="dxa"/>
          </w:tcPr>
          <w:p w:rsidR="00256ACC" w:rsidRPr="00CC5F0B" w:rsidRDefault="00256ACC" w:rsidP="00CC5F0B">
            <w:pPr>
              <w:spacing w:after="0"/>
              <w:rPr>
                <w:rFonts w:ascii="Arial Narrow" w:hAnsi="Arial Narrow" w:cs="Arial"/>
                <w:sz w:val="24"/>
                <w:lang w:val="pt-BR"/>
              </w:rPr>
            </w:pPr>
          </w:p>
        </w:tc>
      </w:tr>
      <w:tr w:rsidR="00256ACC" w:rsidRPr="00CC5F0B" w:rsidTr="009327AC">
        <w:trPr>
          <w:trHeight w:val="412"/>
        </w:trPr>
        <w:tc>
          <w:tcPr>
            <w:tcW w:w="1818" w:type="dxa"/>
          </w:tcPr>
          <w:p w:rsidR="00256ACC" w:rsidRPr="00CC5F0B" w:rsidRDefault="00256ACC" w:rsidP="00CC5F0B">
            <w:pPr>
              <w:spacing w:after="0"/>
              <w:rPr>
                <w:rFonts w:ascii="Arial Narrow" w:hAnsi="Arial Narrow" w:cs="Arial"/>
                <w:sz w:val="24"/>
                <w:lang w:val="pt-BR"/>
              </w:rPr>
            </w:pPr>
            <w:r w:rsidRPr="00CC5F0B">
              <w:rPr>
                <w:rFonts w:ascii="Arial Narrow" w:hAnsi="Arial Narrow" w:cs="Arial"/>
                <w:sz w:val="24"/>
                <w:lang w:val="pt-BR"/>
              </w:rPr>
              <w:t>Position</w:t>
            </w:r>
          </w:p>
        </w:tc>
        <w:tc>
          <w:tcPr>
            <w:tcW w:w="6610" w:type="dxa"/>
          </w:tcPr>
          <w:p w:rsidR="00256ACC" w:rsidRPr="00CC5F0B" w:rsidRDefault="00256ACC" w:rsidP="00CC5F0B">
            <w:pPr>
              <w:spacing w:after="0"/>
              <w:rPr>
                <w:rFonts w:ascii="Arial Narrow" w:hAnsi="Arial Narrow" w:cs="Arial"/>
                <w:sz w:val="24"/>
                <w:lang w:val="pt-BR"/>
              </w:rPr>
            </w:pPr>
          </w:p>
        </w:tc>
      </w:tr>
      <w:tr w:rsidR="00256ACC" w:rsidRPr="00CC5F0B" w:rsidTr="009327AC">
        <w:trPr>
          <w:trHeight w:val="412"/>
        </w:trPr>
        <w:tc>
          <w:tcPr>
            <w:tcW w:w="1818" w:type="dxa"/>
          </w:tcPr>
          <w:p w:rsidR="00256ACC" w:rsidRPr="00CC5F0B" w:rsidRDefault="00256ACC" w:rsidP="00CC5F0B">
            <w:pPr>
              <w:spacing w:after="0"/>
              <w:rPr>
                <w:rFonts w:ascii="Arial Narrow" w:hAnsi="Arial Narrow" w:cs="Arial"/>
                <w:sz w:val="24"/>
                <w:lang w:val="pt-BR"/>
              </w:rPr>
            </w:pPr>
            <w:r w:rsidRPr="00CC5F0B">
              <w:rPr>
                <w:rFonts w:ascii="Arial Narrow" w:hAnsi="Arial Narrow" w:cs="Arial"/>
                <w:sz w:val="24"/>
                <w:lang w:val="pt-BR"/>
              </w:rPr>
              <w:t>Postal Address</w:t>
            </w:r>
          </w:p>
        </w:tc>
        <w:tc>
          <w:tcPr>
            <w:tcW w:w="6610" w:type="dxa"/>
          </w:tcPr>
          <w:p w:rsidR="00256ACC" w:rsidRPr="00CC5F0B" w:rsidRDefault="00256ACC" w:rsidP="00CC5F0B">
            <w:pPr>
              <w:spacing w:after="0"/>
              <w:rPr>
                <w:rFonts w:ascii="Arial Narrow" w:hAnsi="Arial Narrow" w:cs="Arial"/>
                <w:sz w:val="24"/>
                <w:lang w:val="pt-BR"/>
              </w:rPr>
            </w:pPr>
          </w:p>
        </w:tc>
      </w:tr>
      <w:tr w:rsidR="00256ACC" w:rsidRPr="00CC5F0B" w:rsidTr="009327AC">
        <w:trPr>
          <w:trHeight w:val="427"/>
        </w:trPr>
        <w:tc>
          <w:tcPr>
            <w:tcW w:w="1818" w:type="dxa"/>
          </w:tcPr>
          <w:p w:rsidR="00256ACC" w:rsidRPr="00CC5F0B" w:rsidRDefault="00256ACC" w:rsidP="00CC5F0B">
            <w:pPr>
              <w:spacing w:after="0"/>
              <w:rPr>
                <w:rFonts w:ascii="Arial Narrow" w:hAnsi="Arial Narrow" w:cs="Arial"/>
                <w:sz w:val="24"/>
                <w:lang w:val="pt-BR"/>
              </w:rPr>
            </w:pPr>
            <w:r w:rsidRPr="00CC5F0B">
              <w:rPr>
                <w:rFonts w:ascii="Arial Narrow" w:hAnsi="Arial Narrow" w:cs="Arial"/>
                <w:sz w:val="24"/>
                <w:lang w:val="pt-BR"/>
              </w:rPr>
              <w:t>City</w:t>
            </w:r>
          </w:p>
        </w:tc>
        <w:tc>
          <w:tcPr>
            <w:tcW w:w="6610" w:type="dxa"/>
          </w:tcPr>
          <w:p w:rsidR="00256ACC" w:rsidRPr="00CC5F0B" w:rsidRDefault="00256ACC" w:rsidP="00CC5F0B">
            <w:pPr>
              <w:spacing w:after="0"/>
              <w:rPr>
                <w:rFonts w:ascii="Arial Narrow" w:hAnsi="Arial Narrow" w:cs="Arial"/>
                <w:sz w:val="24"/>
                <w:lang w:val="pt-BR"/>
              </w:rPr>
            </w:pPr>
          </w:p>
        </w:tc>
      </w:tr>
      <w:tr w:rsidR="00256ACC" w:rsidRPr="00CC5F0B" w:rsidTr="009327AC">
        <w:trPr>
          <w:trHeight w:val="412"/>
        </w:trPr>
        <w:tc>
          <w:tcPr>
            <w:tcW w:w="1818" w:type="dxa"/>
          </w:tcPr>
          <w:p w:rsidR="00256ACC" w:rsidRPr="00CC5F0B" w:rsidRDefault="00256ACC" w:rsidP="00CC5F0B">
            <w:pPr>
              <w:spacing w:after="0"/>
              <w:rPr>
                <w:rFonts w:ascii="Arial Narrow" w:hAnsi="Arial Narrow" w:cs="Arial"/>
                <w:sz w:val="24"/>
                <w:lang w:val="pt-BR"/>
              </w:rPr>
            </w:pPr>
            <w:r w:rsidRPr="00CC5F0B">
              <w:rPr>
                <w:rFonts w:ascii="Arial Narrow" w:hAnsi="Arial Narrow" w:cs="Arial"/>
                <w:sz w:val="24"/>
                <w:lang w:val="pt-BR"/>
              </w:rPr>
              <w:t>Tel</w:t>
            </w:r>
          </w:p>
        </w:tc>
        <w:tc>
          <w:tcPr>
            <w:tcW w:w="6610" w:type="dxa"/>
          </w:tcPr>
          <w:p w:rsidR="00256ACC" w:rsidRPr="00CC5F0B" w:rsidRDefault="00256ACC" w:rsidP="00CC5F0B">
            <w:pPr>
              <w:spacing w:after="0"/>
              <w:rPr>
                <w:rFonts w:ascii="Arial Narrow" w:hAnsi="Arial Narrow" w:cs="Arial"/>
                <w:sz w:val="24"/>
                <w:lang w:val="pt-BR"/>
              </w:rPr>
            </w:pPr>
          </w:p>
        </w:tc>
      </w:tr>
      <w:tr w:rsidR="00256ACC" w:rsidRPr="00CC5F0B" w:rsidTr="009327AC">
        <w:trPr>
          <w:trHeight w:val="427"/>
        </w:trPr>
        <w:tc>
          <w:tcPr>
            <w:tcW w:w="1818" w:type="dxa"/>
          </w:tcPr>
          <w:p w:rsidR="00256ACC" w:rsidRPr="00CC5F0B" w:rsidRDefault="00256ACC" w:rsidP="00CC5F0B">
            <w:pPr>
              <w:spacing w:after="0"/>
              <w:rPr>
                <w:rFonts w:ascii="Arial Narrow" w:hAnsi="Arial Narrow" w:cs="Arial"/>
                <w:sz w:val="24"/>
                <w:lang w:val="pt-BR"/>
              </w:rPr>
            </w:pPr>
            <w:r w:rsidRPr="00CC5F0B">
              <w:rPr>
                <w:rFonts w:ascii="Arial Narrow" w:hAnsi="Arial Narrow" w:cs="Arial"/>
                <w:sz w:val="24"/>
                <w:lang w:val="pt-BR"/>
              </w:rPr>
              <w:t>Fax</w:t>
            </w:r>
          </w:p>
        </w:tc>
        <w:tc>
          <w:tcPr>
            <w:tcW w:w="6610" w:type="dxa"/>
          </w:tcPr>
          <w:p w:rsidR="00256ACC" w:rsidRPr="00CC5F0B" w:rsidRDefault="00256ACC" w:rsidP="00CC5F0B">
            <w:pPr>
              <w:spacing w:after="0"/>
              <w:rPr>
                <w:rFonts w:ascii="Arial Narrow" w:hAnsi="Arial Narrow" w:cs="Arial"/>
                <w:sz w:val="24"/>
                <w:lang w:val="pt-BR"/>
              </w:rPr>
            </w:pPr>
          </w:p>
        </w:tc>
      </w:tr>
      <w:tr w:rsidR="00256ACC" w:rsidRPr="00CC5F0B" w:rsidTr="009327AC">
        <w:trPr>
          <w:trHeight w:val="412"/>
        </w:trPr>
        <w:tc>
          <w:tcPr>
            <w:tcW w:w="1818" w:type="dxa"/>
          </w:tcPr>
          <w:p w:rsidR="00256ACC" w:rsidRPr="00CC5F0B" w:rsidRDefault="00256ACC" w:rsidP="00CC5F0B">
            <w:pPr>
              <w:spacing w:after="0"/>
              <w:rPr>
                <w:rFonts w:ascii="Arial Narrow" w:hAnsi="Arial Narrow" w:cs="Arial"/>
                <w:sz w:val="24"/>
                <w:lang w:val="pt-BR"/>
              </w:rPr>
            </w:pPr>
            <w:r w:rsidRPr="00CC5F0B">
              <w:rPr>
                <w:rFonts w:ascii="Arial Narrow" w:hAnsi="Arial Narrow" w:cs="Arial"/>
                <w:sz w:val="24"/>
                <w:lang w:val="pt-BR"/>
              </w:rPr>
              <w:t>Cell</w:t>
            </w:r>
          </w:p>
        </w:tc>
        <w:tc>
          <w:tcPr>
            <w:tcW w:w="6610" w:type="dxa"/>
          </w:tcPr>
          <w:p w:rsidR="00256ACC" w:rsidRPr="00CC5F0B" w:rsidRDefault="00256ACC" w:rsidP="00CC5F0B">
            <w:pPr>
              <w:spacing w:after="0"/>
              <w:rPr>
                <w:rFonts w:ascii="Arial Narrow" w:hAnsi="Arial Narrow" w:cs="Arial"/>
                <w:sz w:val="24"/>
                <w:lang w:val="pt-BR"/>
              </w:rPr>
            </w:pPr>
          </w:p>
        </w:tc>
      </w:tr>
      <w:tr w:rsidR="00256ACC" w:rsidRPr="00CC5F0B" w:rsidTr="009327AC">
        <w:trPr>
          <w:trHeight w:val="427"/>
        </w:trPr>
        <w:tc>
          <w:tcPr>
            <w:tcW w:w="1818" w:type="dxa"/>
          </w:tcPr>
          <w:p w:rsidR="00256ACC" w:rsidRPr="00CC5F0B" w:rsidRDefault="00256ACC" w:rsidP="00CC5F0B">
            <w:pPr>
              <w:spacing w:after="0"/>
              <w:rPr>
                <w:rFonts w:ascii="Arial Narrow" w:hAnsi="Arial Narrow" w:cs="Arial"/>
                <w:sz w:val="24"/>
                <w:lang w:val="pt-BR"/>
              </w:rPr>
            </w:pPr>
            <w:r w:rsidRPr="00CC5F0B">
              <w:rPr>
                <w:rFonts w:ascii="Arial Narrow" w:hAnsi="Arial Narrow" w:cs="Arial"/>
                <w:sz w:val="24"/>
                <w:lang w:val="pt-BR"/>
              </w:rPr>
              <w:t>Email</w:t>
            </w:r>
          </w:p>
        </w:tc>
        <w:tc>
          <w:tcPr>
            <w:tcW w:w="6610" w:type="dxa"/>
          </w:tcPr>
          <w:p w:rsidR="00256ACC" w:rsidRPr="00CC5F0B" w:rsidRDefault="00256ACC" w:rsidP="00CC5F0B">
            <w:pPr>
              <w:spacing w:after="0"/>
              <w:rPr>
                <w:rFonts w:ascii="Arial Narrow" w:hAnsi="Arial Narrow" w:cs="Arial"/>
                <w:sz w:val="24"/>
                <w:lang w:val="pt-BR"/>
              </w:rPr>
            </w:pPr>
          </w:p>
        </w:tc>
      </w:tr>
    </w:tbl>
    <w:p w:rsidR="00256ACC" w:rsidRPr="00142CDC" w:rsidRDefault="00256ACC" w:rsidP="00CC5F0B">
      <w:pPr>
        <w:spacing w:after="0"/>
        <w:rPr>
          <w:rFonts w:ascii="Arial Narrow" w:hAnsi="Arial Narrow" w:cs="Arial"/>
          <w:lang w:val="pt-BR"/>
        </w:rPr>
      </w:pPr>
    </w:p>
    <w:p w:rsidR="00256ACC" w:rsidRPr="00CC5F0B" w:rsidRDefault="00256ACC" w:rsidP="00CC5F0B">
      <w:pPr>
        <w:spacing w:before="0" w:after="0"/>
        <w:rPr>
          <w:rFonts w:ascii="Arial Narrow" w:hAnsi="Arial Narrow" w:cs="Arial"/>
          <w:sz w:val="24"/>
        </w:rPr>
      </w:pPr>
      <w:r w:rsidRPr="00CC5F0B">
        <w:rPr>
          <w:rFonts w:ascii="Arial Narrow" w:hAnsi="Arial Narrow" w:cs="Arial"/>
          <w:sz w:val="24"/>
        </w:rPr>
        <w:t xml:space="preserve">Please indicate </w:t>
      </w:r>
      <w:r w:rsidR="00393732" w:rsidRPr="00CC5F0B">
        <w:rPr>
          <w:rFonts w:ascii="Arial Narrow" w:hAnsi="Arial Narrow" w:cs="Arial"/>
          <w:sz w:val="24"/>
        </w:rPr>
        <w:t>any comments or issues that the basic assessment</w:t>
      </w:r>
      <w:r w:rsidR="00252CAC" w:rsidRPr="00CC5F0B">
        <w:rPr>
          <w:rFonts w:ascii="Arial Narrow" w:hAnsi="Arial Narrow" w:cs="Arial"/>
          <w:sz w:val="24"/>
        </w:rPr>
        <w:t xml:space="preserve"> report</w:t>
      </w:r>
      <w:r w:rsidRPr="00CC5F0B">
        <w:rPr>
          <w:rFonts w:ascii="Arial Narrow" w:hAnsi="Arial Narrow" w:cs="Arial"/>
          <w:sz w:val="24"/>
        </w:rPr>
        <w:t xml:space="preserve"> should address.</w:t>
      </w:r>
    </w:p>
    <w:p w:rsidR="00256ACC" w:rsidRPr="00CC5F0B" w:rsidRDefault="00256ACC" w:rsidP="00CC5F0B">
      <w:pPr>
        <w:spacing w:before="0" w:after="0"/>
        <w:rPr>
          <w:rFonts w:ascii="Arial Narrow" w:hAnsi="Arial Narrow" w:cs="Arial"/>
          <w:sz w:val="24"/>
        </w:rPr>
      </w:pPr>
      <w:r w:rsidRPr="00CC5F0B">
        <w:rPr>
          <w:rFonts w:ascii="Arial Narrow" w:hAnsi="Arial Narrow" w:cs="Arial"/>
          <w:sz w:val="24"/>
        </w:rPr>
        <w:t>……………………………….....................................................................................................................................................................................................................................................................................................................................................................................................................................................................................................................................................................................................................................................................................................................................................................................................................................................................................................................................................................................................................................................................................................................................................................................................................................................................................................................................................................................................................................................................................................................................................................................................................................................................................................................................................................................................................................................................................................................................................................................................................................................................................................................................................................................................................................................................................................................</w:t>
      </w:r>
      <w:r w:rsidR="00D96C39">
        <w:rPr>
          <w:rFonts w:ascii="Arial Narrow" w:hAnsi="Arial Narrow" w:cs="Arial"/>
          <w:sz w:val="24"/>
        </w:rPr>
        <w:t>........................</w:t>
      </w:r>
    </w:p>
    <w:p w:rsidR="00256ACC" w:rsidRPr="00142CDC" w:rsidRDefault="00256ACC" w:rsidP="00D96C39">
      <w:pPr>
        <w:spacing w:before="0" w:after="0"/>
        <w:rPr>
          <w:rFonts w:ascii="Arial Narrow" w:hAnsi="Arial Narrow" w:cs="Arial"/>
        </w:rPr>
      </w:pPr>
    </w:p>
    <w:p w:rsidR="00256ACC" w:rsidRPr="00D96C39" w:rsidRDefault="00256ACC" w:rsidP="00D96C39">
      <w:pPr>
        <w:spacing w:before="0" w:after="0"/>
        <w:rPr>
          <w:rFonts w:ascii="Arial Narrow" w:hAnsi="Arial Narrow" w:cs="Arial"/>
          <w:sz w:val="24"/>
        </w:rPr>
      </w:pPr>
      <w:r w:rsidRPr="00D96C39">
        <w:rPr>
          <w:rFonts w:ascii="Arial Narrow" w:hAnsi="Arial Narrow" w:cs="Arial"/>
          <w:sz w:val="24"/>
        </w:rPr>
        <w:t>Please provide the names and contact details of any other I&amp;APs who should be added to the list of I&amp;APs</w:t>
      </w:r>
    </w:p>
    <w:p w:rsidR="00256ACC" w:rsidRPr="00D96C39" w:rsidRDefault="00256ACC" w:rsidP="00D96C39">
      <w:pPr>
        <w:spacing w:before="0" w:after="0"/>
        <w:rPr>
          <w:rFonts w:ascii="Arial Narrow" w:hAnsi="Arial Narrow" w:cs="Arial"/>
          <w:sz w:val="24"/>
        </w:rPr>
      </w:pPr>
      <w:r w:rsidRPr="00D96C39">
        <w:rPr>
          <w:rFonts w:ascii="Arial Narrow" w:hAnsi="Arial Narrow" w:cs="Arial"/>
          <w:sz w:val="24"/>
        </w:rPr>
        <w:t>……………………………………………………………...............................................................................................................................................................................................................................................................................................................................................................................................................................................................................................................................................................................................................................................................................................................................................................................................................................................................................................................................................................................................................................................................................................................................................................................................................................................................................................................................................................................................................................................................................................................................................................................................................................................................................................................................................................................................................................................................................................................................................................................................................................................................................................................................</w:t>
      </w:r>
      <w:r w:rsidR="00D96C39">
        <w:rPr>
          <w:rFonts w:ascii="Arial Narrow" w:hAnsi="Arial Narrow" w:cs="Arial"/>
          <w:sz w:val="24"/>
        </w:rPr>
        <w:t>...</w:t>
      </w:r>
    </w:p>
    <w:p w:rsidR="00256ACC" w:rsidRPr="00142CDC" w:rsidRDefault="00256ACC" w:rsidP="00256ACC">
      <w:pPr>
        <w:ind w:firstLine="720"/>
        <w:rPr>
          <w:rFonts w:ascii="Arial Narrow" w:hAnsi="Arial Narrow" w:cs="Arial"/>
        </w:rPr>
      </w:pPr>
    </w:p>
    <w:p w:rsidR="00256ACC" w:rsidRPr="00142CDC" w:rsidRDefault="00256ACC" w:rsidP="00256ACC">
      <w:pPr>
        <w:ind w:firstLine="720"/>
        <w:rPr>
          <w:rFonts w:ascii="Arial Narrow" w:hAnsi="Arial Narrow" w:cs="Arial"/>
        </w:rPr>
      </w:pPr>
    </w:p>
    <w:p w:rsidR="00256ACC" w:rsidRPr="00142CDC" w:rsidRDefault="00256ACC" w:rsidP="00256ACC">
      <w:pPr>
        <w:jc w:val="center"/>
        <w:rPr>
          <w:rFonts w:ascii="Arial Narrow" w:hAnsi="Arial Narrow"/>
          <w:sz w:val="28"/>
          <w:szCs w:val="28"/>
        </w:rPr>
      </w:pPr>
    </w:p>
    <w:p w:rsidR="005D4DF1" w:rsidRPr="00142CDC" w:rsidRDefault="005D4DF1" w:rsidP="00256ACC">
      <w:pPr>
        <w:jc w:val="center"/>
        <w:rPr>
          <w:rFonts w:ascii="Arial Narrow" w:hAnsi="Arial Narrow"/>
          <w:sz w:val="28"/>
          <w:szCs w:val="28"/>
        </w:rPr>
      </w:pPr>
    </w:p>
    <w:p w:rsidR="005D4DF1" w:rsidRPr="00142CDC" w:rsidRDefault="005D4DF1" w:rsidP="00256ACC">
      <w:pPr>
        <w:jc w:val="center"/>
        <w:rPr>
          <w:rFonts w:ascii="Arial Narrow" w:hAnsi="Arial Narrow"/>
          <w:sz w:val="28"/>
          <w:szCs w:val="28"/>
        </w:rPr>
      </w:pPr>
    </w:p>
    <w:p w:rsidR="005D4DF1" w:rsidRPr="00142CDC" w:rsidRDefault="005D4DF1" w:rsidP="00256ACC">
      <w:pPr>
        <w:jc w:val="center"/>
        <w:rPr>
          <w:rFonts w:ascii="Arial Narrow" w:hAnsi="Arial Narrow"/>
          <w:sz w:val="28"/>
          <w:szCs w:val="28"/>
        </w:rPr>
      </w:pPr>
    </w:p>
    <w:p w:rsidR="005D4DF1" w:rsidRPr="00142CDC" w:rsidRDefault="005D4DF1" w:rsidP="00256ACC">
      <w:pPr>
        <w:jc w:val="center"/>
        <w:rPr>
          <w:rFonts w:ascii="Arial Narrow" w:hAnsi="Arial Narrow"/>
          <w:sz w:val="28"/>
          <w:szCs w:val="28"/>
        </w:rPr>
      </w:pPr>
    </w:p>
    <w:p w:rsidR="005D4DF1" w:rsidRPr="00142CDC" w:rsidRDefault="005D4DF1" w:rsidP="00256ACC">
      <w:pPr>
        <w:jc w:val="center"/>
        <w:rPr>
          <w:rFonts w:ascii="Arial Narrow" w:hAnsi="Arial Narrow"/>
          <w:sz w:val="28"/>
          <w:szCs w:val="28"/>
        </w:rPr>
      </w:pPr>
    </w:p>
    <w:p w:rsidR="005D4DF1" w:rsidRPr="00142CDC" w:rsidRDefault="005D4DF1" w:rsidP="00256ACC">
      <w:pPr>
        <w:jc w:val="center"/>
        <w:rPr>
          <w:rFonts w:ascii="Arial Narrow" w:hAnsi="Arial Narrow"/>
          <w:sz w:val="28"/>
          <w:szCs w:val="28"/>
        </w:rPr>
      </w:pPr>
    </w:p>
    <w:p w:rsidR="005D4DF1" w:rsidRPr="00142CDC" w:rsidRDefault="005D4DF1" w:rsidP="00256ACC">
      <w:pPr>
        <w:jc w:val="center"/>
        <w:rPr>
          <w:rFonts w:ascii="Arial Narrow" w:hAnsi="Arial Narrow"/>
          <w:sz w:val="28"/>
          <w:szCs w:val="28"/>
        </w:rPr>
      </w:pPr>
    </w:p>
    <w:p w:rsidR="00DA5E94" w:rsidRPr="00142CDC" w:rsidRDefault="00DA5E94" w:rsidP="005D057E">
      <w:pPr>
        <w:rPr>
          <w:rFonts w:ascii="Arial Narrow" w:hAnsi="Arial Narrow"/>
          <w:sz w:val="28"/>
          <w:szCs w:val="28"/>
        </w:rPr>
      </w:pPr>
    </w:p>
    <w:p w:rsidR="00DA5E94" w:rsidRPr="00142CDC" w:rsidRDefault="00DA5E94" w:rsidP="00256ACC">
      <w:pPr>
        <w:jc w:val="center"/>
        <w:rPr>
          <w:rFonts w:ascii="Arial Narrow" w:hAnsi="Arial Narrow"/>
          <w:sz w:val="28"/>
          <w:szCs w:val="28"/>
        </w:rPr>
      </w:pPr>
    </w:p>
    <w:p w:rsidR="005D4DF1" w:rsidRPr="00142CDC" w:rsidRDefault="005D4DF1" w:rsidP="00256ACC">
      <w:pPr>
        <w:jc w:val="center"/>
        <w:rPr>
          <w:rFonts w:ascii="Arial Narrow" w:hAnsi="Arial Narrow"/>
          <w:sz w:val="28"/>
          <w:szCs w:val="28"/>
        </w:rPr>
      </w:pPr>
    </w:p>
    <w:p w:rsidR="00A06505" w:rsidRPr="00142CDC" w:rsidRDefault="00A06505">
      <w:pPr>
        <w:jc w:val="center"/>
        <w:rPr>
          <w:rFonts w:ascii="Arial Narrow" w:hAnsi="Arial Narrow"/>
          <w:sz w:val="28"/>
          <w:szCs w:val="28"/>
        </w:rPr>
      </w:pPr>
    </w:p>
    <w:sectPr w:rsidR="00A06505" w:rsidRPr="00142CDC" w:rsidSect="00F67CC2">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8A1" w:rsidRDefault="004A48A1" w:rsidP="00B87B5B">
      <w:pPr>
        <w:spacing w:after="0" w:line="240" w:lineRule="auto"/>
      </w:pPr>
      <w:r>
        <w:separator/>
      </w:r>
    </w:p>
  </w:endnote>
  <w:endnote w:type="continuationSeparator" w:id="0">
    <w:p w:rsidR="004A48A1" w:rsidRDefault="004A48A1" w:rsidP="00B87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DBD" w:rsidRDefault="00AB0DBD">
    <w:pPr>
      <w:pStyle w:val="Footer"/>
    </w:pPr>
  </w:p>
  <w:p w:rsidR="00843217" w:rsidRDefault="00AB0DBD" w:rsidP="00843217">
    <w:pPr>
      <w:pStyle w:val="Footer"/>
    </w:pPr>
    <w:r>
      <w:rPr>
        <w:noProof/>
        <w:lang w:val="en-ZA" w:eastAsia="en-ZA" w:bidi="ar-SA"/>
      </w:rPr>
      <w:drawing>
        <wp:inline distT="0" distB="0" distL="0" distR="0" wp14:anchorId="4552C2D5">
          <wp:extent cx="859790"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790" cy="30480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DBD" w:rsidRDefault="00AB0DBD">
    <w:pPr>
      <w:pStyle w:val="Footer"/>
    </w:pPr>
    <w:r>
      <w:rPr>
        <w:noProof/>
        <w:lang w:val="en-ZA" w:eastAsia="en-ZA" w:bidi="ar-SA"/>
      </w:rPr>
      <w:drawing>
        <wp:inline distT="0" distB="0" distL="0" distR="0" wp14:anchorId="6C323FFE">
          <wp:extent cx="859790" cy="304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790" cy="30480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8A1" w:rsidRDefault="004A48A1" w:rsidP="00B87B5B">
      <w:pPr>
        <w:spacing w:after="0" w:line="240" w:lineRule="auto"/>
      </w:pPr>
      <w:r>
        <w:separator/>
      </w:r>
    </w:p>
  </w:footnote>
  <w:footnote w:type="continuationSeparator" w:id="0">
    <w:p w:rsidR="004A48A1" w:rsidRDefault="004A48A1" w:rsidP="00B87B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3AEC"/>
    <w:multiLevelType w:val="hybridMultilevel"/>
    <w:tmpl w:val="3F74B54C"/>
    <w:lvl w:ilvl="0" w:tplc="1C090013">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8DC15C3"/>
    <w:multiLevelType w:val="hybridMultilevel"/>
    <w:tmpl w:val="9A9E27AE"/>
    <w:lvl w:ilvl="0" w:tplc="04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1D046170"/>
    <w:multiLevelType w:val="multilevel"/>
    <w:tmpl w:val="AF6652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2B0D3D"/>
    <w:multiLevelType w:val="hybridMultilevel"/>
    <w:tmpl w:val="42F40D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35B80430"/>
    <w:multiLevelType w:val="hybridMultilevel"/>
    <w:tmpl w:val="03948B84"/>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398A3116"/>
    <w:multiLevelType w:val="hybridMultilevel"/>
    <w:tmpl w:val="0302AA6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3E7314B7"/>
    <w:multiLevelType w:val="hybridMultilevel"/>
    <w:tmpl w:val="6DCA6D8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43D1847"/>
    <w:multiLevelType w:val="hybridMultilevel"/>
    <w:tmpl w:val="2FD2D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533523"/>
    <w:multiLevelType w:val="multilevel"/>
    <w:tmpl w:val="8DDA8A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D754B2E"/>
    <w:multiLevelType w:val="multilevel"/>
    <w:tmpl w:val="AC687D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45740D"/>
    <w:multiLevelType w:val="hybridMultilevel"/>
    <w:tmpl w:val="C6B242EC"/>
    <w:lvl w:ilvl="0" w:tplc="1C090013">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E957015"/>
    <w:multiLevelType w:val="hybridMultilevel"/>
    <w:tmpl w:val="68EECB94"/>
    <w:lvl w:ilvl="0" w:tplc="04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54DF3DC9"/>
    <w:multiLevelType w:val="hybridMultilevel"/>
    <w:tmpl w:val="07F23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08402A"/>
    <w:multiLevelType w:val="hybridMultilevel"/>
    <w:tmpl w:val="29AE6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D22020"/>
    <w:multiLevelType w:val="hybridMultilevel"/>
    <w:tmpl w:val="28407A1A"/>
    <w:lvl w:ilvl="0" w:tplc="DF4E7322">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605738E6"/>
    <w:multiLevelType w:val="hybridMultilevel"/>
    <w:tmpl w:val="0F0CA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A50D05"/>
    <w:multiLevelType w:val="hybridMultilevel"/>
    <w:tmpl w:val="7CFE9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7"/>
  </w:num>
  <w:num w:numId="4">
    <w:abstractNumId w:val="15"/>
  </w:num>
  <w:num w:numId="5">
    <w:abstractNumId w:val="10"/>
  </w:num>
  <w:num w:numId="6">
    <w:abstractNumId w:val="0"/>
  </w:num>
  <w:num w:numId="7">
    <w:abstractNumId w:val="14"/>
  </w:num>
  <w:num w:numId="8">
    <w:abstractNumId w:val="16"/>
  </w:num>
  <w:num w:numId="9">
    <w:abstractNumId w:val="1"/>
  </w:num>
  <w:num w:numId="10">
    <w:abstractNumId w:val="11"/>
  </w:num>
  <w:num w:numId="11">
    <w:abstractNumId w:val="3"/>
  </w:num>
  <w:num w:numId="12">
    <w:abstractNumId w:val="2"/>
  </w:num>
  <w:num w:numId="13">
    <w:abstractNumId w:val="9"/>
  </w:num>
  <w:num w:numId="14">
    <w:abstractNumId w:val="8"/>
  </w:num>
  <w:num w:numId="15">
    <w:abstractNumId w:val="6"/>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913"/>
    <w:rsid w:val="000055FE"/>
    <w:rsid w:val="00006580"/>
    <w:rsid w:val="00017903"/>
    <w:rsid w:val="00023485"/>
    <w:rsid w:val="00025C41"/>
    <w:rsid w:val="000312F6"/>
    <w:rsid w:val="0003368B"/>
    <w:rsid w:val="000527E2"/>
    <w:rsid w:val="00052C82"/>
    <w:rsid w:val="000539BB"/>
    <w:rsid w:val="00053E12"/>
    <w:rsid w:val="00053E3F"/>
    <w:rsid w:val="00061375"/>
    <w:rsid w:val="00064212"/>
    <w:rsid w:val="00064327"/>
    <w:rsid w:val="0006763C"/>
    <w:rsid w:val="000769AD"/>
    <w:rsid w:val="00077913"/>
    <w:rsid w:val="0008368D"/>
    <w:rsid w:val="000A1C56"/>
    <w:rsid w:val="000E0D88"/>
    <w:rsid w:val="000E712F"/>
    <w:rsid w:val="000F09C3"/>
    <w:rsid w:val="000F62D7"/>
    <w:rsid w:val="00113D2E"/>
    <w:rsid w:val="00115A10"/>
    <w:rsid w:val="00122BA8"/>
    <w:rsid w:val="00123FF4"/>
    <w:rsid w:val="0012653A"/>
    <w:rsid w:val="00126D81"/>
    <w:rsid w:val="00130524"/>
    <w:rsid w:val="00130817"/>
    <w:rsid w:val="0013419D"/>
    <w:rsid w:val="00134883"/>
    <w:rsid w:val="00141438"/>
    <w:rsid w:val="00142CDC"/>
    <w:rsid w:val="0015367B"/>
    <w:rsid w:val="00154794"/>
    <w:rsid w:val="00162E61"/>
    <w:rsid w:val="00162F17"/>
    <w:rsid w:val="001648D7"/>
    <w:rsid w:val="001665B1"/>
    <w:rsid w:val="001672D9"/>
    <w:rsid w:val="00172CFA"/>
    <w:rsid w:val="00174A3E"/>
    <w:rsid w:val="00176105"/>
    <w:rsid w:val="00176ECA"/>
    <w:rsid w:val="001A15B0"/>
    <w:rsid w:val="001A22B1"/>
    <w:rsid w:val="001A47A5"/>
    <w:rsid w:val="001A6862"/>
    <w:rsid w:val="001B21B3"/>
    <w:rsid w:val="001B449C"/>
    <w:rsid w:val="001C4EE4"/>
    <w:rsid w:val="001D532D"/>
    <w:rsid w:val="001E53F2"/>
    <w:rsid w:val="001E7B51"/>
    <w:rsid w:val="001F012E"/>
    <w:rsid w:val="001F4073"/>
    <w:rsid w:val="001F731D"/>
    <w:rsid w:val="002010EF"/>
    <w:rsid w:val="002172F9"/>
    <w:rsid w:val="002222BA"/>
    <w:rsid w:val="002258DB"/>
    <w:rsid w:val="002269D8"/>
    <w:rsid w:val="00231740"/>
    <w:rsid w:val="00234BC6"/>
    <w:rsid w:val="00234D23"/>
    <w:rsid w:val="002353E1"/>
    <w:rsid w:val="00235D7E"/>
    <w:rsid w:val="00246A39"/>
    <w:rsid w:val="00252CAC"/>
    <w:rsid w:val="00254C7A"/>
    <w:rsid w:val="00256ACC"/>
    <w:rsid w:val="00265B20"/>
    <w:rsid w:val="0028078B"/>
    <w:rsid w:val="00282621"/>
    <w:rsid w:val="00284FEA"/>
    <w:rsid w:val="00290C88"/>
    <w:rsid w:val="002B5AD0"/>
    <w:rsid w:val="002B6FE2"/>
    <w:rsid w:val="002C3EF6"/>
    <w:rsid w:val="002D7063"/>
    <w:rsid w:val="002E6EE2"/>
    <w:rsid w:val="002E724D"/>
    <w:rsid w:val="002F7D96"/>
    <w:rsid w:val="003079B9"/>
    <w:rsid w:val="00322A86"/>
    <w:rsid w:val="00323C1F"/>
    <w:rsid w:val="003304F8"/>
    <w:rsid w:val="003308BF"/>
    <w:rsid w:val="00330C3E"/>
    <w:rsid w:val="00337CA8"/>
    <w:rsid w:val="0034164C"/>
    <w:rsid w:val="00344FEC"/>
    <w:rsid w:val="00346AD0"/>
    <w:rsid w:val="00351983"/>
    <w:rsid w:val="00351BC8"/>
    <w:rsid w:val="00353551"/>
    <w:rsid w:val="003550B3"/>
    <w:rsid w:val="00372430"/>
    <w:rsid w:val="00375214"/>
    <w:rsid w:val="00384D79"/>
    <w:rsid w:val="00390140"/>
    <w:rsid w:val="00393732"/>
    <w:rsid w:val="003A3571"/>
    <w:rsid w:val="003A4CC4"/>
    <w:rsid w:val="003B35F9"/>
    <w:rsid w:val="003B626B"/>
    <w:rsid w:val="003C77C6"/>
    <w:rsid w:val="003D6F83"/>
    <w:rsid w:val="003E5359"/>
    <w:rsid w:val="003F3D47"/>
    <w:rsid w:val="00403D77"/>
    <w:rsid w:val="00405C7C"/>
    <w:rsid w:val="004072DD"/>
    <w:rsid w:val="00423F48"/>
    <w:rsid w:val="00434D9F"/>
    <w:rsid w:val="00435868"/>
    <w:rsid w:val="00437EEA"/>
    <w:rsid w:val="00443912"/>
    <w:rsid w:val="00444548"/>
    <w:rsid w:val="00450472"/>
    <w:rsid w:val="004570C1"/>
    <w:rsid w:val="0046275C"/>
    <w:rsid w:val="004672BA"/>
    <w:rsid w:val="00471A2C"/>
    <w:rsid w:val="004771FE"/>
    <w:rsid w:val="00482B6F"/>
    <w:rsid w:val="00486646"/>
    <w:rsid w:val="004A2EB3"/>
    <w:rsid w:val="004A48A1"/>
    <w:rsid w:val="004A6D12"/>
    <w:rsid w:val="004B035D"/>
    <w:rsid w:val="004B4B9E"/>
    <w:rsid w:val="004C10B3"/>
    <w:rsid w:val="004C23DC"/>
    <w:rsid w:val="004D6B80"/>
    <w:rsid w:val="004E1B52"/>
    <w:rsid w:val="004E76D0"/>
    <w:rsid w:val="004F29A0"/>
    <w:rsid w:val="004F6CB0"/>
    <w:rsid w:val="00502747"/>
    <w:rsid w:val="00503DB4"/>
    <w:rsid w:val="00503E2A"/>
    <w:rsid w:val="00511E10"/>
    <w:rsid w:val="00513375"/>
    <w:rsid w:val="005164A7"/>
    <w:rsid w:val="00517957"/>
    <w:rsid w:val="00523A01"/>
    <w:rsid w:val="00525B32"/>
    <w:rsid w:val="00525CEC"/>
    <w:rsid w:val="005375D2"/>
    <w:rsid w:val="0055085B"/>
    <w:rsid w:val="00550AA7"/>
    <w:rsid w:val="00560181"/>
    <w:rsid w:val="00563F71"/>
    <w:rsid w:val="00564B2C"/>
    <w:rsid w:val="00582B12"/>
    <w:rsid w:val="00583674"/>
    <w:rsid w:val="00584BED"/>
    <w:rsid w:val="00590F9B"/>
    <w:rsid w:val="005A057B"/>
    <w:rsid w:val="005A41F8"/>
    <w:rsid w:val="005A4902"/>
    <w:rsid w:val="005B0463"/>
    <w:rsid w:val="005C2631"/>
    <w:rsid w:val="005D057E"/>
    <w:rsid w:val="005D4DF1"/>
    <w:rsid w:val="005E7CE6"/>
    <w:rsid w:val="005F2B10"/>
    <w:rsid w:val="005F6DF9"/>
    <w:rsid w:val="00604A0E"/>
    <w:rsid w:val="00604AE0"/>
    <w:rsid w:val="006057B3"/>
    <w:rsid w:val="006102F5"/>
    <w:rsid w:val="006236D5"/>
    <w:rsid w:val="00633549"/>
    <w:rsid w:val="00644914"/>
    <w:rsid w:val="00651705"/>
    <w:rsid w:val="00666185"/>
    <w:rsid w:val="0067683B"/>
    <w:rsid w:val="00686D1B"/>
    <w:rsid w:val="00687E98"/>
    <w:rsid w:val="006924AC"/>
    <w:rsid w:val="006975F3"/>
    <w:rsid w:val="006A54FD"/>
    <w:rsid w:val="006A753D"/>
    <w:rsid w:val="006B4500"/>
    <w:rsid w:val="006C2F8F"/>
    <w:rsid w:val="006C6771"/>
    <w:rsid w:val="006C7B39"/>
    <w:rsid w:val="007022EB"/>
    <w:rsid w:val="0070269F"/>
    <w:rsid w:val="00714516"/>
    <w:rsid w:val="007263F6"/>
    <w:rsid w:val="0072651A"/>
    <w:rsid w:val="0074079B"/>
    <w:rsid w:val="00746DD0"/>
    <w:rsid w:val="00747218"/>
    <w:rsid w:val="00751616"/>
    <w:rsid w:val="0076556A"/>
    <w:rsid w:val="00770304"/>
    <w:rsid w:val="00770394"/>
    <w:rsid w:val="00773581"/>
    <w:rsid w:val="007736A3"/>
    <w:rsid w:val="00780B22"/>
    <w:rsid w:val="007844A1"/>
    <w:rsid w:val="007A2279"/>
    <w:rsid w:val="007A2576"/>
    <w:rsid w:val="007B0C64"/>
    <w:rsid w:val="007B2951"/>
    <w:rsid w:val="007C42C2"/>
    <w:rsid w:val="007C60DB"/>
    <w:rsid w:val="007D5942"/>
    <w:rsid w:val="007E0F18"/>
    <w:rsid w:val="007F0345"/>
    <w:rsid w:val="00801EC1"/>
    <w:rsid w:val="00812BE8"/>
    <w:rsid w:val="008228B8"/>
    <w:rsid w:val="00832DB9"/>
    <w:rsid w:val="008331B5"/>
    <w:rsid w:val="0083561C"/>
    <w:rsid w:val="00837ECF"/>
    <w:rsid w:val="00842DB1"/>
    <w:rsid w:val="00843217"/>
    <w:rsid w:val="008470E1"/>
    <w:rsid w:val="008509E8"/>
    <w:rsid w:val="008555CA"/>
    <w:rsid w:val="00880046"/>
    <w:rsid w:val="00887F95"/>
    <w:rsid w:val="00891680"/>
    <w:rsid w:val="008931CD"/>
    <w:rsid w:val="00893793"/>
    <w:rsid w:val="0089474D"/>
    <w:rsid w:val="008A0014"/>
    <w:rsid w:val="008A7D6A"/>
    <w:rsid w:val="008C4EAE"/>
    <w:rsid w:val="008E0AF3"/>
    <w:rsid w:val="008E5C76"/>
    <w:rsid w:val="008F0BA9"/>
    <w:rsid w:val="008F2C09"/>
    <w:rsid w:val="00907C1C"/>
    <w:rsid w:val="00911394"/>
    <w:rsid w:val="00916885"/>
    <w:rsid w:val="0092295D"/>
    <w:rsid w:val="00922F08"/>
    <w:rsid w:val="009270A5"/>
    <w:rsid w:val="00930C43"/>
    <w:rsid w:val="009317D7"/>
    <w:rsid w:val="00932114"/>
    <w:rsid w:val="009327AC"/>
    <w:rsid w:val="0094124B"/>
    <w:rsid w:val="00942423"/>
    <w:rsid w:val="00943DFA"/>
    <w:rsid w:val="00947BC6"/>
    <w:rsid w:val="00965F67"/>
    <w:rsid w:val="00966959"/>
    <w:rsid w:val="00967F92"/>
    <w:rsid w:val="009716C9"/>
    <w:rsid w:val="00971F0B"/>
    <w:rsid w:val="009754FB"/>
    <w:rsid w:val="00976A28"/>
    <w:rsid w:val="00985954"/>
    <w:rsid w:val="009860F1"/>
    <w:rsid w:val="009A4318"/>
    <w:rsid w:val="009A4FA1"/>
    <w:rsid w:val="009A67F9"/>
    <w:rsid w:val="009C334D"/>
    <w:rsid w:val="009C45FA"/>
    <w:rsid w:val="009D2C37"/>
    <w:rsid w:val="009E146E"/>
    <w:rsid w:val="00A02C63"/>
    <w:rsid w:val="00A0484E"/>
    <w:rsid w:val="00A062B9"/>
    <w:rsid w:val="00A06505"/>
    <w:rsid w:val="00A135FB"/>
    <w:rsid w:val="00A16242"/>
    <w:rsid w:val="00A16A04"/>
    <w:rsid w:val="00A16D1E"/>
    <w:rsid w:val="00A21095"/>
    <w:rsid w:val="00A35953"/>
    <w:rsid w:val="00A37F19"/>
    <w:rsid w:val="00A4442F"/>
    <w:rsid w:val="00A47635"/>
    <w:rsid w:val="00A55E77"/>
    <w:rsid w:val="00A6763F"/>
    <w:rsid w:val="00A846C3"/>
    <w:rsid w:val="00A86BE1"/>
    <w:rsid w:val="00A94DD0"/>
    <w:rsid w:val="00AA2AD9"/>
    <w:rsid w:val="00AA6484"/>
    <w:rsid w:val="00AA71E6"/>
    <w:rsid w:val="00AB0DBD"/>
    <w:rsid w:val="00AB1065"/>
    <w:rsid w:val="00AB4830"/>
    <w:rsid w:val="00AE2570"/>
    <w:rsid w:val="00B029FF"/>
    <w:rsid w:val="00B06C72"/>
    <w:rsid w:val="00B1143A"/>
    <w:rsid w:val="00B138F3"/>
    <w:rsid w:val="00B2009B"/>
    <w:rsid w:val="00B2466E"/>
    <w:rsid w:val="00B25732"/>
    <w:rsid w:val="00B25F90"/>
    <w:rsid w:val="00B26342"/>
    <w:rsid w:val="00B40502"/>
    <w:rsid w:val="00B41BB0"/>
    <w:rsid w:val="00B44064"/>
    <w:rsid w:val="00B4406B"/>
    <w:rsid w:val="00B45C1C"/>
    <w:rsid w:val="00B76110"/>
    <w:rsid w:val="00B7744D"/>
    <w:rsid w:val="00B8098C"/>
    <w:rsid w:val="00B87B5B"/>
    <w:rsid w:val="00B9780F"/>
    <w:rsid w:val="00BB2EE3"/>
    <w:rsid w:val="00BC28E1"/>
    <w:rsid w:val="00BD76DB"/>
    <w:rsid w:val="00BF057F"/>
    <w:rsid w:val="00BF22CB"/>
    <w:rsid w:val="00C11CEE"/>
    <w:rsid w:val="00C16744"/>
    <w:rsid w:val="00C241BB"/>
    <w:rsid w:val="00C32F64"/>
    <w:rsid w:val="00C35F0F"/>
    <w:rsid w:val="00C419E9"/>
    <w:rsid w:val="00C43373"/>
    <w:rsid w:val="00C43E34"/>
    <w:rsid w:val="00C50CAE"/>
    <w:rsid w:val="00C52A6D"/>
    <w:rsid w:val="00C5408C"/>
    <w:rsid w:val="00C663B1"/>
    <w:rsid w:val="00C70924"/>
    <w:rsid w:val="00C7150D"/>
    <w:rsid w:val="00C77E4F"/>
    <w:rsid w:val="00C81E6A"/>
    <w:rsid w:val="00C851A2"/>
    <w:rsid w:val="00C86DD3"/>
    <w:rsid w:val="00C9341F"/>
    <w:rsid w:val="00CB1593"/>
    <w:rsid w:val="00CB15DB"/>
    <w:rsid w:val="00CB33C7"/>
    <w:rsid w:val="00CB5546"/>
    <w:rsid w:val="00CC5F0B"/>
    <w:rsid w:val="00CC6D99"/>
    <w:rsid w:val="00CC7868"/>
    <w:rsid w:val="00CE77C5"/>
    <w:rsid w:val="00CF5F76"/>
    <w:rsid w:val="00D06B43"/>
    <w:rsid w:val="00D06FE2"/>
    <w:rsid w:val="00D157EC"/>
    <w:rsid w:val="00D1680C"/>
    <w:rsid w:val="00D1798B"/>
    <w:rsid w:val="00D22DC3"/>
    <w:rsid w:val="00D247D0"/>
    <w:rsid w:val="00D3203F"/>
    <w:rsid w:val="00D40821"/>
    <w:rsid w:val="00D46305"/>
    <w:rsid w:val="00D47B9C"/>
    <w:rsid w:val="00D55069"/>
    <w:rsid w:val="00D5519A"/>
    <w:rsid w:val="00D60597"/>
    <w:rsid w:val="00D670BD"/>
    <w:rsid w:val="00D72393"/>
    <w:rsid w:val="00D76013"/>
    <w:rsid w:val="00D8663C"/>
    <w:rsid w:val="00D910F5"/>
    <w:rsid w:val="00D92951"/>
    <w:rsid w:val="00D9410B"/>
    <w:rsid w:val="00D96C39"/>
    <w:rsid w:val="00DA5E94"/>
    <w:rsid w:val="00DB15BD"/>
    <w:rsid w:val="00DB49DF"/>
    <w:rsid w:val="00DC3D55"/>
    <w:rsid w:val="00DD0FAC"/>
    <w:rsid w:val="00DD1304"/>
    <w:rsid w:val="00DD4A02"/>
    <w:rsid w:val="00DD78EB"/>
    <w:rsid w:val="00DD7E9E"/>
    <w:rsid w:val="00DE37A2"/>
    <w:rsid w:val="00DF2D3E"/>
    <w:rsid w:val="00DF3BF1"/>
    <w:rsid w:val="00DF7069"/>
    <w:rsid w:val="00E008BC"/>
    <w:rsid w:val="00E061AE"/>
    <w:rsid w:val="00E069BC"/>
    <w:rsid w:val="00E107A1"/>
    <w:rsid w:val="00E122E6"/>
    <w:rsid w:val="00E1283C"/>
    <w:rsid w:val="00E12C2B"/>
    <w:rsid w:val="00E15A9C"/>
    <w:rsid w:val="00E30AEB"/>
    <w:rsid w:val="00E33258"/>
    <w:rsid w:val="00E5113E"/>
    <w:rsid w:val="00E5259B"/>
    <w:rsid w:val="00E575E2"/>
    <w:rsid w:val="00E631C0"/>
    <w:rsid w:val="00E65225"/>
    <w:rsid w:val="00E65BEB"/>
    <w:rsid w:val="00E803C4"/>
    <w:rsid w:val="00E8374D"/>
    <w:rsid w:val="00E84459"/>
    <w:rsid w:val="00E91661"/>
    <w:rsid w:val="00EB0218"/>
    <w:rsid w:val="00EB20B9"/>
    <w:rsid w:val="00EC148A"/>
    <w:rsid w:val="00EC1E4A"/>
    <w:rsid w:val="00ED3C00"/>
    <w:rsid w:val="00EE61C8"/>
    <w:rsid w:val="00F1132C"/>
    <w:rsid w:val="00F160EC"/>
    <w:rsid w:val="00F25B03"/>
    <w:rsid w:val="00F31225"/>
    <w:rsid w:val="00F33144"/>
    <w:rsid w:val="00F44DA7"/>
    <w:rsid w:val="00F46C0C"/>
    <w:rsid w:val="00F67CC2"/>
    <w:rsid w:val="00F67FDA"/>
    <w:rsid w:val="00F711B6"/>
    <w:rsid w:val="00F75040"/>
    <w:rsid w:val="00F76E37"/>
    <w:rsid w:val="00F815CD"/>
    <w:rsid w:val="00F83237"/>
    <w:rsid w:val="00F9281A"/>
    <w:rsid w:val="00F95ED2"/>
    <w:rsid w:val="00F96C53"/>
    <w:rsid w:val="00FA0C52"/>
    <w:rsid w:val="00FB0968"/>
    <w:rsid w:val="00FB152F"/>
    <w:rsid w:val="00FB5DC5"/>
    <w:rsid w:val="00FB7FB5"/>
    <w:rsid w:val="00FC0DB0"/>
    <w:rsid w:val="00FD22C9"/>
    <w:rsid w:val="00FD34E7"/>
    <w:rsid w:val="00FD4811"/>
    <w:rsid w:val="00FD4ABA"/>
    <w:rsid w:val="00FD77EE"/>
    <w:rsid w:val="00FF2D1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CDC"/>
    <w:rPr>
      <w:sz w:val="20"/>
      <w:szCs w:val="20"/>
    </w:rPr>
  </w:style>
  <w:style w:type="paragraph" w:styleId="Heading1">
    <w:name w:val="heading 1"/>
    <w:basedOn w:val="Normal"/>
    <w:next w:val="Normal"/>
    <w:link w:val="Heading1Char"/>
    <w:uiPriority w:val="9"/>
    <w:qFormat/>
    <w:rsid w:val="0028078B"/>
    <w:pPr>
      <w:pBdr>
        <w:top w:val="single" w:sz="24" w:space="0" w:color="A5300F" w:themeColor="accent1"/>
        <w:left w:val="single" w:sz="24" w:space="0" w:color="A5300F" w:themeColor="accent1"/>
        <w:bottom w:val="single" w:sz="24" w:space="0" w:color="A5300F" w:themeColor="accent1"/>
        <w:right w:val="single" w:sz="24" w:space="0" w:color="A5300F" w:themeColor="accent1"/>
      </w:pBdr>
      <w:shd w:val="clear" w:color="auto" w:fill="A5300F" w:themeFill="accent1"/>
      <w:spacing w:before="0" w:after="0"/>
      <w:outlineLvl w:val="0"/>
    </w:pPr>
    <w:rPr>
      <w:rFonts w:ascii="Arial Narrow" w:hAnsi="Arial Narrow"/>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142CDC"/>
    <w:pPr>
      <w:pBdr>
        <w:top w:val="single" w:sz="24" w:space="0" w:color="F9CEC2" w:themeColor="accent1" w:themeTint="33"/>
        <w:left w:val="single" w:sz="24" w:space="0" w:color="F9CEC2" w:themeColor="accent1" w:themeTint="33"/>
        <w:bottom w:val="single" w:sz="24" w:space="0" w:color="F9CEC2" w:themeColor="accent1" w:themeTint="33"/>
        <w:right w:val="single" w:sz="24" w:space="0" w:color="F9CEC2" w:themeColor="accent1" w:themeTint="33"/>
      </w:pBdr>
      <w:shd w:val="clear" w:color="auto" w:fill="F9CEC2"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142CDC"/>
    <w:pPr>
      <w:pBdr>
        <w:top w:val="single" w:sz="6" w:space="2" w:color="A5300F" w:themeColor="accent1"/>
        <w:left w:val="single" w:sz="6" w:space="2" w:color="A5300F" w:themeColor="accent1"/>
      </w:pBdr>
      <w:spacing w:before="300" w:after="0"/>
      <w:outlineLvl w:val="2"/>
    </w:pPr>
    <w:rPr>
      <w:caps/>
      <w:color w:val="511707" w:themeColor="accent1" w:themeShade="7F"/>
      <w:spacing w:val="15"/>
      <w:sz w:val="22"/>
      <w:szCs w:val="22"/>
    </w:rPr>
  </w:style>
  <w:style w:type="paragraph" w:styleId="Heading4">
    <w:name w:val="heading 4"/>
    <w:basedOn w:val="Normal"/>
    <w:next w:val="Normal"/>
    <w:link w:val="Heading4Char"/>
    <w:uiPriority w:val="9"/>
    <w:semiHidden/>
    <w:unhideWhenUsed/>
    <w:qFormat/>
    <w:rsid w:val="00142CDC"/>
    <w:pPr>
      <w:pBdr>
        <w:top w:val="dotted" w:sz="6" w:space="2" w:color="A5300F" w:themeColor="accent1"/>
        <w:left w:val="dotted" w:sz="6" w:space="2" w:color="A5300F" w:themeColor="accent1"/>
      </w:pBdr>
      <w:spacing w:before="300" w:after="0"/>
      <w:outlineLvl w:val="3"/>
    </w:pPr>
    <w:rPr>
      <w:caps/>
      <w:color w:val="7B230B" w:themeColor="accent1" w:themeShade="BF"/>
      <w:spacing w:val="10"/>
      <w:sz w:val="22"/>
      <w:szCs w:val="22"/>
    </w:rPr>
  </w:style>
  <w:style w:type="paragraph" w:styleId="Heading5">
    <w:name w:val="heading 5"/>
    <w:basedOn w:val="Normal"/>
    <w:next w:val="Normal"/>
    <w:link w:val="Heading5Char"/>
    <w:uiPriority w:val="9"/>
    <w:semiHidden/>
    <w:unhideWhenUsed/>
    <w:qFormat/>
    <w:rsid w:val="00142CDC"/>
    <w:pPr>
      <w:pBdr>
        <w:bottom w:val="single" w:sz="6" w:space="1" w:color="A5300F" w:themeColor="accent1"/>
      </w:pBdr>
      <w:spacing w:before="300" w:after="0"/>
      <w:outlineLvl w:val="4"/>
    </w:pPr>
    <w:rPr>
      <w:caps/>
      <w:color w:val="7B230B" w:themeColor="accent1" w:themeShade="BF"/>
      <w:spacing w:val="10"/>
      <w:sz w:val="22"/>
      <w:szCs w:val="22"/>
    </w:rPr>
  </w:style>
  <w:style w:type="paragraph" w:styleId="Heading6">
    <w:name w:val="heading 6"/>
    <w:basedOn w:val="Normal"/>
    <w:next w:val="Normal"/>
    <w:link w:val="Heading6Char"/>
    <w:uiPriority w:val="9"/>
    <w:semiHidden/>
    <w:unhideWhenUsed/>
    <w:qFormat/>
    <w:rsid w:val="00142CDC"/>
    <w:pPr>
      <w:pBdr>
        <w:bottom w:val="dotted" w:sz="6" w:space="1" w:color="A5300F" w:themeColor="accent1"/>
      </w:pBdr>
      <w:spacing w:before="300" w:after="0"/>
      <w:outlineLvl w:val="5"/>
    </w:pPr>
    <w:rPr>
      <w:caps/>
      <w:color w:val="7B230B" w:themeColor="accent1" w:themeShade="BF"/>
      <w:spacing w:val="10"/>
      <w:sz w:val="22"/>
      <w:szCs w:val="22"/>
    </w:rPr>
  </w:style>
  <w:style w:type="paragraph" w:styleId="Heading7">
    <w:name w:val="heading 7"/>
    <w:basedOn w:val="Normal"/>
    <w:next w:val="Normal"/>
    <w:link w:val="Heading7Char"/>
    <w:uiPriority w:val="9"/>
    <w:semiHidden/>
    <w:unhideWhenUsed/>
    <w:qFormat/>
    <w:rsid w:val="00142CDC"/>
    <w:pPr>
      <w:spacing w:before="300" w:after="0"/>
      <w:outlineLvl w:val="6"/>
    </w:pPr>
    <w:rPr>
      <w:caps/>
      <w:color w:val="7B230B" w:themeColor="accent1" w:themeShade="BF"/>
      <w:spacing w:val="10"/>
      <w:sz w:val="22"/>
      <w:szCs w:val="22"/>
    </w:rPr>
  </w:style>
  <w:style w:type="paragraph" w:styleId="Heading8">
    <w:name w:val="heading 8"/>
    <w:basedOn w:val="Normal"/>
    <w:next w:val="Normal"/>
    <w:link w:val="Heading8Char"/>
    <w:uiPriority w:val="9"/>
    <w:semiHidden/>
    <w:unhideWhenUsed/>
    <w:qFormat/>
    <w:rsid w:val="00142CD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42CD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078B"/>
    <w:rPr>
      <w:rFonts w:ascii="Arial Narrow" w:hAnsi="Arial Narrow"/>
      <w:b/>
      <w:bCs/>
      <w:caps/>
      <w:color w:val="FFFFFF" w:themeColor="background1"/>
      <w:spacing w:val="15"/>
      <w:shd w:val="clear" w:color="auto" w:fill="A5300F" w:themeFill="accent1"/>
    </w:rPr>
  </w:style>
  <w:style w:type="character" w:customStyle="1" w:styleId="Heading2Char">
    <w:name w:val="Heading 2 Char"/>
    <w:basedOn w:val="DefaultParagraphFont"/>
    <w:link w:val="Heading2"/>
    <w:uiPriority w:val="9"/>
    <w:rsid w:val="00142CDC"/>
    <w:rPr>
      <w:caps/>
      <w:spacing w:val="15"/>
      <w:shd w:val="clear" w:color="auto" w:fill="F9CEC2" w:themeFill="accent1" w:themeFillTint="33"/>
    </w:rPr>
  </w:style>
  <w:style w:type="character" w:customStyle="1" w:styleId="Heading3Char">
    <w:name w:val="Heading 3 Char"/>
    <w:basedOn w:val="DefaultParagraphFont"/>
    <w:link w:val="Heading3"/>
    <w:uiPriority w:val="9"/>
    <w:rsid w:val="00142CDC"/>
    <w:rPr>
      <w:caps/>
      <w:color w:val="511707" w:themeColor="accent1" w:themeShade="7F"/>
      <w:spacing w:val="15"/>
    </w:rPr>
  </w:style>
  <w:style w:type="character" w:customStyle="1" w:styleId="Heading4Char">
    <w:name w:val="Heading 4 Char"/>
    <w:basedOn w:val="DefaultParagraphFont"/>
    <w:link w:val="Heading4"/>
    <w:uiPriority w:val="9"/>
    <w:semiHidden/>
    <w:rsid w:val="00142CDC"/>
    <w:rPr>
      <w:caps/>
      <w:color w:val="7B230B" w:themeColor="accent1" w:themeShade="BF"/>
      <w:spacing w:val="10"/>
    </w:rPr>
  </w:style>
  <w:style w:type="character" w:customStyle="1" w:styleId="Heading5Char">
    <w:name w:val="Heading 5 Char"/>
    <w:basedOn w:val="DefaultParagraphFont"/>
    <w:link w:val="Heading5"/>
    <w:uiPriority w:val="9"/>
    <w:semiHidden/>
    <w:rsid w:val="00142CDC"/>
    <w:rPr>
      <w:caps/>
      <w:color w:val="7B230B" w:themeColor="accent1" w:themeShade="BF"/>
      <w:spacing w:val="10"/>
    </w:rPr>
  </w:style>
  <w:style w:type="character" w:customStyle="1" w:styleId="Heading6Char">
    <w:name w:val="Heading 6 Char"/>
    <w:basedOn w:val="DefaultParagraphFont"/>
    <w:link w:val="Heading6"/>
    <w:uiPriority w:val="9"/>
    <w:semiHidden/>
    <w:rsid w:val="00142CDC"/>
    <w:rPr>
      <w:caps/>
      <w:color w:val="7B230B" w:themeColor="accent1" w:themeShade="BF"/>
      <w:spacing w:val="10"/>
    </w:rPr>
  </w:style>
  <w:style w:type="character" w:customStyle="1" w:styleId="Heading7Char">
    <w:name w:val="Heading 7 Char"/>
    <w:basedOn w:val="DefaultParagraphFont"/>
    <w:link w:val="Heading7"/>
    <w:uiPriority w:val="9"/>
    <w:semiHidden/>
    <w:rsid w:val="00142CDC"/>
    <w:rPr>
      <w:caps/>
      <w:color w:val="7B230B" w:themeColor="accent1" w:themeShade="BF"/>
      <w:spacing w:val="10"/>
    </w:rPr>
  </w:style>
  <w:style w:type="character" w:customStyle="1" w:styleId="Heading8Char">
    <w:name w:val="Heading 8 Char"/>
    <w:basedOn w:val="DefaultParagraphFont"/>
    <w:link w:val="Heading8"/>
    <w:uiPriority w:val="9"/>
    <w:semiHidden/>
    <w:rsid w:val="00142CDC"/>
    <w:rPr>
      <w:caps/>
      <w:spacing w:val="10"/>
      <w:sz w:val="18"/>
      <w:szCs w:val="18"/>
    </w:rPr>
  </w:style>
  <w:style w:type="character" w:customStyle="1" w:styleId="Heading9Char">
    <w:name w:val="Heading 9 Char"/>
    <w:basedOn w:val="DefaultParagraphFont"/>
    <w:link w:val="Heading9"/>
    <w:uiPriority w:val="9"/>
    <w:semiHidden/>
    <w:rsid w:val="00142CDC"/>
    <w:rPr>
      <w:i/>
      <w:caps/>
      <w:spacing w:val="10"/>
      <w:sz w:val="18"/>
      <w:szCs w:val="18"/>
    </w:rPr>
  </w:style>
  <w:style w:type="paragraph" w:styleId="Caption">
    <w:name w:val="caption"/>
    <w:basedOn w:val="Normal"/>
    <w:next w:val="Normal"/>
    <w:uiPriority w:val="35"/>
    <w:unhideWhenUsed/>
    <w:qFormat/>
    <w:rsid w:val="00142CDC"/>
    <w:rPr>
      <w:b/>
      <w:bCs/>
      <w:color w:val="7B230B" w:themeColor="accent1" w:themeShade="BF"/>
      <w:sz w:val="16"/>
      <w:szCs w:val="16"/>
    </w:rPr>
  </w:style>
  <w:style w:type="paragraph" w:styleId="Title">
    <w:name w:val="Title"/>
    <w:basedOn w:val="Normal"/>
    <w:next w:val="Normal"/>
    <w:link w:val="TitleChar"/>
    <w:uiPriority w:val="10"/>
    <w:qFormat/>
    <w:rsid w:val="00142CDC"/>
    <w:pPr>
      <w:spacing w:before="720"/>
    </w:pPr>
    <w:rPr>
      <w:caps/>
      <w:color w:val="A5300F" w:themeColor="accent1"/>
      <w:spacing w:val="10"/>
      <w:kern w:val="28"/>
      <w:sz w:val="52"/>
      <w:szCs w:val="52"/>
    </w:rPr>
  </w:style>
  <w:style w:type="character" w:customStyle="1" w:styleId="TitleChar">
    <w:name w:val="Title Char"/>
    <w:basedOn w:val="DefaultParagraphFont"/>
    <w:link w:val="Title"/>
    <w:uiPriority w:val="10"/>
    <w:rsid w:val="00142CDC"/>
    <w:rPr>
      <w:caps/>
      <w:color w:val="A5300F" w:themeColor="accent1"/>
      <w:spacing w:val="10"/>
      <w:kern w:val="28"/>
      <w:sz w:val="52"/>
      <w:szCs w:val="52"/>
    </w:rPr>
  </w:style>
  <w:style w:type="paragraph" w:styleId="Subtitle">
    <w:name w:val="Subtitle"/>
    <w:basedOn w:val="Normal"/>
    <w:next w:val="Normal"/>
    <w:link w:val="SubtitleChar"/>
    <w:uiPriority w:val="11"/>
    <w:qFormat/>
    <w:rsid w:val="00142CDC"/>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142CDC"/>
    <w:rPr>
      <w:caps/>
      <w:color w:val="595959" w:themeColor="text1" w:themeTint="A6"/>
      <w:spacing w:val="10"/>
      <w:sz w:val="24"/>
      <w:szCs w:val="24"/>
    </w:rPr>
  </w:style>
  <w:style w:type="character" w:styleId="Strong">
    <w:name w:val="Strong"/>
    <w:uiPriority w:val="22"/>
    <w:qFormat/>
    <w:rsid w:val="00142CDC"/>
    <w:rPr>
      <w:b/>
      <w:bCs/>
    </w:rPr>
  </w:style>
  <w:style w:type="character" w:styleId="Emphasis">
    <w:name w:val="Emphasis"/>
    <w:uiPriority w:val="20"/>
    <w:qFormat/>
    <w:rsid w:val="00142CDC"/>
    <w:rPr>
      <w:caps/>
      <w:color w:val="511707" w:themeColor="accent1" w:themeShade="7F"/>
      <w:spacing w:val="5"/>
    </w:rPr>
  </w:style>
  <w:style w:type="paragraph" w:styleId="NoSpacing">
    <w:name w:val="No Spacing"/>
    <w:basedOn w:val="Normal"/>
    <w:link w:val="NoSpacingChar"/>
    <w:uiPriority w:val="1"/>
    <w:qFormat/>
    <w:rsid w:val="00142CDC"/>
    <w:pPr>
      <w:spacing w:before="0" w:after="0" w:line="240" w:lineRule="auto"/>
    </w:pPr>
  </w:style>
  <w:style w:type="character" w:customStyle="1" w:styleId="NoSpacingChar">
    <w:name w:val="No Spacing Char"/>
    <w:basedOn w:val="DefaultParagraphFont"/>
    <w:link w:val="NoSpacing"/>
    <w:uiPriority w:val="1"/>
    <w:rsid w:val="00142CDC"/>
    <w:rPr>
      <w:sz w:val="20"/>
      <w:szCs w:val="20"/>
    </w:rPr>
  </w:style>
  <w:style w:type="paragraph" w:styleId="ListParagraph">
    <w:name w:val="List Paragraph"/>
    <w:basedOn w:val="Normal"/>
    <w:uiPriority w:val="34"/>
    <w:qFormat/>
    <w:rsid w:val="00142CDC"/>
    <w:pPr>
      <w:ind w:left="720"/>
      <w:contextualSpacing/>
    </w:pPr>
  </w:style>
  <w:style w:type="paragraph" w:styleId="Quote">
    <w:name w:val="Quote"/>
    <w:basedOn w:val="Normal"/>
    <w:next w:val="Normal"/>
    <w:link w:val="QuoteChar"/>
    <w:uiPriority w:val="29"/>
    <w:qFormat/>
    <w:rsid w:val="00142CDC"/>
    <w:rPr>
      <w:i/>
      <w:iCs/>
    </w:rPr>
  </w:style>
  <w:style w:type="character" w:customStyle="1" w:styleId="QuoteChar">
    <w:name w:val="Quote Char"/>
    <w:basedOn w:val="DefaultParagraphFont"/>
    <w:link w:val="Quote"/>
    <w:uiPriority w:val="29"/>
    <w:rsid w:val="00142CDC"/>
    <w:rPr>
      <w:i/>
      <w:iCs/>
      <w:sz w:val="20"/>
      <w:szCs w:val="20"/>
    </w:rPr>
  </w:style>
  <w:style w:type="paragraph" w:styleId="IntenseQuote">
    <w:name w:val="Intense Quote"/>
    <w:basedOn w:val="Normal"/>
    <w:next w:val="Normal"/>
    <w:link w:val="IntenseQuoteChar"/>
    <w:uiPriority w:val="30"/>
    <w:qFormat/>
    <w:rsid w:val="00142CDC"/>
    <w:pPr>
      <w:pBdr>
        <w:top w:val="single" w:sz="4" w:space="10" w:color="A5300F" w:themeColor="accent1"/>
        <w:left w:val="single" w:sz="4" w:space="10" w:color="A5300F" w:themeColor="accent1"/>
      </w:pBdr>
      <w:spacing w:after="0"/>
      <w:ind w:left="1296" w:right="1152"/>
      <w:jc w:val="both"/>
    </w:pPr>
    <w:rPr>
      <w:i/>
      <w:iCs/>
      <w:color w:val="A5300F" w:themeColor="accent1"/>
    </w:rPr>
  </w:style>
  <w:style w:type="character" w:customStyle="1" w:styleId="IntenseQuoteChar">
    <w:name w:val="Intense Quote Char"/>
    <w:basedOn w:val="DefaultParagraphFont"/>
    <w:link w:val="IntenseQuote"/>
    <w:uiPriority w:val="30"/>
    <w:rsid w:val="00142CDC"/>
    <w:rPr>
      <w:i/>
      <w:iCs/>
      <w:color w:val="A5300F" w:themeColor="accent1"/>
      <w:sz w:val="20"/>
      <w:szCs w:val="20"/>
    </w:rPr>
  </w:style>
  <w:style w:type="character" w:styleId="SubtleEmphasis">
    <w:name w:val="Subtle Emphasis"/>
    <w:uiPriority w:val="19"/>
    <w:qFormat/>
    <w:rsid w:val="00142CDC"/>
    <w:rPr>
      <w:i/>
      <w:iCs/>
      <w:color w:val="511707" w:themeColor="accent1" w:themeShade="7F"/>
    </w:rPr>
  </w:style>
  <w:style w:type="character" w:styleId="IntenseEmphasis">
    <w:name w:val="Intense Emphasis"/>
    <w:uiPriority w:val="21"/>
    <w:qFormat/>
    <w:rsid w:val="00142CDC"/>
    <w:rPr>
      <w:b/>
      <w:bCs/>
      <w:caps/>
      <w:color w:val="511707" w:themeColor="accent1" w:themeShade="7F"/>
      <w:spacing w:val="10"/>
    </w:rPr>
  </w:style>
  <w:style w:type="character" w:styleId="SubtleReference">
    <w:name w:val="Subtle Reference"/>
    <w:uiPriority w:val="31"/>
    <w:qFormat/>
    <w:rsid w:val="00142CDC"/>
    <w:rPr>
      <w:b/>
      <w:bCs/>
      <w:color w:val="A5300F" w:themeColor="accent1"/>
    </w:rPr>
  </w:style>
  <w:style w:type="character" w:styleId="IntenseReference">
    <w:name w:val="Intense Reference"/>
    <w:uiPriority w:val="32"/>
    <w:qFormat/>
    <w:rsid w:val="00142CDC"/>
    <w:rPr>
      <w:b/>
      <w:bCs/>
      <w:i/>
      <w:iCs/>
      <w:caps/>
      <w:color w:val="A5300F" w:themeColor="accent1"/>
    </w:rPr>
  </w:style>
  <w:style w:type="character" w:styleId="BookTitle">
    <w:name w:val="Book Title"/>
    <w:uiPriority w:val="33"/>
    <w:qFormat/>
    <w:rsid w:val="00142CDC"/>
    <w:rPr>
      <w:b/>
      <w:bCs/>
      <w:i/>
      <w:iCs/>
      <w:spacing w:val="9"/>
    </w:rPr>
  </w:style>
  <w:style w:type="paragraph" w:styleId="TOCHeading">
    <w:name w:val="TOC Heading"/>
    <w:basedOn w:val="Heading1"/>
    <w:next w:val="Normal"/>
    <w:uiPriority w:val="39"/>
    <w:semiHidden/>
    <w:unhideWhenUsed/>
    <w:qFormat/>
    <w:rsid w:val="00142CDC"/>
    <w:pPr>
      <w:outlineLvl w:val="9"/>
    </w:pPr>
  </w:style>
  <w:style w:type="paragraph" w:styleId="Header">
    <w:name w:val="header"/>
    <w:basedOn w:val="Normal"/>
    <w:link w:val="HeaderChar"/>
    <w:uiPriority w:val="99"/>
    <w:unhideWhenUsed/>
    <w:rsid w:val="00B87B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7B5B"/>
    <w:rPr>
      <w:sz w:val="22"/>
      <w:szCs w:val="22"/>
      <w:lang w:val="en-US" w:eastAsia="en-US" w:bidi="en-US"/>
    </w:rPr>
  </w:style>
  <w:style w:type="paragraph" w:styleId="Footer">
    <w:name w:val="footer"/>
    <w:basedOn w:val="Normal"/>
    <w:link w:val="FooterChar"/>
    <w:uiPriority w:val="99"/>
    <w:unhideWhenUsed/>
    <w:rsid w:val="00B87B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7B5B"/>
    <w:rPr>
      <w:sz w:val="22"/>
      <w:szCs w:val="22"/>
      <w:lang w:val="en-US" w:eastAsia="en-US" w:bidi="en-US"/>
    </w:rPr>
  </w:style>
  <w:style w:type="table" w:styleId="TableGrid">
    <w:name w:val="Table Grid"/>
    <w:basedOn w:val="TableNormal"/>
    <w:uiPriority w:val="59"/>
    <w:rsid w:val="004A2E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256ACC"/>
    <w:rPr>
      <w:color w:val="0000FF"/>
      <w:u w:val="single"/>
    </w:rPr>
  </w:style>
  <w:style w:type="paragraph" w:styleId="BalloonText">
    <w:name w:val="Balloon Text"/>
    <w:basedOn w:val="Normal"/>
    <w:link w:val="BalloonTextChar"/>
    <w:uiPriority w:val="99"/>
    <w:semiHidden/>
    <w:unhideWhenUsed/>
    <w:rsid w:val="00231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740"/>
    <w:rPr>
      <w:rFonts w:ascii="Tahoma" w:hAnsi="Tahoma" w:cs="Tahoma"/>
      <w:sz w:val="16"/>
      <w:szCs w:val="16"/>
      <w:lang w:val="en-US" w:eastAsia="en-US" w:bidi="en-US"/>
    </w:rPr>
  </w:style>
  <w:style w:type="paragraph" w:styleId="BodyTextIndent">
    <w:name w:val="Body Text Indent"/>
    <w:basedOn w:val="Normal"/>
    <w:link w:val="BodyTextIndentChar"/>
    <w:rsid w:val="00064212"/>
    <w:pPr>
      <w:spacing w:after="120" w:line="240" w:lineRule="auto"/>
      <w:ind w:left="283"/>
    </w:pPr>
    <w:rPr>
      <w:rFonts w:ascii="Times New Roman" w:hAnsi="Times New Roman"/>
      <w:sz w:val="24"/>
      <w:szCs w:val="24"/>
      <w:lang w:bidi="ar-SA"/>
    </w:rPr>
  </w:style>
  <w:style w:type="character" w:customStyle="1" w:styleId="BodyTextIndentChar">
    <w:name w:val="Body Text Indent Char"/>
    <w:basedOn w:val="DefaultParagraphFont"/>
    <w:link w:val="BodyTextIndent"/>
    <w:rsid w:val="00064212"/>
    <w:rPr>
      <w:rFonts w:ascii="Times New Roman" w:hAnsi="Times New Roman"/>
      <w:sz w:val="24"/>
      <w:szCs w:val="24"/>
      <w:lang w:val="en-US" w:eastAsia="en-US"/>
    </w:rPr>
  </w:style>
  <w:style w:type="paragraph" w:styleId="NormalWeb">
    <w:name w:val="Normal (Web)"/>
    <w:basedOn w:val="Normal"/>
    <w:uiPriority w:val="99"/>
    <w:semiHidden/>
    <w:unhideWhenUsed/>
    <w:rsid w:val="00F67FDA"/>
    <w:pPr>
      <w:spacing w:before="100" w:beforeAutospacing="1" w:after="100" w:afterAutospacing="1" w:line="240" w:lineRule="auto"/>
    </w:pPr>
    <w:rPr>
      <w:rFonts w:ascii="Times New Roman" w:hAnsi="Times New Roman" w:cs="Times New Roman"/>
      <w:sz w:val="24"/>
      <w:szCs w:val="24"/>
      <w:lang w:val="en-ZA" w:eastAsia="en-Z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CDC"/>
    <w:rPr>
      <w:sz w:val="20"/>
      <w:szCs w:val="20"/>
    </w:rPr>
  </w:style>
  <w:style w:type="paragraph" w:styleId="Heading1">
    <w:name w:val="heading 1"/>
    <w:basedOn w:val="Normal"/>
    <w:next w:val="Normal"/>
    <w:link w:val="Heading1Char"/>
    <w:uiPriority w:val="9"/>
    <w:qFormat/>
    <w:rsid w:val="0028078B"/>
    <w:pPr>
      <w:pBdr>
        <w:top w:val="single" w:sz="24" w:space="0" w:color="A5300F" w:themeColor="accent1"/>
        <w:left w:val="single" w:sz="24" w:space="0" w:color="A5300F" w:themeColor="accent1"/>
        <w:bottom w:val="single" w:sz="24" w:space="0" w:color="A5300F" w:themeColor="accent1"/>
        <w:right w:val="single" w:sz="24" w:space="0" w:color="A5300F" w:themeColor="accent1"/>
      </w:pBdr>
      <w:shd w:val="clear" w:color="auto" w:fill="A5300F" w:themeFill="accent1"/>
      <w:spacing w:before="0" w:after="0"/>
      <w:outlineLvl w:val="0"/>
    </w:pPr>
    <w:rPr>
      <w:rFonts w:ascii="Arial Narrow" w:hAnsi="Arial Narrow"/>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142CDC"/>
    <w:pPr>
      <w:pBdr>
        <w:top w:val="single" w:sz="24" w:space="0" w:color="F9CEC2" w:themeColor="accent1" w:themeTint="33"/>
        <w:left w:val="single" w:sz="24" w:space="0" w:color="F9CEC2" w:themeColor="accent1" w:themeTint="33"/>
        <w:bottom w:val="single" w:sz="24" w:space="0" w:color="F9CEC2" w:themeColor="accent1" w:themeTint="33"/>
        <w:right w:val="single" w:sz="24" w:space="0" w:color="F9CEC2" w:themeColor="accent1" w:themeTint="33"/>
      </w:pBdr>
      <w:shd w:val="clear" w:color="auto" w:fill="F9CEC2"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142CDC"/>
    <w:pPr>
      <w:pBdr>
        <w:top w:val="single" w:sz="6" w:space="2" w:color="A5300F" w:themeColor="accent1"/>
        <w:left w:val="single" w:sz="6" w:space="2" w:color="A5300F" w:themeColor="accent1"/>
      </w:pBdr>
      <w:spacing w:before="300" w:after="0"/>
      <w:outlineLvl w:val="2"/>
    </w:pPr>
    <w:rPr>
      <w:caps/>
      <w:color w:val="511707" w:themeColor="accent1" w:themeShade="7F"/>
      <w:spacing w:val="15"/>
      <w:sz w:val="22"/>
      <w:szCs w:val="22"/>
    </w:rPr>
  </w:style>
  <w:style w:type="paragraph" w:styleId="Heading4">
    <w:name w:val="heading 4"/>
    <w:basedOn w:val="Normal"/>
    <w:next w:val="Normal"/>
    <w:link w:val="Heading4Char"/>
    <w:uiPriority w:val="9"/>
    <w:semiHidden/>
    <w:unhideWhenUsed/>
    <w:qFormat/>
    <w:rsid w:val="00142CDC"/>
    <w:pPr>
      <w:pBdr>
        <w:top w:val="dotted" w:sz="6" w:space="2" w:color="A5300F" w:themeColor="accent1"/>
        <w:left w:val="dotted" w:sz="6" w:space="2" w:color="A5300F" w:themeColor="accent1"/>
      </w:pBdr>
      <w:spacing w:before="300" w:after="0"/>
      <w:outlineLvl w:val="3"/>
    </w:pPr>
    <w:rPr>
      <w:caps/>
      <w:color w:val="7B230B" w:themeColor="accent1" w:themeShade="BF"/>
      <w:spacing w:val="10"/>
      <w:sz w:val="22"/>
      <w:szCs w:val="22"/>
    </w:rPr>
  </w:style>
  <w:style w:type="paragraph" w:styleId="Heading5">
    <w:name w:val="heading 5"/>
    <w:basedOn w:val="Normal"/>
    <w:next w:val="Normal"/>
    <w:link w:val="Heading5Char"/>
    <w:uiPriority w:val="9"/>
    <w:semiHidden/>
    <w:unhideWhenUsed/>
    <w:qFormat/>
    <w:rsid w:val="00142CDC"/>
    <w:pPr>
      <w:pBdr>
        <w:bottom w:val="single" w:sz="6" w:space="1" w:color="A5300F" w:themeColor="accent1"/>
      </w:pBdr>
      <w:spacing w:before="300" w:after="0"/>
      <w:outlineLvl w:val="4"/>
    </w:pPr>
    <w:rPr>
      <w:caps/>
      <w:color w:val="7B230B" w:themeColor="accent1" w:themeShade="BF"/>
      <w:spacing w:val="10"/>
      <w:sz w:val="22"/>
      <w:szCs w:val="22"/>
    </w:rPr>
  </w:style>
  <w:style w:type="paragraph" w:styleId="Heading6">
    <w:name w:val="heading 6"/>
    <w:basedOn w:val="Normal"/>
    <w:next w:val="Normal"/>
    <w:link w:val="Heading6Char"/>
    <w:uiPriority w:val="9"/>
    <w:semiHidden/>
    <w:unhideWhenUsed/>
    <w:qFormat/>
    <w:rsid w:val="00142CDC"/>
    <w:pPr>
      <w:pBdr>
        <w:bottom w:val="dotted" w:sz="6" w:space="1" w:color="A5300F" w:themeColor="accent1"/>
      </w:pBdr>
      <w:spacing w:before="300" w:after="0"/>
      <w:outlineLvl w:val="5"/>
    </w:pPr>
    <w:rPr>
      <w:caps/>
      <w:color w:val="7B230B" w:themeColor="accent1" w:themeShade="BF"/>
      <w:spacing w:val="10"/>
      <w:sz w:val="22"/>
      <w:szCs w:val="22"/>
    </w:rPr>
  </w:style>
  <w:style w:type="paragraph" w:styleId="Heading7">
    <w:name w:val="heading 7"/>
    <w:basedOn w:val="Normal"/>
    <w:next w:val="Normal"/>
    <w:link w:val="Heading7Char"/>
    <w:uiPriority w:val="9"/>
    <w:semiHidden/>
    <w:unhideWhenUsed/>
    <w:qFormat/>
    <w:rsid w:val="00142CDC"/>
    <w:pPr>
      <w:spacing w:before="300" w:after="0"/>
      <w:outlineLvl w:val="6"/>
    </w:pPr>
    <w:rPr>
      <w:caps/>
      <w:color w:val="7B230B" w:themeColor="accent1" w:themeShade="BF"/>
      <w:spacing w:val="10"/>
      <w:sz w:val="22"/>
      <w:szCs w:val="22"/>
    </w:rPr>
  </w:style>
  <w:style w:type="paragraph" w:styleId="Heading8">
    <w:name w:val="heading 8"/>
    <w:basedOn w:val="Normal"/>
    <w:next w:val="Normal"/>
    <w:link w:val="Heading8Char"/>
    <w:uiPriority w:val="9"/>
    <w:semiHidden/>
    <w:unhideWhenUsed/>
    <w:qFormat/>
    <w:rsid w:val="00142CD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42CD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078B"/>
    <w:rPr>
      <w:rFonts w:ascii="Arial Narrow" w:hAnsi="Arial Narrow"/>
      <w:b/>
      <w:bCs/>
      <w:caps/>
      <w:color w:val="FFFFFF" w:themeColor="background1"/>
      <w:spacing w:val="15"/>
      <w:shd w:val="clear" w:color="auto" w:fill="A5300F" w:themeFill="accent1"/>
    </w:rPr>
  </w:style>
  <w:style w:type="character" w:customStyle="1" w:styleId="Heading2Char">
    <w:name w:val="Heading 2 Char"/>
    <w:basedOn w:val="DefaultParagraphFont"/>
    <w:link w:val="Heading2"/>
    <w:uiPriority w:val="9"/>
    <w:rsid w:val="00142CDC"/>
    <w:rPr>
      <w:caps/>
      <w:spacing w:val="15"/>
      <w:shd w:val="clear" w:color="auto" w:fill="F9CEC2" w:themeFill="accent1" w:themeFillTint="33"/>
    </w:rPr>
  </w:style>
  <w:style w:type="character" w:customStyle="1" w:styleId="Heading3Char">
    <w:name w:val="Heading 3 Char"/>
    <w:basedOn w:val="DefaultParagraphFont"/>
    <w:link w:val="Heading3"/>
    <w:uiPriority w:val="9"/>
    <w:rsid w:val="00142CDC"/>
    <w:rPr>
      <w:caps/>
      <w:color w:val="511707" w:themeColor="accent1" w:themeShade="7F"/>
      <w:spacing w:val="15"/>
    </w:rPr>
  </w:style>
  <w:style w:type="character" w:customStyle="1" w:styleId="Heading4Char">
    <w:name w:val="Heading 4 Char"/>
    <w:basedOn w:val="DefaultParagraphFont"/>
    <w:link w:val="Heading4"/>
    <w:uiPriority w:val="9"/>
    <w:semiHidden/>
    <w:rsid w:val="00142CDC"/>
    <w:rPr>
      <w:caps/>
      <w:color w:val="7B230B" w:themeColor="accent1" w:themeShade="BF"/>
      <w:spacing w:val="10"/>
    </w:rPr>
  </w:style>
  <w:style w:type="character" w:customStyle="1" w:styleId="Heading5Char">
    <w:name w:val="Heading 5 Char"/>
    <w:basedOn w:val="DefaultParagraphFont"/>
    <w:link w:val="Heading5"/>
    <w:uiPriority w:val="9"/>
    <w:semiHidden/>
    <w:rsid w:val="00142CDC"/>
    <w:rPr>
      <w:caps/>
      <w:color w:val="7B230B" w:themeColor="accent1" w:themeShade="BF"/>
      <w:spacing w:val="10"/>
    </w:rPr>
  </w:style>
  <w:style w:type="character" w:customStyle="1" w:styleId="Heading6Char">
    <w:name w:val="Heading 6 Char"/>
    <w:basedOn w:val="DefaultParagraphFont"/>
    <w:link w:val="Heading6"/>
    <w:uiPriority w:val="9"/>
    <w:semiHidden/>
    <w:rsid w:val="00142CDC"/>
    <w:rPr>
      <w:caps/>
      <w:color w:val="7B230B" w:themeColor="accent1" w:themeShade="BF"/>
      <w:spacing w:val="10"/>
    </w:rPr>
  </w:style>
  <w:style w:type="character" w:customStyle="1" w:styleId="Heading7Char">
    <w:name w:val="Heading 7 Char"/>
    <w:basedOn w:val="DefaultParagraphFont"/>
    <w:link w:val="Heading7"/>
    <w:uiPriority w:val="9"/>
    <w:semiHidden/>
    <w:rsid w:val="00142CDC"/>
    <w:rPr>
      <w:caps/>
      <w:color w:val="7B230B" w:themeColor="accent1" w:themeShade="BF"/>
      <w:spacing w:val="10"/>
    </w:rPr>
  </w:style>
  <w:style w:type="character" w:customStyle="1" w:styleId="Heading8Char">
    <w:name w:val="Heading 8 Char"/>
    <w:basedOn w:val="DefaultParagraphFont"/>
    <w:link w:val="Heading8"/>
    <w:uiPriority w:val="9"/>
    <w:semiHidden/>
    <w:rsid w:val="00142CDC"/>
    <w:rPr>
      <w:caps/>
      <w:spacing w:val="10"/>
      <w:sz w:val="18"/>
      <w:szCs w:val="18"/>
    </w:rPr>
  </w:style>
  <w:style w:type="character" w:customStyle="1" w:styleId="Heading9Char">
    <w:name w:val="Heading 9 Char"/>
    <w:basedOn w:val="DefaultParagraphFont"/>
    <w:link w:val="Heading9"/>
    <w:uiPriority w:val="9"/>
    <w:semiHidden/>
    <w:rsid w:val="00142CDC"/>
    <w:rPr>
      <w:i/>
      <w:caps/>
      <w:spacing w:val="10"/>
      <w:sz w:val="18"/>
      <w:szCs w:val="18"/>
    </w:rPr>
  </w:style>
  <w:style w:type="paragraph" w:styleId="Caption">
    <w:name w:val="caption"/>
    <w:basedOn w:val="Normal"/>
    <w:next w:val="Normal"/>
    <w:uiPriority w:val="35"/>
    <w:unhideWhenUsed/>
    <w:qFormat/>
    <w:rsid w:val="00142CDC"/>
    <w:rPr>
      <w:b/>
      <w:bCs/>
      <w:color w:val="7B230B" w:themeColor="accent1" w:themeShade="BF"/>
      <w:sz w:val="16"/>
      <w:szCs w:val="16"/>
    </w:rPr>
  </w:style>
  <w:style w:type="paragraph" w:styleId="Title">
    <w:name w:val="Title"/>
    <w:basedOn w:val="Normal"/>
    <w:next w:val="Normal"/>
    <w:link w:val="TitleChar"/>
    <w:uiPriority w:val="10"/>
    <w:qFormat/>
    <w:rsid w:val="00142CDC"/>
    <w:pPr>
      <w:spacing w:before="720"/>
    </w:pPr>
    <w:rPr>
      <w:caps/>
      <w:color w:val="A5300F" w:themeColor="accent1"/>
      <w:spacing w:val="10"/>
      <w:kern w:val="28"/>
      <w:sz w:val="52"/>
      <w:szCs w:val="52"/>
    </w:rPr>
  </w:style>
  <w:style w:type="character" w:customStyle="1" w:styleId="TitleChar">
    <w:name w:val="Title Char"/>
    <w:basedOn w:val="DefaultParagraphFont"/>
    <w:link w:val="Title"/>
    <w:uiPriority w:val="10"/>
    <w:rsid w:val="00142CDC"/>
    <w:rPr>
      <w:caps/>
      <w:color w:val="A5300F" w:themeColor="accent1"/>
      <w:spacing w:val="10"/>
      <w:kern w:val="28"/>
      <w:sz w:val="52"/>
      <w:szCs w:val="52"/>
    </w:rPr>
  </w:style>
  <w:style w:type="paragraph" w:styleId="Subtitle">
    <w:name w:val="Subtitle"/>
    <w:basedOn w:val="Normal"/>
    <w:next w:val="Normal"/>
    <w:link w:val="SubtitleChar"/>
    <w:uiPriority w:val="11"/>
    <w:qFormat/>
    <w:rsid w:val="00142CDC"/>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142CDC"/>
    <w:rPr>
      <w:caps/>
      <w:color w:val="595959" w:themeColor="text1" w:themeTint="A6"/>
      <w:spacing w:val="10"/>
      <w:sz w:val="24"/>
      <w:szCs w:val="24"/>
    </w:rPr>
  </w:style>
  <w:style w:type="character" w:styleId="Strong">
    <w:name w:val="Strong"/>
    <w:uiPriority w:val="22"/>
    <w:qFormat/>
    <w:rsid w:val="00142CDC"/>
    <w:rPr>
      <w:b/>
      <w:bCs/>
    </w:rPr>
  </w:style>
  <w:style w:type="character" w:styleId="Emphasis">
    <w:name w:val="Emphasis"/>
    <w:uiPriority w:val="20"/>
    <w:qFormat/>
    <w:rsid w:val="00142CDC"/>
    <w:rPr>
      <w:caps/>
      <w:color w:val="511707" w:themeColor="accent1" w:themeShade="7F"/>
      <w:spacing w:val="5"/>
    </w:rPr>
  </w:style>
  <w:style w:type="paragraph" w:styleId="NoSpacing">
    <w:name w:val="No Spacing"/>
    <w:basedOn w:val="Normal"/>
    <w:link w:val="NoSpacingChar"/>
    <w:uiPriority w:val="1"/>
    <w:qFormat/>
    <w:rsid w:val="00142CDC"/>
    <w:pPr>
      <w:spacing w:before="0" w:after="0" w:line="240" w:lineRule="auto"/>
    </w:pPr>
  </w:style>
  <w:style w:type="character" w:customStyle="1" w:styleId="NoSpacingChar">
    <w:name w:val="No Spacing Char"/>
    <w:basedOn w:val="DefaultParagraphFont"/>
    <w:link w:val="NoSpacing"/>
    <w:uiPriority w:val="1"/>
    <w:rsid w:val="00142CDC"/>
    <w:rPr>
      <w:sz w:val="20"/>
      <w:szCs w:val="20"/>
    </w:rPr>
  </w:style>
  <w:style w:type="paragraph" w:styleId="ListParagraph">
    <w:name w:val="List Paragraph"/>
    <w:basedOn w:val="Normal"/>
    <w:uiPriority w:val="34"/>
    <w:qFormat/>
    <w:rsid w:val="00142CDC"/>
    <w:pPr>
      <w:ind w:left="720"/>
      <w:contextualSpacing/>
    </w:pPr>
  </w:style>
  <w:style w:type="paragraph" w:styleId="Quote">
    <w:name w:val="Quote"/>
    <w:basedOn w:val="Normal"/>
    <w:next w:val="Normal"/>
    <w:link w:val="QuoteChar"/>
    <w:uiPriority w:val="29"/>
    <w:qFormat/>
    <w:rsid w:val="00142CDC"/>
    <w:rPr>
      <w:i/>
      <w:iCs/>
    </w:rPr>
  </w:style>
  <w:style w:type="character" w:customStyle="1" w:styleId="QuoteChar">
    <w:name w:val="Quote Char"/>
    <w:basedOn w:val="DefaultParagraphFont"/>
    <w:link w:val="Quote"/>
    <w:uiPriority w:val="29"/>
    <w:rsid w:val="00142CDC"/>
    <w:rPr>
      <w:i/>
      <w:iCs/>
      <w:sz w:val="20"/>
      <w:szCs w:val="20"/>
    </w:rPr>
  </w:style>
  <w:style w:type="paragraph" w:styleId="IntenseQuote">
    <w:name w:val="Intense Quote"/>
    <w:basedOn w:val="Normal"/>
    <w:next w:val="Normal"/>
    <w:link w:val="IntenseQuoteChar"/>
    <w:uiPriority w:val="30"/>
    <w:qFormat/>
    <w:rsid w:val="00142CDC"/>
    <w:pPr>
      <w:pBdr>
        <w:top w:val="single" w:sz="4" w:space="10" w:color="A5300F" w:themeColor="accent1"/>
        <w:left w:val="single" w:sz="4" w:space="10" w:color="A5300F" w:themeColor="accent1"/>
      </w:pBdr>
      <w:spacing w:after="0"/>
      <w:ind w:left="1296" w:right="1152"/>
      <w:jc w:val="both"/>
    </w:pPr>
    <w:rPr>
      <w:i/>
      <w:iCs/>
      <w:color w:val="A5300F" w:themeColor="accent1"/>
    </w:rPr>
  </w:style>
  <w:style w:type="character" w:customStyle="1" w:styleId="IntenseQuoteChar">
    <w:name w:val="Intense Quote Char"/>
    <w:basedOn w:val="DefaultParagraphFont"/>
    <w:link w:val="IntenseQuote"/>
    <w:uiPriority w:val="30"/>
    <w:rsid w:val="00142CDC"/>
    <w:rPr>
      <w:i/>
      <w:iCs/>
      <w:color w:val="A5300F" w:themeColor="accent1"/>
      <w:sz w:val="20"/>
      <w:szCs w:val="20"/>
    </w:rPr>
  </w:style>
  <w:style w:type="character" w:styleId="SubtleEmphasis">
    <w:name w:val="Subtle Emphasis"/>
    <w:uiPriority w:val="19"/>
    <w:qFormat/>
    <w:rsid w:val="00142CDC"/>
    <w:rPr>
      <w:i/>
      <w:iCs/>
      <w:color w:val="511707" w:themeColor="accent1" w:themeShade="7F"/>
    </w:rPr>
  </w:style>
  <w:style w:type="character" w:styleId="IntenseEmphasis">
    <w:name w:val="Intense Emphasis"/>
    <w:uiPriority w:val="21"/>
    <w:qFormat/>
    <w:rsid w:val="00142CDC"/>
    <w:rPr>
      <w:b/>
      <w:bCs/>
      <w:caps/>
      <w:color w:val="511707" w:themeColor="accent1" w:themeShade="7F"/>
      <w:spacing w:val="10"/>
    </w:rPr>
  </w:style>
  <w:style w:type="character" w:styleId="SubtleReference">
    <w:name w:val="Subtle Reference"/>
    <w:uiPriority w:val="31"/>
    <w:qFormat/>
    <w:rsid w:val="00142CDC"/>
    <w:rPr>
      <w:b/>
      <w:bCs/>
      <w:color w:val="A5300F" w:themeColor="accent1"/>
    </w:rPr>
  </w:style>
  <w:style w:type="character" w:styleId="IntenseReference">
    <w:name w:val="Intense Reference"/>
    <w:uiPriority w:val="32"/>
    <w:qFormat/>
    <w:rsid w:val="00142CDC"/>
    <w:rPr>
      <w:b/>
      <w:bCs/>
      <w:i/>
      <w:iCs/>
      <w:caps/>
      <w:color w:val="A5300F" w:themeColor="accent1"/>
    </w:rPr>
  </w:style>
  <w:style w:type="character" w:styleId="BookTitle">
    <w:name w:val="Book Title"/>
    <w:uiPriority w:val="33"/>
    <w:qFormat/>
    <w:rsid w:val="00142CDC"/>
    <w:rPr>
      <w:b/>
      <w:bCs/>
      <w:i/>
      <w:iCs/>
      <w:spacing w:val="9"/>
    </w:rPr>
  </w:style>
  <w:style w:type="paragraph" w:styleId="TOCHeading">
    <w:name w:val="TOC Heading"/>
    <w:basedOn w:val="Heading1"/>
    <w:next w:val="Normal"/>
    <w:uiPriority w:val="39"/>
    <w:semiHidden/>
    <w:unhideWhenUsed/>
    <w:qFormat/>
    <w:rsid w:val="00142CDC"/>
    <w:pPr>
      <w:outlineLvl w:val="9"/>
    </w:pPr>
  </w:style>
  <w:style w:type="paragraph" w:styleId="Header">
    <w:name w:val="header"/>
    <w:basedOn w:val="Normal"/>
    <w:link w:val="HeaderChar"/>
    <w:uiPriority w:val="99"/>
    <w:unhideWhenUsed/>
    <w:rsid w:val="00B87B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7B5B"/>
    <w:rPr>
      <w:sz w:val="22"/>
      <w:szCs w:val="22"/>
      <w:lang w:val="en-US" w:eastAsia="en-US" w:bidi="en-US"/>
    </w:rPr>
  </w:style>
  <w:style w:type="paragraph" w:styleId="Footer">
    <w:name w:val="footer"/>
    <w:basedOn w:val="Normal"/>
    <w:link w:val="FooterChar"/>
    <w:uiPriority w:val="99"/>
    <w:unhideWhenUsed/>
    <w:rsid w:val="00B87B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7B5B"/>
    <w:rPr>
      <w:sz w:val="22"/>
      <w:szCs w:val="22"/>
      <w:lang w:val="en-US" w:eastAsia="en-US" w:bidi="en-US"/>
    </w:rPr>
  </w:style>
  <w:style w:type="table" w:styleId="TableGrid">
    <w:name w:val="Table Grid"/>
    <w:basedOn w:val="TableNormal"/>
    <w:uiPriority w:val="59"/>
    <w:rsid w:val="004A2E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256ACC"/>
    <w:rPr>
      <w:color w:val="0000FF"/>
      <w:u w:val="single"/>
    </w:rPr>
  </w:style>
  <w:style w:type="paragraph" w:styleId="BalloonText">
    <w:name w:val="Balloon Text"/>
    <w:basedOn w:val="Normal"/>
    <w:link w:val="BalloonTextChar"/>
    <w:uiPriority w:val="99"/>
    <w:semiHidden/>
    <w:unhideWhenUsed/>
    <w:rsid w:val="00231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740"/>
    <w:rPr>
      <w:rFonts w:ascii="Tahoma" w:hAnsi="Tahoma" w:cs="Tahoma"/>
      <w:sz w:val="16"/>
      <w:szCs w:val="16"/>
      <w:lang w:val="en-US" w:eastAsia="en-US" w:bidi="en-US"/>
    </w:rPr>
  </w:style>
  <w:style w:type="paragraph" w:styleId="BodyTextIndent">
    <w:name w:val="Body Text Indent"/>
    <w:basedOn w:val="Normal"/>
    <w:link w:val="BodyTextIndentChar"/>
    <w:rsid w:val="00064212"/>
    <w:pPr>
      <w:spacing w:after="120" w:line="240" w:lineRule="auto"/>
      <w:ind w:left="283"/>
    </w:pPr>
    <w:rPr>
      <w:rFonts w:ascii="Times New Roman" w:hAnsi="Times New Roman"/>
      <w:sz w:val="24"/>
      <w:szCs w:val="24"/>
      <w:lang w:bidi="ar-SA"/>
    </w:rPr>
  </w:style>
  <w:style w:type="character" w:customStyle="1" w:styleId="BodyTextIndentChar">
    <w:name w:val="Body Text Indent Char"/>
    <w:basedOn w:val="DefaultParagraphFont"/>
    <w:link w:val="BodyTextIndent"/>
    <w:rsid w:val="00064212"/>
    <w:rPr>
      <w:rFonts w:ascii="Times New Roman" w:hAnsi="Times New Roman"/>
      <w:sz w:val="24"/>
      <w:szCs w:val="24"/>
      <w:lang w:val="en-US" w:eastAsia="en-US"/>
    </w:rPr>
  </w:style>
  <w:style w:type="paragraph" w:styleId="NormalWeb">
    <w:name w:val="Normal (Web)"/>
    <w:basedOn w:val="Normal"/>
    <w:uiPriority w:val="99"/>
    <w:semiHidden/>
    <w:unhideWhenUsed/>
    <w:rsid w:val="00F67FDA"/>
    <w:pPr>
      <w:spacing w:before="100" w:beforeAutospacing="1" w:after="100" w:afterAutospacing="1" w:line="240" w:lineRule="auto"/>
    </w:pPr>
    <w:rPr>
      <w:rFonts w:ascii="Times New Roman" w:hAnsi="Times New Roman" w:cs="Times New Roman"/>
      <w:sz w:val="24"/>
      <w:szCs w:val="24"/>
      <w:lang w:val="en-ZA" w:eastAsia="en-Z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76julimajuli@g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51AB3-0662-41F9-B451-3C189ECDD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1960</Words>
  <Characters>11176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13110</CharactersWithSpaces>
  <SharedDoc>false</SharedDoc>
  <HLinks>
    <vt:vector size="6" baseType="variant">
      <vt:variant>
        <vt:i4>6881296</vt:i4>
      </vt:variant>
      <vt:variant>
        <vt:i4>0</vt:i4>
      </vt:variant>
      <vt:variant>
        <vt:i4>0</vt:i4>
      </vt:variant>
      <vt:variant>
        <vt:i4>5</vt:i4>
      </vt:variant>
      <vt:variant>
        <vt:lpwstr>mailto:info@khosads.co.za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TPR Mining Resources</cp:lastModifiedBy>
  <cp:revision>8</cp:revision>
  <cp:lastPrinted>2018-12-05T13:22:00Z</cp:lastPrinted>
  <dcterms:created xsi:type="dcterms:W3CDTF">2018-12-05T08:40:00Z</dcterms:created>
  <dcterms:modified xsi:type="dcterms:W3CDTF">2019-05-13T11:04:00Z</dcterms:modified>
</cp:coreProperties>
</file>