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15B" w:rsidRDefault="00A54500">
      <w:r>
        <w:rPr>
          <w:noProof/>
          <w:sz w:val="20"/>
        </w:rPr>
        <w:pict>
          <v:group id="_x0000_s1035" style="position:absolute;margin-left:-66pt;margin-top:-57.9pt;width:625.5pt;height:778.2pt;z-index:251658240" coordorigin=",180" coordsize="12240,15564">
            <v:group id="_x0000_s1036" style="position:absolute;top:14326;width:12240;height:1418" coordorigin=",14422" coordsize="12240,1418">
              <v:group id="_x0000_s1037" style="position:absolute;top:15114;width:12240;height:726" coordorigin="360,14940" coordsize="11160,540">
                <o:lock v:ext="edit" aspectratio="t"/>
                <v:rect id="_x0000_s1038" style="position:absolute;left:360;top:14940;width:11160;height:540" fillcolor="#e4b900" strokecolor="#fc0">
                  <o:lock v:ext="edit" aspectratio="t"/>
                </v:rect>
                <v:shapetype id="_x0000_t202" coordsize="21600,21600" o:spt="202" path="m,l,21600r21600,l21600,xe">
                  <v:stroke joinstyle="miter"/>
                  <v:path gradientshapeok="t" o:connecttype="rect"/>
                </v:shapetype>
                <v:shape id="_x0000_s1039" type="#_x0000_t202" style="position:absolute;left:600;top:14940;width:10680;height:540" filled="f" fillcolor="#e4b900" stroked="f">
                  <o:lock v:ext="edit" aspectratio="t"/>
                  <v:textbox style="mso-next-textbox:#_x0000_s1039">
                    <w:txbxContent>
                      <w:p w:rsidR="00736732" w:rsidRPr="00FD368A" w:rsidRDefault="00736732">
                        <w:pPr>
                          <w:jc w:val="center"/>
                          <w:rPr>
                            <w:rFonts w:ascii="Arial" w:hAnsi="Arial" w:cs="Arial"/>
                            <w:iCs/>
                            <w:spacing w:val="20"/>
                            <w:sz w:val="22"/>
                          </w:rPr>
                        </w:pPr>
                        <w:r w:rsidRPr="00FD368A">
                          <w:rPr>
                            <w:rFonts w:ascii="Arial" w:hAnsi="Arial" w:cs="Arial"/>
                            <w:b/>
                            <w:i/>
                            <w:iCs/>
                            <w:spacing w:val="20"/>
                            <w:sz w:val="22"/>
                          </w:rPr>
                          <w:t xml:space="preserve">The heartland of southern Africa </w:t>
                        </w:r>
                        <w:r w:rsidRPr="00FD368A">
                          <w:rPr>
                            <w:rFonts w:ascii="Arial" w:hAnsi="Arial" w:cs="Arial"/>
                            <w:b/>
                            <w:iCs/>
                            <w:spacing w:val="20"/>
                            <w:sz w:val="22"/>
                          </w:rPr>
                          <w:t>–</w:t>
                        </w:r>
                        <w:r w:rsidRPr="00FD368A">
                          <w:rPr>
                            <w:rFonts w:ascii="Arial" w:hAnsi="Arial" w:cs="Arial"/>
                            <w:i/>
                            <w:iCs/>
                            <w:spacing w:val="20"/>
                            <w:sz w:val="22"/>
                          </w:rPr>
                          <w:t xml:space="preserve"> </w:t>
                        </w:r>
                        <w:r w:rsidRPr="00FD368A">
                          <w:rPr>
                            <w:rFonts w:ascii="Arial" w:hAnsi="Arial" w:cs="Arial"/>
                            <w:iCs/>
                            <w:spacing w:val="20"/>
                            <w:sz w:val="22"/>
                          </w:rPr>
                          <w:t>development is about people!</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1680;top:14422;width:8640;height:146;mso-wrap-edited:f" o:preferrelative="f" wrapcoords="-51 0 -51 19200 21600 19200 21600 0 -51 0">
                <v:imagedata r:id="rId9" o:title="bannergrey"/>
              </v:shape>
              <v:shape id="_x0000_s1041" type="#_x0000_t202" style="position:absolute;left:1680;top:14552;width:8640;height:547" filled="f" stroked="f">
                <o:lock v:ext="edit" aspectratio="t"/>
                <v:textbox style="mso-next-textbox:#_x0000_s1041">
                  <w:txbxContent>
                    <w:p w:rsidR="00736732" w:rsidRDefault="00736732">
                      <w:pPr>
                        <w:pStyle w:val="Heading1"/>
                      </w:pPr>
                      <w:r>
                        <w:t>Cnr Suid &amp; Dorp Streets, POLOKWANE, 0700, P O Box 55464, POLOKWANE, 0700</w:t>
                      </w:r>
                    </w:p>
                    <w:p w:rsidR="00736732" w:rsidRDefault="00736732">
                      <w:pPr>
                        <w:pStyle w:val="Heading1"/>
                      </w:pPr>
                      <w:r>
                        <w:t>Tel: 015 290 7138</w:t>
                      </w:r>
                      <w:r>
                        <w:rPr>
                          <w:lang w:val="en-ZA"/>
                        </w:rPr>
                        <w:t>/ 7167</w:t>
                      </w:r>
                      <w:r>
                        <w:t>, Fax: 015 295 5015, website: http\\www.</w:t>
                      </w:r>
                      <w:r>
                        <w:rPr>
                          <w:lang w:val="en-ZA"/>
                        </w:rPr>
                        <w:t>ledet</w:t>
                      </w:r>
                      <w:r>
                        <w:t>.gov.za</w:t>
                      </w:r>
                    </w:p>
                  </w:txbxContent>
                </v:textbox>
              </v:shape>
            </v:group>
            <v:shape id="_x0000_s1042" type="#_x0000_t75" style="position:absolute;left:1560;top:180;width:8640;height:2520;mso-wrap-edited:f" wrapcoords="-38 0 -38 21508 21600 21508 21600 0 -38 0">
              <v:imagedata r:id="rId10" o:title="LOGO" cropbottom="18685f"/>
            </v:shape>
            <v:group id="_x0000_s1043" style="position:absolute;left:2280;top:2880;width:7425;height:705" coordorigin="2280,3060" coordsize="7425,7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2280;top:3420;width:7425;height:345" wrapcoords="-87 0 -87 19722 10604 20661 10822 20661 21644 19722 21644 0 -87 0" fillcolor="#fc0" strokecolor="#fc0">
                <v:shadow color="#868686"/>
                <v:textpath style="font-family:&quot;Berlin Sans FB&quot;;font-size:16pt;v-text-spacing:78650f;v-text-kern:t" trim="t" fitpath="t" string="ECONOMIC DEVELOPMENT, ENVIRONMENT &amp; TOURISM"/>
              </v:shape>
              <v:shape id="_x0000_s1045" type="#_x0000_t136" style="position:absolute;left:5040;top:3060;width:2040;height:180" wrapcoords="-159 0 -159 19800 20965 19800 21124 19800 21759 5400 21759 0 -159 0" fillcolor="#fc0" strokecolor="#fc0">
                <v:shadow color="#868686"/>
                <v:textpath style="font-family:&quot;Berlin Sans FB&quot;;font-size:12pt;v-text-spacing:78650f;v-text-kern:t" trim="t" fitpath="t" string="DEPARTMENT OF"/>
              </v:shape>
            </v:group>
          </v:group>
        </w:pict>
      </w:r>
      <w:r>
        <w:rPr>
          <w:rFonts w:ascii="Arial Unicode MS" w:hAnsi="Arial Unicode MS" w:cs="Arial Unicode MS"/>
        </w:rPr>
        <w:pict>
          <v:group id="_x0000_s1026" style="position:absolute;margin-left:26in;margin-top:2052.35pt;width:440.1pt;height:180.8pt;z-index:251657216" coordorigin="200647,221456" coordsize="55892,22963">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200647;top:236266;width:55893;height:906;rotation:180;mso-wrap-distance-left:2.88pt;mso-wrap-distance-top:2.88pt;mso-wrap-distance-right:2.88pt;mso-wrap-distance-bottom:2.88pt" adj="10799" fillcolor="green" strokecolor="green">
              <v:shadow color="#ccc"/>
              <v:textbox inset="2.88pt,2.88pt,2.88pt,2.88pt"/>
            </v:shape>
            <v:shape id="_x0000_s1028" type="#_x0000_t75" style="position:absolute;left:206495;top:223279;width:13430;height:12289;mso-wrap-distance-left:2.88pt;mso-wrap-distance-top:2.88pt;mso-wrap-distance-right:2.88pt;mso-wrap-distance-bottom:2.88pt">
              <v:fill color2="black"/>
              <v:imagedata r:id="rId11" o:title="coatofarms"/>
              <v:shadow color="#ccc"/>
            </v:shape>
            <v:shape id="_x0000_s1029" type="#_x0000_t75" style="position:absolute;left:221068;top:221456;width:31695;height:14610;mso-wrap-distance-left:2.88pt;mso-wrap-distance-top:2.88pt;mso-wrap-distance-right:2.88pt;mso-wrap-distance-bottom:2.88pt">
              <v:fill color2="black"/>
              <v:imagedata r:id="rId12" o:title="LIMPOPO"/>
              <v:shadow color="#ccc"/>
            </v:shape>
            <v:group id="_x0000_s1030" style="position:absolute;left:202882;top:239101;width:52578;height:5318" coordorigin="202882,241173" coordsize="52578,5318">
              <v:group id="_x0000_s1031" style="position:absolute;left:202882;top:243744;width:52578;height:2747" coordorigin="202882,243744" coordsize="52578,2746">
                <v:shape id="_x0000_s1032" type="#_x0000_t202" style="position:absolute;left:228885;top:243919;width:2185;height:2572;mso-wrap-distance-left:2.88pt;mso-wrap-distance-top:2.88pt;mso-wrap-distance-right:2.88pt;mso-wrap-distance-bottom:2.88pt" filled="f" stroked="f">
                  <v:fill color2="black"/>
                  <v:shadow color="#ccc"/>
                  <v:textbox inset="2.88pt,2.88pt,2.88pt,2.88pt">
                    <w:txbxContent>
                      <w:p w:rsidR="00736732" w:rsidRDefault="00736732">
                        <w:pPr>
                          <w:jc w:val="center"/>
                          <w:rPr>
                            <w:rFonts w:ascii="Berlin Sans FB" w:hAnsi="Berlin Sans FB"/>
                            <w:b/>
                            <w:bCs/>
                            <w:color w:val="FDC426"/>
                            <w:lang w:val="en"/>
                          </w:rPr>
                        </w:pPr>
                        <w:r>
                          <w:rPr>
                            <w:rFonts w:ascii="Berlin Sans FB" w:hAnsi="Berlin Sans FB"/>
                            <w:b/>
                            <w:bCs/>
                            <w:color w:val="FDC426"/>
                            <w:lang w:val="en"/>
                          </w:rPr>
                          <w:t>,</w:t>
                        </w:r>
                      </w:p>
                    </w:txbxContent>
                  </v:textbox>
                </v:shape>
                <v:shape id="_x0000_s1033" type="#_x0000_t136" alt="ECONOMIC DEVELOPMENT, ENVIROMENT &amp; TOURISM" style="position:absolute;left:202882;top:243744;width:52578;height:1715;mso-wrap-distance-left:2.88pt;mso-wrap-distance-top:2.88pt;mso-wrap-distance-right:2.88pt;mso-wrap-distance-bottom:2.88pt" fillcolor="#fcbc27" strokecolor="#fcbc27" strokeweight=".25pt">
                  <v:shadow type="double" color="#868686" opacity=".5" color2="shadow add(102)" offset="-3pt,-3pt" offset2="-6pt,-6pt"/>
                  <v:textpath style="font-family:&quot;Berlin Sans FB&quot;;font-size:14pt;v-text-spacing:78650f;v-text-kern:t;v-same-letter-heights:t" trim="t" fitpath="t" string="ECONOMIC DEVELOPMENT ENVIROMENT &amp; TOURISM"/>
                </v:shape>
              </v:group>
              <v:shape id="_x0000_s1034" type="#_x0000_t136" alt="ECONOMIC DEVELOPMENT, ENVIROMENT &amp; TOURISM" style="position:absolute;left:224504;top:241173;width:9525;height:1428;mso-wrap-distance-left:2.88pt;mso-wrap-distance-top:2.88pt;mso-wrap-distance-right:2.88pt;mso-wrap-distance-bottom:2.88pt" fillcolor="#fcbc27" strokecolor="#fcbc27" strokeweight=".25pt">
                <v:shadow type="double" color="#868686" opacity=".5" color2="shadow add(102)" offset="-3pt,-3pt" offset2="-6pt,-6pt"/>
                <v:textpath style="font-family:&quot;Arial&quot;;font-size:10pt;v-text-spacing:78650f;v-text-kern:t;v-same-letter-heights:t" trim="t" fitpath="t" string="DEPARTMENT OF"/>
              </v:shape>
            </v:group>
            <w10:wrap anchorx="page" anchory="page"/>
          </v:group>
        </w:pict>
      </w:r>
    </w:p>
    <w:p w:rsidR="0067615B" w:rsidRDefault="0067615B"/>
    <w:p w:rsidR="0067615B" w:rsidRDefault="0067615B"/>
    <w:p w:rsidR="0067615B" w:rsidRDefault="0067615B"/>
    <w:p w:rsidR="0067615B" w:rsidRDefault="0067615B"/>
    <w:p w:rsidR="0067615B" w:rsidRDefault="0067615B"/>
    <w:p w:rsidR="00893541" w:rsidRDefault="00893541" w:rsidP="00893541">
      <w:pPr>
        <w:tabs>
          <w:tab w:val="left" w:pos="5760"/>
        </w:tabs>
        <w:jc w:val="both"/>
        <w:rPr>
          <w:rFonts w:ascii="Arial Narrow" w:hAnsi="Arial Narrow" w:cs="Arial"/>
        </w:rPr>
      </w:pPr>
    </w:p>
    <w:p w:rsidR="00893541" w:rsidRDefault="00893541" w:rsidP="00893541">
      <w:pPr>
        <w:tabs>
          <w:tab w:val="left" w:pos="5760"/>
        </w:tabs>
        <w:jc w:val="both"/>
        <w:rPr>
          <w:rFonts w:ascii="Arial Narrow" w:hAnsi="Arial Narrow" w:cs="Arial"/>
        </w:rPr>
      </w:pPr>
    </w:p>
    <w:p w:rsidR="00893541" w:rsidRDefault="00893541" w:rsidP="00893541">
      <w:pPr>
        <w:jc w:val="both"/>
        <w:rPr>
          <w:rFonts w:ascii="Arial Narrow" w:hAnsi="Arial Narrow" w:cs="Arial"/>
          <w:b/>
          <w:bCs/>
          <w:sz w:val="20"/>
          <w:szCs w:val="20"/>
        </w:rPr>
      </w:pPr>
    </w:p>
    <w:p w:rsidR="00861CB1" w:rsidRDefault="00861CB1" w:rsidP="00893541">
      <w:pPr>
        <w:jc w:val="both"/>
        <w:rPr>
          <w:rFonts w:ascii="Arial Narrow" w:hAnsi="Arial Narrow" w:cs="Arial"/>
          <w:b/>
          <w:bCs/>
          <w:sz w:val="20"/>
          <w:szCs w:val="20"/>
        </w:rPr>
      </w:pPr>
    </w:p>
    <w:p w:rsidR="00861CB1" w:rsidRPr="00861CB1" w:rsidRDefault="00861CB1" w:rsidP="00861CB1">
      <w:pPr>
        <w:jc w:val="center"/>
        <w:rPr>
          <w:rFonts w:ascii="Arial" w:hAnsi="Arial" w:cs="Arial"/>
          <w:b/>
          <w:sz w:val="28"/>
          <w:szCs w:val="28"/>
        </w:rPr>
      </w:pPr>
      <w:r w:rsidRPr="00861CB1">
        <w:rPr>
          <w:rFonts w:ascii="Arial" w:hAnsi="Arial" w:cs="Arial"/>
          <w:b/>
          <w:sz w:val="28"/>
          <w:szCs w:val="28"/>
        </w:rPr>
        <w:t>BASIC ASSESSMENT REPORT - EIA REGULATIONS, 2010</w:t>
      </w:r>
    </w:p>
    <w:p w:rsidR="006B04A7" w:rsidRDefault="006B04A7" w:rsidP="006B04A7">
      <w:pPr>
        <w:pBdr>
          <w:bottom w:val="single" w:sz="2" w:space="1" w:color="auto"/>
        </w:pBdr>
        <w:jc w:val="both"/>
        <w:rPr>
          <w:rFonts w:ascii="Arial Narrow" w:hAnsi="Arial Narrow" w:cs="Arial"/>
        </w:rPr>
      </w:pPr>
    </w:p>
    <w:p w:rsidR="006B04A7" w:rsidRPr="009A1E3D" w:rsidRDefault="006B04A7" w:rsidP="006B04A7">
      <w:pPr>
        <w:pBdr>
          <w:bottom w:val="single" w:sz="2" w:space="1" w:color="auto"/>
        </w:pBdr>
        <w:jc w:val="both"/>
        <w:rPr>
          <w:rFonts w:ascii="Arial Narrow" w:hAnsi="Arial Narrow" w:cs="Arial"/>
        </w:rPr>
      </w:pPr>
      <w:r w:rsidRPr="009A1E3D">
        <w:rPr>
          <w:rFonts w:ascii="Arial Narrow" w:hAnsi="Arial Narrow" w:cs="Arial"/>
        </w:rPr>
        <w:t xml:space="preserve">Basic </w:t>
      </w:r>
      <w:r>
        <w:rPr>
          <w:rFonts w:ascii="Arial Narrow" w:hAnsi="Arial Narrow" w:cs="Arial"/>
        </w:rPr>
        <w:t>A</w:t>
      </w:r>
      <w:r w:rsidRPr="009A1E3D">
        <w:rPr>
          <w:rFonts w:ascii="Arial Narrow" w:hAnsi="Arial Narrow" w:cs="Arial"/>
        </w:rPr>
        <w:t xml:space="preserve">ssessment </w:t>
      </w:r>
      <w:r>
        <w:rPr>
          <w:rFonts w:ascii="Arial Narrow" w:hAnsi="Arial Narrow" w:cs="Arial"/>
        </w:rPr>
        <w:t>r</w:t>
      </w:r>
      <w:r w:rsidRPr="009A1E3D">
        <w:rPr>
          <w:rFonts w:ascii="Arial Narrow" w:hAnsi="Arial Narrow" w:cs="Arial"/>
        </w:rPr>
        <w:t>eport in terms of the Environmental Impact Assessment Regulations, 20</w:t>
      </w:r>
      <w:r>
        <w:rPr>
          <w:rFonts w:ascii="Arial Narrow" w:hAnsi="Arial Narrow" w:cs="Arial"/>
        </w:rPr>
        <w:t>10, promulgated in terms of the</w:t>
      </w:r>
      <w:r w:rsidRPr="009A1E3D">
        <w:rPr>
          <w:rFonts w:ascii="Arial Narrow" w:hAnsi="Arial Narrow" w:cs="Arial"/>
        </w:rPr>
        <w:t xml:space="preserve"> National Environmental Management Act, 1998</w:t>
      </w:r>
      <w:r>
        <w:rPr>
          <w:rFonts w:ascii="Arial Narrow" w:hAnsi="Arial Narrow" w:cs="Arial"/>
        </w:rPr>
        <w:t xml:space="preserve"> </w:t>
      </w:r>
      <w:r w:rsidRPr="009A1E3D">
        <w:rPr>
          <w:rFonts w:ascii="Arial Narrow" w:hAnsi="Arial Narrow" w:cs="Arial"/>
        </w:rPr>
        <w:t>(Act No. 107 of 1998), as amended</w:t>
      </w:r>
      <w:r>
        <w:rPr>
          <w:rFonts w:ascii="Arial Narrow" w:hAnsi="Arial Narrow" w:cs="Arial"/>
        </w:rPr>
        <w:t>.</w:t>
      </w:r>
    </w:p>
    <w:p w:rsidR="006B04A7" w:rsidRDefault="006B04A7" w:rsidP="006B04A7">
      <w:pPr>
        <w:jc w:val="both"/>
        <w:rPr>
          <w:rFonts w:ascii="Arial Narrow" w:hAnsi="Arial Narrow"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5699"/>
      </w:tblGrid>
      <w:tr w:rsidR="00A7181E" w:rsidTr="00745B80">
        <w:tc>
          <w:tcPr>
            <w:tcW w:w="2234" w:type="pct"/>
            <w:tcBorders>
              <w:top w:val="nil"/>
              <w:left w:val="nil"/>
              <w:bottom w:val="nil"/>
              <w:right w:val="single" w:sz="4" w:space="0" w:color="auto"/>
            </w:tcBorders>
            <w:hideMark/>
          </w:tcPr>
          <w:p w:rsidR="00A7181E" w:rsidRPr="007C29D3" w:rsidRDefault="00A7181E" w:rsidP="00745B80">
            <w:pPr>
              <w:jc w:val="both"/>
              <w:rPr>
                <w:rFonts w:ascii="Arial Narrow" w:hAnsi="Arial Narrow" w:cs="Arial"/>
                <w:b/>
              </w:rPr>
            </w:pPr>
            <w:r w:rsidRPr="007C29D3">
              <w:rPr>
                <w:rFonts w:ascii="Arial Narrow" w:hAnsi="Arial Narrow" w:cs="Arial"/>
                <w:b/>
              </w:rPr>
              <w:t>File Reference Number:</w:t>
            </w:r>
          </w:p>
        </w:tc>
        <w:tc>
          <w:tcPr>
            <w:tcW w:w="2766" w:type="pct"/>
            <w:tcBorders>
              <w:top w:val="single" w:sz="4" w:space="0" w:color="auto"/>
              <w:left w:val="single" w:sz="4" w:space="0" w:color="auto"/>
              <w:bottom w:val="single" w:sz="4" w:space="0" w:color="auto"/>
              <w:right w:val="single" w:sz="4" w:space="0" w:color="auto"/>
            </w:tcBorders>
          </w:tcPr>
          <w:p w:rsidR="00A7181E" w:rsidRDefault="00A7181E" w:rsidP="00745B80">
            <w:pPr>
              <w:spacing w:line="360" w:lineRule="auto"/>
              <w:jc w:val="both"/>
              <w:rPr>
                <w:rFonts w:ascii="Arial Narrow" w:hAnsi="Arial Narrow" w:cs="Arial"/>
              </w:rPr>
            </w:pPr>
          </w:p>
        </w:tc>
      </w:tr>
    </w:tbl>
    <w:p w:rsidR="00A7181E" w:rsidRPr="009A1E3D" w:rsidRDefault="00A7181E" w:rsidP="006B04A7">
      <w:pPr>
        <w:jc w:val="both"/>
        <w:rPr>
          <w:rFonts w:ascii="Arial Narrow" w:hAnsi="Arial Narrow" w:cs="Arial"/>
          <w:bCs/>
          <w:sz w:val="20"/>
          <w:szCs w:val="20"/>
        </w:rPr>
      </w:pPr>
    </w:p>
    <w:p w:rsidR="009F1385" w:rsidRDefault="009F1385" w:rsidP="00893541">
      <w:pPr>
        <w:jc w:val="both"/>
        <w:rPr>
          <w:rFonts w:ascii="Arial Narrow" w:hAnsi="Arial Narrow"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5699"/>
      </w:tblGrid>
      <w:tr w:rsidR="00893541" w:rsidTr="00292DA7">
        <w:tc>
          <w:tcPr>
            <w:tcW w:w="2234" w:type="pct"/>
            <w:tcBorders>
              <w:top w:val="nil"/>
              <w:left w:val="nil"/>
              <w:bottom w:val="nil"/>
              <w:right w:val="nil"/>
            </w:tcBorders>
          </w:tcPr>
          <w:p w:rsidR="00893541" w:rsidRDefault="00893541" w:rsidP="00292DA7">
            <w:pPr>
              <w:ind w:left="-4608"/>
              <w:jc w:val="both"/>
              <w:rPr>
                <w:rFonts w:ascii="Arial Narrow" w:hAnsi="Arial Narrow" w:cs="Arial"/>
              </w:rPr>
            </w:pPr>
          </w:p>
        </w:tc>
        <w:tc>
          <w:tcPr>
            <w:tcW w:w="2766" w:type="pct"/>
            <w:tcBorders>
              <w:top w:val="nil"/>
              <w:left w:val="nil"/>
              <w:bottom w:val="single" w:sz="4" w:space="0" w:color="auto"/>
              <w:right w:val="nil"/>
            </w:tcBorders>
            <w:shd w:val="clear" w:color="auto" w:fill="B3B3B3"/>
            <w:hideMark/>
          </w:tcPr>
          <w:p w:rsidR="00893541" w:rsidRDefault="00893541" w:rsidP="00292DA7">
            <w:pPr>
              <w:jc w:val="both"/>
              <w:rPr>
                <w:rFonts w:ascii="Arial Narrow" w:hAnsi="Arial Narrow" w:cs="Arial"/>
              </w:rPr>
            </w:pPr>
            <w:r>
              <w:rPr>
                <w:rFonts w:ascii="Arial Narrow" w:hAnsi="Arial Narrow" w:cs="Arial"/>
              </w:rPr>
              <w:t>(For official use only)</w:t>
            </w:r>
          </w:p>
        </w:tc>
      </w:tr>
      <w:tr w:rsidR="00893541" w:rsidTr="00292DA7">
        <w:tc>
          <w:tcPr>
            <w:tcW w:w="2234" w:type="pct"/>
            <w:tcBorders>
              <w:top w:val="nil"/>
              <w:left w:val="nil"/>
              <w:bottom w:val="nil"/>
              <w:right w:val="single" w:sz="4" w:space="0" w:color="auto"/>
            </w:tcBorders>
            <w:hideMark/>
          </w:tcPr>
          <w:p w:rsidR="00893541" w:rsidRPr="007C29D3" w:rsidRDefault="00893541" w:rsidP="00292DA7">
            <w:pPr>
              <w:jc w:val="both"/>
              <w:rPr>
                <w:rFonts w:ascii="Arial Narrow" w:hAnsi="Arial Narrow" w:cs="Arial"/>
                <w:b/>
              </w:rPr>
            </w:pPr>
            <w:r w:rsidRPr="007C29D3">
              <w:rPr>
                <w:rFonts w:ascii="Arial Narrow" w:hAnsi="Arial Narrow" w:cs="Arial"/>
                <w:b/>
              </w:rPr>
              <w:t>NEAS Reference Number:</w:t>
            </w:r>
          </w:p>
        </w:tc>
        <w:tc>
          <w:tcPr>
            <w:tcW w:w="2766" w:type="pct"/>
            <w:tcBorders>
              <w:top w:val="single" w:sz="4" w:space="0" w:color="auto"/>
              <w:left w:val="single" w:sz="4" w:space="0" w:color="auto"/>
              <w:bottom w:val="single" w:sz="4" w:space="0" w:color="auto"/>
              <w:right w:val="single" w:sz="4" w:space="0" w:color="auto"/>
            </w:tcBorders>
          </w:tcPr>
          <w:p w:rsidR="00893541" w:rsidRDefault="00893541" w:rsidP="00292DA7">
            <w:pPr>
              <w:spacing w:line="360" w:lineRule="auto"/>
              <w:jc w:val="both"/>
              <w:rPr>
                <w:rFonts w:ascii="Arial Narrow" w:hAnsi="Arial Narrow" w:cs="Arial"/>
              </w:rPr>
            </w:pPr>
          </w:p>
        </w:tc>
      </w:tr>
      <w:tr w:rsidR="00893541" w:rsidTr="00292DA7">
        <w:trPr>
          <w:trHeight w:val="75"/>
        </w:trPr>
        <w:tc>
          <w:tcPr>
            <w:tcW w:w="2234" w:type="pct"/>
            <w:tcBorders>
              <w:top w:val="nil"/>
              <w:left w:val="nil"/>
              <w:bottom w:val="nil"/>
              <w:right w:val="single" w:sz="4" w:space="0" w:color="auto"/>
            </w:tcBorders>
            <w:hideMark/>
          </w:tcPr>
          <w:p w:rsidR="00893541" w:rsidRPr="007C29D3" w:rsidRDefault="00893541" w:rsidP="00292DA7">
            <w:pPr>
              <w:jc w:val="both"/>
              <w:rPr>
                <w:rFonts w:ascii="Arial Narrow" w:hAnsi="Arial Narrow" w:cs="Arial"/>
                <w:b/>
              </w:rPr>
            </w:pPr>
            <w:r w:rsidRPr="007C29D3">
              <w:rPr>
                <w:rFonts w:ascii="Arial Narrow" w:hAnsi="Arial Narrow" w:cs="Arial"/>
                <w:b/>
              </w:rPr>
              <w:t>Date Received:</w:t>
            </w:r>
          </w:p>
        </w:tc>
        <w:tc>
          <w:tcPr>
            <w:tcW w:w="2766" w:type="pct"/>
            <w:tcBorders>
              <w:top w:val="single" w:sz="4" w:space="0" w:color="auto"/>
              <w:left w:val="single" w:sz="4" w:space="0" w:color="auto"/>
              <w:bottom w:val="single" w:sz="4" w:space="0" w:color="auto"/>
              <w:right w:val="single" w:sz="4" w:space="0" w:color="auto"/>
            </w:tcBorders>
          </w:tcPr>
          <w:p w:rsidR="00893541" w:rsidRDefault="00893541" w:rsidP="00292DA7">
            <w:pPr>
              <w:spacing w:line="360" w:lineRule="auto"/>
              <w:jc w:val="both"/>
              <w:rPr>
                <w:rFonts w:ascii="Arial Narrow" w:hAnsi="Arial Narrow" w:cs="Arial"/>
              </w:rPr>
            </w:pPr>
          </w:p>
        </w:tc>
      </w:tr>
      <w:tr w:rsidR="00893541" w:rsidTr="00292DA7">
        <w:trPr>
          <w:trHeight w:val="75"/>
        </w:trPr>
        <w:tc>
          <w:tcPr>
            <w:tcW w:w="2234" w:type="pct"/>
            <w:tcBorders>
              <w:top w:val="nil"/>
              <w:left w:val="nil"/>
              <w:bottom w:val="nil"/>
              <w:right w:val="single" w:sz="4" w:space="0" w:color="auto"/>
            </w:tcBorders>
            <w:hideMark/>
          </w:tcPr>
          <w:p w:rsidR="00893541" w:rsidRPr="007C29D3" w:rsidRDefault="00893541" w:rsidP="00292DA7">
            <w:pPr>
              <w:jc w:val="both"/>
              <w:rPr>
                <w:rFonts w:ascii="Arial Narrow" w:hAnsi="Arial Narrow" w:cs="Arial"/>
                <w:b/>
              </w:rPr>
            </w:pPr>
            <w:r>
              <w:rPr>
                <w:rFonts w:ascii="Arial Narrow" w:hAnsi="Arial Narrow" w:cs="Arial"/>
                <w:b/>
              </w:rPr>
              <w:t>Due date for acknowledgement</w:t>
            </w:r>
            <w:r w:rsidR="00FA388F">
              <w:rPr>
                <w:rFonts w:ascii="Arial Narrow" w:hAnsi="Arial Narrow" w:cs="Arial"/>
                <w:b/>
              </w:rPr>
              <w:t>:</w:t>
            </w:r>
            <w:r>
              <w:rPr>
                <w:rFonts w:ascii="Arial Narrow" w:hAnsi="Arial Narrow" w:cs="Arial"/>
                <w:b/>
              </w:rPr>
              <w:t xml:space="preserve"> </w:t>
            </w:r>
          </w:p>
        </w:tc>
        <w:tc>
          <w:tcPr>
            <w:tcW w:w="2766" w:type="pct"/>
            <w:tcBorders>
              <w:top w:val="single" w:sz="4" w:space="0" w:color="auto"/>
              <w:left w:val="single" w:sz="4" w:space="0" w:color="auto"/>
              <w:bottom w:val="single" w:sz="4" w:space="0" w:color="auto"/>
              <w:right w:val="single" w:sz="4" w:space="0" w:color="auto"/>
            </w:tcBorders>
          </w:tcPr>
          <w:p w:rsidR="00893541" w:rsidRDefault="00893541" w:rsidP="00292DA7">
            <w:pPr>
              <w:spacing w:line="360" w:lineRule="auto"/>
              <w:jc w:val="both"/>
              <w:rPr>
                <w:rFonts w:ascii="Arial Narrow" w:hAnsi="Arial Narrow" w:cs="Arial"/>
              </w:rPr>
            </w:pPr>
          </w:p>
        </w:tc>
      </w:tr>
      <w:tr w:rsidR="00893541" w:rsidTr="00292DA7">
        <w:trPr>
          <w:trHeight w:val="75"/>
        </w:trPr>
        <w:tc>
          <w:tcPr>
            <w:tcW w:w="2234" w:type="pct"/>
            <w:tcBorders>
              <w:top w:val="nil"/>
              <w:left w:val="nil"/>
              <w:bottom w:val="nil"/>
              <w:right w:val="single" w:sz="4" w:space="0" w:color="auto"/>
            </w:tcBorders>
            <w:hideMark/>
          </w:tcPr>
          <w:p w:rsidR="00893541" w:rsidRPr="007C29D3" w:rsidRDefault="00893541" w:rsidP="00292DA7">
            <w:pPr>
              <w:jc w:val="both"/>
              <w:rPr>
                <w:rFonts w:ascii="Arial Narrow" w:hAnsi="Arial Narrow" w:cs="Arial"/>
                <w:b/>
              </w:rPr>
            </w:pPr>
            <w:r>
              <w:rPr>
                <w:rFonts w:ascii="Arial Narrow" w:hAnsi="Arial Narrow" w:cs="Arial"/>
                <w:b/>
              </w:rPr>
              <w:t>Due date for acceptance</w:t>
            </w:r>
            <w:r w:rsidR="00FA388F">
              <w:rPr>
                <w:rFonts w:ascii="Arial Narrow" w:hAnsi="Arial Narrow" w:cs="Arial"/>
                <w:b/>
              </w:rPr>
              <w:t>:</w:t>
            </w:r>
            <w:r>
              <w:rPr>
                <w:rFonts w:ascii="Arial Narrow" w:hAnsi="Arial Narrow" w:cs="Arial"/>
                <w:b/>
              </w:rPr>
              <w:t xml:space="preserve"> </w:t>
            </w:r>
          </w:p>
        </w:tc>
        <w:tc>
          <w:tcPr>
            <w:tcW w:w="2766" w:type="pct"/>
            <w:tcBorders>
              <w:top w:val="single" w:sz="4" w:space="0" w:color="auto"/>
              <w:left w:val="single" w:sz="4" w:space="0" w:color="auto"/>
              <w:bottom w:val="single" w:sz="4" w:space="0" w:color="auto"/>
              <w:right w:val="single" w:sz="4" w:space="0" w:color="auto"/>
            </w:tcBorders>
          </w:tcPr>
          <w:p w:rsidR="00893541" w:rsidRDefault="00893541" w:rsidP="00292DA7">
            <w:pPr>
              <w:spacing w:line="360" w:lineRule="auto"/>
              <w:jc w:val="both"/>
              <w:rPr>
                <w:rFonts w:ascii="Arial Narrow" w:hAnsi="Arial Narrow" w:cs="Arial"/>
              </w:rPr>
            </w:pPr>
          </w:p>
        </w:tc>
      </w:tr>
      <w:tr w:rsidR="00893541" w:rsidTr="00292DA7">
        <w:trPr>
          <w:trHeight w:val="75"/>
        </w:trPr>
        <w:tc>
          <w:tcPr>
            <w:tcW w:w="2234" w:type="pct"/>
            <w:tcBorders>
              <w:top w:val="nil"/>
              <w:left w:val="nil"/>
              <w:bottom w:val="nil"/>
              <w:right w:val="single" w:sz="4" w:space="0" w:color="auto"/>
            </w:tcBorders>
            <w:hideMark/>
          </w:tcPr>
          <w:p w:rsidR="00893541" w:rsidRPr="007C29D3" w:rsidRDefault="00893541" w:rsidP="00292DA7">
            <w:pPr>
              <w:jc w:val="both"/>
              <w:rPr>
                <w:rFonts w:ascii="Arial Narrow" w:hAnsi="Arial Narrow" w:cs="Arial"/>
                <w:b/>
              </w:rPr>
            </w:pPr>
            <w:r>
              <w:rPr>
                <w:rFonts w:ascii="Arial Narrow" w:hAnsi="Arial Narrow" w:cs="Arial"/>
                <w:b/>
              </w:rPr>
              <w:t>Due date for decision</w:t>
            </w:r>
          </w:p>
        </w:tc>
        <w:tc>
          <w:tcPr>
            <w:tcW w:w="2766" w:type="pct"/>
            <w:tcBorders>
              <w:top w:val="single" w:sz="4" w:space="0" w:color="auto"/>
              <w:left w:val="single" w:sz="4" w:space="0" w:color="auto"/>
              <w:bottom w:val="single" w:sz="4" w:space="0" w:color="auto"/>
              <w:right w:val="single" w:sz="4" w:space="0" w:color="auto"/>
            </w:tcBorders>
          </w:tcPr>
          <w:p w:rsidR="00893541" w:rsidRDefault="00893541" w:rsidP="00292DA7">
            <w:pPr>
              <w:spacing w:line="360" w:lineRule="auto"/>
              <w:jc w:val="both"/>
              <w:rPr>
                <w:rFonts w:ascii="Arial Narrow" w:hAnsi="Arial Narrow" w:cs="Arial"/>
              </w:rPr>
            </w:pPr>
          </w:p>
        </w:tc>
      </w:tr>
    </w:tbl>
    <w:p w:rsidR="00893541" w:rsidRPr="007C29D3" w:rsidRDefault="00893541" w:rsidP="00893541">
      <w:pPr>
        <w:jc w:val="both"/>
        <w:rPr>
          <w:rFonts w:ascii="Arial Narrow" w:hAnsi="Arial Narrow" w:cs="Arial"/>
          <w:b/>
          <w:bCs/>
        </w:rPr>
      </w:pPr>
      <w:r w:rsidRPr="007C29D3">
        <w:rPr>
          <w:rFonts w:ascii="Arial Narrow" w:hAnsi="Arial Narrow" w:cs="Arial"/>
          <w:b/>
          <w:bCs/>
        </w:rPr>
        <w:t>Kindly note that:</w:t>
      </w:r>
    </w:p>
    <w:p w:rsidR="00893541" w:rsidRPr="007C29D3" w:rsidRDefault="00893541" w:rsidP="00893541">
      <w:pPr>
        <w:pStyle w:val="ListParagraph"/>
        <w:ind w:left="0"/>
        <w:jc w:val="both"/>
        <w:rPr>
          <w:rFonts w:ascii="Arial Narrow" w:hAnsi="Arial Narrow" w:cs="Arial"/>
        </w:rPr>
      </w:pPr>
    </w:p>
    <w:p w:rsidR="00893541" w:rsidRPr="007C29D3" w:rsidRDefault="00893541" w:rsidP="00292DA7">
      <w:pPr>
        <w:numPr>
          <w:ilvl w:val="0"/>
          <w:numId w:val="3"/>
        </w:numPr>
        <w:tabs>
          <w:tab w:val="clear" w:pos="720"/>
          <w:tab w:val="num" w:pos="360"/>
        </w:tabs>
        <w:ind w:left="360"/>
        <w:jc w:val="both"/>
        <w:rPr>
          <w:rFonts w:ascii="Arial Narrow" w:hAnsi="Arial Narrow" w:cs="Arial"/>
        </w:rPr>
      </w:pPr>
      <w:r w:rsidRPr="007C29D3">
        <w:rPr>
          <w:rFonts w:ascii="Arial Narrow" w:hAnsi="Arial Narrow" w:cs="Arial"/>
        </w:rPr>
        <w:t>The report must</w:t>
      </w:r>
      <w:r w:rsidR="00861CB1">
        <w:rPr>
          <w:rFonts w:ascii="Arial Narrow" w:hAnsi="Arial Narrow" w:cs="Arial"/>
        </w:rPr>
        <w:t xml:space="preserve"> be compiled by an independent E</w:t>
      </w:r>
      <w:r w:rsidRPr="007C29D3">
        <w:rPr>
          <w:rFonts w:ascii="Arial Narrow" w:hAnsi="Arial Narrow" w:cs="Arial"/>
        </w:rPr>
        <w:t>nvironmental</w:t>
      </w:r>
      <w:r w:rsidR="00861CB1">
        <w:rPr>
          <w:rFonts w:ascii="Arial Narrow" w:hAnsi="Arial Narrow" w:cs="Arial"/>
        </w:rPr>
        <w:t xml:space="preserve"> Assessment P</w:t>
      </w:r>
      <w:r w:rsidRPr="007C29D3">
        <w:rPr>
          <w:rFonts w:ascii="Arial Narrow" w:hAnsi="Arial Narrow" w:cs="Arial"/>
        </w:rPr>
        <w:t>ractitioner.</w:t>
      </w:r>
    </w:p>
    <w:p w:rsidR="00893541" w:rsidRPr="007C29D3" w:rsidRDefault="00893541" w:rsidP="00893541">
      <w:pPr>
        <w:ind w:left="360"/>
        <w:jc w:val="both"/>
        <w:rPr>
          <w:rFonts w:ascii="Arial Narrow" w:hAnsi="Arial Narrow" w:cs="Arial"/>
        </w:rPr>
      </w:pPr>
    </w:p>
    <w:p w:rsidR="00893541" w:rsidRPr="007C29D3" w:rsidRDefault="00893541" w:rsidP="00292DA7">
      <w:pPr>
        <w:numPr>
          <w:ilvl w:val="0"/>
          <w:numId w:val="3"/>
        </w:numPr>
        <w:tabs>
          <w:tab w:val="clear" w:pos="720"/>
          <w:tab w:val="num" w:pos="360"/>
        </w:tabs>
        <w:ind w:left="360"/>
        <w:jc w:val="both"/>
        <w:rPr>
          <w:rFonts w:ascii="Arial Narrow" w:hAnsi="Arial Narrow" w:cs="Arial"/>
        </w:rPr>
      </w:pPr>
      <w:r w:rsidRPr="007C29D3">
        <w:rPr>
          <w:rFonts w:ascii="Arial Narrow" w:hAnsi="Arial Narrow" w:cs="Arial"/>
        </w:rPr>
        <w:t>The report must be typed within the spaces provided in the form.  The size of the spaces provided is not necessarily indicative of the amount of information to be provided.  The report is in the form of a table that can extend itself as each space is filled with typing.</w:t>
      </w:r>
    </w:p>
    <w:p w:rsidR="00893541" w:rsidRPr="007C29D3" w:rsidRDefault="00893541" w:rsidP="00893541">
      <w:pPr>
        <w:ind w:left="360"/>
        <w:jc w:val="both"/>
        <w:rPr>
          <w:rFonts w:ascii="Arial Narrow" w:hAnsi="Arial Narrow" w:cs="Arial"/>
        </w:rPr>
      </w:pPr>
    </w:p>
    <w:p w:rsidR="00893541" w:rsidRPr="007C29D3" w:rsidRDefault="00893541" w:rsidP="00292DA7">
      <w:pPr>
        <w:numPr>
          <w:ilvl w:val="0"/>
          <w:numId w:val="3"/>
        </w:numPr>
        <w:tabs>
          <w:tab w:val="clear" w:pos="720"/>
          <w:tab w:val="num" w:pos="360"/>
        </w:tabs>
        <w:ind w:left="360"/>
        <w:jc w:val="both"/>
        <w:rPr>
          <w:rFonts w:ascii="Arial Narrow" w:hAnsi="Arial Narrow" w:cs="Arial"/>
        </w:rPr>
      </w:pPr>
      <w:r w:rsidRPr="007C29D3">
        <w:rPr>
          <w:rFonts w:ascii="Arial Narrow" w:hAnsi="Arial Narrow" w:cs="Arial"/>
        </w:rPr>
        <w:t xml:space="preserve">Where applicable </w:t>
      </w:r>
      <w:r w:rsidRPr="007C29D3">
        <w:rPr>
          <w:rFonts w:ascii="Arial Narrow" w:hAnsi="Arial Narrow" w:cs="Arial"/>
          <w:b/>
        </w:rPr>
        <w:t>tick</w:t>
      </w:r>
      <w:r w:rsidRPr="007C29D3">
        <w:rPr>
          <w:rFonts w:ascii="Arial Narrow" w:hAnsi="Arial Narrow" w:cs="Arial"/>
        </w:rPr>
        <w:t xml:space="preserve"> the boxes that are applicable in the report.</w:t>
      </w:r>
    </w:p>
    <w:p w:rsidR="00893541" w:rsidRPr="007C29D3" w:rsidRDefault="00893541" w:rsidP="00893541">
      <w:pPr>
        <w:pStyle w:val="ListParagraph"/>
        <w:ind w:left="0"/>
        <w:jc w:val="both"/>
        <w:rPr>
          <w:rFonts w:ascii="Arial Narrow" w:hAnsi="Arial Narrow" w:cs="Arial"/>
        </w:rPr>
      </w:pPr>
    </w:p>
    <w:p w:rsidR="00893541" w:rsidRPr="007C29D3" w:rsidRDefault="00893541" w:rsidP="00292DA7">
      <w:pPr>
        <w:numPr>
          <w:ilvl w:val="0"/>
          <w:numId w:val="3"/>
        </w:numPr>
        <w:tabs>
          <w:tab w:val="clear" w:pos="720"/>
          <w:tab w:val="num" w:pos="360"/>
        </w:tabs>
        <w:ind w:left="360"/>
        <w:jc w:val="both"/>
        <w:rPr>
          <w:rFonts w:ascii="Arial Narrow" w:hAnsi="Arial Narrow" w:cs="Arial"/>
        </w:rPr>
      </w:pPr>
      <w:r w:rsidRPr="007C29D3">
        <w:rPr>
          <w:rFonts w:ascii="Arial Narrow" w:hAnsi="Arial Narrow" w:cs="Arial"/>
        </w:rPr>
        <w:t xml:space="preserve">The use of “not applicable” in the report must be done with circumspection because if it is used in respect of material information that is required by the </w:t>
      </w:r>
      <w:r w:rsidR="006A7F98">
        <w:rPr>
          <w:rFonts w:ascii="Arial Narrow" w:hAnsi="Arial Narrow" w:cs="Arial"/>
        </w:rPr>
        <w:t>Department of Economic Development, Environment and Tourism as the competent authority (</w:t>
      </w:r>
      <w:r w:rsidRPr="007C29D3">
        <w:rPr>
          <w:rFonts w:ascii="Arial Narrow" w:hAnsi="Arial Narrow" w:cs="Arial"/>
        </w:rPr>
        <w:t>Department</w:t>
      </w:r>
      <w:r w:rsidR="006A7F98">
        <w:rPr>
          <w:rFonts w:ascii="Arial Narrow" w:hAnsi="Arial Narrow" w:cs="Arial"/>
        </w:rPr>
        <w:t>)</w:t>
      </w:r>
      <w:r w:rsidRPr="007C29D3">
        <w:rPr>
          <w:rFonts w:ascii="Arial Narrow" w:hAnsi="Arial Narrow" w:cs="Arial"/>
        </w:rPr>
        <w:t xml:space="preserve"> for assessing the application, it may result in the rejection of the application as provided for in the regulations. </w:t>
      </w:r>
    </w:p>
    <w:p w:rsidR="00893541" w:rsidRPr="007C29D3" w:rsidRDefault="00893541" w:rsidP="00893541">
      <w:pPr>
        <w:ind w:left="360"/>
        <w:jc w:val="both"/>
        <w:rPr>
          <w:rFonts w:ascii="Arial Narrow" w:hAnsi="Arial Narrow" w:cs="Arial"/>
        </w:rPr>
      </w:pPr>
    </w:p>
    <w:p w:rsidR="00893541" w:rsidRPr="007C29D3" w:rsidRDefault="00893541" w:rsidP="00292DA7">
      <w:pPr>
        <w:numPr>
          <w:ilvl w:val="0"/>
          <w:numId w:val="3"/>
        </w:numPr>
        <w:tabs>
          <w:tab w:val="clear" w:pos="720"/>
          <w:tab w:val="num" w:pos="360"/>
        </w:tabs>
        <w:ind w:left="360"/>
        <w:jc w:val="both"/>
        <w:rPr>
          <w:rFonts w:ascii="Arial Narrow" w:hAnsi="Arial Narrow" w:cs="Arial"/>
        </w:rPr>
      </w:pPr>
      <w:r w:rsidRPr="007C29D3">
        <w:rPr>
          <w:rFonts w:ascii="Arial Narrow" w:hAnsi="Arial Narrow" w:cs="Arial"/>
        </w:rPr>
        <w:t>An incomplete report may be returned to the applicant for revision.</w:t>
      </w:r>
    </w:p>
    <w:p w:rsidR="00893541" w:rsidRPr="007C29D3" w:rsidRDefault="00893541" w:rsidP="00893541">
      <w:pPr>
        <w:pStyle w:val="ListParagraph"/>
        <w:jc w:val="both"/>
        <w:rPr>
          <w:rFonts w:ascii="Arial Narrow" w:hAnsi="Arial Narrow" w:cs="Arial"/>
        </w:rPr>
      </w:pPr>
    </w:p>
    <w:p w:rsidR="00893541" w:rsidRPr="00557B8F" w:rsidRDefault="00893541" w:rsidP="00292DA7">
      <w:pPr>
        <w:numPr>
          <w:ilvl w:val="0"/>
          <w:numId w:val="3"/>
        </w:numPr>
        <w:tabs>
          <w:tab w:val="clear" w:pos="720"/>
          <w:tab w:val="num" w:pos="360"/>
        </w:tabs>
        <w:ind w:left="360"/>
        <w:jc w:val="both"/>
        <w:rPr>
          <w:rFonts w:ascii="Arial Narrow" w:hAnsi="Arial Narrow" w:cs="Arial"/>
        </w:rPr>
      </w:pPr>
      <w:r w:rsidRPr="007C29D3">
        <w:rPr>
          <w:rFonts w:ascii="Arial Narrow" w:hAnsi="Arial Narrow"/>
        </w:rPr>
        <w:t xml:space="preserve">Unless protected by law, all information in the report will become public information on receipt by the </w:t>
      </w:r>
      <w:r w:rsidR="00EC6DB1">
        <w:rPr>
          <w:rFonts w:ascii="Arial Narrow" w:hAnsi="Arial Narrow"/>
        </w:rPr>
        <w:t>department</w:t>
      </w:r>
      <w:r w:rsidRPr="007C29D3">
        <w:rPr>
          <w:rFonts w:ascii="Arial Narrow" w:hAnsi="Arial Narrow"/>
        </w:rPr>
        <w:t>.  Any interested and affected party should be provided with the information contained in this report on request, during any stage of the application process.</w:t>
      </w:r>
    </w:p>
    <w:p w:rsidR="00557B8F" w:rsidRDefault="00557B8F" w:rsidP="00557B8F">
      <w:pPr>
        <w:pStyle w:val="ListParagraph"/>
        <w:rPr>
          <w:rFonts w:ascii="Arial Narrow" w:hAnsi="Arial Narrow" w:cs="Arial"/>
        </w:rPr>
      </w:pPr>
    </w:p>
    <w:p w:rsidR="00557B8F" w:rsidRDefault="00557B8F" w:rsidP="00557B8F">
      <w:pPr>
        <w:jc w:val="both"/>
        <w:rPr>
          <w:rFonts w:ascii="Arial Narrow" w:hAnsi="Arial Narrow" w:cs="Arial"/>
        </w:rPr>
      </w:pPr>
    </w:p>
    <w:p w:rsidR="00557B8F" w:rsidRDefault="00557B8F" w:rsidP="00557B8F">
      <w:pPr>
        <w:jc w:val="both"/>
        <w:rPr>
          <w:rFonts w:ascii="Arial Narrow" w:hAnsi="Arial Narrow" w:cs="Arial"/>
        </w:rPr>
      </w:pPr>
    </w:p>
    <w:p w:rsidR="00557B8F" w:rsidRDefault="00557B8F" w:rsidP="00557B8F">
      <w:pPr>
        <w:jc w:val="both"/>
        <w:rPr>
          <w:rFonts w:ascii="Arial Narrow" w:hAnsi="Arial Narrow" w:cs="Arial"/>
        </w:rPr>
      </w:pPr>
    </w:p>
    <w:p w:rsidR="00557B8F" w:rsidRDefault="00557B8F" w:rsidP="00557B8F">
      <w:pPr>
        <w:jc w:val="both"/>
        <w:rPr>
          <w:rFonts w:ascii="Arial Narrow" w:hAnsi="Arial Narrow" w:cs="Arial"/>
        </w:rPr>
      </w:pPr>
    </w:p>
    <w:p w:rsidR="00557B8F" w:rsidRDefault="00557B8F" w:rsidP="00292DA7">
      <w:pPr>
        <w:numPr>
          <w:ilvl w:val="0"/>
          <w:numId w:val="3"/>
        </w:numPr>
        <w:tabs>
          <w:tab w:val="clear" w:pos="720"/>
          <w:tab w:val="num" w:pos="360"/>
        </w:tabs>
        <w:ind w:left="360"/>
        <w:jc w:val="both"/>
        <w:rPr>
          <w:rFonts w:ascii="Arial Narrow" w:hAnsi="Arial Narrow" w:cs="Arial"/>
        </w:rPr>
      </w:pPr>
      <w:r>
        <w:rPr>
          <w:rFonts w:ascii="Arial Narrow" w:hAnsi="Arial Narrow" w:cs="Arial"/>
        </w:rPr>
        <w:lastRenderedPageBreak/>
        <w:t xml:space="preserve">The Act means the National Environmental Management </w:t>
      </w:r>
      <w:r w:rsidR="006A7F98">
        <w:rPr>
          <w:rFonts w:ascii="Arial Narrow" w:hAnsi="Arial Narrow" w:cs="Arial"/>
        </w:rPr>
        <w:t>Act (</w:t>
      </w:r>
      <w:r>
        <w:rPr>
          <w:rFonts w:ascii="Arial Narrow" w:hAnsi="Arial Narrow" w:cs="Arial"/>
        </w:rPr>
        <w:t>No. 107 of 1998</w:t>
      </w:r>
      <w:r w:rsidR="006A7F98">
        <w:rPr>
          <w:rFonts w:ascii="Arial Narrow" w:hAnsi="Arial Narrow" w:cs="Arial"/>
        </w:rPr>
        <w:t>)</w:t>
      </w:r>
      <w:r>
        <w:rPr>
          <w:rFonts w:ascii="Arial Narrow" w:hAnsi="Arial Narrow" w:cs="Arial"/>
        </w:rPr>
        <w:t xml:space="preserve"> as amended.</w:t>
      </w:r>
    </w:p>
    <w:p w:rsidR="006A7F98" w:rsidRDefault="006A7F98" w:rsidP="006A7F98">
      <w:pPr>
        <w:ind w:left="360"/>
        <w:jc w:val="both"/>
        <w:rPr>
          <w:rFonts w:ascii="Arial Narrow" w:hAnsi="Arial Narrow" w:cs="Arial"/>
        </w:rPr>
      </w:pPr>
    </w:p>
    <w:p w:rsidR="006A7F98" w:rsidRPr="007C29D3" w:rsidRDefault="006A7F98" w:rsidP="00292DA7">
      <w:pPr>
        <w:numPr>
          <w:ilvl w:val="0"/>
          <w:numId w:val="3"/>
        </w:numPr>
        <w:tabs>
          <w:tab w:val="clear" w:pos="720"/>
          <w:tab w:val="num" w:pos="360"/>
        </w:tabs>
        <w:ind w:left="360"/>
        <w:jc w:val="both"/>
        <w:rPr>
          <w:rFonts w:ascii="Arial Narrow" w:hAnsi="Arial Narrow" w:cs="Arial"/>
        </w:rPr>
      </w:pPr>
      <w:r>
        <w:rPr>
          <w:rFonts w:ascii="Arial Narrow" w:hAnsi="Arial Narrow" w:cs="Arial"/>
        </w:rPr>
        <w:t>Regulations refer to Environmental Impact Assessment (EIA) Regulations of 2010.</w:t>
      </w:r>
    </w:p>
    <w:p w:rsidR="00861CB1" w:rsidRPr="007C29D3" w:rsidRDefault="00861CB1" w:rsidP="00557B8F">
      <w:pPr>
        <w:pStyle w:val="ListParagraph"/>
        <w:ind w:left="0"/>
        <w:jc w:val="both"/>
        <w:rPr>
          <w:rFonts w:ascii="Arial Narrow" w:hAnsi="Arial Narrow" w:cs="Arial"/>
        </w:rPr>
      </w:pPr>
    </w:p>
    <w:p w:rsidR="00893541" w:rsidRPr="007C29D3" w:rsidRDefault="00893541" w:rsidP="00292DA7">
      <w:pPr>
        <w:numPr>
          <w:ilvl w:val="0"/>
          <w:numId w:val="3"/>
        </w:numPr>
        <w:tabs>
          <w:tab w:val="clear" w:pos="720"/>
          <w:tab w:val="num" w:pos="360"/>
        </w:tabs>
        <w:ind w:left="360"/>
        <w:jc w:val="both"/>
        <w:rPr>
          <w:rFonts w:ascii="Arial Narrow" w:hAnsi="Arial Narrow" w:cs="Arial"/>
        </w:rPr>
      </w:pPr>
      <w:r w:rsidRPr="007C29D3">
        <w:rPr>
          <w:rFonts w:ascii="Arial Narrow" w:hAnsi="Arial Narrow"/>
        </w:rPr>
        <w:t xml:space="preserve">The Department may require that for specified types of activities in defined situations only parts of this report need to be completed.  </w:t>
      </w:r>
      <w:r w:rsidRPr="007C29D3">
        <w:rPr>
          <w:rFonts w:ascii="Arial Narrow" w:hAnsi="Arial Narrow" w:cs="Arial"/>
        </w:rPr>
        <w:t>No faxed or e-mailed reports will be accepted.</w:t>
      </w:r>
    </w:p>
    <w:p w:rsidR="00861CB1" w:rsidRPr="007C29D3" w:rsidRDefault="00861CB1" w:rsidP="00861CB1">
      <w:pPr>
        <w:pStyle w:val="ListParagraph"/>
        <w:ind w:left="0"/>
        <w:jc w:val="both"/>
        <w:rPr>
          <w:rFonts w:ascii="Arial Narrow" w:hAnsi="Arial Narrow" w:cs="Arial"/>
        </w:rPr>
      </w:pPr>
    </w:p>
    <w:p w:rsidR="00893541" w:rsidRPr="007C29D3" w:rsidRDefault="00893541" w:rsidP="00292DA7">
      <w:pPr>
        <w:numPr>
          <w:ilvl w:val="0"/>
          <w:numId w:val="3"/>
        </w:numPr>
        <w:tabs>
          <w:tab w:val="clear" w:pos="720"/>
          <w:tab w:val="num" w:pos="360"/>
        </w:tabs>
        <w:ind w:left="360"/>
        <w:jc w:val="both"/>
        <w:rPr>
          <w:rFonts w:ascii="Arial Narrow" w:hAnsi="Arial Narrow" w:cs="Arial"/>
        </w:rPr>
      </w:pPr>
      <w:r w:rsidRPr="007C29D3">
        <w:rPr>
          <w:rFonts w:ascii="Arial Narrow" w:hAnsi="Arial Narrow" w:cs="Arial"/>
        </w:rPr>
        <w:t xml:space="preserve">This application form must be handed in at the offices of the Department of Economic </w:t>
      </w:r>
      <w:r w:rsidRPr="007C29D3">
        <w:rPr>
          <w:rFonts w:ascii="Arial Narrow" w:hAnsi="Arial Narrow" w:cs="Arial"/>
          <w:lang w:val="en-GB"/>
        </w:rPr>
        <w:t>Development, Environment and Tourism:-</w:t>
      </w:r>
    </w:p>
    <w:p w:rsidR="00893541" w:rsidRPr="009B3352" w:rsidRDefault="00893541" w:rsidP="00893541">
      <w:pPr>
        <w:pStyle w:val="BodyText"/>
        <w:spacing w:line="360" w:lineRule="auto"/>
        <w:rPr>
          <w:rFonts w:ascii="Arial Narrow" w:hAnsi="Arial Narrow"/>
        </w:rPr>
      </w:pPr>
    </w:p>
    <w:tbl>
      <w:tblPr>
        <w:tblW w:w="48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9"/>
        <w:gridCol w:w="4405"/>
      </w:tblGrid>
      <w:tr w:rsidR="00893541" w:rsidRPr="009B3352" w:rsidTr="00292DA7">
        <w:trPr>
          <w:trHeight w:val="1215"/>
        </w:trPr>
        <w:tc>
          <w:tcPr>
            <w:tcW w:w="2803" w:type="pct"/>
          </w:tcPr>
          <w:p w:rsidR="00893541" w:rsidRDefault="00893541" w:rsidP="00292DA7">
            <w:pPr>
              <w:spacing w:line="360" w:lineRule="auto"/>
              <w:ind w:right="-5036"/>
              <w:rPr>
                <w:rFonts w:ascii="Arial Narrow" w:hAnsi="Arial Narrow" w:cs="Arial"/>
                <w:b/>
                <w:lang w:val="en-GB"/>
              </w:rPr>
            </w:pPr>
            <w:r>
              <w:rPr>
                <w:rFonts w:ascii="Arial Narrow" w:hAnsi="Arial Narrow" w:cs="Arial"/>
                <w:b/>
                <w:u w:val="single"/>
                <w:lang w:val="en-GB"/>
              </w:rPr>
              <w:t>Postal A</w:t>
            </w:r>
            <w:r w:rsidRPr="009B3352">
              <w:rPr>
                <w:rFonts w:ascii="Arial Narrow" w:hAnsi="Arial Narrow" w:cs="Arial"/>
                <w:b/>
                <w:u w:val="single"/>
                <w:lang w:val="en-GB"/>
              </w:rPr>
              <w:t>ddress</w:t>
            </w:r>
            <w:r w:rsidRPr="009B3352">
              <w:rPr>
                <w:rFonts w:ascii="Arial Narrow" w:hAnsi="Arial Narrow" w:cs="Arial"/>
                <w:b/>
                <w:lang w:val="en-GB"/>
              </w:rPr>
              <w:t xml:space="preserve">: </w:t>
            </w:r>
          </w:p>
          <w:p w:rsidR="00C06A54" w:rsidRPr="009B3352" w:rsidRDefault="00C06A54" w:rsidP="00C06A54">
            <w:pPr>
              <w:spacing w:line="360" w:lineRule="auto"/>
              <w:rPr>
                <w:rFonts w:ascii="Arial Narrow" w:hAnsi="Arial Narrow" w:cs="Arial"/>
                <w:lang w:val="en-GB"/>
              </w:rPr>
            </w:pPr>
            <w:r>
              <w:rPr>
                <w:rFonts w:ascii="Arial Narrow" w:hAnsi="Arial Narrow" w:cs="Arial"/>
                <w:lang w:val="en-GB"/>
              </w:rPr>
              <w:t xml:space="preserve">Central Administration Office </w:t>
            </w:r>
          </w:p>
          <w:p w:rsidR="00893541" w:rsidRPr="00C06A54" w:rsidRDefault="00C06A54" w:rsidP="00292DA7">
            <w:pPr>
              <w:spacing w:line="360" w:lineRule="auto"/>
              <w:ind w:right="-5036"/>
              <w:rPr>
                <w:rFonts w:ascii="Arial Narrow" w:hAnsi="Arial Narrow" w:cs="Arial"/>
                <w:lang w:val="en-GB"/>
              </w:rPr>
            </w:pPr>
            <w:r w:rsidRPr="00C06A54">
              <w:rPr>
                <w:rFonts w:ascii="Arial Narrow" w:hAnsi="Arial Narrow" w:cs="Arial"/>
                <w:lang w:val="en-GB"/>
              </w:rPr>
              <w:t xml:space="preserve">Environmental Impact Management </w:t>
            </w:r>
          </w:p>
          <w:p w:rsidR="00893541" w:rsidRPr="009B3352" w:rsidRDefault="00893541" w:rsidP="00292DA7">
            <w:pPr>
              <w:spacing w:line="360" w:lineRule="auto"/>
              <w:ind w:right="-5036"/>
              <w:rPr>
                <w:rFonts w:ascii="Arial Narrow" w:hAnsi="Arial Narrow"/>
              </w:rPr>
            </w:pPr>
            <w:r w:rsidRPr="009B3352">
              <w:rPr>
                <w:rFonts w:ascii="Arial Narrow" w:hAnsi="Arial Narrow"/>
              </w:rPr>
              <w:t>P. O. Box 55464</w:t>
            </w:r>
          </w:p>
          <w:p w:rsidR="00893541" w:rsidRPr="009B3352" w:rsidRDefault="00893541" w:rsidP="00292DA7">
            <w:pPr>
              <w:spacing w:line="360" w:lineRule="auto"/>
              <w:ind w:right="-5036"/>
              <w:rPr>
                <w:rFonts w:ascii="Arial Narrow" w:hAnsi="Arial Narrow"/>
                <w:b/>
              </w:rPr>
            </w:pPr>
            <w:r w:rsidRPr="009B3352">
              <w:rPr>
                <w:rFonts w:ascii="Arial Narrow" w:hAnsi="Arial Narrow"/>
                <w:b/>
              </w:rPr>
              <w:t>POLOKWANE</w:t>
            </w:r>
          </w:p>
          <w:p w:rsidR="00893541" w:rsidRPr="009B3352" w:rsidDel="00424875" w:rsidRDefault="00893541" w:rsidP="00292DA7">
            <w:pPr>
              <w:spacing w:line="360" w:lineRule="auto"/>
              <w:rPr>
                <w:b/>
              </w:rPr>
            </w:pPr>
            <w:r w:rsidRPr="009B3352">
              <w:rPr>
                <w:rFonts w:ascii="Arial Narrow" w:hAnsi="Arial Narrow"/>
              </w:rPr>
              <w:t>0700</w:t>
            </w:r>
          </w:p>
        </w:tc>
        <w:tc>
          <w:tcPr>
            <w:tcW w:w="2197" w:type="pct"/>
          </w:tcPr>
          <w:p w:rsidR="00893541" w:rsidRDefault="00893541" w:rsidP="00292DA7">
            <w:pPr>
              <w:spacing w:line="360" w:lineRule="auto"/>
              <w:rPr>
                <w:rFonts w:ascii="Arial Narrow" w:hAnsi="Arial Narrow" w:cs="Arial"/>
                <w:lang w:val="en-GB"/>
              </w:rPr>
            </w:pPr>
            <w:r>
              <w:rPr>
                <w:rFonts w:ascii="Arial Narrow" w:hAnsi="Arial Narrow" w:cs="Arial"/>
                <w:b/>
                <w:u w:val="single"/>
                <w:lang w:val="en-GB"/>
              </w:rPr>
              <w:t>Physical A</w:t>
            </w:r>
            <w:r w:rsidRPr="009B3352">
              <w:rPr>
                <w:rFonts w:ascii="Arial Narrow" w:hAnsi="Arial Narrow" w:cs="Arial"/>
                <w:b/>
                <w:u w:val="single"/>
                <w:lang w:val="en-GB"/>
              </w:rPr>
              <w:t>ddress</w:t>
            </w:r>
            <w:r w:rsidRPr="009B3352">
              <w:rPr>
                <w:rFonts w:ascii="Arial Narrow" w:hAnsi="Arial Narrow" w:cs="Arial"/>
                <w:lang w:val="en-GB"/>
              </w:rPr>
              <w:t>:</w:t>
            </w:r>
          </w:p>
          <w:p w:rsidR="00893541" w:rsidRPr="009B3352" w:rsidRDefault="00893541" w:rsidP="00292DA7">
            <w:pPr>
              <w:spacing w:line="360" w:lineRule="auto"/>
              <w:rPr>
                <w:rFonts w:ascii="Arial Narrow" w:hAnsi="Arial Narrow" w:cs="Arial"/>
                <w:lang w:val="en-GB"/>
              </w:rPr>
            </w:pPr>
            <w:r>
              <w:rPr>
                <w:rFonts w:ascii="Arial Narrow" w:hAnsi="Arial Narrow" w:cs="Arial"/>
                <w:lang w:val="en-GB"/>
              </w:rPr>
              <w:t xml:space="preserve">Central Administration Office </w:t>
            </w:r>
          </w:p>
          <w:p w:rsidR="00893541" w:rsidRPr="00745B80" w:rsidRDefault="00893541" w:rsidP="00292DA7">
            <w:pPr>
              <w:pStyle w:val="BodyText"/>
              <w:spacing w:line="360" w:lineRule="auto"/>
              <w:rPr>
                <w:rFonts w:ascii="Arial Narrow" w:hAnsi="Arial Narrow"/>
                <w:lang w:val="en-US" w:eastAsia="en-US"/>
              </w:rPr>
            </w:pPr>
            <w:r w:rsidRPr="00745B80">
              <w:rPr>
                <w:rFonts w:ascii="Arial Narrow" w:hAnsi="Arial Narrow"/>
                <w:lang w:val="en-US" w:eastAsia="en-US"/>
              </w:rPr>
              <w:t xml:space="preserve">Environmental Affairs Building  </w:t>
            </w:r>
          </w:p>
          <w:p w:rsidR="00893541" w:rsidRPr="00745B80" w:rsidRDefault="00893541" w:rsidP="00292DA7">
            <w:pPr>
              <w:pStyle w:val="BodyText"/>
              <w:spacing w:line="360" w:lineRule="auto"/>
              <w:rPr>
                <w:rFonts w:ascii="Arial Narrow" w:hAnsi="Arial Narrow"/>
                <w:lang w:val="en-US" w:eastAsia="en-US"/>
              </w:rPr>
            </w:pPr>
            <w:r w:rsidRPr="00745B80">
              <w:rPr>
                <w:rFonts w:ascii="Arial Narrow" w:hAnsi="Arial Narrow"/>
                <w:lang w:val="en-US" w:eastAsia="en-US"/>
              </w:rPr>
              <w:t>Cnr Suid and Dorp Streets</w:t>
            </w:r>
          </w:p>
          <w:p w:rsidR="00893541" w:rsidRPr="00745B80" w:rsidRDefault="00893541" w:rsidP="00292DA7">
            <w:pPr>
              <w:pStyle w:val="Heading1"/>
              <w:spacing w:line="360" w:lineRule="auto"/>
              <w:jc w:val="left"/>
              <w:rPr>
                <w:rFonts w:ascii="Arial Narrow" w:hAnsi="Arial Narrow" w:cs="Arial"/>
                <w:sz w:val="24"/>
                <w:lang w:val="en-US" w:eastAsia="en-US"/>
              </w:rPr>
            </w:pPr>
            <w:r w:rsidRPr="00745B80">
              <w:rPr>
                <w:rFonts w:ascii="Arial Narrow" w:hAnsi="Arial Narrow" w:cs="Arial"/>
                <w:sz w:val="24"/>
                <w:lang w:val="en-US" w:eastAsia="en-US"/>
              </w:rPr>
              <w:t>POLOKWANE</w:t>
            </w:r>
          </w:p>
          <w:p w:rsidR="00893541" w:rsidRPr="00745B80" w:rsidRDefault="00893541" w:rsidP="00292DA7">
            <w:pPr>
              <w:pStyle w:val="Heading1"/>
              <w:spacing w:line="360" w:lineRule="auto"/>
              <w:jc w:val="left"/>
              <w:rPr>
                <w:rFonts w:ascii="Arial Narrow" w:hAnsi="Arial Narrow" w:cs="Arial"/>
                <w:sz w:val="24"/>
                <w:lang w:val="en-GB" w:eastAsia="en-US"/>
              </w:rPr>
            </w:pPr>
            <w:r w:rsidRPr="00745B80">
              <w:rPr>
                <w:rFonts w:ascii="Arial Narrow" w:hAnsi="Arial Narrow" w:cs="Arial"/>
                <w:b w:val="0"/>
                <w:sz w:val="24"/>
                <w:lang w:val="en-US" w:eastAsia="en-US"/>
              </w:rPr>
              <w:t>0699</w:t>
            </w:r>
            <w:r w:rsidRPr="00745B80">
              <w:rPr>
                <w:rFonts w:cs="Arial"/>
                <w:b w:val="0"/>
                <w:sz w:val="24"/>
                <w:lang w:val="en-US" w:eastAsia="en-US"/>
              </w:rPr>
              <w:t xml:space="preserve"> </w:t>
            </w:r>
          </w:p>
        </w:tc>
      </w:tr>
      <w:tr w:rsidR="00893541" w:rsidRPr="009B3352" w:rsidTr="00292DA7">
        <w:trPr>
          <w:trHeight w:val="1367"/>
        </w:trPr>
        <w:tc>
          <w:tcPr>
            <w:tcW w:w="5000" w:type="pct"/>
            <w:gridSpan w:val="2"/>
          </w:tcPr>
          <w:p w:rsidR="00893541" w:rsidRDefault="00893541" w:rsidP="00292DA7">
            <w:pPr>
              <w:spacing w:line="360" w:lineRule="auto"/>
              <w:rPr>
                <w:rFonts w:ascii="Arial Narrow" w:hAnsi="Arial Narrow" w:cs="Arial"/>
                <w:b/>
                <w:lang w:val="en-GB"/>
              </w:rPr>
            </w:pPr>
          </w:p>
          <w:p w:rsidR="00893541" w:rsidRPr="009B3352" w:rsidRDefault="00893541" w:rsidP="00292DA7">
            <w:pPr>
              <w:spacing w:line="360" w:lineRule="auto"/>
              <w:rPr>
                <w:rFonts w:ascii="Arial Narrow" w:hAnsi="Arial Narrow" w:cs="Arial"/>
                <w:b/>
                <w:lang w:val="en-GB"/>
              </w:rPr>
            </w:pPr>
            <w:r w:rsidRPr="009B3352">
              <w:rPr>
                <w:rFonts w:ascii="Arial Narrow" w:hAnsi="Arial Narrow" w:cs="Arial"/>
                <w:b/>
                <w:lang w:val="en-GB"/>
              </w:rPr>
              <w:t>Queries should be directed to the Central Administration Office: Environmental Impact Management:-</w:t>
            </w:r>
          </w:p>
          <w:p w:rsidR="00893541" w:rsidRPr="009B3352" w:rsidRDefault="00893541" w:rsidP="00292DA7">
            <w:pPr>
              <w:spacing w:line="360" w:lineRule="auto"/>
              <w:rPr>
                <w:rFonts w:ascii="Arial Narrow" w:hAnsi="Arial Narrow" w:cs="Arial"/>
                <w:lang w:val="en-GB"/>
              </w:rPr>
            </w:pPr>
          </w:p>
          <w:p w:rsidR="00893541" w:rsidRPr="009B3352" w:rsidRDefault="00893541" w:rsidP="00292DA7">
            <w:pPr>
              <w:spacing w:line="360" w:lineRule="auto"/>
              <w:rPr>
                <w:rFonts w:ascii="Arial Narrow" w:hAnsi="Arial Narrow" w:cs="Arial"/>
                <w:lang w:val="en-GB"/>
              </w:rPr>
            </w:pPr>
            <w:r w:rsidRPr="009B3352">
              <w:rPr>
                <w:rFonts w:ascii="Arial Narrow" w:hAnsi="Arial Narrow" w:cs="Arial"/>
                <w:b/>
                <w:lang w:val="en-GB"/>
              </w:rPr>
              <w:t>For attention:</w:t>
            </w:r>
            <w:r w:rsidRPr="009B3352">
              <w:rPr>
                <w:rFonts w:ascii="Arial Narrow" w:hAnsi="Arial Narrow" w:cs="Arial"/>
                <w:lang w:val="en-GB"/>
              </w:rPr>
              <w:t xml:space="preserve"> Mr E. V. Maluleke</w:t>
            </w:r>
          </w:p>
          <w:p w:rsidR="00893541" w:rsidRPr="009B3352" w:rsidRDefault="00893541" w:rsidP="00292DA7">
            <w:pPr>
              <w:tabs>
                <w:tab w:val="left" w:pos="1310"/>
              </w:tabs>
              <w:spacing w:line="360" w:lineRule="auto"/>
              <w:ind w:left="1310" w:hanging="1310"/>
              <w:rPr>
                <w:rFonts w:ascii="Arial Narrow" w:hAnsi="Arial Narrow"/>
                <w:b/>
              </w:rPr>
            </w:pPr>
            <w:r w:rsidRPr="009B3352">
              <w:rPr>
                <w:rFonts w:ascii="Arial Narrow" w:hAnsi="Arial Narrow"/>
                <w:b/>
              </w:rPr>
              <w:t xml:space="preserve">Tel: </w:t>
            </w:r>
            <w:r>
              <w:rPr>
                <w:rFonts w:ascii="Arial Narrow" w:hAnsi="Arial Narrow"/>
                <w:b/>
              </w:rPr>
              <w:t xml:space="preserve">              </w:t>
            </w:r>
            <w:r w:rsidRPr="009B3352">
              <w:rPr>
                <w:rFonts w:ascii="Arial Narrow" w:hAnsi="Arial Narrow"/>
                <w:b/>
              </w:rPr>
              <w:t xml:space="preserve"> </w:t>
            </w:r>
            <w:r>
              <w:rPr>
                <w:rFonts w:ascii="Arial Narrow" w:hAnsi="Arial Narrow"/>
                <w:b/>
              </w:rPr>
              <w:t xml:space="preserve"> </w:t>
            </w:r>
            <w:r w:rsidRPr="009B3352">
              <w:rPr>
                <w:rFonts w:ascii="Arial Narrow" w:hAnsi="Arial Narrow"/>
              </w:rPr>
              <w:t>(015) 29</w:t>
            </w:r>
            <w:r w:rsidR="00A7181E">
              <w:rPr>
                <w:rFonts w:ascii="Arial Narrow" w:hAnsi="Arial Narrow"/>
              </w:rPr>
              <w:t>0</w:t>
            </w:r>
            <w:r w:rsidRPr="009B3352">
              <w:rPr>
                <w:rFonts w:ascii="Arial Narrow" w:hAnsi="Arial Narrow"/>
              </w:rPr>
              <w:t xml:space="preserve"> </w:t>
            </w:r>
            <w:r w:rsidR="00AF4DF1">
              <w:rPr>
                <w:rFonts w:ascii="Arial Narrow" w:hAnsi="Arial Narrow"/>
              </w:rPr>
              <w:t>7138</w:t>
            </w:r>
            <w:r w:rsidRPr="009B3352">
              <w:rPr>
                <w:rFonts w:ascii="Arial Narrow" w:hAnsi="Arial Narrow"/>
              </w:rPr>
              <w:t xml:space="preserve">/ </w:t>
            </w:r>
            <w:r w:rsidR="00FA388F">
              <w:rPr>
                <w:rFonts w:ascii="Arial Narrow" w:hAnsi="Arial Narrow"/>
              </w:rPr>
              <w:t xml:space="preserve">(015) </w:t>
            </w:r>
            <w:r w:rsidRPr="009B3352">
              <w:rPr>
                <w:rFonts w:ascii="Arial Narrow" w:hAnsi="Arial Narrow"/>
              </w:rPr>
              <w:t>29</w:t>
            </w:r>
            <w:r w:rsidR="00AF4DF1">
              <w:rPr>
                <w:rFonts w:ascii="Arial Narrow" w:hAnsi="Arial Narrow"/>
              </w:rPr>
              <w:t>0 7167</w:t>
            </w:r>
          </w:p>
          <w:p w:rsidR="00893541" w:rsidRPr="009B3352" w:rsidRDefault="00893541" w:rsidP="00292DA7">
            <w:pPr>
              <w:spacing w:line="360" w:lineRule="auto"/>
              <w:rPr>
                <w:rFonts w:ascii="Arial Narrow" w:hAnsi="Arial Narrow"/>
              </w:rPr>
            </w:pPr>
            <w:r w:rsidRPr="009B3352">
              <w:rPr>
                <w:rFonts w:ascii="Arial Narrow" w:hAnsi="Arial Narrow"/>
                <w:b/>
              </w:rPr>
              <w:t xml:space="preserve">Fax: </w:t>
            </w:r>
            <w:r>
              <w:rPr>
                <w:rFonts w:ascii="Arial Narrow" w:hAnsi="Arial Narrow"/>
                <w:b/>
              </w:rPr>
              <w:t xml:space="preserve">               </w:t>
            </w:r>
            <w:r w:rsidRPr="009B3352">
              <w:rPr>
                <w:rFonts w:ascii="Arial Narrow" w:hAnsi="Arial Narrow"/>
              </w:rPr>
              <w:t>(015) 295 5015</w:t>
            </w:r>
          </w:p>
          <w:p w:rsidR="00893541" w:rsidRPr="009B3352" w:rsidRDefault="00893541" w:rsidP="00292DA7">
            <w:pPr>
              <w:spacing w:line="360" w:lineRule="auto"/>
              <w:rPr>
                <w:rFonts w:ascii="Arial Narrow" w:hAnsi="Arial Narrow" w:cs="Arial"/>
                <w:b/>
                <w:caps/>
                <w:lang w:val="en-GB"/>
              </w:rPr>
            </w:pPr>
            <w:r w:rsidRPr="009B3352">
              <w:rPr>
                <w:rFonts w:ascii="Arial Narrow" w:hAnsi="Arial Narrow"/>
                <w:b/>
              </w:rPr>
              <w:t xml:space="preserve">Email: </w:t>
            </w:r>
            <w:r>
              <w:rPr>
                <w:rFonts w:ascii="Arial Narrow" w:hAnsi="Arial Narrow"/>
                <w:b/>
              </w:rPr>
              <w:t xml:space="preserve">            </w:t>
            </w:r>
            <w:hyperlink r:id="rId13" w:history="1">
              <w:r w:rsidRPr="009B3352">
                <w:rPr>
                  <w:rStyle w:val="Hyperlink"/>
                  <w:rFonts w:ascii="Arial Narrow" w:hAnsi="Arial Narrow" w:cs="Arial"/>
                  <w:lang w:val="en-GB"/>
                </w:rPr>
                <w:t>malulekeev</w:t>
              </w:r>
              <w:r w:rsidRPr="009B3352">
                <w:rPr>
                  <w:rStyle w:val="Hyperlink"/>
                  <w:rFonts w:ascii="Arial Narrow" w:hAnsi="Arial Narrow"/>
                </w:rPr>
                <w:t>@ledet.gov.za</w:t>
              </w:r>
            </w:hyperlink>
          </w:p>
        </w:tc>
      </w:tr>
    </w:tbl>
    <w:p w:rsidR="00893541" w:rsidRDefault="00893541" w:rsidP="00893541">
      <w:pPr>
        <w:spacing w:line="360" w:lineRule="auto"/>
        <w:jc w:val="both"/>
        <w:rPr>
          <w:rFonts w:ascii="Arial Narrow" w:hAnsi="Arial Narrow"/>
          <w:b/>
        </w:rPr>
      </w:pPr>
    </w:p>
    <w:p w:rsidR="00893541" w:rsidRPr="00861CB1" w:rsidRDefault="00893541" w:rsidP="00893541">
      <w:pPr>
        <w:jc w:val="both"/>
        <w:rPr>
          <w:rFonts w:ascii="Arial Narrow" w:hAnsi="Arial Narrow" w:cs="Arial"/>
          <w:caps/>
        </w:rPr>
      </w:pPr>
      <w:r w:rsidRPr="009B3352">
        <w:rPr>
          <w:rFonts w:ascii="Arial Narrow" w:hAnsi="Arial Narrow"/>
          <w:b/>
        </w:rPr>
        <w:t xml:space="preserve">View the Department’s website at </w:t>
      </w:r>
      <w:hyperlink r:id="rId14" w:history="1">
        <w:r w:rsidRPr="009B3352">
          <w:rPr>
            <w:rStyle w:val="Hyperlink"/>
            <w:rFonts w:ascii="Arial Narrow" w:hAnsi="Arial Narrow"/>
            <w:b/>
          </w:rPr>
          <w:t>http://www.ledet.gov.za/</w:t>
        </w:r>
      </w:hyperlink>
      <w:r w:rsidRPr="009B3352">
        <w:rPr>
          <w:rFonts w:ascii="Arial Narrow" w:hAnsi="Arial Narrow"/>
          <w:b/>
        </w:rPr>
        <w:t xml:space="preserve"> for the latest version of the documents.</w:t>
      </w:r>
      <w:r w:rsidRPr="009B3352">
        <w:rPr>
          <w:rFonts w:ascii="Arial Narrow" w:hAnsi="Arial Narrow"/>
          <w:caps/>
          <w:lang w:val="en-ZA"/>
        </w:rPr>
        <w:br w:type="page"/>
      </w:r>
      <w:r w:rsidRPr="00AA62DB">
        <w:rPr>
          <w:rFonts w:ascii="Arial Narrow" w:hAnsi="Arial Narrow" w:cs="Arial"/>
          <w:b/>
          <w:caps/>
          <w:sz w:val="28"/>
          <w:szCs w:val="28"/>
        </w:rPr>
        <w:lastRenderedPageBreak/>
        <w:t>Section A: Activity information</w:t>
      </w:r>
      <w:r w:rsidRPr="009A1E3D">
        <w:rPr>
          <w:rFonts w:ascii="Arial Narrow" w:hAnsi="Arial Narrow" w:cs="Arial"/>
          <w:b/>
          <w:caps/>
        </w:rPr>
        <w:t xml:space="preserve"> </w:t>
      </w:r>
    </w:p>
    <w:p w:rsidR="00893541" w:rsidRDefault="00893541" w:rsidP="00893541">
      <w:pPr>
        <w:jc w:val="both"/>
        <w:rPr>
          <w:rFonts w:ascii="Arial Narrow" w:hAnsi="Arial Narrow" w:cs="Arial"/>
        </w:rPr>
      </w:pPr>
    </w:p>
    <w:tbl>
      <w:tblPr>
        <w:tblW w:w="0" w:type="auto"/>
        <w:tblLook w:val="0000" w:firstRow="0" w:lastRow="0" w:firstColumn="0" w:lastColumn="0" w:noHBand="0" w:noVBand="0"/>
      </w:tblPr>
      <w:tblGrid>
        <w:gridCol w:w="8049"/>
        <w:gridCol w:w="1060"/>
        <w:gridCol w:w="1030"/>
      </w:tblGrid>
      <w:tr w:rsidR="00893541" w:rsidRPr="009A1E3D" w:rsidTr="00457F41">
        <w:trPr>
          <w:cantSplit/>
          <w:trHeight w:val="629"/>
        </w:trPr>
        <w:tc>
          <w:tcPr>
            <w:tcW w:w="8049" w:type="dxa"/>
            <w:tcBorders>
              <w:right w:val="single" w:sz="4" w:space="0" w:color="auto"/>
            </w:tcBorders>
          </w:tcPr>
          <w:p w:rsidR="00893541" w:rsidRPr="00745B80" w:rsidRDefault="00893541" w:rsidP="00292DA7">
            <w:pPr>
              <w:pStyle w:val="BalloonText"/>
              <w:jc w:val="both"/>
              <w:rPr>
                <w:rFonts w:ascii="Arial Narrow" w:hAnsi="Arial Narrow" w:cs="Arial"/>
                <w:sz w:val="24"/>
                <w:szCs w:val="24"/>
                <w:lang w:val="en-US" w:eastAsia="en-US"/>
              </w:rPr>
            </w:pPr>
            <w:r w:rsidRPr="00745B80">
              <w:rPr>
                <w:rFonts w:ascii="Arial Narrow" w:hAnsi="Arial Narrow" w:cs="Arial"/>
                <w:sz w:val="24"/>
                <w:szCs w:val="24"/>
                <w:lang w:val="en-US" w:eastAsia="en-US"/>
              </w:rPr>
              <w:t>Has a specialist been consulted to assist with the completion of this section?</w:t>
            </w:r>
          </w:p>
        </w:tc>
        <w:tc>
          <w:tcPr>
            <w:tcW w:w="1060" w:type="dxa"/>
            <w:tcBorders>
              <w:top w:val="single" w:sz="4" w:space="0" w:color="auto"/>
              <w:left w:val="single" w:sz="4" w:space="0" w:color="auto"/>
              <w:bottom w:val="single" w:sz="4" w:space="0" w:color="auto"/>
              <w:right w:val="single" w:sz="4" w:space="0" w:color="auto"/>
            </w:tcBorders>
          </w:tcPr>
          <w:p w:rsidR="00893541" w:rsidRPr="009A1E3D" w:rsidRDefault="00893541" w:rsidP="00292DA7">
            <w:pPr>
              <w:jc w:val="both"/>
              <w:rPr>
                <w:rFonts w:ascii="Arial Narrow" w:hAnsi="Arial Narrow" w:cs="Arial"/>
              </w:rPr>
            </w:pPr>
            <w:r w:rsidRPr="009A1E3D">
              <w:rPr>
                <w:rFonts w:ascii="Arial Narrow" w:hAnsi="Arial Narrow" w:cs="Arial"/>
              </w:rPr>
              <w:t>YES</w:t>
            </w:r>
          </w:p>
        </w:tc>
        <w:tc>
          <w:tcPr>
            <w:tcW w:w="1030" w:type="dxa"/>
            <w:tcBorders>
              <w:top w:val="single" w:sz="4" w:space="0" w:color="auto"/>
              <w:left w:val="single" w:sz="4" w:space="0" w:color="auto"/>
              <w:bottom w:val="single" w:sz="4" w:space="0" w:color="auto"/>
              <w:right w:val="single" w:sz="4" w:space="0" w:color="auto"/>
            </w:tcBorders>
          </w:tcPr>
          <w:p w:rsidR="00893541" w:rsidRPr="009A1E3D" w:rsidRDefault="00893541" w:rsidP="00292DA7">
            <w:pPr>
              <w:jc w:val="both"/>
              <w:rPr>
                <w:rFonts w:ascii="Arial Narrow" w:hAnsi="Arial Narrow" w:cs="Arial"/>
              </w:rPr>
            </w:pPr>
            <w:r w:rsidRPr="00454F87">
              <w:rPr>
                <w:rFonts w:ascii="Arial Narrow" w:hAnsi="Arial Narrow" w:cs="Arial"/>
                <w:highlight w:val="black"/>
              </w:rPr>
              <w:t>NO</w:t>
            </w:r>
          </w:p>
        </w:tc>
      </w:tr>
      <w:tr w:rsidR="00893541" w:rsidRPr="009A1E3D" w:rsidTr="00457F41">
        <w:trPr>
          <w:cantSplit/>
          <w:trHeight w:val="928"/>
        </w:trPr>
        <w:tc>
          <w:tcPr>
            <w:tcW w:w="10139" w:type="dxa"/>
            <w:gridSpan w:val="3"/>
          </w:tcPr>
          <w:p w:rsidR="006B04A7" w:rsidRDefault="006B04A7" w:rsidP="00457F41">
            <w:pPr>
              <w:jc w:val="both"/>
              <w:rPr>
                <w:rFonts w:ascii="Arial Narrow" w:hAnsi="Arial Narrow" w:cs="Arial"/>
              </w:rPr>
            </w:pPr>
          </w:p>
          <w:p w:rsidR="00893541" w:rsidRPr="00457F41" w:rsidRDefault="00893541" w:rsidP="00457F41">
            <w:pPr>
              <w:jc w:val="both"/>
              <w:rPr>
                <w:rFonts w:ascii="Arial Narrow" w:hAnsi="Arial Narrow" w:cs="Arial"/>
                <w:b/>
                <w:sz w:val="22"/>
                <w:szCs w:val="22"/>
              </w:rPr>
            </w:pPr>
            <w:r w:rsidRPr="009A1E3D">
              <w:rPr>
                <w:rFonts w:ascii="Arial Narrow" w:hAnsi="Arial Narrow" w:cs="Arial"/>
              </w:rPr>
              <w:t>If YES, please complete</w:t>
            </w:r>
            <w:r>
              <w:rPr>
                <w:rFonts w:ascii="Arial Narrow" w:hAnsi="Arial Narrow" w:cs="Arial"/>
              </w:rPr>
              <w:t xml:space="preserve"> the form entitled “Details of specialist and declaration of interest”</w:t>
            </w:r>
            <w:r w:rsidR="00457F41">
              <w:rPr>
                <w:rFonts w:ascii="Arial Narrow" w:hAnsi="Arial Narrow" w:cs="Arial"/>
                <w:b/>
                <w:sz w:val="22"/>
                <w:szCs w:val="22"/>
              </w:rPr>
              <w:t xml:space="preserve"> </w:t>
            </w:r>
            <w:r>
              <w:rPr>
                <w:rFonts w:ascii="Arial Narrow" w:hAnsi="Arial Narrow" w:cs="Arial"/>
              </w:rPr>
              <w:t>or appointment of a specialist for each specialist thus appointed</w:t>
            </w:r>
            <w:r w:rsidRPr="009A1E3D">
              <w:rPr>
                <w:rFonts w:ascii="Arial Narrow" w:hAnsi="Arial Narrow" w:cs="Arial"/>
              </w:rPr>
              <w:t>:</w:t>
            </w:r>
          </w:p>
        </w:tc>
      </w:tr>
    </w:tbl>
    <w:p w:rsidR="006B04A7" w:rsidRDefault="006B04A7" w:rsidP="00893541">
      <w:pPr>
        <w:jc w:val="both"/>
        <w:rPr>
          <w:rFonts w:ascii="Arial Narrow" w:hAnsi="Arial Narrow" w:cs="Arial"/>
        </w:rPr>
      </w:pPr>
    </w:p>
    <w:p w:rsidR="00893541" w:rsidRPr="0057294F" w:rsidRDefault="00893541" w:rsidP="00893541">
      <w:pPr>
        <w:jc w:val="both"/>
        <w:rPr>
          <w:rFonts w:ascii="Arial Narrow" w:hAnsi="Arial Narrow" w:cs="Arial"/>
          <w:b/>
        </w:rPr>
      </w:pPr>
      <w:r>
        <w:rPr>
          <w:rFonts w:ascii="Arial Narrow" w:hAnsi="Arial Narrow" w:cs="Arial"/>
        </w:rPr>
        <w:t xml:space="preserve">Any specialist reports </w:t>
      </w:r>
      <w:r w:rsidR="009A1A68">
        <w:rPr>
          <w:rFonts w:ascii="Arial Narrow" w:hAnsi="Arial Narrow" w:cs="Arial"/>
        </w:rPr>
        <w:t>must be contained in Appendix D.</w:t>
      </w:r>
      <w:r w:rsidR="0057294F" w:rsidRPr="0057294F">
        <w:t xml:space="preserve"> </w:t>
      </w:r>
      <w:r w:rsidR="0057294F" w:rsidRPr="0057294F">
        <w:rPr>
          <w:rFonts w:ascii="Arial Narrow" w:hAnsi="Arial Narrow" w:cs="Arial"/>
          <w:b/>
        </w:rPr>
        <w:t>The Ecological and Heritage Report are attached as Appendix D.</w:t>
      </w:r>
    </w:p>
    <w:p w:rsidR="00893541" w:rsidRPr="0057294F" w:rsidRDefault="00893541" w:rsidP="00893541">
      <w:pPr>
        <w:jc w:val="both"/>
        <w:rPr>
          <w:rFonts w:ascii="Arial Narrow" w:hAnsi="Arial Narrow" w:cs="Arial"/>
          <w:b/>
        </w:rPr>
      </w:pPr>
    </w:p>
    <w:p w:rsidR="00893541" w:rsidRPr="009A1E3D" w:rsidRDefault="00893541" w:rsidP="00893541">
      <w:pPr>
        <w:jc w:val="both"/>
        <w:rPr>
          <w:rFonts w:ascii="Arial Narrow" w:hAnsi="Arial Narrow" w:cs="Arial"/>
          <w:b/>
          <w:bCs/>
        </w:rPr>
      </w:pPr>
      <w:r w:rsidRPr="009A1E3D">
        <w:rPr>
          <w:rFonts w:ascii="Arial Narrow" w:hAnsi="Arial Narrow" w:cs="Arial"/>
          <w:b/>
          <w:bCs/>
        </w:rPr>
        <w:t>1.</w:t>
      </w:r>
      <w:r w:rsidRPr="009A1E3D">
        <w:rPr>
          <w:rFonts w:ascii="Arial Narrow" w:hAnsi="Arial Narrow" w:cs="Arial"/>
          <w:b/>
          <w:bCs/>
        </w:rPr>
        <w:tab/>
      </w:r>
      <w:r w:rsidRPr="009A1E3D">
        <w:rPr>
          <w:rFonts w:ascii="Arial Narrow" w:hAnsi="Arial Narrow" w:cs="Arial"/>
          <w:b/>
          <w:bCs/>
          <w:caps/>
        </w:rPr>
        <w:t>Activity DESCRIPTION</w:t>
      </w:r>
    </w:p>
    <w:p w:rsidR="00893541" w:rsidRPr="009A1E3D" w:rsidRDefault="00893541" w:rsidP="00893541">
      <w:pPr>
        <w:pStyle w:val="BodyTextIndent"/>
        <w:ind w:left="0"/>
        <w:jc w:val="both"/>
        <w:rPr>
          <w:rFonts w:ascii="Arial Narrow" w:hAnsi="Arial Narrow"/>
          <w:lang w:val="en-ZA"/>
        </w:rPr>
      </w:pPr>
    </w:p>
    <w:p w:rsidR="006B04A7" w:rsidRDefault="00893541" w:rsidP="00893541">
      <w:pPr>
        <w:pStyle w:val="BodyTextIndent"/>
        <w:ind w:left="0"/>
        <w:jc w:val="both"/>
        <w:rPr>
          <w:rFonts w:ascii="Arial Narrow" w:hAnsi="Arial Narrow"/>
          <w:lang w:val="en-ZA"/>
        </w:rPr>
      </w:pPr>
      <w:r w:rsidRPr="009A1E3D">
        <w:rPr>
          <w:rFonts w:ascii="Arial Narrow" w:hAnsi="Arial Narrow"/>
          <w:lang w:val="en-ZA"/>
        </w:rPr>
        <w:t>Describe the activity, which is being applied for</w:t>
      </w:r>
      <w:r>
        <w:rPr>
          <w:rFonts w:ascii="Arial Narrow" w:hAnsi="Arial Narrow"/>
          <w:lang w:val="en-ZA"/>
        </w:rPr>
        <w:t>,</w:t>
      </w:r>
      <w:r w:rsidRPr="009A1E3D">
        <w:rPr>
          <w:rFonts w:ascii="Arial Narrow" w:hAnsi="Arial Narrow"/>
          <w:lang w:val="en-ZA"/>
        </w:rPr>
        <w:t xml:space="preserve"> in detail</w:t>
      </w:r>
      <w:r>
        <w:rPr>
          <w:rStyle w:val="FootnoteReference"/>
          <w:rFonts w:ascii="Arial Narrow" w:hAnsi="Arial Narrow"/>
          <w:lang w:val="en-ZA"/>
        </w:rPr>
        <w:footnoteReference w:id="1"/>
      </w:r>
      <w:r w:rsidRPr="009A1E3D">
        <w:rPr>
          <w:rFonts w:ascii="Arial Narrow" w:hAnsi="Arial Narrow"/>
          <w:lang w:val="en-ZA"/>
        </w:rPr>
        <w:t>:</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6B04A7" w:rsidRPr="00292DA7" w:rsidTr="00101838">
        <w:tc>
          <w:tcPr>
            <w:tcW w:w="10710" w:type="dxa"/>
          </w:tcPr>
          <w:p w:rsidR="006B04A7" w:rsidRPr="00292DA7" w:rsidRDefault="00583215" w:rsidP="00762340">
            <w:pPr>
              <w:pStyle w:val="BodyTextIndent"/>
              <w:ind w:left="0"/>
              <w:jc w:val="both"/>
              <w:rPr>
                <w:rFonts w:ascii="Arial Narrow" w:hAnsi="Arial Narrow"/>
                <w:lang w:val="en-ZA" w:eastAsia="en-US"/>
              </w:rPr>
            </w:pPr>
            <w:r w:rsidRPr="00583215">
              <w:rPr>
                <w:rFonts w:ascii="Arial Narrow" w:hAnsi="Arial Narrow"/>
                <w:lang w:val="en-ZA" w:eastAsia="en-US"/>
              </w:rPr>
              <w:t xml:space="preserve">The project will entail the proposed Mooihoek – Tubatse Bulk Water supply line (phase 4D) with an approximate length of 3.6 </w:t>
            </w:r>
            <w:r w:rsidR="0054365E" w:rsidRPr="00583215">
              <w:rPr>
                <w:rFonts w:ascii="Arial Narrow" w:hAnsi="Arial Narrow"/>
                <w:lang w:val="en-ZA" w:eastAsia="en-US"/>
              </w:rPr>
              <w:t>kilometres</w:t>
            </w:r>
            <w:r w:rsidR="00722EA6">
              <w:rPr>
                <w:rFonts w:ascii="Arial Narrow" w:hAnsi="Arial Narrow"/>
                <w:lang w:val="en-ZA" w:eastAsia="en-US"/>
              </w:rPr>
              <w:t xml:space="preserve">. </w:t>
            </w:r>
            <w:r w:rsidRPr="00583215">
              <w:rPr>
                <w:rFonts w:ascii="Arial Narrow" w:hAnsi="Arial Narrow"/>
                <w:lang w:val="en-ZA" w:eastAsia="en-US"/>
              </w:rPr>
              <w:t>The supply line will con</w:t>
            </w:r>
            <w:r w:rsidR="00722EA6">
              <w:rPr>
                <w:rFonts w:ascii="Arial Narrow" w:hAnsi="Arial Narrow"/>
                <w:lang w:val="en-ZA" w:eastAsia="en-US"/>
              </w:rPr>
              <w:t>sist of a 650 diameter steel pipe</w:t>
            </w:r>
            <w:r w:rsidRPr="00583215">
              <w:rPr>
                <w:rFonts w:ascii="Arial Narrow" w:hAnsi="Arial Narrow"/>
                <w:lang w:val="en-ZA" w:eastAsia="en-US"/>
              </w:rPr>
              <w:t xml:space="preserve"> for a distance of 2.4 </w:t>
            </w:r>
            <w:r w:rsidR="0054365E" w:rsidRPr="00583215">
              <w:rPr>
                <w:rFonts w:ascii="Arial Narrow" w:hAnsi="Arial Narrow"/>
                <w:lang w:val="en-ZA" w:eastAsia="en-US"/>
              </w:rPr>
              <w:t>kilometres</w:t>
            </w:r>
            <w:r w:rsidRPr="00583215">
              <w:rPr>
                <w:rFonts w:ascii="Arial Narrow" w:hAnsi="Arial Narrow"/>
                <w:lang w:val="en-ZA" w:eastAsia="en-US"/>
              </w:rPr>
              <w:t xml:space="preserve"> and a 400 diameter </w:t>
            </w:r>
            <w:r w:rsidR="0054365E" w:rsidRPr="00583215">
              <w:rPr>
                <w:rFonts w:ascii="Arial Narrow" w:hAnsi="Arial Narrow"/>
                <w:lang w:val="en-ZA" w:eastAsia="en-US"/>
              </w:rPr>
              <w:t>steel pipe</w:t>
            </w:r>
            <w:r w:rsidRPr="00583215">
              <w:rPr>
                <w:rFonts w:ascii="Arial Narrow" w:hAnsi="Arial Narrow"/>
                <w:lang w:val="en-ZA" w:eastAsia="en-US"/>
              </w:rPr>
              <w:t xml:space="preserve"> for a distance of 1.2 </w:t>
            </w:r>
            <w:r w:rsidR="0054365E" w:rsidRPr="00583215">
              <w:rPr>
                <w:rFonts w:ascii="Arial Narrow" w:hAnsi="Arial Narrow"/>
                <w:lang w:val="en-ZA" w:eastAsia="en-US"/>
              </w:rPr>
              <w:t>kilometres</w:t>
            </w:r>
            <w:r w:rsidRPr="00583215">
              <w:rPr>
                <w:rFonts w:ascii="Arial Narrow" w:hAnsi="Arial Narrow"/>
                <w:lang w:val="en-ZA" w:eastAsia="en-US"/>
              </w:rPr>
              <w:t>.</w:t>
            </w:r>
          </w:p>
        </w:tc>
      </w:tr>
    </w:tbl>
    <w:p w:rsidR="006B04A7" w:rsidRDefault="006B04A7" w:rsidP="00893541">
      <w:pPr>
        <w:pStyle w:val="BodyTextIndent"/>
        <w:ind w:left="0"/>
        <w:jc w:val="both"/>
        <w:rPr>
          <w:rFonts w:ascii="Arial Narrow" w:hAnsi="Arial Narrow"/>
          <w:lang w:val="en-ZA"/>
        </w:rPr>
      </w:pPr>
    </w:p>
    <w:p w:rsidR="001600BC" w:rsidRPr="001600BC" w:rsidRDefault="001600BC" w:rsidP="00893541">
      <w:pPr>
        <w:pStyle w:val="BodyTextIndent"/>
        <w:ind w:left="0"/>
        <w:jc w:val="both"/>
        <w:rPr>
          <w:rFonts w:ascii="Arial Narrow" w:hAnsi="Arial Narrow"/>
          <w:b/>
          <w:lang w:val="en-ZA"/>
        </w:rPr>
      </w:pPr>
      <w:r w:rsidRPr="001600BC">
        <w:rPr>
          <w:rFonts w:ascii="Arial Narrow" w:hAnsi="Arial Narrow"/>
          <w:b/>
          <w:lang w:val="en-ZA"/>
        </w:rPr>
        <w:t>The following listed activities are being applied for:</w:t>
      </w:r>
    </w:p>
    <w:p w:rsidR="001600BC" w:rsidRDefault="001600BC" w:rsidP="00893541">
      <w:pPr>
        <w:pStyle w:val="BodyTextIndent"/>
        <w:ind w:left="0"/>
        <w:jc w:val="both"/>
        <w:rPr>
          <w:rFonts w:ascii="Arial Narrow" w:hAnsi="Arial Narrow"/>
          <w:lang w:val="en-ZA"/>
        </w:rPr>
      </w:pPr>
    </w:p>
    <w:tbl>
      <w:tblPr>
        <w:tblW w:w="10710" w:type="dxa"/>
        <w:tblInd w:w="108" w:type="dxa"/>
        <w:tblLook w:val="0000" w:firstRow="0" w:lastRow="0" w:firstColumn="0" w:lastColumn="0" w:noHBand="0" w:noVBand="0"/>
      </w:tblPr>
      <w:tblGrid>
        <w:gridCol w:w="2407"/>
        <w:gridCol w:w="1699"/>
        <w:gridCol w:w="6604"/>
      </w:tblGrid>
      <w:tr w:rsidR="00722EA6" w:rsidRPr="001600BC" w:rsidTr="00722EA6">
        <w:trPr>
          <w:trHeight w:val="1412"/>
        </w:trPr>
        <w:tc>
          <w:tcPr>
            <w:tcW w:w="2407" w:type="dxa"/>
            <w:tcBorders>
              <w:top w:val="single" w:sz="4" w:space="0" w:color="auto"/>
              <w:left w:val="single" w:sz="4" w:space="0" w:color="auto"/>
              <w:bottom w:val="single" w:sz="4" w:space="0" w:color="auto"/>
              <w:right w:val="single" w:sz="4" w:space="0" w:color="auto"/>
            </w:tcBorders>
          </w:tcPr>
          <w:p w:rsidR="00722EA6" w:rsidRPr="001600BC" w:rsidRDefault="00722EA6" w:rsidP="001600BC">
            <w:pPr>
              <w:tabs>
                <w:tab w:val="center" w:pos="4320"/>
                <w:tab w:val="right" w:pos="8640"/>
              </w:tabs>
              <w:spacing w:line="360" w:lineRule="auto"/>
              <w:rPr>
                <w:rFonts w:ascii="Arial Narrow" w:hAnsi="Arial Narrow" w:cs="Arial"/>
                <w:sz w:val="22"/>
                <w:szCs w:val="22"/>
                <w:lang w:val="en-ZA"/>
              </w:rPr>
            </w:pPr>
            <w:r w:rsidRPr="001600BC">
              <w:rPr>
                <w:rFonts w:ascii="Arial Narrow" w:hAnsi="Arial Narrow" w:cs="Arial"/>
                <w:sz w:val="22"/>
                <w:szCs w:val="22"/>
                <w:lang w:val="en-ZA"/>
              </w:rPr>
              <w:t>R 544, 18 June 2010</w:t>
            </w:r>
          </w:p>
        </w:tc>
        <w:tc>
          <w:tcPr>
            <w:tcW w:w="1699" w:type="dxa"/>
            <w:tcBorders>
              <w:top w:val="single" w:sz="4" w:space="0" w:color="auto"/>
              <w:left w:val="single" w:sz="4" w:space="0" w:color="auto"/>
              <w:bottom w:val="single" w:sz="4" w:space="0" w:color="auto"/>
              <w:right w:val="single" w:sz="4" w:space="0" w:color="auto"/>
            </w:tcBorders>
          </w:tcPr>
          <w:p w:rsidR="00722EA6" w:rsidRPr="001600BC" w:rsidRDefault="00722EA6" w:rsidP="001600BC">
            <w:pPr>
              <w:tabs>
                <w:tab w:val="center" w:pos="4320"/>
                <w:tab w:val="right" w:pos="8640"/>
              </w:tabs>
              <w:spacing w:line="360" w:lineRule="auto"/>
              <w:rPr>
                <w:rFonts w:ascii="Arial Narrow" w:hAnsi="Arial Narrow" w:cs="Arial"/>
                <w:sz w:val="22"/>
                <w:szCs w:val="22"/>
                <w:lang w:val="en-ZA"/>
              </w:rPr>
            </w:pPr>
            <w:r w:rsidRPr="001600BC">
              <w:rPr>
                <w:rFonts w:ascii="Arial Narrow" w:hAnsi="Arial Narrow" w:cs="Arial"/>
                <w:sz w:val="22"/>
                <w:szCs w:val="22"/>
                <w:lang w:val="en-ZA"/>
              </w:rPr>
              <w:t>9</w:t>
            </w:r>
          </w:p>
        </w:tc>
        <w:tc>
          <w:tcPr>
            <w:tcW w:w="6604" w:type="dxa"/>
            <w:tcBorders>
              <w:top w:val="single" w:sz="4" w:space="0" w:color="auto"/>
              <w:left w:val="single" w:sz="4" w:space="0" w:color="auto"/>
              <w:bottom w:val="single" w:sz="4" w:space="0" w:color="auto"/>
              <w:right w:val="single" w:sz="4" w:space="0" w:color="auto"/>
            </w:tcBorders>
          </w:tcPr>
          <w:p w:rsidR="00722EA6" w:rsidRPr="000B16DC" w:rsidRDefault="00722EA6" w:rsidP="00583215">
            <w:pPr>
              <w:tabs>
                <w:tab w:val="center" w:pos="4320"/>
                <w:tab w:val="right" w:pos="8640"/>
              </w:tabs>
              <w:spacing w:line="276" w:lineRule="auto"/>
              <w:rPr>
                <w:rFonts w:ascii="Arial Narrow" w:hAnsi="Arial Narrow" w:cs="Arial"/>
                <w:b/>
                <w:sz w:val="22"/>
                <w:szCs w:val="22"/>
                <w:lang w:val="en-ZA"/>
              </w:rPr>
            </w:pPr>
            <w:r w:rsidRPr="000B16DC">
              <w:rPr>
                <w:rFonts w:ascii="Arial Narrow" w:hAnsi="Arial Narrow"/>
                <w:sz w:val="22"/>
                <w:szCs w:val="22"/>
              </w:rPr>
              <w:t>The project will entail the proposed Mooihoek – Tubatse Bulk Water supply line (phase 4D) with an approximate length of 3.6 kilometers. The supply line will consist of</w:t>
            </w:r>
            <w:r>
              <w:rPr>
                <w:rFonts w:ascii="Arial Narrow" w:hAnsi="Arial Narrow"/>
                <w:sz w:val="22"/>
                <w:szCs w:val="22"/>
              </w:rPr>
              <w:t xml:space="preserve"> a 650 diameter steel pipe</w:t>
            </w:r>
            <w:r w:rsidRPr="000B16DC">
              <w:rPr>
                <w:rFonts w:ascii="Arial Narrow" w:hAnsi="Arial Narrow"/>
                <w:sz w:val="22"/>
                <w:szCs w:val="22"/>
              </w:rPr>
              <w:t xml:space="preserve"> for a distance of 2.4 kilometers and a 400 diameter </w:t>
            </w:r>
            <w:r w:rsidR="0054365E" w:rsidRPr="000B16DC">
              <w:rPr>
                <w:rFonts w:ascii="Arial Narrow" w:hAnsi="Arial Narrow"/>
                <w:sz w:val="22"/>
                <w:szCs w:val="22"/>
              </w:rPr>
              <w:t>steel pipe</w:t>
            </w:r>
            <w:r w:rsidRPr="000B16DC">
              <w:rPr>
                <w:rFonts w:ascii="Arial Narrow" w:hAnsi="Arial Narrow"/>
                <w:sz w:val="22"/>
                <w:szCs w:val="22"/>
              </w:rPr>
              <w:t xml:space="preserve"> for a distance of 1.2 kilometers. </w:t>
            </w:r>
          </w:p>
        </w:tc>
      </w:tr>
      <w:tr w:rsidR="00722EA6" w:rsidRPr="001600BC" w:rsidTr="00722EA6">
        <w:tc>
          <w:tcPr>
            <w:tcW w:w="2407" w:type="dxa"/>
            <w:tcBorders>
              <w:top w:val="single" w:sz="4" w:space="0" w:color="auto"/>
              <w:left w:val="single" w:sz="4" w:space="0" w:color="auto"/>
              <w:bottom w:val="single" w:sz="4" w:space="0" w:color="auto"/>
              <w:right w:val="single" w:sz="4" w:space="0" w:color="auto"/>
            </w:tcBorders>
          </w:tcPr>
          <w:p w:rsidR="00722EA6" w:rsidRPr="001600BC" w:rsidRDefault="00722EA6" w:rsidP="001600BC">
            <w:pPr>
              <w:tabs>
                <w:tab w:val="center" w:pos="4320"/>
                <w:tab w:val="right" w:pos="8640"/>
              </w:tabs>
              <w:spacing w:line="360" w:lineRule="auto"/>
              <w:rPr>
                <w:rFonts w:ascii="Arial Narrow" w:hAnsi="Arial Narrow" w:cs="Arial"/>
                <w:sz w:val="22"/>
                <w:szCs w:val="22"/>
                <w:lang w:val="en-ZA"/>
              </w:rPr>
            </w:pPr>
            <w:r w:rsidRPr="001600BC">
              <w:rPr>
                <w:rFonts w:ascii="Arial Narrow" w:hAnsi="Arial Narrow" w:cs="Arial"/>
                <w:sz w:val="22"/>
                <w:szCs w:val="22"/>
                <w:lang w:val="en-ZA"/>
              </w:rPr>
              <w:t>R 544, 18 June 2010</w:t>
            </w:r>
          </w:p>
        </w:tc>
        <w:tc>
          <w:tcPr>
            <w:tcW w:w="1699" w:type="dxa"/>
            <w:tcBorders>
              <w:top w:val="single" w:sz="4" w:space="0" w:color="auto"/>
              <w:left w:val="single" w:sz="4" w:space="0" w:color="auto"/>
              <w:bottom w:val="single" w:sz="4" w:space="0" w:color="auto"/>
              <w:right w:val="single" w:sz="4" w:space="0" w:color="auto"/>
            </w:tcBorders>
          </w:tcPr>
          <w:p w:rsidR="00722EA6" w:rsidRPr="001600BC" w:rsidRDefault="00722EA6" w:rsidP="001600BC">
            <w:pPr>
              <w:tabs>
                <w:tab w:val="center" w:pos="4320"/>
                <w:tab w:val="right" w:pos="8640"/>
              </w:tabs>
              <w:rPr>
                <w:rFonts w:ascii="Arial Narrow" w:hAnsi="Arial Narrow" w:cs="Arial"/>
                <w:sz w:val="22"/>
                <w:szCs w:val="22"/>
                <w:lang w:val="en-ZA"/>
              </w:rPr>
            </w:pPr>
            <w:r w:rsidRPr="001600BC">
              <w:rPr>
                <w:rFonts w:ascii="Arial Narrow" w:hAnsi="Arial Narrow" w:cs="Arial"/>
                <w:sz w:val="22"/>
                <w:szCs w:val="22"/>
                <w:lang w:val="en-ZA"/>
              </w:rPr>
              <w:t>18</w:t>
            </w:r>
          </w:p>
        </w:tc>
        <w:tc>
          <w:tcPr>
            <w:tcW w:w="6604" w:type="dxa"/>
            <w:tcBorders>
              <w:top w:val="single" w:sz="4" w:space="0" w:color="auto"/>
              <w:left w:val="single" w:sz="4" w:space="0" w:color="auto"/>
              <w:bottom w:val="single" w:sz="4" w:space="0" w:color="auto"/>
              <w:right w:val="single" w:sz="4" w:space="0" w:color="auto"/>
            </w:tcBorders>
          </w:tcPr>
          <w:p w:rsidR="00722EA6" w:rsidRPr="000B16DC" w:rsidRDefault="00722EA6" w:rsidP="00583215">
            <w:pPr>
              <w:rPr>
                <w:rFonts w:ascii="Arial Narrow" w:hAnsi="Arial Narrow"/>
                <w:sz w:val="22"/>
                <w:szCs w:val="22"/>
              </w:rPr>
            </w:pPr>
            <w:r w:rsidRPr="000B16DC">
              <w:rPr>
                <w:rFonts w:ascii="Arial Narrow" w:hAnsi="Arial Narrow"/>
                <w:sz w:val="22"/>
                <w:szCs w:val="22"/>
              </w:rPr>
              <w:t xml:space="preserve">The bulk water supply pipeline will cross drainages along the pipeline route. During the crossing of drainages, infilling or depositing of soil, pebbles or rock of more than 5 cubic </w:t>
            </w:r>
            <w:r w:rsidR="0054365E" w:rsidRPr="000B16DC">
              <w:rPr>
                <w:rFonts w:ascii="Arial Narrow" w:hAnsi="Arial Narrow"/>
                <w:sz w:val="22"/>
                <w:szCs w:val="22"/>
              </w:rPr>
              <w:t>meters</w:t>
            </w:r>
            <w:r w:rsidRPr="000B16DC">
              <w:rPr>
                <w:rFonts w:ascii="Arial Narrow" w:hAnsi="Arial Narrow"/>
                <w:sz w:val="22"/>
                <w:szCs w:val="22"/>
              </w:rPr>
              <w:t xml:space="preserve"> will take place. Dredging, excavation, removal or moving of soil, pebbles or rock from the drainages will also take place during the placement of the pipeline within the drainage sections.</w:t>
            </w:r>
          </w:p>
          <w:p w:rsidR="00722EA6" w:rsidRPr="000B16DC" w:rsidRDefault="00722EA6" w:rsidP="00583215">
            <w:pPr>
              <w:tabs>
                <w:tab w:val="center" w:pos="4320"/>
                <w:tab w:val="right" w:pos="8640"/>
              </w:tabs>
              <w:rPr>
                <w:rFonts w:ascii="Arial Narrow" w:hAnsi="Arial Narrow" w:cs="Arial"/>
                <w:sz w:val="22"/>
                <w:szCs w:val="22"/>
                <w:lang w:val="en-ZA"/>
              </w:rPr>
            </w:pPr>
          </w:p>
        </w:tc>
      </w:tr>
    </w:tbl>
    <w:p w:rsidR="00583215" w:rsidRDefault="00583215" w:rsidP="00893541">
      <w:pPr>
        <w:pStyle w:val="BodyTextIndent"/>
        <w:ind w:left="0"/>
        <w:jc w:val="both"/>
        <w:rPr>
          <w:rFonts w:ascii="Arial Narrow" w:hAnsi="Arial Narrow"/>
          <w:lang w:val="en-ZA"/>
        </w:rPr>
      </w:pPr>
    </w:p>
    <w:p w:rsidR="00722EA6" w:rsidRDefault="00722EA6" w:rsidP="001600BC">
      <w:pPr>
        <w:pStyle w:val="Footer"/>
        <w:tabs>
          <w:tab w:val="clear" w:pos="4320"/>
          <w:tab w:val="center" w:pos="426"/>
        </w:tabs>
        <w:jc w:val="both"/>
        <w:rPr>
          <w:rFonts w:ascii="Arial Narrow" w:hAnsi="Arial Narrow" w:cs="Arial"/>
          <w:b/>
          <w:sz w:val="22"/>
          <w:szCs w:val="22"/>
          <w:lang w:val="en-ZA"/>
        </w:rPr>
      </w:pPr>
    </w:p>
    <w:p w:rsidR="00722EA6" w:rsidRDefault="00722EA6" w:rsidP="001600BC">
      <w:pPr>
        <w:pStyle w:val="Footer"/>
        <w:tabs>
          <w:tab w:val="clear" w:pos="4320"/>
          <w:tab w:val="center" w:pos="426"/>
        </w:tabs>
        <w:jc w:val="both"/>
        <w:rPr>
          <w:rFonts w:ascii="Arial Narrow" w:hAnsi="Arial Narrow" w:cs="Arial"/>
          <w:b/>
          <w:sz w:val="22"/>
          <w:szCs w:val="22"/>
          <w:lang w:val="en-ZA"/>
        </w:rPr>
      </w:pPr>
    </w:p>
    <w:p w:rsidR="00722EA6" w:rsidRDefault="00722EA6" w:rsidP="001600BC">
      <w:pPr>
        <w:pStyle w:val="Footer"/>
        <w:tabs>
          <w:tab w:val="clear" w:pos="4320"/>
          <w:tab w:val="center" w:pos="426"/>
        </w:tabs>
        <w:jc w:val="both"/>
        <w:rPr>
          <w:rFonts w:ascii="Arial Narrow" w:hAnsi="Arial Narrow" w:cs="Arial"/>
          <w:b/>
          <w:sz w:val="22"/>
          <w:szCs w:val="22"/>
          <w:lang w:val="en-ZA"/>
        </w:rPr>
      </w:pPr>
    </w:p>
    <w:p w:rsidR="00722EA6" w:rsidRDefault="00722EA6" w:rsidP="001600BC">
      <w:pPr>
        <w:pStyle w:val="Footer"/>
        <w:tabs>
          <w:tab w:val="clear" w:pos="4320"/>
          <w:tab w:val="center" w:pos="426"/>
        </w:tabs>
        <w:jc w:val="both"/>
        <w:rPr>
          <w:rFonts w:ascii="Arial Narrow" w:hAnsi="Arial Narrow" w:cs="Arial"/>
          <w:b/>
          <w:sz w:val="22"/>
          <w:szCs w:val="22"/>
          <w:lang w:val="en-ZA"/>
        </w:rPr>
      </w:pPr>
    </w:p>
    <w:p w:rsidR="00722EA6" w:rsidRDefault="00722EA6" w:rsidP="001600BC">
      <w:pPr>
        <w:pStyle w:val="Footer"/>
        <w:tabs>
          <w:tab w:val="clear" w:pos="4320"/>
          <w:tab w:val="center" w:pos="426"/>
        </w:tabs>
        <w:jc w:val="both"/>
        <w:rPr>
          <w:rFonts w:ascii="Arial Narrow" w:hAnsi="Arial Narrow" w:cs="Arial"/>
          <w:b/>
          <w:sz w:val="22"/>
          <w:szCs w:val="22"/>
          <w:lang w:val="en-ZA"/>
        </w:rPr>
      </w:pPr>
    </w:p>
    <w:p w:rsidR="00722EA6" w:rsidRDefault="00722EA6" w:rsidP="001600BC">
      <w:pPr>
        <w:pStyle w:val="Footer"/>
        <w:tabs>
          <w:tab w:val="clear" w:pos="4320"/>
          <w:tab w:val="center" w:pos="426"/>
        </w:tabs>
        <w:jc w:val="both"/>
        <w:rPr>
          <w:rFonts w:ascii="Arial Narrow" w:hAnsi="Arial Narrow" w:cs="Arial"/>
          <w:b/>
          <w:sz w:val="22"/>
          <w:szCs w:val="22"/>
          <w:lang w:val="en-ZA"/>
        </w:rPr>
      </w:pPr>
    </w:p>
    <w:p w:rsidR="00722EA6" w:rsidRDefault="00722EA6" w:rsidP="001600BC">
      <w:pPr>
        <w:pStyle w:val="Footer"/>
        <w:tabs>
          <w:tab w:val="clear" w:pos="4320"/>
          <w:tab w:val="center" w:pos="426"/>
        </w:tabs>
        <w:jc w:val="both"/>
        <w:rPr>
          <w:rFonts w:ascii="Arial Narrow" w:hAnsi="Arial Narrow" w:cs="Arial"/>
          <w:b/>
          <w:sz w:val="22"/>
          <w:szCs w:val="22"/>
          <w:lang w:val="en-ZA"/>
        </w:rPr>
      </w:pPr>
    </w:p>
    <w:p w:rsidR="00722EA6" w:rsidRDefault="00722EA6" w:rsidP="001600BC">
      <w:pPr>
        <w:pStyle w:val="Footer"/>
        <w:tabs>
          <w:tab w:val="clear" w:pos="4320"/>
          <w:tab w:val="center" w:pos="426"/>
        </w:tabs>
        <w:jc w:val="both"/>
        <w:rPr>
          <w:rFonts w:ascii="Arial Narrow" w:hAnsi="Arial Narrow" w:cs="Arial"/>
          <w:b/>
          <w:sz w:val="22"/>
          <w:szCs w:val="22"/>
          <w:lang w:val="en-ZA"/>
        </w:rPr>
      </w:pPr>
    </w:p>
    <w:p w:rsidR="00722EA6" w:rsidRDefault="00722EA6" w:rsidP="001600BC">
      <w:pPr>
        <w:pStyle w:val="Footer"/>
        <w:tabs>
          <w:tab w:val="clear" w:pos="4320"/>
          <w:tab w:val="center" w:pos="426"/>
        </w:tabs>
        <w:jc w:val="both"/>
        <w:rPr>
          <w:rFonts w:ascii="Arial Narrow" w:hAnsi="Arial Narrow" w:cs="Arial"/>
          <w:b/>
          <w:sz w:val="22"/>
          <w:szCs w:val="22"/>
          <w:lang w:val="en-ZA"/>
        </w:rPr>
      </w:pPr>
    </w:p>
    <w:p w:rsidR="00722EA6" w:rsidRDefault="00722EA6" w:rsidP="001600BC">
      <w:pPr>
        <w:pStyle w:val="Footer"/>
        <w:tabs>
          <w:tab w:val="clear" w:pos="4320"/>
          <w:tab w:val="center" w:pos="426"/>
        </w:tabs>
        <w:jc w:val="both"/>
        <w:rPr>
          <w:rFonts w:ascii="Arial Narrow" w:hAnsi="Arial Narrow" w:cs="Arial"/>
          <w:b/>
          <w:sz w:val="22"/>
          <w:szCs w:val="22"/>
          <w:lang w:val="en-ZA"/>
        </w:rPr>
      </w:pPr>
    </w:p>
    <w:p w:rsidR="00722EA6" w:rsidRDefault="00722EA6" w:rsidP="001600BC">
      <w:pPr>
        <w:pStyle w:val="Footer"/>
        <w:tabs>
          <w:tab w:val="clear" w:pos="4320"/>
          <w:tab w:val="center" w:pos="426"/>
        </w:tabs>
        <w:jc w:val="both"/>
        <w:rPr>
          <w:rFonts w:ascii="Arial Narrow" w:hAnsi="Arial Narrow" w:cs="Arial"/>
          <w:b/>
          <w:sz w:val="22"/>
          <w:szCs w:val="22"/>
          <w:lang w:val="en-ZA"/>
        </w:rPr>
      </w:pPr>
    </w:p>
    <w:p w:rsidR="001600BC" w:rsidRDefault="001600BC" w:rsidP="001600BC">
      <w:pPr>
        <w:pStyle w:val="Footer"/>
        <w:tabs>
          <w:tab w:val="clear" w:pos="4320"/>
          <w:tab w:val="center" w:pos="426"/>
        </w:tabs>
        <w:jc w:val="both"/>
        <w:rPr>
          <w:rFonts w:ascii="Arial Narrow" w:hAnsi="Arial Narrow" w:cs="Arial"/>
          <w:b/>
          <w:bCs/>
          <w:sz w:val="22"/>
          <w:szCs w:val="22"/>
          <w:lang w:val="en-ZA"/>
        </w:rPr>
      </w:pPr>
      <w:r>
        <w:rPr>
          <w:rFonts w:ascii="Arial Narrow" w:hAnsi="Arial Narrow" w:cs="Arial"/>
          <w:b/>
          <w:sz w:val="22"/>
          <w:szCs w:val="22"/>
          <w:lang w:val="en-ZA"/>
        </w:rPr>
        <w:lastRenderedPageBreak/>
        <w:t xml:space="preserve"> </w:t>
      </w:r>
      <w:r w:rsidRPr="003970D9">
        <w:rPr>
          <w:rFonts w:ascii="Arial Narrow" w:hAnsi="Arial Narrow" w:cs="Arial"/>
          <w:b/>
          <w:sz w:val="22"/>
          <w:szCs w:val="22"/>
          <w:lang w:val="en-ZA"/>
        </w:rPr>
        <w:t xml:space="preserve">For </w:t>
      </w:r>
      <w:r>
        <w:rPr>
          <w:rFonts w:ascii="Arial Narrow" w:hAnsi="Arial Narrow" w:cs="Arial"/>
          <w:b/>
          <w:sz w:val="22"/>
          <w:szCs w:val="22"/>
          <w:lang w:val="en-ZA"/>
        </w:rPr>
        <w:t xml:space="preserve">Notice 3 </w:t>
      </w:r>
      <w:r>
        <w:rPr>
          <w:rFonts w:ascii="Arial Narrow" w:hAnsi="Arial Narrow" w:cs="Arial"/>
          <w:b/>
          <w:bCs/>
          <w:sz w:val="22"/>
          <w:szCs w:val="22"/>
          <w:lang w:val="en-ZA"/>
        </w:rPr>
        <w:t>(R.546</w:t>
      </w:r>
      <w:r w:rsidRPr="003970D9">
        <w:rPr>
          <w:rFonts w:ascii="Arial Narrow" w:hAnsi="Arial Narrow" w:cs="Arial"/>
          <w:b/>
          <w:bCs/>
          <w:sz w:val="22"/>
          <w:szCs w:val="22"/>
          <w:lang w:val="en-ZA"/>
        </w:rPr>
        <w:t>, 18 June 2010)</w:t>
      </w:r>
    </w:p>
    <w:p w:rsidR="001600BC" w:rsidRDefault="001600BC" w:rsidP="001600BC">
      <w:pPr>
        <w:pStyle w:val="Footer"/>
        <w:jc w:val="both"/>
        <w:rPr>
          <w:rFonts w:ascii="Arial Narrow" w:hAnsi="Arial Narrow" w:cs="Arial"/>
          <w:b/>
          <w:bCs/>
          <w:sz w:val="22"/>
          <w:szCs w:val="22"/>
          <w:lang w:val="en-ZA"/>
        </w:rPr>
      </w:pPr>
    </w:p>
    <w:tbl>
      <w:tblPr>
        <w:tblW w:w="10710" w:type="dxa"/>
        <w:tblInd w:w="108" w:type="dxa"/>
        <w:tblLook w:val="0000" w:firstRow="0" w:lastRow="0" w:firstColumn="0" w:lastColumn="0" w:noHBand="0" w:noVBand="0"/>
      </w:tblPr>
      <w:tblGrid>
        <w:gridCol w:w="1547"/>
        <w:gridCol w:w="2528"/>
        <w:gridCol w:w="6119"/>
        <w:gridCol w:w="516"/>
      </w:tblGrid>
      <w:tr w:rsidR="001600BC" w:rsidRPr="008973E9" w:rsidTr="00101838">
        <w:trPr>
          <w:gridAfter w:val="1"/>
          <w:wAfter w:w="516" w:type="dxa"/>
        </w:trPr>
        <w:tc>
          <w:tcPr>
            <w:tcW w:w="1547" w:type="dxa"/>
            <w:tcBorders>
              <w:bottom w:val="single" w:sz="4" w:space="0" w:color="auto"/>
            </w:tcBorders>
          </w:tcPr>
          <w:p w:rsidR="001600BC" w:rsidRPr="008973E9" w:rsidRDefault="001600BC" w:rsidP="00C8278C">
            <w:pPr>
              <w:pStyle w:val="Footer"/>
              <w:rPr>
                <w:rFonts w:ascii="Arial Narrow" w:hAnsi="Arial Narrow" w:cs="Arial"/>
                <w:b/>
                <w:bCs/>
                <w:sz w:val="22"/>
                <w:szCs w:val="22"/>
                <w:lang w:val="en-ZA" w:eastAsia="en-US"/>
              </w:rPr>
            </w:pPr>
            <w:r w:rsidRPr="008973E9">
              <w:rPr>
                <w:rFonts w:ascii="Arial Narrow" w:hAnsi="Arial Narrow" w:cs="Arial"/>
                <w:b/>
                <w:bCs/>
                <w:sz w:val="22"/>
                <w:szCs w:val="22"/>
                <w:lang w:val="en-ZA" w:eastAsia="en-US"/>
              </w:rPr>
              <w:t>Activity No (</w:t>
            </w:r>
            <w:r>
              <w:rPr>
                <w:rFonts w:ascii="Arial Narrow" w:hAnsi="Arial Narrow" w:cs="Arial"/>
                <w:b/>
                <w:bCs/>
                <w:sz w:val="22"/>
                <w:szCs w:val="22"/>
                <w:lang w:val="en-ZA" w:eastAsia="en-US"/>
              </w:rPr>
              <w:t xml:space="preserve">s) (in the </w:t>
            </w:r>
            <w:r w:rsidRPr="008973E9">
              <w:rPr>
                <w:rFonts w:ascii="Arial Narrow" w:hAnsi="Arial Narrow" w:cs="Arial"/>
                <w:b/>
                <w:bCs/>
                <w:sz w:val="22"/>
                <w:szCs w:val="22"/>
                <w:lang w:val="en-ZA" w:eastAsia="en-US"/>
              </w:rPr>
              <w:t>notice) :</w:t>
            </w:r>
          </w:p>
        </w:tc>
        <w:tc>
          <w:tcPr>
            <w:tcW w:w="2528" w:type="dxa"/>
            <w:tcBorders>
              <w:bottom w:val="single" w:sz="4" w:space="0" w:color="auto"/>
            </w:tcBorders>
          </w:tcPr>
          <w:p w:rsidR="001600BC" w:rsidRPr="008973E9" w:rsidRDefault="001600BC" w:rsidP="00C8278C">
            <w:pPr>
              <w:pStyle w:val="Footer"/>
              <w:rPr>
                <w:rFonts w:ascii="Arial Narrow" w:hAnsi="Arial Narrow" w:cs="Arial"/>
                <w:b/>
                <w:bCs/>
                <w:sz w:val="22"/>
                <w:szCs w:val="22"/>
                <w:lang w:val="en-ZA" w:eastAsia="en-US"/>
              </w:rPr>
            </w:pPr>
            <w:r>
              <w:rPr>
                <w:rFonts w:ascii="Arial Narrow" w:hAnsi="Arial Narrow" w:cs="Arial"/>
                <w:b/>
                <w:bCs/>
                <w:sz w:val="22"/>
                <w:szCs w:val="22"/>
                <w:lang w:val="en-ZA" w:eastAsia="en-US"/>
              </w:rPr>
              <w:t xml:space="preserve">No. of Geographical Area and Description  as per project </w:t>
            </w:r>
          </w:p>
        </w:tc>
        <w:tc>
          <w:tcPr>
            <w:tcW w:w="6119" w:type="dxa"/>
            <w:tcBorders>
              <w:bottom w:val="single" w:sz="4" w:space="0" w:color="auto"/>
            </w:tcBorders>
          </w:tcPr>
          <w:p w:rsidR="001600BC" w:rsidRPr="008973E9" w:rsidRDefault="001600BC" w:rsidP="00C8278C">
            <w:pPr>
              <w:pStyle w:val="Footer"/>
              <w:rPr>
                <w:rFonts w:ascii="Arial Narrow" w:hAnsi="Arial Narrow" w:cs="Arial"/>
                <w:b/>
                <w:bCs/>
                <w:sz w:val="22"/>
                <w:szCs w:val="22"/>
                <w:lang w:val="en-ZA" w:eastAsia="en-US"/>
              </w:rPr>
            </w:pPr>
            <w:r w:rsidRPr="008973E9">
              <w:rPr>
                <w:rFonts w:ascii="Arial Narrow" w:hAnsi="Arial Narrow" w:cs="Arial"/>
                <w:b/>
                <w:bCs/>
                <w:sz w:val="22"/>
                <w:szCs w:val="22"/>
                <w:lang w:val="en-ZA" w:eastAsia="en-US"/>
              </w:rPr>
              <w:t>Describe each listed activity</w:t>
            </w:r>
            <w:r>
              <w:rPr>
                <w:rFonts w:ascii="Arial Narrow" w:hAnsi="Arial Narrow" w:cs="Arial"/>
                <w:b/>
                <w:bCs/>
                <w:sz w:val="22"/>
                <w:szCs w:val="22"/>
                <w:lang w:val="en-ZA" w:eastAsia="en-US"/>
              </w:rPr>
              <w:t xml:space="preserve"> as per project description</w:t>
            </w:r>
            <w:r w:rsidRPr="00EB661C">
              <w:rPr>
                <w:rStyle w:val="FootnoteReference"/>
                <w:rFonts w:ascii="Arial Narrow" w:hAnsi="Arial Narrow" w:cs="Arial"/>
                <w:b/>
                <w:bCs/>
                <w:sz w:val="22"/>
                <w:szCs w:val="22"/>
                <w:lang w:val="en-US" w:eastAsia="en-US"/>
              </w:rPr>
              <w:footnoteReference w:id="2"/>
            </w:r>
            <w:r w:rsidRPr="008973E9">
              <w:rPr>
                <w:rFonts w:ascii="Arial Narrow" w:hAnsi="Arial Narrow" w:cs="Arial"/>
                <w:b/>
                <w:bCs/>
                <w:sz w:val="22"/>
                <w:szCs w:val="22"/>
                <w:lang w:val="en-ZA" w:eastAsia="en-US"/>
              </w:rPr>
              <w:t>:</w:t>
            </w:r>
          </w:p>
        </w:tc>
      </w:tr>
      <w:tr w:rsidR="001600BC" w:rsidRPr="008973E9" w:rsidTr="00101838">
        <w:tc>
          <w:tcPr>
            <w:tcW w:w="1547" w:type="dxa"/>
            <w:tcBorders>
              <w:top w:val="single" w:sz="4" w:space="0" w:color="auto"/>
              <w:left w:val="single" w:sz="4" w:space="0" w:color="auto"/>
              <w:bottom w:val="single" w:sz="4" w:space="0" w:color="auto"/>
              <w:right w:val="single" w:sz="4" w:space="0" w:color="auto"/>
            </w:tcBorders>
          </w:tcPr>
          <w:p w:rsidR="001600BC" w:rsidRPr="008973E9" w:rsidRDefault="001600BC" w:rsidP="00C8278C">
            <w:pPr>
              <w:pStyle w:val="Footer"/>
              <w:spacing w:line="360" w:lineRule="auto"/>
              <w:rPr>
                <w:rFonts w:ascii="Arial Narrow" w:hAnsi="Arial Narrow" w:cs="Arial"/>
                <w:sz w:val="22"/>
                <w:szCs w:val="22"/>
                <w:lang w:val="en-ZA" w:eastAsia="en-US"/>
              </w:rPr>
            </w:pPr>
            <w:r>
              <w:rPr>
                <w:rFonts w:ascii="Arial Narrow" w:hAnsi="Arial Narrow" w:cs="Arial"/>
                <w:sz w:val="22"/>
                <w:szCs w:val="22"/>
                <w:lang w:val="en-ZA" w:eastAsia="en-US"/>
              </w:rPr>
              <w:t>13</w:t>
            </w:r>
          </w:p>
        </w:tc>
        <w:tc>
          <w:tcPr>
            <w:tcW w:w="2528" w:type="dxa"/>
            <w:tcBorders>
              <w:top w:val="single" w:sz="4" w:space="0" w:color="auto"/>
              <w:left w:val="single" w:sz="4" w:space="0" w:color="auto"/>
              <w:bottom w:val="single" w:sz="4" w:space="0" w:color="auto"/>
              <w:right w:val="single" w:sz="4" w:space="0" w:color="auto"/>
            </w:tcBorders>
          </w:tcPr>
          <w:p w:rsidR="001600BC" w:rsidRPr="008973E9" w:rsidRDefault="001600BC" w:rsidP="00C8278C">
            <w:pPr>
              <w:pStyle w:val="Footer"/>
              <w:rPr>
                <w:rFonts w:ascii="Arial Narrow" w:hAnsi="Arial Narrow" w:cs="Arial"/>
                <w:sz w:val="22"/>
                <w:szCs w:val="22"/>
                <w:lang w:val="en-ZA" w:eastAsia="en-US"/>
              </w:rPr>
            </w:pPr>
            <w:r>
              <w:rPr>
                <w:rFonts w:ascii="Arial Narrow" w:hAnsi="Arial Narrow" w:cs="Arial"/>
                <w:sz w:val="22"/>
                <w:szCs w:val="22"/>
                <w:lang w:val="en-ZA" w:eastAsia="en-US"/>
              </w:rPr>
              <w:t>13 ciii (dd) – Limpopo Province</w:t>
            </w:r>
          </w:p>
        </w:tc>
        <w:tc>
          <w:tcPr>
            <w:tcW w:w="6635" w:type="dxa"/>
            <w:gridSpan w:val="2"/>
            <w:tcBorders>
              <w:top w:val="single" w:sz="4" w:space="0" w:color="auto"/>
              <w:left w:val="single" w:sz="4" w:space="0" w:color="auto"/>
              <w:bottom w:val="single" w:sz="4" w:space="0" w:color="auto"/>
              <w:right w:val="single" w:sz="4" w:space="0" w:color="auto"/>
            </w:tcBorders>
          </w:tcPr>
          <w:p w:rsidR="001600BC" w:rsidRPr="00101838" w:rsidRDefault="001600BC" w:rsidP="00FA6C27">
            <w:pPr>
              <w:numPr>
                <w:ilvl w:val="0"/>
                <w:numId w:val="18"/>
              </w:numPr>
              <w:ind w:left="601"/>
              <w:rPr>
                <w:rFonts w:ascii="Arial Narrow" w:hAnsi="Arial Narrow"/>
              </w:rPr>
            </w:pPr>
            <w:r w:rsidRPr="00101838">
              <w:rPr>
                <w:rFonts w:ascii="Arial Narrow" w:hAnsi="Arial Narrow"/>
              </w:rPr>
              <w:t>Clearance of indigenous vegetation will take place along the pipeline route which will cover an area of more than 1 hectare. The clearance of the vegetation at some sections of the pipeline route will occur within 100 meters from a water course.</w:t>
            </w:r>
          </w:p>
          <w:p w:rsidR="001600BC" w:rsidRPr="008973E9" w:rsidRDefault="001600BC" w:rsidP="00C8278C">
            <w:pPr>
              <w:pStyle w:val="Footer"/>
              <w:rPr>
                <w:rFonts w:ascii="Arial Narrow" w:hAnsi="Arial Narrow" w:cs="Arial"/>
                <w:sz w:val="22"/>
                <w:szCs w:val="22"/>
                <w:lang w:val="en-ZA" w:eastAsia="en-US"/>
              </w:rPr>
            </w:pPr>
          </w:p>
        </w:tc>
      </w:tr>
    </w:tbl>
    <w:p w:rsidR="001600BC" w:rsidRDefault="001600BC" w:rsidP="00893541">
      <w:pPr>
        <w:pStyle w:val="BodyTextIndent"/>
        <w:ind w:left="0"/>
        <w:jc w:val="both"/>
        <w:rPr>
          <w:rFonts w:ascii="Arial Narrow" w:hAnsi="Arial Narrow"/>
          <w:lang w:val="en-ZA"/>
        </w:rPr>
      </w:pPr>
    </w:p>
    <w:p w:rsidR="00893541" w:rsidRPr="009A1E3D" w:rsidRDefault="00893541" w:rsidP="00893541">
      <w:pPr>
        <w:jc w:val="both"/>
        <w:rPr>
          <w:rFonts w:ascii="Arial Narrow" w:hAnsi="Arial Narrow" w:cs="Arial"/>
          <w:b/>
          <w:bCs/>
        </w:rPr>
      </w:pPr>
      <w:r w:rsidRPr="009A1E3D">
        <w:rPr>
          <w:rFonts w:ascii="Arial Narrow" w:hAnsi="Arial Narrow" w:cs="Arial"/>
          <w:b/>
          <w:bCs/>
        </w:rPr>
        <w:t>2.</w:t>
      </w:r>
      <w:r w:rsidRPr="009A1E3D">
        <w:rPr>
          <w:rFonts w:ascii="Arial Narrow" w:hAnsi="Arial Narrow" w:cs="Arial"/>
          <w:b/>
          <w:bCs/>
        </w:rPr>
        <w:tab/>
      </w:r>
      <w:r>
        <w:rPr>
          <w:rFonts w:ascii="Arial Narrow" w:hAnsi="Arial Narrow" w:cs="Arial"/>
          <w:b/>
          <w:bCs/>
        </w:rPr>
        <w:t xml:space="preserve">FEASIBLE AND REASONABLE </w:t>
      </w:r>
      <w:r w:rsidRPr="009A1E3D">
        <w:rPr>
          <w:rFonts w:ascii="Arial Narrow" w:hAnsi="Arial Narrow" w:cs="Arial"/>
          <w:b/>
          <w:bCs/>
        </w:rPr>
        <w:t>ALTERNATIVES</w:t>
      </w:r>
    </w:p>
    <w:p w:rsidR="00893541" w:rsidRPr="009A1E3D" w:rsidRDefault="00893541" w:rsidP="00893541">
      <w:pPr>
        <w:jc w:val="both"/>
        <w:rPr>
          <w:rFonts w:ascii="Arial Narrow" w:hAnsi="Arial Narrow" w:cs="Arial"/>
          <w:bCs/>
        </w:rPr>
      </w:pPr>
    </w:p>
    <w:p w:rsidR="00893541" w:rsidRDefault="00893541" w:rsidP="00893541">
      <w:pPr>
        <w:pStyle w:val="BodyText"/>
        <w:rPr>
          <w:rFonts w:ascii="Arial Narrow" w:hAnsi="Arial Narrow"/>
          <w:lang w:val="en-ZA"/>
        </w:rPr>
      </w:pPr>
      <w:r w:rsidRPr="00BB62A7">
        <w:rPr>
          <w:rFonts w:ascii="Arial Narrow" w:hAnsi="Arial Narrow"/>
          <w:b/>
          <w:i/>
          <w:iCs/>
        </w:rPr>
        <w:t xml:space="preserve"> “alternatives”</w:t>
      </w:r>
      <w:r w:rsidRPr="00BB62A7">
        <w:rPr>
          <w:rFonts w:ascii="Arial Narrow" w:hAnsi="Arial Narrow"/>
        </w:rPr>
        <w:t>, in relation to a proposed activity, means different means of meeting the general purpose and requirements of the activity, which may include alternatives to—</w:t>
      </w:r>
    </w:p>
    <w:p w:rsidR="004C452C" w:rsidRPr="004C452C" w:rsidRDefault="004C452C" w:rsidP="00893541">
      <w:pPr>
        <w:pStyle w:val="BodyText"/>
        <w:rPr>
          <w:rFonts w:ascii="Arial Narrow" w:hAnsi="Arial Narrow"/>
          <w:lang w:val="en-ZA"/>
        </w:rPr>
      </w:pPr>
    </w:p>
    <w:p w:rsidR="00893541" w:rsidRPr="00056658" w:rsidRDefault="00893541" w:rsidP="00FA6C27">
      <w:pPr>
        <w:pStyle w:val="BodyText"/>
        <w:numPr>
          <w:ilvl w:val="0"/>
          <w:numId w:val="12"/>
        </w:numPr>
        <w:rPr>
          <w:rFonts w:ascii="Arial Narrow" w:hAnsi="Arial Narrow"/>
          <w:b/>
          <w:lang w:val="en-ZA"/>
        </w:rPr>
      </w:pPr>
      <w:r w:rsidRPr="00056658">
        <w:rPr>
          <w:rFonts w:ascii="Arial Narrow" w:hAnsi="Arial Narrow"/>
          <w:b/>
        </w:rPr>
        <w:t>the property on which or location where it is proposed to undertake the activity;</w:t>
      </w:r>
    </w:p>
    <w:p w:rsidR="004429FA" w:rsidRDefault="006D0D70" w:rsidP="00215509">
      <w:pPr>
        <w:pStyle w:val="BodyText"/>
        <w:ind w:left="1080"/>
        <w:rPr>
          <w:rFonts w:ascii="Arial Narrow" w:hAnsi="Arial Narrow"/>
          <w:lang w:val="en-ZA"/>
        </w:rPr>
      </w:pPr>
      <w:r>
        <w:rPr>
          <w:rFonts w:ascii="Arial Narrow" w:hAnsi="Arial Narrow"/>
          <w:lang w:val="en-ZA"/>
        </w:rPr>
        <w:t>The proposed pipeline routing will follow along different properties. Differ</w:t>
      </w:r>
      <w:r w:rsidR="006D55B6">
        <w:rPr>
          <w:rFonts w:ascii="Arial Narrow" w:hAnsi="Arial Narrow"/>
          <w:lang w:val="en-ZA"/>
        </w:rPr>
        <w:t>ent alternatives had been investigated</w:t>
      </w:r>
      <w:r w:rsidR="004710B9">
        <w:rPr>
          <w:rFonts w:ascii="Arial Narrow" w:hAnsi="Arial Narrow"/>
          <w:lang w:val="en-ZA"/>
        </w:rPr>
        <w:t>. The current routing/layout is</w:t>
      </w:r>
      <w:r w:rsidR="006D55B6">
        <w:rPr>
          <w:rFonts w:ascii="Arial Narrow" w:hAnsi="Arial Narrow"/>
          <w:lang w:val="en-ZA"/>
        </w:rPr>
        <w:t xml:space="preserve"> the most acceptable.</w:t>
      </w:r>
    </w:p>
    <w:p w:rsidR="00365364" w:rsidRPr="00056658" w:rsidRDefault="00365364" w:rsidP="00215509">
      <w:pPr>
        <w:pStyle w:val="BodyText"/>
        <w:ind w:left="1080"/>
        <w:rPr>
          <w:rFonts w:ascii="Arial Narrow" w:hAnsi="Arial Narrow"/>
          <w:lang w:val="en-ZA"/>
        </w:rPr>
      </w:pPr>
    </w:p>
    <w:p w:rsidR="00893541" w:rsidRPr="008C000A" w:rsidRDefault="00893541" w:rsidP="00FA6C27">
      <w:pPr>
        <w:pStyle w:val="BodyText"/>
        <w:numPr>
          <w:ilvl w:val="0"/>
          <w:numId w:val="12"/>
        </w:numPr>
        <w:rPr>
          <w:rFonts w:ascii="Arial Narrow" w:hAnsi="Arial Narrow"/>
          <w:b/>
          <w:lang w:val="en-ZA"/>
        </w:rPr>
      </w:pPr>
      <w:r w:rsidRPr="008C000A">
        <w:rPr>
          <w:rFonts w:ascii="Arial Narrow" w:hAnsi="Arial Narrow"/>
          <w:b/>
        </w:rPr>
        <w:t>the type of activity to be undertaken;</w:t>
      </w:r>
    </w:p>
    <w:p w:rsidR="008C000A" w:rsidRDefault="006D0D70" w:rsidP="00215509">
      <w:pPr>
        <w:pStyle w:val="BodyText"/>
        <w:ind w:left="1080"/>
        <w:rPr>
          <w:rFonts w:ascii="Arial Narrow" w:hAnsi="Arial Narrow"/>
          <w:lang w:val="en-ZA"/>
        </w:rPr>
      </w:pPr>
      <w:r>
        <w:rPr>
          <w:rFonts w:ascii="Arial Narrow" w:hAnsi="Arial Narrow"/>
          <w:lang w:val="en-ZA"/>
        </w:rPr>
        <w:t xml:space="preserve">The type of activity to be undertaken will be provision </w:t>
      </w:r>
      <w:r w:rsidR="00583215">
        <w:rPr>
          <w:rFonts w:ascii="Arial Narrow" w:hAnsi="Arial Narrow"/>
          <w:lang w:val="en-ZA"/>
        </w:rPr>
        <w:t>of the Mooihoek/Tubatse Phase 4D</w:t>
      </w:r>
      <w:r w:rsidR="00722EA6">
        <w:rPr>
          <w:rFonts w:ascii="Arial Narrow" w:hAnsi="Arial Narrow"/>
          <w:lang w:val="en-ZA"/>
        </w:rPr>
        <w:t xml:space="preserve"> bulk water supply.</w:t>
      </w:r>
      <w:r>
        <w:rPr>
          <w:rFonts w:ascii="Arial Narrow" w:hAnsi="Arial Narrow"/>
          <w:lang w:val="en-ZA"/>
        </w:rPr>
        <w:t>There are no alternatives for the activity to be undertaken.</w:t>
      </w:r>
    </w:p>
    <w:p w:rsidR="00365364" w:rsidRPr="00056658" w:rsidRDefault="00365364" w:rsidP="00215509">
      <w:pPr>
        <w:pStyle w:val="BodyText"/>
        <w:ind w:left="1080"/>
        <w:rPr>
          <w:rFonts w:ascii="Arial Narrow" w:hAnsi="Arial Narrow"/>
          <w:lang w:val="en-ZA"/>
        </w:rPr>
      </w:pPr>
    </w:p>
    <w:p w:rsidR="00893541" w:rsidRPr="004429FA" w:rsidRDefault="00893541" w:rsidP="00FA6C27">
      <w:pPr>
        <w:pStyle w:val="BodyText"/>
        <w:numPr>
          <w:ilvl w:val="0"/>
          <w:numId w:val="12"/>
        </w:numPr>
        <w:rPr>
          <w:rFonts w:ascii="Arial Narrow" w:hAnsi="Arial Narrow"/>
          <w:b/>
          <w:lang w:val="en-ZA"/>
        </w:rPr>
      </w:pPr>
      <w:r w:rsidRPr="004429FA">
        <w:rPr>
          <w:rFonts w:ascii="Arial Narrow" w:hAnsi="Arial Narrow"/>
          <w:b/>
        </w:rPr>
        <w:t>the design or layout of the activity;</w:t>
      </w:r>
    </w:p>
    <w:p w:rsidR="008C000A" w:rsidRDefault="006D55B6" w:rsidP="00215509">
      <w:pPr>
        <w:pStyle w:val="BodyText"/>
        <w:ind w:left="1080"/>
        <w:rPr>
          <w:rFonts w:ascii="Arial Narrow" w:hAnsi="Arial Narrow"/>
          <w:lang w:val="en-ZA"/>
        </w:rPr>
      </w:pPr>
      <w:r>
        <w:rPr>
          <w:rFonts w:ascii="Arial Narrow" w:hAnsi="Arial Narrow"/>
          <w:lang w:val="en-ZA"/>
        </w:rPr>
        <w:t>The design and layout of the proposed steel piping as well as the routing thereof is the most acceptable.</w:t>
      </w:r>
    </w:p>
    <w:p w:rsidR="00365364" w:rsidRPr="00056658" w:rsidRDefault="00365364" w:rsidP="00215509">
      <w:pPr>
        <w:pStyle w:val="BodyText"/>
        <w:ind w:left="1080"/>
        <w:rPr>
          <w:rFonts w:ascii="Arial Narrow" w:hAnsi="Arial Narrow"/>
          <w:lang w:val="en-ZA"/>
        </w:rPr>
      </w:pPr>
    </w:p>
    <w:p w:rsidR="00893541" w:rsidRPr="004429FA" w:rsidRDefault="00893541" w:rsidP="00FA6C27">
      <w:pPr>
        <w:pStyle w:val="BodyText"/>
        <w:numPr>
          <w:ilvl w:val="0"/>
          <w:numId w:val="12"/>
        </w:numPr>
        <w:rPr>
          <w:rFonts w:ascii="Arial Narrow" w:hAnsi="Arial Narrow"/>
          <w:b/>
          <w:lang w:val="en-ZA"/>
        </w:rPr>
      </w:pPr>
      <w:r w:rsidRPr="004429FA">
        <w:rPr>
          <w:rFonts w:ascii="Arial Narrow" w:hAnsi="Arial Narrow"/>
          <w:b/>
        </w:rPr>
        <w:t>the technology to be used in the activity;</w:t>
      </w:r>
    </w:p>
    <w:p w:rsidR="00056658" w:rsidRDefault="006D55B6" w:rsidP="00215509">
      <w:pPr>
        <w:pStyle w:val="BodyText"/>
        <w:ind w:left="1080"/>
        <w:rPr>
          <w:rFonts w:ascii="Arial Narrow" w:hAnsi="Arial Narrow"/>
          <w:lang w:val="en-ZA"/>
        </w:rPr>
      </w:pPr>
      <w:r>
        <w:rPr>
          <w:rFonts w:ascii="Arial Narrow" w:hAnsi="Arial Narrow"/>
          <w:lang w:val="en-ZA"/>
        </w:rPr>
        <w:t>Most recent technology will be used for the activity</w:t>
      </w:r>
    </w:p>
    <w:p w:rsidR="00365364" w:rsidRPr="00056658" w:rsidRDefault="00365364" w:rsidP="00215509">
      <w:pPr>
        <w:pStyle w:val="BodyText"/>
        <w:ind w:left="1080"/>
        <w:rPr>
          <w:rFonts w:ascii="Arial Narrow" w:hAnsi="Arial Narrow"/>
          <w:lang w:val="en-ZA"/>
        </w:rPr>
      </w:pPr>
    </w:p>
    <w:p w:rsidR="00893541" w:rsidRDefault="00893541" w:rsidP="00FA6C27">
      <w:pPr>
        <w:pStyle w:val="BodyText"/>
        <w:numPr>
          <w:ilvl w:val="0"/>
          <w:numId w:val="12"/>
        </w:numPr>
        <w:rPr>
          <w:rFonts w:ascii="Arial Narrow" w:hAnsi="Arial Narrow"/>
          <w:b/>
          <w:lang w:val="en-ZA"/>
        </w:rPr>
      </w:pPr>
      <w:r w:rsidRPr="004429FA">
        <w:rPr>
          <w:rFonts w:ascii="Arial Narrow" w:hAnsi="Arial Narrow"/>
          <w:b/>
        </w:rPr>
        <w:t>the operational aspects of the activity; and</w:t>
      </w:r>
    </w:p>
    <w:p w:rsidR="00056658" w:rsidRDefault="006D55B6" w:rsidP="00215509">
      <w:pPr>
        <w:pStyle w:val="BodyText"/>
        <w:ind w:left="1080"/>
        <w:rPr>
          <w:rFonts w:ascii="Arial Narrow" w:hAnsi="Arial Narrow"/>
          <w:lang w:val="en-ZA"/>
        </w:rPr>
      </w:pPr>
      <w:r>
        <w:rPr>
          <w:rFonts w:ascii="Arial Narrow" w:hAnsi="Arial Narrow"/>
          <w:lang w:val="en-ZA"/>
        </w:rPr>
        <w:t>The proposed pipeline will provide much needed water for future developments and recent shortages. No alternatives are applicable</w:t>
      </w:r>
    </w:p>
    <w:p w:rsidR="00365364" w:rsidRPr="00056658" w:rsidRDefault="00365364" w:rsidP="00215509">
      <w:pPr>
        <w:pStyle w:val="BodyText"/>
        <w:ind w:left="1080"/>
        <w:rPr>
          <w:rFonts w:ascii="Arial Narrow" w:hAnsi="Arial Narrow"/>
          <w:lang w:val="en-ZA"/>
        </w:rPr>
      </w:pPr>
    </w:p>
    <w:p w:rsidR="004429FA" w:rsidRPr="004429FA" w:rsidRDefault="00893541" w:rsidP="00FA6C27">
      <w:pPr>
        <w:pStyle w:val="BodyText"/>
        <w:numPr>
          <w:ilvl w:val="0"/>
          <w:numId w:val="12"/>
        </w:numPr>
        <w:rPr>
          <w:rFonts w:ascii="Arial Narrow" w:hAnsi="Arial Narrow"/>
          <w:b/>
          <w:lang w:val="en-ZA"/>
        </w:rPr>
      </w:pPr>
      <w:r w:rsidRPr="004429FA">
        <w:rPr>
          <w:rFonts w:ascii="Arial Narrow" w:hAnsi="Arial Narrow"/>
          <w:b/>
        </w:rPr>
        <w:t>the option of not implementing the activity.</w:t>
      </w:r>
    </w:p>
    <w:p w:rsidR="00680B0F" w:rsidRDefault="006D55B6" w:rsidP="00215509">
      <w:pPr>
        <w:widowControl w:val="0"/>
        <w:ind w:left="1080"/>
        <w:rPr>
          <w:rFonts w:ascii="Arial Narrow" w:hAnsi="Arial Narrow" w:cs="Arial"/>
          <w:bCs/>
        </w:rPr>
      </w:pPr>
      <w:r w:rsidRPr="006D55B6">
        <w:rPr>
          <w:rFonts w:ascii="Arial Narrow" w:hAnsi="Arial Narrow" w:cs="Arial"/>
          <w:bCs/>
        </w:rPr>
        <w:t>The proposed pipeline will provide much needed water for future developments and recent shortages. No alternatives are applicable</w:t>
      </w:r>
      <w:r w:rsidR="004710B9">
        <w:rPr>
          <w:rFonts w:ascii="Arial Narrow" w:hAnsi="Arial Narrow" w:cs="Arial"/>
          <w:bCs/>
        </w:rPr>
        <w:t>.</w:t>
      </w:r>
    </w:p>
    <w:p w:rsidR="006D55B6" w:rsidRDefault="006D55B6" w:rsidP="00893541">
      <w:pPr>
        <w:jc w:val="both"/>
        <w:rPr>
          <w:rFonts w:ascii="Arial Narrow" w:hAnsi="Arial Narrow" w:cs="Arial"/>
          <w:bCs/>
        </w:rPr>
      </w:pPr>
    </w:p>
    <w:p w:rsidR="00893541" w:rsidRPr="009A1E3D" w:rsidRDefault="00893541" w:rsidP="00893541">
      <w:pPr>
        <w:jc w:val="both"/>
        <w:rPr>
          <w:rFonts w:ascii="Arial Narrow" w:hAnsi="Arial Narrow" w:cs="Arial"/>
        </w:rPr>
      </w:pPr>
      <w:r w:rsidRPr="009A1E3D">
        <w:rPr>
          <w:rFonts w:ascii="Arial Narrow" w:hAnsi="Arial Narrow" w:cs="Arial"/>
          <w:bCs/>
        </w:rPr>
        <w:t>Describe alternatives that are considered in this application.</w:t>
      </w:r>
      <w:r w:rsidRPr="009A1E3D">
        <w:rPr>
          <w:rFonts w:ascii="Arial Narrow" w:hAnsi="Arial Narrow"/>
        </w:rPr>
        <w:t xml:space="preserve"> </w:t>
      </w:r>
      <w:r w:rsidRPr="009A1E3D">
        <w:rPr>
          <w:rFonts w:ascii="Arial Narrow" w:hAnsi="Arial Narrow" w:cs="Arial"/>
        </w:rPr>
        <w:t xml:space="preserve">Alternatives should include a consideration of all possible means by which the purpose and need of the proposed activity could be accomplished in the specific instance taking account of the interest of </w:t>
      </w:r>
      <w:r w:rsidR="004429FA">
        <w:rPr>
          <w:rFonts w:ascii="Arial Narrow" w:hAnsi="Arial Narrow" w:cs="Arial"/>
        </w:rPr>
        <w:t>the applicant in the activity.</w:t>
      </w:r>
      <w:r w:rsidR="004C650D">
        <w:rPr>
          <w:rFonts w:ascii="Arial Narrow" w:hAnsi="Arial Narrow" w:cs="Arial"/>
        </w:rPr>
        <w:t xml:space="preserve"> </w:t>
      </w:r>
      <w:r w:rsidRPr="009A1E3D">
        <w:rPr>
          <w:rFonts w:ascii="Arial Narrow" w:hAnsi="Arial Narrow" w:cs="Arial"/>
        </w:rPr>
        <w:t>The no-go alternative must in all cases be included in the assessment phase as the baseline against which the impacts of the other alternatives are assessed.  The determination of whether site or activity (including different processes etc.) or both is appropriate needs to be informed by the specific circumstances of the activity and its environment.</w:t>
      </w:r>
      <w:r w:rsidRPr="009A1E3D">
        <w:rPr>
          <w:rFonts w:ascii="Arial Narrow" w:hAnsi="Arial Narrow" w:cs="Arial"/>
          <w:bCs/>
        </w:rPr>
        <w:t xml:space="preserve"> After receipt of this report the </w:t>
      </w:r>
      <w:r w:rsidR="0093128D">
        <w:rPr>
          <w:rFonts w:ascii="Arial Narrow" w:hAnsi="Arial Narrow" w:cs="Arial"/>
          <w:bCs/>
        </w:rPr>
        <w:t xml:space="preserve">Department </w:t>
      </w:r>
      <w:r w:rsidRPr="009A1E3D">
        <w:rPr>
          <w:rFonts w:ascii="Arial Narrow" w:hAnsi="Arial Narrow" w:cs="Arial"/>
          <w:bCs/>
        </w:rPr>
        <w:t>may also request the applicant to assess additional alternatives that could possibly accomplish the purpose and need of the proposed activity if it is clear that realistic alternatives have not been considered to a reasonable extent.</w:t>
      </w:r>
    </w:p>
    <w:p w:rsidR="00051B43" w:rsidRDefault="00051B43" w:rsidP="00893541">
      <w:pPr>
        <w:jc w:val="both"/>
        <w:rPr>
          <w:rFonts w:ascii="Arial Narrow" w:hAnsi="Arial Narrow" w:cs="Arial"/>
          <w:b/>
          <w:bCs/>
        </w:rPr>
      </w:pPr>
    </w:p>
    <w:p w:rsidR="00893541" w:rsidRDefault="00893541" w:rsidP="00893541">
      <w:pPr>
        <w:jc w:val="both"/>
        <w:rPr>
          <w:rFonts w:ascii="Arial Narrow" w:hAnsi="Arial Narrow" w:cs="Arial"/>
          <w:b/>
          <w:bCs/>
        </w:rPr>
      </w:pPr>
      <w:r w:rsidRPr="000C0D08">
        <w:rPr>
          <w:rFonts w:ascii="Arial Narrow" w:hAnsi="Arial Narrow" w:cs="Arial"/>
          <w:b/>
          <w:bCs/>
        </w:rPr>
        <w:t>Paragraphs 3 – 13 below should be completed for each alternative.</w:t>
      </w:r>
    </w:p>
    <w:p w:rsidR="004F7D20" w:rsidRPr="000C0D08" w:rsidRDefault="004F7D20" w:rsidP="00893541">
      <w:pPr>
        <w:jc w:val="both"/>
        <w:rPr>
          <w:rFonts w:ascii="Arial Narrow" w:hAnsi="Arial Narrow" w:cs="Arial"/>
          <w:b/>
          <w:bCs/>
        </w:rPr>
      </w:pPr>
    </w:p>
    <w:p w:rsidR="00893541" w:rsidRPr="009A1E3D" w:rsidRDefault="00893541" w:rsidP="00893541">
      <w:pPr>
        <w:jc w:val="both"/>
        <w:rPr>
          <w:rFonts w:ascii="Arial Narrow" w:hAnsi="Arial Narrow" w:cs="Arial"/>
          <w:b/>
          <w:bCs/>
        </w:rPr>
      </w:pPr>
      <w:r>
        <w:rPr>
          <w:rFonts w:ascii="Arial Narrow" w:hAnsi="Arial Narrow" w:cs="Arial"/>
          <w:b/>
          <w:bCs/>
        </w:rPr>
        <w:t>3</w:t>
      </w:r>
      <w:r w:rsidRPr="009A1E3D">
        <w:rPr>
          <w:rFonts w:ascii="Arial Narrow" w:hAnsi="Arial Narrow" w:cs="Arial"/>
          <w:b/>
          <w:bCs/>
        </w:rPr>
        <w:t>.</w:t>
      </w:r>
      <w:r w:rsidRPr="009A1E3D">
        <w:rPr>
          <w:rFonts w:ascii="Arial Narrow" w:hAnsi="Arial Narrow" w:cs="Arial"/>
          <w:b/>
          <w:bCs/>
        </w:rPr>
        <w:tab/>
      </w:r>
      <w:r w:rsidRPr="009A1E3D">
        <w:rPr>
          <w:rFonts w:ascii="Arial Narrow" w:hAnsi="Arial Narrow" w:cs="Arial"/>
          <w:b/>
          <w:bCs/>
          <w:caps/>
        </w:rPr>
        <w:t xml:space="preserve">Activity </w:t>
      </w:r>
      <w:r w:rsidRPr="009A1E3D">
        <w:rPr>
          <w:rFonts w:ascii="Arial Narrow" w:hAnsi="Arial Narrow" w:cs="Arial"/>
          <w:b/>
          <w:bCs/>
        </w:rPr>
        <w:t>POSITION</w:t>
      </w:r>
    </w:p>
    <w:p w:rsidR="00893541" w:rsidRPr="009A1E3D" w:rsidRDefault="00893541" w:rsidP="00893541">
      <w:pPr>
        <w:pStyle w:val="BodyTextIndent"/>
        <w:ind w:left="0"/>
        <w:jc w:val="both"/>
        <w:rPr>
          <w:rFonts w:ascii="Arial Narrow" w:hAnsi="Arial Narrow"/>
          <w:lang w:val="en-ZA"/>
        </w:rPr>
      </w:pPr>
    </w:p>
    <w:p w:rsidR="006711C8" w:rsidRDefault="00893541" w:rsidP="00893541">
      <w:pPr>
        <w:pStyle w:val="BodyTextIndent"/>
        <w:ind w:left="0"/>
        <w:jc w:val="both"/>
        <w:rPr>
          <w:rFonts w:ascii="Arial Narrow" w:hAnsi="Arial Narrow"/>
          <w:lang w:val="en-ZA"/>
        </w:rPr>
      </w:pPr>
      <w:r w:rsidRPr="009A1E3D">
        <w:rPr>
          <w:rFonts w:ascii="Arial Narrow" w:hAnsi="Arial Narrow"/>
          <w:lang w:val="en-ZA"/>
        </w:rPr>
        <w:t xml:space="preserve">Indicate the position of the activity using the latitude and longitude of the centre point of the site for each alternative site.  </w:t>
      </w:r>
      <w:r w:rsidR="00593BAB" w:rsidRPr="009A1E3D">
        <w:rPr>
          <w:rFonts w:ascii="Arial Narrow" w:hAnsi="Arial Narrow"/>
          <w:lang w:val="en-ZA"/>
        </w:rPr>
        <w:t>The co-ordinates should be in degrees</w:t>
      </w:r>
      <w:r w:rsidR="00593BAB">
        <w:rPr>
          <w:rFonts w:ascii="Arial Narrow" w:hAnsi="Arial Narrow"/>
          <w:lang w:val="en-ZA"/>
        </w:rPr>
        <w:t>, minutes a</w:t>
      </w:r>
      <w:r w:rsidR="00593BAB" w:rsidRPr="009A1E3D">
        <w:rPr>
          <w:rFonts w:ascii="Arial Narrow" w:hAnsi="Arial Narrow"/>
          <w:lang w:val="en-ZA"/>
        </w:rPr>
        <w:t xml:space="preserve">nd </w:t>
      </w:r>
      <w:r w:rsidR="00593BAB">
        <w:rPr>
          <w:rFonts w:ascii="Arial Narrow" w:hAnsi="Arial Narrow"/>
          <w:lang w:val="en-ZA"/>
        </w:rPr>
        <w:t>seconds</w:t>
      </w:r>
      <w:r w:rsidRPr="009A1E3D">
        <w:rPr>
          <w:rFonts w:ascii="Arial Narrow" w:hAnsi="Arial Narrow"/>
          <w:lang w:val="en-ZA"/>
        </w:rPr>
        <w:t>. The projection that must be used in all cases is the WGS84 spheroid in a national or local projection.</w:t>
      </w:r>
    </w:p>
    <w:p w:rsidR="00BA582C" w:rsidRPr="009A1E3D" w:rsidRDefault="00BA582C" w:rsidP="00893541">
      <w:pPr>
        <w:pStyle w:val="BodyTextIndent"/>
        <w:ind w:left="0"/>
        <w:jc w:val="both"/>
        <w:rPr>
          <w:rFonts w:ascii="Arial Narrow" w:hAnsi="Arial Narrow"/>
          <w:lang w:val="en-ZA"/>
        </w:rPr>
      </w:pPr>
    </w:p>
    <w:tbl>
      <w:tblPr>
        <w:tblW w:w="0" w:type="auto"/>
        <w:tblLayout w:type="fixed"/>
        <w:tblLook w:val="0000" w:firstRow="0" w:lastRow="0" w:firstColumn="0" w:lastColumn="0" w:noHBand="0" w:noVBand="0"/>
      </w:tblPr>
      <w:tblGrid>
        <w:gridCol w:w="4518"/>
        <w:gridCol w:w="810"/>
        <w:gridCol w:w="734"/>
        <w:gridCol w:w="992"/>
        <w:gridCol w:w="851"/>
        <w:gridCol w:w="884"/>
        <w:gridCol w:w="958"/>
      </w:tblGrid>
      <w:tr w:rsidR="00593BAB" w:rsidRPr="009A1E3D" w:rsidTr="001E1EEB">
        <w:tc>
          <w:tcPr>
            <w:tcW w:w="4518" w:type="dxa"/>
          </w:tcPr>
          <w:p w:rsidR="00593BAB" w:rsidRDefault="00893541" w:rsidP="00593BAB">
            <w:pPr>
              <w:pStyle w:val="BodyTextIndent"/>
              <w:ind w:left="0"/>
              <w:jc w:val="both"/>
              <w:rPr>
                <w:rFonts w:ascii="Arial Narrow" w:hAnsi="Arial Narrow"/>
                <w:b/>
                <w:bCs/>
                <w:lang w:val="en-ZA" w:eastAsia="en-US"/>
              </w:rPr>
            </w:pPr>
            <w:r>
              <w:rPr>
                <w:rFonts w:ascii="Arial Narrow" w:hAnsi="Arial Narrow"/>
                <w:lang w:val="en-ZA" w:eastAsia="en-US"/>
              </w:rPr>
              <w:t>List alternative sites,</w:t>
            </w:r>
            <w:r w:rsidR="00736F07">
              <w:rPr>
                <w:rFonts w:ascii="Arial Narrow" w:hAnsi="Arial Narrow"/>
                <w:lang w:val="en-ZA" w:eastAsia="en-US"/>
              </w:rPr>
              <w:t xml:space="preserve"> </w:t>
            </w:r>
            <w:r>
              <w:rPr>
                <w:rFonts w:ascii="Arial Narrow" w:hAnsi="Arial Narrow"/>
                <w:lang w:val="en-ZA" w:eastAsia="en-US"/>
              </w:rPr>
              <w:t>if applicable.</w:t>
            </w:r>
          </w:p>
          <w:p w:rsidR="00593BAB" w:rsidRDefault="00593BAB" w:rsidP="00593BAB">
            <w:pPr>
              <w:pStyle w:val="BodyTextIndent"/>
              <w:ind w:left="0"/>
              <w:jc w:val="both"/>
              <w:rPr>
                <w:rFonts w:ascii="Arial Narrow" w:hAnsi="Arial Narrow"/>
                <w:b/>
                <w:bCs/>
                <w:lang w:val="en-ZA" w:eastAsia="en-US"/>
              </w:rPr>
            </w:pPr>
          </w:p>
          <w:p w:rsidR="00593BAB" w:rsidRPr="009A1E3D" w:rsidRDefault="00593BAB" w:rsidP="00593BAB">
            <w:pPr>
              <w:pStyle w:val="BodyTextIndent"/>
              <w:ind w:left="0"/>
              <w:jc w:val="both"/>
              <w:rPr>
                <w:rFonts w:ascii="Arial Narrow" w:hAnsi="Arial Narrow"/>
                <w:b/>
                <w:bCs/>
                <w:lang w:val="en-ZA" w:eastAsia="en-US"/>
              </w:rPr>
            </w:pPr>
            <w:r w:rsidRPr="009A1E3D">
              <w:rPr>
                <w:rFonts w:ascii="Arial Narrow" w:hAnsi="Arial Narrow"/>
                <w:b/>
                <w:bCs/>
                <w:lang w:val="en-ZA" w:eastAsia="en-US"/>
              </w:rPr>
              <w:t>Alternative:</w:t>
            </w:r>
          </w:p>
        </w:tc>
        <w:tc>
          <w:tcPr>
            <w:tcW w:w="1544" w:type="dxa"/>
            <w:gridSpan w:val="2"/>
            <w:tcBorders>
              <w:bottom w:val="single" w:sz="4" w:space="0" w:color="auto"/>
            </w:tcBorders>
          </w:tcPr>
          <w:p w:rsidR="00593BAB" w:rsidRDefault="00593BAB" w:rsidP="00593BAB">
            <w:pPr>
              <w:pStyle w:val="BodyTextIndent"/>
              <w:ind w:left="0"/>
              <w:jc w:val="both"/>
              <w:rPr>
                <w:rFonts w:ascii="Arial Narrow" w:hAnsi="Arial Narrow"/>
                <w:b/>
                <w:bCs/>
                <w:lang w:val="en-ZA" w:eastAsia="en-US"/>
              </w:rPr>
            </w:pPr>
          </w:p>
          <w:p w:rsidR="00593BAB" w:rsidRPr="009A1E3D" w:rsidRDefault="00593BAB" w:rsidP="00593BAB">
            <w:pPr>
              <w:pStyle w:val="BodyTextIndent"/>
              <w:ind w:left="0"/>
              <w:jc w:val="both"/>
              <w:rPr>
                <w:rFonts w:ascii="Arial Narrow" w:hAnsi="Arial Narrow"/>
                <w:b/>
                <w:bCs/>
                <w:lang w:val="en-ZA" w:eastAsia="en-US"/>
              </w:rPr>
            </w:pPr>
            <w:r w:rsidRPr="009A1E3D">
              <w:rPr>
                <w:rFonts w:ascii="Arial Narrow" w:hAnsi="Arial Narrow"/>
                <w:b/>
                <w:bCs/>
                <w:lang w:val="en-ZA" w:eastAsia="en-US"/>
              </w:rPr>
              <w:t>Latitude (S):</w:t>
            </w:r>
          </w:p>
        </w:tc>
        <w:tc>
          <w:tcPr>
            <w:tcW w:w="992" w:type="dxa"/>
            <w:tcBorders>
              <w:bottom w:val="single" w:sz="4" w:space="0" w:color="auto"/>
            </w:tcBorders>
          </w:tcPr>
          <w:p w:rsidR="00593BAB" w:rsidRDefault="00593BAB" w:rsidP="00593BAB">
            <w:pPr>
              <w:pStyle w:val="BodyTextIndent"/>
              <w:ind w:left="0"/>
              <w:jc w:val="both"/>
              <w:rPr>
                <w:rFonts w:ascii="Arial Narrow" w:hAnsi="Arial Narrow"/>
                <w:b/>
                <w:bCs/>
                <w:lang w:val="en-ZA" w:eastAsia="en-US"/>
              </w:rPr>
            </w:pPr>
          </w:p>
        </w:tc>
        <w:tc>
          <w:tcPr>
            <w:tcW w:w="1735" w:type="dxa"/>
            <w:gridSpan w:val="2"/>
            <w:tcBorders>
              <w:bottom w:val="single" w:sz="4" w:space="0" w:color="auto"/>
            </w:tcBorders>
          </w:tcPr>
          <w:p w:rsidR="00593BAB" w:rsidRDefault="00593BAB" w:rsidP="00593BAB">
            <w:pPr>
              <w:pStyle w:val="BodyTextIndent"/>
              <w:ind w:left="0"/>
              <w:jc w:val="both"/>
              <w:rPr>
                <w:rFonts w:ascii="Arial Narrow" w:hAnsi="Arial Narrow"/>
                <w:b/>
                <w:bCs/>
                <w:lang w:val="en-ZA" w:eastAsia="en-US"/>
              </w:rPr>
            </w:pPr>
          </w:p>
          <w:p w:rsidR="00593BAB" w:rsidRPr="009A1E3D" w:rsidRDefault="00593BAB" w:rsidP="00593BAB">
            <w:pPr>
              <w:pStyle w:val="BodyTextIndent"/>
              <w:ind w:left="0"/>
              <w:jc w:val="both"/>
              <w:rPr>
                <w:rFonts w:ascii="Arial Narrow" w:hAnsi="Arial Narrow"/>
                <w:b/>
                <w:bCs/>
                <w:lang w:val="en-ZA" w:eastAsia="en-US"/>
              </w:rPr>
            </w:pPr>
            <w:r w:rsidRPr="009A1E3D">
              <w:rPr>
                <w:rFonts w:ascii="Arial Narrow" w:hAnsi="Arial Narrow"/>
                <w:b/>
                <w:bCs/>
                <w:lang w:val="en-ZA" w:eastAsia="en-US"/>
              </w:rPr>
              <w:t>Longitude (E):</w:t>
            </w:r>
          </w:p>
        </w:tc>
        <w:tc>
          <w:tcPr>
            <w:tcW w:w="958" w:type="dxa"/>
            <w:tcBorders>
              <w:bottom w:val="single" w:sz="4" w:space="0" w:color="auto"/>
            </w:tcBorders>
          </w:tcPr>
          <w:p w:rsidR="00593BAB" w:rsidRDefault="00593BAB" w:rsidP="00593BAB">
            <w:pPr>
              <w:pStyle w:val="BodyTextIndent"/>
              <w:ind w:left="0"/>
              <w:jc w:val="both"/>
              <w:rPr>
                <w:rFonts w:ascii="Arial Narrow" w:hAnsi="Arial Narrow"/>
                <w:b/>
                <w:bCs/>
                <w:lang w:val="en-ZA" w:eastAsia="en-US"/>
              </w:rPr>
            </w:pPr>
          </w:p>
        </w:tc>
      </w:tr>
      <w:tr w:rsidR="00593BAB" w:rsidRPr="009A1E3D" w:rsidTr="001E1EEB">
        <w:trPr>
          <w:cantSplit/>
        </w:trPr>
        <w:tc>
          <w:tcPr>
            <w:tcW w:w="4518" w:type="dxa"/>
            <w:tcBorders>
              <w:right w:val="single" w:sz="4" w:space="0" w:color="auto"/>
            </w:tcBorders>
          </w:tcPr>
          <w:p w:rsidR="00593BAB" w:rsidRPr="009A1E3D" w:rsidRDefault="00593BAB" w:rsidP="00292DA7">
            <w:pPr>
              <w:pStyle w:val="BodyTextIndent"/>
              <w:ind w:left="0"/>
              <w:jc w:val="both"/>
              <w:rPr>
                <w:rFonts w:ascii="Arial Narrow" w:hAnsi="Arial Narrow"/>
                <w:lang w:val="en-ZA" w:eastAsia="en-US"/>
              </w:rPr>
            </w:pPr>
            <w:r w:rsidRPr="001E1EEB">
              <w:rPr>
                <w:rFonts w:ascii="Arial Narrow" w:hAnsi="Arial Narrow"/>
                <w:lang w:val="en-ZA" w:eastAsia="en-US"/>
              </w:rPr>
              <w:t>Alternative S1</w:t>
            </w:r>
            <w:r w:rsidRPr="001E1EEB">
              <w:rPr>
                <w:rStyle w:val="FootnoteReference"/>
                <w:rFonts w:ascii="Arial Narrow" w:hAnsi="Arial Narrow"/>
                <w:lang w:val="en-ZA" w:eastAsia="en-US"/>
              </w:rPr>
              <w:footnoteReference w:id="3"/>
            </w:r>
            <w:r w:rsidRPr="001E1EEB">
              <w:rPr>
                <w:rFonts w:ascii="Arial Narrow" w:hAnsi="Arial Narrow"/>
                <w:lang w:val="en-ZA" w:eastAsia="en-US"/>
              </w:rPr>
              <w:t xml:space="preserve"> (preferred or only site alternative)</w:t>
            </w:r>
          </w:p>
        </w:tc>
        <w:tc>
          <w:tcPr>
            <w:tcW w:w="810" w:type="dxa"/>
            <w:tcBorders>
              <w:top w:val="single" w:sz="4" w:space="0" w:color="auto"/>
              <w:left w:val="single" w:sz="4" w:space="0" w:color="auto"/>
              <w:bottom w:val="single" w:sz="4" w:space="0" w:color="auto"/>
              <w:right w:val="single" w:sz="4" w:space="0" w:color="333333"/>
            </w:tcBorders>
          </w:tcPr>
          <w:p w:rsidR="00593BAB" w:rsidRPr="00593BAB" w:rsidRDefault="00593BAB" w:rsidP="00292DA7">
            <w:pPr>
              <w:pStyle w:val="BodyTextIndent"/>
              <w:ind w:left="0"/>
              <w:jc w:val="both"/>
              <w:rPr>
                <w:rFonts w:ascii="Arial Narrow" w:hAnsi="Arial Narrow"/>
                <w:lang w:val="en-ZA" w:eastAsia="en-US"/>
              </w:rPr>
            </w:pPr>
            <w:r w:rsidRPr="00593BAB">
              <w:rPr>
                <w:rFonts w:ascii="Calibri" w:hAnsi="Calibri"/>
                <w:lang w:val="en-ZA" w:eastAsia="en-US"/>
              </w:rPr>
              <w:t>˚</w:t>
            </w:r>
          </w:p>
        </w:tc>
        <w:tc>
          <w:tcPr>
            <w:tcW w:w="734" w:type="dxa"/>
            <w:tcBorders>
              <w:top w:val="single" w:sz="4" w:space="0" w:color="auto"/>
              <w:left w:val="single" w:sz="4" w:space="0" w:color="333333"/>
              <w:bottom w:val="single" w:sz="4" w:space="0" w:color="auto"/>
              <w:right w:val="single" w:sz="4" w:space="0" w:color="auto"/>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992" w:type="dxa"/>
            <w:tcBorders>
              <w:top w:val="single" w:sz="4" w:space="0" w:color="auto"/>
              <w:left w:val="single" w:sz="4" w:space="0" w:color="auto"/>
              <w:bottom w:val="single" w:sz="4" w:space="0" w:color="auto"/>
              <w:right w:val="single" w:sz="12" w:space="0" w:color="000000"/>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851" w:type="dxa"/>
            <w:tcBorders>
              <w:top w:val="single" w:sz="4" w:space="0" w:color="auto"/>
              <w:left w:val="single" w:sz="12" w:space="0" w:color="000000"/>
              <w:bottom w:val="single" w:sz="4" w:space="0" w:color="auto"/>
              <w:right w:val="single" w:sz="4" w:space="0" w:color="333333"/>
            </w:tcBorders>
          </w:tcPr>
          <w:p w:rsidR="00593BAB" w:rsidRPr="00593BAB" w:rsidRDefault="00593BAB" w:rsidP="00292DA7">
            <w:pPr>
              <w:pStyle w:val="BodyTextIndent"/>
              <w:ind w:left="0"/>
              <w:jc w:val="both"/>
              <w:rPr>
                <w:rFonts w:ascii="Arial Narrow" w:hAnsi="Arial Narrow"/>
                <w:lang w:val="en-ZA" w:eastAsia="en-US"/>
              </w:rPr>
            </w:pPr>
            <w:r w:rsidRPr="00593BAB">
              <w:rPr>
                <w:rFonts w:ascii="Calibri" w:hAnsi="Calibri"/>
                <w:lang w:val="en-ZA" w:eastAsia="en-US"/>
              </w:rPr>
              <w:t>˚</w:t>
            </w:r>
          </w:p>
        </w:tc>
        <w:tc>
          <w:tcPr>
            <w:tcW w:w="884" w:type="dxa"/>
            <w:tcBorders>
              <w:top w:val="single" w:sz="4" w:space="0" w:color="auto"/>
              <w:left w:val="single" w:sz="4" w:space="0" w:color="333333"/>
              <w:bottom w:val="single" w:sz="4" w:space="0" w:color="auto"/>
              <w:right w:val="single" w:sz="4" w:space="0" w:color="auto"/>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958" w:type="dxa"/>
            <w:tcBorders>
              <w:top w:val="single" w:sz="4" w:space="0" w:color="auto"/>
              <w:left w:val="single" w:sz="4" w:space="0" w:color="333333"/>
              <w:bottom w:val="single" w:sz="4" w:space="0" w:color="auto"/>
              <w:right w:val="single" w:sz="4" w:space="0" w:color="auto"/>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r>
      <w:tr w:rsidR="00593BAB" w:rsidRPr="009A1E3D" w:rsidTr="001E1EEB">
        <w:trPr>
          <w:cantSplit/>
        </w:trPr>
        <w:tc>
          <w:tcPr>
            <w:tcW w:w="4518" w:type="dxa"/>
            <w:tcBorders>
              <w:right w:val="single" w:sz="4" w:space="0" w:color="auto"/>
            </w:tcBorders>
          </w:tcPr>
          <w:p w:rsidR="00593BAB" w:rsidRPr="009A1E3D" w:rsidRDefault="00593BAB" w:rsidP="00292DA7">
            <w:pPr>
              <w:pStyle w:val="BodyTextIndent"/>
              <w:ind w:left="0"/>
              <w:jc w:val="both"/>
              <w:rPr>
                <w:rFonts w:ascii="Arial Narrow" w:hAnsi="Arial Narrow"/>
                <w:lang w:val="en-ZA" w:eastAsia="en-US"/>
              </w:rPr>
            </w:pPr>
            <w:r w:rsidRPr="009A1E3D">
              <w:rPr>
                <w:rFonts w:ascii="Arial Narrow" w:hAnsi="Arial Narrow"/>
                <w:lang w:val="en-ZA" w:eastAsia="en-US"/>
              </w:rPr>
              <w:t>Alternative S2 (if any)</w:t>
            </w:r>
          </w:p>
        </w:tc>
        <w:tc>
          <w:tcPr>
            <w:tcW w:w="810" w:type="dxa"/>
            <w:tcBorders>
              <w:top w:val="single" w:sz="4" w:space="0" w:color="auto"/>
              <w:left w:val="single" w:sz="4" w:space="0" w:color="auto"/>
              <w:bottom w:val="single" w:sz="4" w:space="0" w:color="auto"/>
              <w:right w:val="single" w:sz="4" w:space="0" w:color="333333"/>
            </w:tcBorders>
          </w:tcPr>
          <w:p w:rsidR="00593BAB" w:rsidRPr="00593BAB"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734" w:type="dxa"/>
            <w:tcBorders>
              <w:top w:val="single" w:sz="4" w:space="0" w:color="auto"/>
              <w:left w:val="single" w:sz="4" w:space="0" w:color="333333"/>
              <w:bottom w:val="single" w:sz="4" w:space="0" w:color="auto"/>
              <w:right w:val="single" w:sz="4" w:space="0" w:color="auto"/>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992" w:type="dxa"/>
            <w:tcBorders>
              <w:top w:val="single" w:sz="4" w:space="0" w:color="auto"/>
              <w:left w:val="single" w:sz="4" w:space="0" w:color="auto"/>
              <w:bottom w:val="single" w:sz="4" w:space="0" w:color="auto"/>
              <w:right w:val="single" w:sz="12" w:space="0" w:color="000000"/>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851" w:type="dxa"/>
            <w:tcBorders>
              <w:top w:val="single" w:sz="4" w:space="0" w:color="auto"/>
              <w:left w:val="single" w:sz="12" w:space="0" w:color="000000"/>
              <w:bottom w:val="single" w:sz="4" w:space="0" w:color="auto"/>
              <w:right w:val="single" w:sz="4" w:space="0" w:color="333333"/>
            </w:tcBorders>
          </w:tcPr>
          <w:p w:rsidR="00593BAB" w:rsidRPr="00593BAB"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884" w:type="dxa"/>
            <w:tcBorders>
              <w:top w:val="single" w:sz="4" w:space="0" w:color="auto"/>
              <w:left w:val="single" w:sz="4" w:space="0" w:color="333333"/>
              <w:bottom w:val="single" w:sz="4" w:space="0" w:color="auto"/>
              <w:right w:val="single" w:sz="4" w:space="0" w:color="auto"/>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958" w:type="dxa"/>
            <w:tcBorders>
              <w:top w:val="single" w:sz="4" w:space="0" w:color="auto"/>
              <w:left w:val="single" w:sz="4" w:space="0" w:color="333333"/>
              <w:bottom w:val="single" w:sz="4" w:space="0" w:color="auto"/>
              <w:right w:val="single" w:sz="4" w:space="0" w:color="auto"/>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r>
      <w:tr w:rsidR="00593BAB" w:rsidRPr="009A1E3D" w:rsidTr="001E1EEB">
        <w:trPr>
          <w:cantSplit/>
        </w:trPr>
        <w:tc>
          <w:tcPr>
            <w:tcW w:w="4518" w:type="dxa"/>
            <w:tcBorders>
              <w:right w:val="single" w:sz="4" w:space="0" w:color="auto"/>
            </w:tcBorders>
          </w:tcPr>
          <w:p w:rsidR="00593BAB" w:rsidRPr="009A1E3D" w:rsidRDefault="00593BAB" w:rsidP="00292DA7">
            <w:pPr>
              <w:pStyle w:val="BodyTextIndent"/>
              <w:ind w:left="0"/>
              <w:jc w:val="both"/>
              <w:rPr>
                <w:rFonts w:ascii="Arial Narrow" w:hAnsi="Arial Narrow"/>
                <w:lang w:val="en-ZA" w:eastAsia="en-US"/>
              </w:rPr>
            </w:pPr>
            <w:r w:rsidRPr="009A1E3D">
              <w:rPr>
                <w:rFonts w:ascii="Arial Narrow" w:hAnsi="Arial Narrow"/>
                <w:lang w:val="en-ZA" w:eastAsia="en-US"/>
              </w:rPr>
              <w:t>Alternative S3 (if any)</w:t>
            </w:r>
          </w:p>
        </w:tc>
        <w:tc>
          <w:tcPr>
            <w:tcW w:w="810" w:type="dxa"/>
            <w:tcBorders>
              <w:top w:val="single" w:sz="4" w:space="0" w:color="auto"/>
              <w:left w:val="single" w:sz="4" w:space="0" w:color="auto"/>
              <w:bottom w:val="single" w:sz="4" w:space="0" w:color="auto"/>
              <w:right w:val="single" w:sz="4" w:space="0" w:color="333333"/>
            </w:tcBorders>
          </w:tcPr>
          <w:p w:rsidR="00593BAB" w:rsidRPr="00593BAB"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734" w:type="dxa"/>
            <w:tcBorders>
              <w:top w:val="single" w:sz="4" w:space="0" w:color="auto"/>
              <w:left w:val="single" w:sz="4" w:space="0" w:color="333333"/>
              <w:bottom w:val="single" w:sz="4" w:space="0" w:color="auto"/>
              <w:right w:val="single" w:sz="4" w:space="0" w:color="auto"/>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992" w:type="dxa"/>
            <w:tcBorders>
              <w:top w:val="single" w:sz="4" w:space="0" w:color="auto"/>
              <w:left w:val="single" w:sz="4" w:space="0" w:color="auto"/>
              <w:bottom w:val="single" w:sz="4" w:space="0" w:color="auto"/>
              <w:right w:val="single" w:sz="12" w:space="0" w:color="000000"/>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851" w:type="dxa"/>
            <w:tcBorders>
              <w:top w:val="single" w:sz="4" w:space="0" w:color="auto"/>
              <w:left w:val="single" w:sz="12" w:space="0" w:color="000000"/>
              <w:bottom w:val="single" w:sz="4" w:space="0" w:color="auto"/>
              <w:right w:val="single" w:sz="4" w:space="0" w:color="333333"/>
            </w:tcBorders>
          </w:tcPr>
          <w:p w:rsidR="00593BAB" w:rsidRPr="00593BAB"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884" w:type="dxa"/>
            <w:tcBorders>
              <w:top w:val="single" w:sz="4" w:space="0" w:color="auto"/>
              <w:left w:val="single" w:sz="4" w:space="0" w:color="333333"/>
              <w:bottom w:val="single" w:sz="4" w:space="0" w:color="auto"/>
              <w:right w:val="single" w:sz="4" w:space="0" w:color="auto"/>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958" w:type="dxa"/>
            <w:tcBorders>
              <w:top w:val="single" w:sz="4" w:space="0" w:color="auto"/>
              <w:left w:val="single" w:sz="4" w:space="0" w:color="333333"/>
              <w:bottom w:val="single" w:sz="4" w:space="0" w:color="auto"/>
              <w:right w:val="single" w:sz="4" w:space="0" w:color="auto"/>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r>
    </w:tbl>
    <w:p w:rsidR="00105D6A" w:rsidRDefault="00105D6A" w:rsidP="00893541">
      <w:pPr>
        <w:pStyle w:val="Footer"/>
        <w:jc w:val="both"/>
        <w:rPr>
          <w:rFonts w:ascii="Arial Narrow" w:hAnsi="Arial Narrow" w:cs="Arial"/>
          <w:b/>
          <w:bCs/>
          <w:lang w:val="en-ZA"/>
        </w:rPr>
      </w:pPr>
    </w:p>
    <w:p w:rsidR="006D0D70" w:rsidRDefault="006D0D70" w:rsidP="00893541">
      <w:pPr>
        <w:pStyle w:val="Footer"/>
        <w:jc w:val="both"/>
        <w:rPr>
          <w:rFonts w:ascii="Arial Narrow" w:hAnsi="Arial Narrow" w:cs="Arial"/>
          <w:b/>
          <w:bCs/>
          <w:lang w:val="en-ZA"/>
        </w:rPr>
      </w:pPr>
    </w:p>
    <w:p w:rsidR="00893541" w:rsidRPr="009A1E3D" w:rsidRDefault="00893541" w:rsidP="00893541">
      <w:pPr>
        <w:pStyle w:val="Footer"/>
        <w:jc w:val="both"/>
        <w:rPr>
          <w:rFonts w:ascii="Arial Narrow" w:hAnsi="Arial Narrow" w:cs="Arial"/>
          <w:b/>
          <w:bCs/>
          <w:lang w:val="en-ZA"/>
        </w:rPr>
      </w:pPr>
      <w:r w:rsidRPr="009A1E3D">
        <w:rPr>
          <w:rFonts w:ascii="Arial Narrow" w:hAnsi="Arial Narrow" w:cs="Arial"/>
          <w:b/>
          <w:bCs/>
          <w:lang w:val="en-ZA"/>
        </w:rPr>
        <w:t>In the case of linear activities:</w:t>
      </w:r>
    </w:p>
    <w:tbl>
      <w:tblPr>
        <w:tblW w:w="0" w:type="auto"/>
        <w:tblLayout w:type="fixed"/>
        <w:tblLook w:val="0000" w:firstRow="0" w:lastRow="0" w:firstColumn="0" w:lastColumn="0" w:noHBand="0" w:noVBand="0"/>
      </w:tblPr>
      <w:tblGrid>
        <w:gridCol w:w="4154"/>
        <w:gridCol w:w="916"/>
        <w:gridCol w:w="992"/>
        <w:gridCol w:w="850"/>
        <w:gridCol w:w="993"/>
        <w:gridCol w:w="850"/>
        <w:gridCol w:w="851"/>
      </w:tblGrid>
      <w:tr w:rsidR="00593BAB" w:rsidRPr="009A1E3D" w:rsidTr="00593BAB">
        <w:tc>
          <w:tcPr>
            <w:tcW w:w="4154" w:type="dxa"/>
          </w:tcPr>
          <w:p w:rsidR="00593BAB" w:rsidRPr="009A1E3D" w:rsidRDefault="00593BAB" w:rsidP="00292DA7">
            <w:pPr>
              <w:pStyle w:val="BodyTextIndent"/>
              <w:ind w:left="0"/>
              <w:jc w:val="both"/>
              <w:rPr>
                <w:rFonts w:ascii="Arial Narrow" w:hAnsi="Arial Narrow"/>
                <w:b/>
                <w:bCs/>
                <w:lang w:val="en-ZA" w:eastAsia="en-US"/>
              </w:rPr>
            </w:pPr>
            <w:r w:rsidRPr="009A1E3D">
              <w:rPr>
                <w:rFonts w:ascii="Arial Narrow" w:hAnsi="Arial Narrow"/>
                <w:b/>
                <w:bCs/>
                <w:lang w:val="en-ZA" w:eastAsia="en-US"/>
              </w:rPr>
              <w:t>Alternative:</w:t>
            </w:r>
          </w:p>
        </w:tc>
        <w:tc>
          <w:tcPr>
            <w:tcW w:w="1908" w:type="dxa"/>
            <w:gridSpan w:val="2"/>
          </w:tcPr>
          <w:p w:rsidR="00593BAB" w:rsidRPr="009A1E3D" w:rsidRDefault="00593BAB" w:rsidP="004C650D">
            <w:pPr>
              <w:pStyle w:val="BodyTextIndent"/>
              <w:ind w:left="0" w:firstLine="382"/>
              <w:jc w:val="both"/>
              <w:rPr>
                <w:rFonts w:ascii="Arial Narrow" w:hAnsi="Arial Narrow"/>
                <w:b/>
                <w:bCs/>
                <w:lang w:val="en-ZA" w:eastAsia="en-US"/>
              </w:rPr>
            </w:pPr>
            <w:r w:rsidRPr="009A1E3D">
              <w:rPr>
                <w:rFonts w:ascii="Arial Narrow" w:hAnsi="Arial Narrow"/>
                <w:b/>
                <w:bCs/>
                <w:lang w:val="en-ZA" w:eastAsia="en-US"/>
              </w:rPr>
              <w:t>Latitude (S):</w:t>
            </w:r>
          </w:p>
        </w:tc>
        <w:tc>
          <w:tcPr>
            <w:tcW w:w="850" w:type="dxa"/>
          </w:tcPr>
          <w:p w:rsidR="00593BAB" w:rsidRPr="009A1E3D" w:rsidRDefault="00593BAB" w:rsidP="00292DA7">
            <w:pPr>
              <w:pStyle w:val="BodyTextIndent"/>
              <w:ind w:left="0"/>
              <w:jc w:val="both"/>
              <w:rPr>
                <w:rFonts w:ascii="Arial Narrow" w:hAnsi="Arial Narrow"/>
                <w:b/>
                <w:bCs/>
                <w:lang w:val="en-ZA" w:eastAsia="en-US"/>
              </w:rPr>
            </w:pPr>
          </w:p>
        </w:tc>
        <w:tc>
          <w:tcPr>
            <w:tcW w:w="1843" w:type="dxa"/>
            <w:gridSpan w:val="2"/>
          </w:tcPr>
          <w:p w:rsidR="00593BAB" w:rsidRPr="009A1E3D" w:rsidRDefault="00593BAB" w:rsidP="004C650D">
            <w:pPr>
              <w:pStyle w:val="BodyTextIndent"/>
              <w:ind w:left="0" w:firstLine="34"/>
              <w:jc w:val="both"/>
              <w:rPr>
                <w:rFonts w:ascii="Arial Narrow" w:hAnsi="Arial Narrow"/>
                <w:b/>
                <w:bCs/>
                <w:lang w:val="en-ZA" w:eastAsia="en-US"/>
              </w:rPr>
            </w:pPr>
            <w:r w:rsidRPr="009A1E3D">
              <w:rPr>
                <w:rFonts w:ascii="Arial Narrow" w:hAnsi="Arial Narrow"/>
                <w:b/>
                <w:bCs/>
                <w:lang w:val="en-ZA" w:eastAsia="en-US"/>
              </w:rPr>
              <w:t>Longitude (E):</w:t>
            </w:r>
          </w:p>
        </w:tc>
        <w:tc>
          <w:tcPr>
            <w:tcW w:w="851" w:type="dxa"/>
          </w:tcPr>
          <w:p w:rsidR="00593BAB" w:rsidRPr="009A1E3D" w:rsidRDefault="00593BAB" w:rsidP="00292DA7">
            <w:pPr>
              <w:pStyle w:val="BodyTextIndent"/>
              <w:ind w:left="0"/>
              <w:jc w:val="both"/>
              <w:rPr>
                <w:rFonts w:ascii="Arial Narrow" w:hAnsi="Arial Narrow"/>
                <w:b/>
                <w:bCs/>
                <w:lang w:val="en-ZA" w:eastAsia="en-US"/>
              </w:rPr>
            </w:pPr>
          </w:p>
        </w:tc>
      </w:tr>
      <w:tr w:rsidR="00593BAB" w:rsidRPr="009A1E3D" w:rsidTr="00593BAB">
        <w:trPr>
          <w:cantSplit/>
        </w:trPr>
        <w:tc>
          <w:tcPr>
            <w:tcW w:w="4154" w:type="dxa"/>
          </w:tcPr>
          <w:p w:rsidR="00593BAB" w:rsidRPr="009A1E3D" w:rsidRDefault="00593BAB" w:rsidP="00292DA7">
            <w:pPr>
              <w:pStyle w:val="BodyTextIndent"/>
              <w:ind w:left="0"/>
              <w:jc w:val="both"/>
              <w:rPr>
                <w:rFonts w:ascii="Arial Narrow" w:hAnsi="Arial Narrow"/>
                <w:lang w:val="en-ZA" w:eastAsia="en-US"/>
              </w:rPr>
            </w:pPr>
            <w:r w:rsidRPr="009A1E3D">
              <w:rPr>
                <w:rFonts w:ascii="Arial Narrow" w:hAnsi="Arial Narrow"/>
                <w:lang w:val="en-ZA" w:eastAsia="en-US"/>
              </w:rPr>
              <w:t>Alternative S1 (preferred or only route alternative)</w:t>
            </w:r>
          </w:p>
        </w:tc>
        <w:tc>
          <w:tcPr>
            <w:tcW w:w="916" w:type="dxa"/>
            <w:tcBorders>
              <w:bottom w:val="single" w:sz="4" w:space="0" w:color="333333"/>
            </w:tcBorders>
          </w:tcPr>
          <w:p w:rsidR="00593BAB" w:rsidRPr="009A1E3D" w:rsidRDefault="00593BAB" w:rsidP="00292DA7">
            <w:pPr>
              <w:pStyle w:val="BodyTextIndent"/>
              <w:ind w:left="0"/>
              <w:jc w:val="both"/>
              <w:rPr>
                <w:rFonts w:ascii="Arial Narrow" w:hAnsi="Arial Narrow"/>
                <w:vertAlign w:val="superscript"/>
                <w:lang w:val="en-ZA" w:eastAsia="en-US"/>
              </w:rPr>
            </w:pPr>
          </w:p>
        </w:tc>
        <w:tc>
          <w:tcPr>
            <w:tcW w:w="992" w:type="dxa"/>
            <w:tcBorders>
              <w:bottom w:val="single" w:sz="4" w:space="0" w:color="333333"/>
            </w:tcBorders>
          </w:tcPr>
          <w:p w:rsidR="00593BAB" w:rsidRPr="009A1E3D" w:rsidRDefault="00593BAB" w:rsidP="00292DA7">
            <w:pPr>
              <w:pStyle w:val="BodyTextIndent"/>
              <w:ind w:left="0"/>
              <w:jc w:val="both"/>
              <w:rPr>
                <w:rFonts w:ascii="Arial Narrow" w:hAnsi="Arial Narrow"/>
                <w:lang w:val="en-ZA" w:eastAsia="en-US"/>
              </w:rPr>
            </w:pPr>
          </w:p>
        </w:tc>
        <w:tc>
          <w:tcPr>
            <w:tcW w:w="850" w:type="dxa"/>
            <w:tcBorders>
              <w:bottom w:val="single" w:sz="4" w:space="0" w:color="333333"/>
            </w:tcBorders>
          </w:tcPr>
          <w:p w:rsidR="00593BAB" w:rsidRPr="009A1E3D" w:rsidRDefault="00593BAB" w:rsidP="00292DA7">
            <w:pPr>
              <w:pStyle w:val="BodyTextIndent"/>
              <w:ind w:left="0"/>
              <w:jc w:val="both"/>
              <w:rPr>
                <w:rFonts w:ascii="Arial Narrow" w:hAnsi="Arial Narrow"/>
                <w:lang w:val="en-ZA" w:eastAsia="en-US"/>
              </w:rPr>
            </w:pPr>
          </w:p>
        </w:tc>
        <w:tc>
          <w:tcPr>
            <w:tcW w:w="993" w:type="dxa"/>
            <w:tcBorders>
              <w:bottom w:val="single" w:sz="4" w:space="0" w:color="333333"/>
            </w:tcBorders>
          </w:tcPr>
          <w:p w:rsidR="00593BAB" w:rsidRPr="009A1E3D" w:rsidRDefault="00593BAB" w:rsidP="00292DA7">
            <w:pPr>
              <w:pStyle w:val="BodyTextIndent"/>
              <w:ind w:left="0"/>
              <w:jc w:val="both"/>
              <w:rPr>
                <w:rFonts w:ascii="Arial Narrow" w:hAnsi="Arial Narrow"/>
                <w:lang w:val="en-ZA" w:eastAsia="en-US"/>
              </w:rPr>
            </w:pPr>
          </w:p>
        </w:tc>
        <w:tc>
          <w:tcPr>
            <w:tcW w:w="850" w:type="dxa"/>
            <w:tcBorders>
              <w:bottom w:val="single" w:sz="4" w:space="0" w:color="333333"/>
            </w:tcBorders>
          </w:tcPr>
          <w:p w:rsidR="00593BAB" w:rsidRPr="009A1E3D" w:rsidRDefault="00593BAB" w:rsidP="00292DA7">
            <w:pPr>
              <w:pStyle w:val="BodyTextIndent"/>
              <w:ind w:left="0"/>
              <w:jc w:val="both"/>
              <w:rPr>
                <w:rFonts w:ascii="Arial Narrow" w:hAnsi="Arial Narrow"/>
                <w:lang w:val="en-ZA" w:eastAsia="en-US"/>
              </w:rPr>
            </w:pPr>
          </w:p>
        </w:tc>
        <w:tc>
          <w:tcPr>
            <w:tcW w:w="851" w:type="dxa"/>
            <w:tcBorders>
              <w:bottom w:val="single" w:sz="4" w:space="0" w:color="333333"/>
            </w:tcBorders>
          </w:tcPr>
          <w:p w:rsidR="00593BAB" w:rsidRPr="009A1E3D" w:rsidRDefault="00593BAB" w:rsidP="00292DA7">
            <w:pPr>
              <w:pStyle w:val="BodyTextIndent"/>
              <w:ind w:left="0"/>
              <w:jc w:val="both"/>
              <w:rPr>
                <w:rFonts w:ascii="Arial Narrow" w:hAnsi="Arial Narrow"/>
                <w:lang w:val="en-ZA" w:eastAsia="en-US"/>
              </w:rPr>
            </w:pPr>
          </w:p>
        </w:tc>
      </w:tr>
      <w:tr w:rsidR="00583215" w:rsidRPr="009A1E3D" w:rsidTr="00593BAB">
        <w:trPr>
          <w:cantSplit/>
        </w:trPr>
        <w:tc>
          <w:tcPr>
            <w:tcW w:w="4154" w:type="dxa"/>
            <w:tcBorders>
              <w:right w:val="single" w:sz="4" w:space="0" w:color="333333"/>
            </w:tcBorders>
          </w:tcPr>
          <w:p w:rsidR="00583215" w:rsidRPr="009A1E3D" w:rsidRDefault="00583215" w:rsidP="00292DA7">
            <w:pPr>
              <w:pStyle w:val="BodyTextIndent"/>
              <w:numPr>
                <w:ilvl w:val="0"/>
                <w:numId w:val="4"/>
              </w:numPr>
              <w:spacing w:after="0"/>
              <w:jc w:val="both"/>
              <w:rPr>
                <w:rFonts w:ascii="Arial Narrow" w:hAnsi="Arial Narrow"/>
                <w:lang w:val="en-ZA" w:eastAsia="en-US"/>
              </w:rPr>
            </w:pPr>
            <w:r w:rsidRPr="009A1E3D">
              <w:rPr>
                <w:rFonts w:ascii="Arial Narrow" w:hAnsi="Arial Narrow"/>
                <w:lang w:val="en-ZA" w:eastAsia="en-US"/>
              </w:rPr>
              <w:t>Starting point of the activity</w:t>
            </w:r>
          </w:p>
        </w:tc>
        <w:tc>
          <w:tcPr>
            <w:tcW w:w="916" w:type="dxa"/>
            <w:tcBorders>
              <w:top w:val="single" w:sz="4" w:space="0" w:color="333333"/>
              <w:left w:val="single" w:sz="4" w:space="0" w:color="333333"/>
              <w:bottom w:val="single" w:sz="4" w:space="0" w:color="333333"/>
              <w:right w:val="single" w:sz="4" w:space="0" w:color="333333"/>
            </w:tcBorders>
          </w:tcPr>
          <w:p w:rsidR="00583215" w:rsidRPr="00593BAB" w:rsidRDefault="00583215" w:rsidP="00583215">
            <w:pPr>
              <w:pStyle w:val="BodyTextIndent"/>
              <w:ind w:left="0"/>
              <w:jc w:val="both"/>
              <w:rPr>
                <w:rFonts w:ascii="Arial Narrow" w:hAnsi="Arial Narrow"/>
                <w:lang w:val="en-ZA" w:eastAsia="en-US"/>
              </w:rPr>
            </w:pPr>
            <w:r>
              <w:rPr>
                <w:rFonts w:ascii="Calibri" w:hAnsi="Calibri"/>
                <w:lang w:val="en-ZA" w:eastAsia="en-US"/>
              </w:rPr>
              <w:t>24</w:t>
            </w:r>
            <w:r w:rsidRPr="00593BAB">
              <w:rPr>
                <w:rFonts w:ascii="Calibri" w:hAnsi="Calibri"/>
                <w:lang w:val="en-ZA" w:eastAsia="en-US"/>
              </w:rPr>
              <w:t>˚</w:t>
            </w:r>
          </w:p>
        </w:tc>
        <w:tc>
          <w:tcPr>
            <w:tcW w:w="992" w:type="dxa"/>
            <w:tcBorders>
              <w:top w:val="single" w:sz="4" w:space="0" w:color="333333"/>
              <w:left w:val="single" w:sz="4" w:space="0" w:color="333333"/>
              <w:bottom w:val="single" w:sz="4" w:space="0" w:color="333333"/>
              <w:right w:val="single" w:sz="4" w:space="0" w:color="333333"/>
            </w:tcBorders>
          </w:tcPr>
          <w:p w:rsidR="00583215" w:rsidRPr="009A1E3D" w:rsidRDefault="00583215" w:rsidP="00583215">
            <w:pPr>
              <w:pStyle w:val="BodyTextIndent"/>
              <w:ind w:left="0"/>
              <w:jc w:val="both"/>
              <w:rPr>
                <w:rFonts w:ascii="Arial Narrow" w:hAnsi="Arial Narrow"/>
                <w:lang w:val="en-ZA" w:eastAsia="en-US"/>
              </w:rPr>
            </w:pPr>
            <w:r>
              <w:rPr>
                <w:rFonts w:ascii="Calibri" w:hAnsi="Calibri"/>
                <w:lang w:val="en-ZA" w:eastAsia="en-US"/>
              </w:rPr>
              <w:t>39'</w:t>
            </w:r>
          </w:p>
        </w:tc>
        <w:tc>
          <w:tcPr>
            <w:tcW w:w="850" w:type="dxa"/>
            <w:tcBorders>
              <w:top w:val="single" w:sz="4" w:space="0" w:color="333333"/>
              <w:left w:val="single" w:sz="4" w:space="0" w:color="333333"/>
              <w:bottom w:val="single" w:sz="4" w:space="0" w:color="333333"/>
              <w:right w:val="single" w:sz="12" w:space="0" w:color="auto"/>
            </w:tcBorders>
          </w:tcPr>
          <w:p w:rsidR="00583215" w:rsidRPr="009A1E3D" w:rsidRDefault="00583215" w:rsidP="00583215">
            <w:pPr>
              <w:pStyle w:val="BodyTextIndent"/>
              <w:ind w:left="0"/>
              <w:jc w:val="both"/>
              <w:rPr>
                <w:rFonts w:ascii="Arial Narrow" w:hAnsi="Arial Narrow"/>
                <w:lang w:val="en-ZA" w:eastAsia="en-US"/>
              </w:rPr>
            </w:pPr>
            <w:r>
              <w:rPr>
                <w:rFonts w:ascii="Calibri" w:hAnsi="Calibri"/>
                <w:lang w:val="en-ZA" w:eastAsia="en-US"/>
              </w:rPr>
              <w:t>55"</w:t>
            </w:r>
          </w:p>
        </w:tc>
        <w:tc>
          <w:tcPr>
            <w:tcW w:w="993" w:type="dxa"/>
            <w:tcBorders>
              <w:top w:val="single" w:sz="4" w:space="0" w:color="333333"/>
              <w:left w:val="single" w:sz="12" w:space="0" w:color="auto"/>
              <w:bottom w:val="single" w:sz="4" w:space="0" w:color="333333"/>
              <w:right w:val="single" w:sz="4" w:space="0" w:color="333333"/>
            </w:tcBorders>
          </w:tcPr>
          <w:p w:rsidR="00583215" w:rsidRPr="00593BAB" w:rsidRDefault="00583215" w:rsidP="00583215">
            <w:pPr>
              <w:pStyle w:val="BodyTextIndent"/>
              <w:ind w:left="0"/>
              <w:jc w:val="both"/>
              <w:rPr>
                <w:rFonts w:ascii="Arial Narrow" w:hAnsi="Arial Narrow"/>
                <w:lang w:val="en-ZA" w:eastAsia="en-US"/>
              </w:rPr>
            </w:pPr>
            <w:r>
              <w:rPr>
                <w:rFonts w:ascii="Calibri" w:hAnsi="Calibri"/>
                <w:lang w:val="en-ZA" w:eastAsia="en-US"/>
              </w:rPr>
              <w:t>30</w:t>
            </w:r>
            <w:r w:rsidRPr="00593BAB">
              <w:rPr>
                <w:rFonts w:ascii="Calibri" w:hAnsi="Calibri"/>
                <w:lang w:val="en-ZA" w:eastAsia="en-US"/>
              </w:rPr>
              <w:t>˚</w:t>
            </w:r>
          </w:p>
        </w:tc>
        <w:tc>
          <w:tcPr>
            <w:tcW w:w="850" w:type="dxa"/>
            <w:tcBorders>
              <w:top w:val="single" w:sz="4" w:space="0" w:color="333333"/>
              <w:left w:val="single" w:sz="4" w:space="0" w:color="333333"/>
              <w:bottom w:val="single" w:sz="4" w:space="0" w:color="333333"/>
              <w:right w:val="single" w:sz="4" w:space="0" w:color="333333"/>
            </w:tcBorders>
          </w:tcPr>
          <w:p w:rsidR="00583215" w:rsidRPr="009A1E3D" w:rsidRDefault="00583215" w:rsidP="00583215">
            <w:pPr>
              <w:pStyle w:val="BodyTextIndent"/>
              <w:ind w:left="0"/>
              <w:jc w:val="both"/>
              <w:rPr>
                <w:rFonts w:ascii="Arial Narrow" w:hAnsi="Arial Narrow"/>
                <w:lang w:val="en-ZA" w:eastAsia="en-US"/>
              </w:rPr>
            </w:pPr>
            <w:r>
              <w:rPr>
                <w:rFonts w:ascii="Calibri" w:hAnsi="Calibri"/>
                <w:lang w:val="en-ZA" w:eastAsia="en-US"/>
              </w:rPr>
              <w:t>20'</w:t>
            </w:r>
          </w:p>
        </w:tc>
        <w:tc>
          <w:tcPr>
            <w:tcW w:w="851" w:type="dxa"/>
            <w:tcBorders>
              <w:top w:val="single" w:sz="4" w:space="0" w:color="333333"/>
              <w:left w:val="single" w:sz="4" w:space="0" w:color="333333"/>
              <w:bottom w:val="single" w:sz="4" w:space="0" w:color="333333"/>
              <w:right w:val="single" w:sz="4" w:space="0" w:color="333333"/>
            </w:tcBorders>
          </w:tcPr>
          <w:p w:rsidR="00583215" w:rsidRPr="009A1E3D" w:rsidRDefault="00583215" w:rsidP="00583215">
            <w:pPr>
              <w:pStyle w:val="BodyTextIndent"/>
              <w:ind w:left="0"/>
              <w:jc w:val="both"/>
              <w:rPr>
                <w:rFonts w:ascii="Arial Narrow" w:hAnsi="Arial Narrow"/>
                <w:lang w:val="en-ZA" w:eastAsia="en-US"/>
              </w:rPr>
            </w:pPr>
            <w:r>
              <w:rPr>
                <w:rFonts w:ascii="Calibri" w:hAnsi="Calibri"/>
                <w:lang w:val="en-ZA" w:eastAsia="en-US"/>
              </w:rPr>
              <w:t>00"</w:t>
            </w:r>
          </w:p>
        </w:tc>
      </w:tr>
      <w:tr w:rsidR="00583215" w:rsidRPr="009A1E3D" w:rsidTr="00593BAB">
        <w:trPr>
          <w:cantSplit/>
        </w:trPr>
        <w:tc>
          <w:tcPr>
            <w:tcW w:w="4154" w:type="dxa"/>
            <w:tcBorders>
              <w:right w:val="single" w:sz="4" w:space="0" w:color="333333"/>
            </w:tcBorders>
          </w:tcPr>
          <w:p w:rsidR="00583215" w:rsidRPr="009A1E3D" w:rsidRDefault="00583215" w:rsidP="00292DA7">
            <w:pPr>
              <w:pStyle w:val="BodyTextIndent"/>
              <w:numPr>
                <w:ilvl w:val="0"/>
                <w:numId w:val="4"/>
              </w:numPr>
              <w:spacing w:after="0"/>
              <w:jc w:val="both"/>
              <w:rPr>
                <w:rFonts w:ascii="Arial Narrow" w:hAnsi="Arial Narrow"/>
                <w:lang w:val="en-ZA" w:eastAsia="en-US"/>
              </w:rPr>
            </w:pPr>
            <w:r w:rsidRPr="009A1E3D">
              <w:rPr>
                <w:rFonts w:ascii="Arial Narrow" w:hAnsi="Arial Narrow"/>
                <w:lang w:val="en-ZA" w:eastAsia="en-US"/>
              </w:rPr>
              <w:t>Middle</w:t>
            </w:r>
            <w:r>
              <w:rPr>
                <w:rFonts w:ascii="Arial Narrow" w:hAnsi="Arial Narrow"/>
                <w:lang w:val="en-ZA" w:eastAsia="en-US"/>
              </w:rPr>
              <w:t>/Additional</w:t>
            </w:r>
            <w:r w:rsidRPr="009A1E3D">
              <w:rPr>
                <w:rFonts w:ascii="Arial Narrow" w:hAnsi="Arial Narrow"/>
                <w:lang w:val="en-ZA" w:eastAsia="en-US"/>
              </w:rPr>
              <w:t xml:space="preserve"> point of the activity</w:t>
            </w:r>
          </w:p>
        </w:tc>
        <w:tc>
          <w:tcPr>
            <w:tcW w:w="916" w:type="dxa"/>
            <w:tcBorders>
              <w:top w:val="single" w:sz="4" w:space="0" w:color="333333"/>
              <w:left w:val="single" w:sz="4" w:space="0" w:color="333333"/>
              <w:bottom w:val="single" w:sz="4" w:space="0" w:color="333333"/>
              <w:right w:val="single" w:sz="4" w:space="0" w:color="333333"/>
            </w:tcBorders>
          </w:tcPr>
          <w:p w:rsidR="00583215" w:rsidRPr="00593BAB" w:rsidRDefault="00583215" w:rsidP="00583215">
            <w:pPr>
              <w:pStyle w:val="BodyTextIndent"/>
              <w:ind w:left="0"/>
              <w:jc w:val="both"/>
              <w:rPr>
                <w:rFonts w:ascii="Arial Narrow" w:hAnsi="Arial Narrow"/>
                <w:lang w:val="en-ZA" w:eastAsia="en-US"/>
              </w:rPr>
            </w:pPr>
            <w:r>
              <w:rPr>
                <w:rFonts w:ascii="Calibri" w:hAnsi="Calibri"/>
                <w:lang w:val="en-ZA" w:eastAsia="en-US"/>
              </w:rPr>
              <w:t>24˚</w:t>
            </w:r>
          </w:p>
        </w:tc>
        <w:tc>
          <w:tcPr>
            <w:tcW w:w="992" w:type="dxa"/>
            <w:tcBorders>
              <w:top w:val="single" w:sz="4" w:space="0" w:color="333333"/>
              <w:left w:val="single" w:sz="4" w:space="0" w:color="333333"/>
              <w:bottom w:val="single" w:sz="4" w:space="0" w:color="333333"/>
              <w:right w:val="single" w:sz="4" w:space="0" w:color="333333"/>
            </w:tcBorders>
          </w:tcPr>
          <w:p w:rsidR="00583215" w:rsidRPr="009A1E3D" w:rsidRDefault="00583215" w:rsidP="00583215">
            <w:pPr>
              <w:pStyle w:val="BodyTextIndent"/>
              <w:ind w:left="0"/>
              <w:jc w:val="both"/>
              <w:rPr>
                <w:rFonts w:ascii="Arial Narrow" w:hAnsi="Arial Narrow"/>
                <w:lang w:val="en-ZA" w:eastAsia="en-US"/>
              </w:rPr>
            </w:pPr>
            <w:r>
              <w:rPr>
                <w:rFonts w:ascii="Calibri" w:hAnsi="Calibri"/>
                <w:lang w:val="en-ZA" w:eastAsia="en-US"/>
              </w:rPr>
              <w:t>40'</w:t>
            </w:r>
          </w:p>
        </w:tc>
        <w:tc>
          <w:tcPr>
            <w:tcW w:w="850" w:type="dxa"/>
            <w:tcBorders>
              <w:top w:val="single" w:sz="4" w:space="0" w:color="333333"/>
              <w:left w:val="single" w:sz="4" w:space="0" w:color="333333"/>
              <w:bottom w:val="single" w:sz="4" w:space="0" w:color="333333"/>
              <w:right w:val="single" w:sz="12" w:space="0" w:color="auto"/>
            </w:tcBorders>
          </w:tcPr>
          <w:p w:rsidR="00583215" w:rsidRPr="009A1E3D" w:rsidRDefault="00583215" w:rsidP="00583215">
            <w:pPr>
              <w:pStyle w:val="BodyTextIndent"/>
              <w:ind w:left="0"/>
              <w:jc w:val="both"/>
              <w:rPr>
                <w:rFonts w:ascii="Arial Narrow" w:hAnsi="Arial Narrow"/>
                <w:lang w:val="en-ZA" w:eastAsia="en-US"/>
              </w:rPr>
            </w:pPr>
            <w:r>
              <w:rPr>
                <w:rFonts w:ascii="Calibri" w:hAnsi="Calibri"/>
                <w:lang w:val="en-ZA" w:eastAsia="en-US"/>
              </w:rPr>
              <w:t>45"</w:t>
            </w:r>
          </w:p>
        </w:tc>
        <w:tc>
          <w:tcPr>
            <w:tcW w:w="993" w:type="dxa"/>
            <w:tcBorders>
              <w:top w:val="single" w:sz="4" w:space="0" w:color="333333"/>
              <w:left w:val="single" w:sz="12" w:space="0" w:color="auto"/>
              <w:bottom w:val="single" w:sz="4" w:space="0" w:color="333333"/>
              <w:right w:val="single" w:sz="4" w:space="0" w:color="333333"/>
            </w:tcBorders>
          </w:tcPr>
          <w:p w:rsidR="00583215" w:rsidRPr="00593BAB" w:rsidRDefault="00583215" w:rsidP="00583215">
            <w:pPr>
              <w:pStyle w:val="BodyTextIndent"/>
              <w:ind w:left="0"/>
              <w:jc w:val="both"/>
              <w:rPr>
                <w:rFonts w:ascii="Arial Narrow" w:hAnsi="Arial Narrow"/>
                <w:lang w:val="en-ZA" w:eastAsia="en-US"/>
              </w:rPr>
            </w:pPr>
            <w:r>
              <w:rPr>
                <w:rFonts w:ascii="Calibri" w:hAnsi="Calibri"/>
                <w:lang w:val="en-ZA" w:eastAsia="en-US"/>
              </w:rPr>
              <w:t>30˚</w:t>
            </w:r>
          </w:p>
        </w:tc>
        <w:tc>
          <w:tcPr>
            <w:tcW w:w="850" w:type="dxa"/>
            <w:tcBorders>
              <w:top w:val="single" w:sz="4" w:space="0" w:color="333333"/>
              <w:left w:val="single" w:sz="4" w:space="0" w:color="333333"/>
              <w:bottom w:val="single" w:sz="4" w:space="0" w:color="333333"/>
              <w:right w:val="single" w:sz="4" w:space="0" w:color="333333"/>
            </w:tcBorders>
          </w:tcPr>
          <w:p w:rsidR="00583215" w:rsidRPr="009A1E3D" w:rsidRDefault="00583215" w:rsidP="00583215">
            <w:pPr>
              <w:pStyle w:val="BodyTextIndent"/>
              <w:ind w:left="0"/>
              <w:jc w:val="both"/>
              <w:rPr>
                <w:rFonts w:ascii="Arial Narrow" w:hAnsi="Arial Narrow"/>
                <w:lang w:val="en-ZA" w:eastAsia="en-US"/>
              </w:rPr>
            </w:pPr>
            <w:r>
              <w:rPr>
                <w:rFonts w:ascii="Calibri" w:hAnsi="Calibri"/>
                <w:lang w:val="en-ZA" w:eastAsia="en-US"/>
              </w:rPr>
              <w:t>20'</w:t>
            </w:r>
          </w:p>
        </w:tc>
        <w:tc>
          <w:tcPr>
            <w:tcW w:w="851" w:type="dxa"/>
            <w:tcBorders>
              <w:top w:val="single" w:sz="4" w:space="0" w:color="333333"/>
              <w:left w:val="single" w:sz="4" w:space="0" w:color="333333"/>
              <w:bottom w:val="single" w:sz="4" w:space="0" w:color="333333"/>
              <w:right w:val="single" w:sz="4" w:space="0" w:color="333333"/>
            </w:tcBorders>
          </w:tcPr>
          <w:p w:rsidR="00583215" w:rsidRPr="009A1E3D" w:rsidRDefault="00583215" w:rsidP="00583215">
            <w:pPr>
              <w:pStyle w:val="BodyTextIndent"/>
              <w:ind w:left="0"/>
              <w:jc w:val="both"/>
              <w:rPr>
                <w:rFonts w:ascii="Arial Narrow" w:hAnsi="Arial Narrow"/>
                <w:lang w:val="en-ZA" w:eastAsia="en-US"/>
              </w:rPr>
            </w:pPr>
            <w:r>
              <w:rPr>
                <w:rFonts w:ascii="Calibri" w:hAnsi="Calibri"/>
                <w:lang w:val="en-ZA" w:eastAsia="en-US"/>
              </w:rPr>
              <w:t>43.4"</w:t>
            </w:r>
          </w:p>
        </w:tc>
      </w:tr>
      <w:tr w:rsidR="00583215" w:rsidRPr="009A1E3D" w:rsidTr="00593BAB">
        <w:trPr>
          <w:cantSplit/>
        </w:trPr>
        <w:tc>
          <w:tcPr>
            <w:tcW w:w="4154" w:type="dxa"/>
            <w:tcBorders>
              <w:right w:val="single" w:sz="4" w:space="0" w:color="333333"/>
            </w:tcBorders>
          </w:tcPr>
          <w:p w:rsidR="00583215" w:rsidRPr="009A1E3D" w:rsidRDefault="00583215" w:rsidP="00292DA7">
            <w:pPr>
              <w:pStyle w:val="BodyTextIndent"/>
              <w:numPr>
                <w:ilvl w:val="0"/>
                <w:numId w:val="4"/>
              </w:numPr>
              <w:spacing w:after="0"/>
              <w:jc w:val="both"/>
              <w:rPr>
                <w:rFonts w:ascii="Arial Narrow" w:hAnsi="Arial Narrow"/>
                <w:lang w:val="en-ZA" w:eastAsia="en-US"/>
              </w:rPr>
            </w:pPr>
            <w:r w:rsidRPr="009A1E3D">
              <w:rPr>
                <w:rFonts w:ascii="Arial Narrow" w:hAnsi="Arial Narrow"/>
                <w:lang w:val="en-ZA" w:eastAsia="en-US"/>
              </w:rPr>
              <w:t>End point of the activity</w:t>
            </w:r>
          </w:p>
        </w:tc>
        <w:tc>
          <w:tcPr>
            <w:tcW w:w="916" w:type="dxa"/>
            <w:tcBorders>
              <w:top w:val="single" w:sz="4" w:space="0" w:color="333333"/>
              <w:left w:val="single" w:sz="4" w:space="0" w:color="333333"/>
              <w:bottom w:val="single" w:sz="4" w:space="0" w:color="333333"/>
              <w:right w:val="single" w:sz="4" w:space="0" w:color="333333"/>
            </w:tcBorders>
          </w:tcPr>
          <w:p w:rsidR="00583215" w:rsidRPr="00593BAB" w:rsidRDefault="00583215" w:rsidP="00583215">
            <w:pPr>
              <w:pStyle w:val="BodyTextIndent"/>
              <w:ind w:left="0"/>
              <w:jc w:val="both"/>
              <w:rPr>
                <w:rFonts w:ascii="Arial Narrow" w:hAnsi="Arial Narrow"/>
                <w:lang w:val="en-ZA" w:eastAsia="en-US"/>
              </w:rPr>
            </w:pPr>
            <w:r>
              <w:rPr>
                <w:rFonts w:ascii="Calibri" w:hAnsi="Calibri"/>
                <w:lang w:val="en-ZA" w:eastAsia="en-US"/>
              </w:rPr>
              <w:t>24˚</w:t>
            </w:r>
          </w:p>
        </w:tc>
        <w:tc>
          <w:tcPr>
            <w:tcW w:w="992" w:type="dxa"/>
            <w:tcBorders>
              <w:top w:val="single" w:sz="4" w:space="0" w:color="333333"/>
              <w:left w:val="single" w:sz="4" w:space="0" w:color="333333"/>
              <w:bottom w:val="single" w:sz="4" w:space="0" w:color="333333"/>
              <w:right w:val="single" w:sz="4" w:space="0" w:color="333333"/>
            </w:tcBorders>
          </w:tcPr>
          <w:p w:rsidR="00583215" w:rsidRPr="009A1E3D" w:rsidRDefault="00583215" w:rsidP="00583215">
            <w:pPr>
              <w:pStyle w:val="BodyTextIndent"/>
              <w:ind w:left="0"/>
              <w:jc w:val="both"/>
              <w:rPr>
                <w:rFonts w:ascii="Arial Narrow" w:hAnsi="Arial Narrow"/>
                <w:lang w:val="en-ZA" w:eastAsia="en-US"/>
              </w:rPr>
            </w:pPr>
            <w:r>
              <w:rPr>
                <w:rFonts w:ascii="Calibri" w:hAnsi="Calibri"/>
                <w:lang w:val="en-ZA" w:eastAsia="en-US"/>
              </w:rPr>
              <w:t>41'</w:t>
            </w:r>
          </w:p>
        </w:tc>
        <w:tc>
          <w:tcPr>
            <w:tcW w:w="850" w:type="dxa"/>
            <w:tcBorders>
              <w:top w:val="single" w:sz="4" w:space="0" w:color="333333"/>
              <w:left w:val="single" w:sz="4" w:space="0" w:color="333333"/>
              <w:bottom w:val="single" w:sz="4" w:space="0" w:color="333333"/>
              <w:right w:val="single" w:sz="12" w:space="0" w:color="auto"/>
            </w:tcBorders>
          </w:tcPr>
          <w:p w:rsidR="00583215" w:rsidRPr="009A1E3D" w:rsidRDefault="00583215" w:rsidP="00583215">
            <w:pPr>
              <w:pStyle w:val="BodyTextIndent"/>
              <w:ind w:left="0"/>
              <w:jc w:val="both"/>
              <w:rPr>
                <w:rFonts w:ascii="Arial Narrow" w:hAnsi="Arial Narrow"/>
                <w:lang w:val="en-ZA" w:eastAsia="en-US"/>
              </w:rPr>
            </w:pPr>
            <w:r>
              <w:rPr>
                <w:rFonts w:ascii="Calibri" w:hAnsi="Calibri"/>
                <w:lang w:val="en-ZA" w:eastAsia="en-US"/>
              </w:rPr>
              <w:t>48"</w:t>
            </w:r>
          </w:p>
        </w:tc>
        <w:tc>
          <w:tcPr>
            <w:tcW w:w="993" w:type="dxa"/>
            <w:tcBorders>
              <w:top w:val="single" w:sz="4" w:space="0" w:color="333333"/>
              <w:left w:val="single" w:sz="12" w:space="0" w:color="auto"/>
              <w:bottom w:val="single" w:sz="4" w:space="0" w:color="333333"/>
              <w:right w:val="single" w:sz="4" w:space="0" w:color="333333"/>
            </w:tcBorders>
          </w:tcPr>
          <w:p w:rsidR="00583215" w:rsidRPr="00593BAB" w:rsidRDefault="00583215" w:rsidP="00583215">
            <w:pPr>
              <w:pStyle w:val="BodyTextIndent"/>
              <w:ind w:left="0"/>
              <w:jc w:val="both"/>
              <w:rPr>
                <w:rFonts w:ascii="Arial Narrow" w:hAnsi="Arial Narrow"/>
                <w:lang w:val="en-ZA" w:eastAsia="en-US"/>
              </w:rPr>
            </w:pPr>
            <w:r>
              <w:rPr>
                <w:rFonts w:ascii="Calibri" w:hAnsi="Calibri"/>
                <w:lang w:val="en-ZA" w:eastAsia="en-US"/>
              </w:rPr>
              <w:t>30˚</w:t>
            </w:r>
          </w:p>
        </w:tc>
        <w:tc>
          <w:tcPr>
            <w:tcW w:w="850" w:type="dxa"/>
            <w:tcBorders>
              <w:top w:val="single" w:sz="4" w:space="0" w:color="333333"/>
              <w:left w:val="single" w:sz="4" w:space="0" w:color="333333"/>
              <w:bottom w:val="single" w:sz="4" w:space="0" w:color="333333"/>
              <w:right w:val="single" w:sz="4" w:space="0" w:color="333333"/>
            </w:tcBorders>
          </w:tcPr>
          <w:p w:rsidR="00583215" w:rsidRPr="009A1E3D" w:rsidRDefault="00583215" w:rsidP="00583215">
            <w:pPr>
              <w:pStyle w:val="BodyTextIndent"/>
              <w:ind w:left="0"/>
              <w:jc w:val="both"/>
              <w:rPr>
                <w:rFonts w:ascii="Arial Narrow" w:hAnsi="Arial Narrow"/>
                <w:lang w:val="en-ZA" w:eastAsia="en-US"/>
              </w:rPr>
            </w:pPr>
            <w:r>
              <w:rPr>
                <w:rFonts w:ascii="Calibri" w:hAnsi="Calibri"/>
                <w:lang w:val="en-ZA" w:eastAsia="en-US"/>
              </w:rPr>
              <w:t>20'</w:t>
            </w:r>
          </w:p>
        </w:tc>
        <w:tc>
          <w:tcPr>
            <w:tcW w:w="851" w:type="dxa"/>
            <w:tcBorders>
              <w:top w:val="single" w:sz="4" w:space="0" w:color="333333"/>
              <w:left w:val="single" w:sz="4" w:space="0" w:color="333333"/>
              <w:bottom w:val="single" w:sz="4" w:space="0" w:color="333333"/>
              <w:right w:val="single" w:sz="4" w:space="0" w:color="333333"/>
            </w:tcBorders>
          </w:tcPr>
          <w:p w:rsidR="00583215" w:rsidRPr="009A1E3D" w:rsidRDefault="00583215" w:rsidP="00583215">
            <w:pPr>
              <w:pStyle w:val="BodyTextIndent"/>
              <w:ind w:left="0"/>
              <w:jc w:val="both"/>
              <w:rPr>
                <w:rFonts w:ascii="Arial Narrow" w:hAnsi="Arial Narrow"/>
                <w:lang w:val="en-ZA" w:eastAsia="en-US"/>
              </w:rPr>
            </w:pPr>
            <w:r>
              <w:rPr>
                <w:rFonts w:ascii="Calibri" w:hAnsi="Calibri"/>
                <w:lang w:val="en-ZA" w:eastAsia="en-US"/>
              </w:rPr>
              <w:t>46.8"</w:t>
            </w:r>
          </w:p>
        </w:tc>
      </w:tr>
      <w:tr w:rsidR="00593BAB" w:rsidRPr="009A1E3D" w:rsidTr="00593BAB">
        <w:trPr>
          <w:cantSplit/>
        </w:trPr>
        <w:tc>
          <w:tcPr>
            <w:tcW w:w="4154" w:type="dxa"/>
          </w:tcPr>
          <w:p w:rsidR="00593BAB" w:rsidRPr="009A1E3D" w:rsidRDefault="00593BAB" w:rsidP="00292DA7">
            <w:pPr>
              <w:pStyle w:val="BodyTextIndent"/>
              <w:ind w:left="0"/>
              <w:jc w:val="both"/>
              <w:rPr>
                <w:rFonts w:ascii="Arial Narrow" w:hAnsi="Arial Narrow"/>
                <w:lang w:val="en-ZA" w:eastAsia="en-US"/>
              </w:rPr>
            </w:pPr>
            <w:r w:rsidRPr="009A1E3D">
              <w:rPr>
                <w:rFonts w:ascii="Arial Narrow" w:hAnsi="Arial Narrow"/>
                <w:lang w:val="en-ZA" w:eastAsia="en-US"/>
              </w:rPr>
              <w:t>Alternative S2 (if any)</w:t>
            </w:r>
          </w:p>
        </w:tc>
        <w:tc>
          <w:tcPr>
            <w:tcW w:w="916" w:type="dxa"/>
            <w:tcBorders>
              <w:top w:val="single" w:sz="4" w:space="0" w:color="333333"/>
              <w:bottom w:val="single" w:sz="4" w:space="0" w:color="333333"/>
            </w:tcBorders>
          </w:tcPr>
          <w:p w:rsidR="00593BAB" w:rsidRPr="009A1E3D" w:rsidRDefault="00593BAB" w:rsidP="00292DA7">
            <w:pPr>
              <w:pStyle w:val="BodyTextIndent"/>
              <w:ind w:left="0"/>
              <w:jc w:val="both"/>
              <w:rPr>
                <w:rFonts w:ascii="Arial Narrow" w:hAnsi="Arial Narrow"/>
                <w:vertAlign w:val="superscript"/>
                <w:lang w:val="en-ZA" w:eastAsia="en-US"/>
              </w:rPr>
            </w:pPr>
          </w:p>
        </w:tc>
        <w:tc>
          <w:tcPr>
            <w:tcW w:w="992" w:type="dxa"/>
            <w:tcBorders>
              <w:top w:val="single" w:sz="4" w:space="0" w:color="333333"/>
              <w:bottom w:val="single" w:sz="4" w:space="0" w:color="333333"/>
            </w:tcBorders>
          </w:tcPr>
          <w:p w:rsidR="00593BAB" w:rsidRPr="009A1E3D" w:rsidRDefault="00593BAB" w:rsidP="00292DA7">
            <w:pPr>
              <w:pStyle w:val="BodyTextIndent"/>
              <w:ind w:left="0"/>
              <w:jc w:val="both"/>
              <w:rPr>
                <w:rFonts w:ascii="Arial Narrow" w:hAnsi="Arial Narrow"/>
                <w:lang w:val="en-ZA" w:eastAsia="en-US"/>
              </w:rPr>
            </w:pPr>
          </w:p>
        </w:tc>
        <w:tc>
          <w:tcPr>
            <w:tcW w:w="850" w:type="dxa"/>
            <w:tcBorders>
              <w:top w:val="single" w:sz="4" w:space="0" w:color="333333"/>
              <w:bottom w:val="single" w:sz="4" w:space="0" w:color="333333"/>
            </w:tcBorders>
          </w:tcPr>
          <w:p w:rsidR="00593BAB" w:rsidRPr="009A1E3D" w:rsidRDefault="00593BAB" w:rsidP="00292DA7">
            <w:pPr>
              <w:pStyle w:val="BodyTextIndent"/>
              <w:ind w:left="0"/>
              <w:jc w:val="both"/>
              <w:rPr>
                <w:rFonts w:ascii="Arial Narrow" w:hAnsi="Arial Narrow"/>
                <w:vertAlign w:val="superscript"/>
                <w:lang w:val="en-ZA" w:eastAsia="en-US"/>
              </w:rPr>
            </w:pPr>
          </w:p>
        </w:tc>
        <w:tc>
          <w:tcPr>
            <w:tcW w:w="993" w:type="dxa"/>
            <w:tcBorders>
              <w:top w:val="single" w:sz="4" w:space="0" w:color="333333"/>
              <w:bottom w:val="single" w:sz="4" w:space="0" w:color="333333"/>
            </w:tcBorders>
          </w:tcPr>
          <w:p w:rsidR="00593BAB" w:rsidRPr="009A1E3D" w:rsidRDefault="00593BAB" w:rsidP="00292DA7">
            <w:pPr>
              <w:pStyle w:val="BodyTextIndent"/>
              <w:ind w:left="0"/>
              <w:jc w:val="both"/>
              <w:rPr>
                <w:rFonts w:ascii="Arial Narrow" w:hAnsi="Arial Narrow"/>
                <w:vertAlign w:val="superscript"/>
                <w:lang w:val="en-ZA" w:eastAsia="en-US"/>
              </w:rPr>
            </w:pPr>
          </w:p>
        </w:tc>
        <w:tc>
          <w:tcPr>
            <w:tcW w:w="850" w:type="dxa"/>
            <w:tcBorders>
              <w:top w:val="single" w:sz="4" w:space="0" w:color="333333"/>
              <w:bottom w:val="single" w:sz="4" w:space="0" w:color="333333"/>
            </w:tcBorders>
          </w:tcPr>
          <w:p w:rsidR="00593BAB" w:rsidRPr="009A1E3D" w:rsidRDefault="00593BAB" w:rsidP="00292DA7">
            <w:pPr>
              <w:pStyle w:val="BodyTextIndent"/>
              <w:ind w:left="0"/>
              <w:jc w:val="both"/>
              <w:rPr>
                <w:rFonts w:ascii="Arial Narrow" w:hAnsi="Arial Narrow"/>
                <w:lang w:val="en-ZA" w:eastAsia="en-US"/>
              </w:rPr>
            </w:pPr>
          </w:p>
        </w:tc>
        <w:tc>
          <w:tcPr>
            <w:tcW w:w="851" w:type="dxa"/>
            <w:tcBorders>
              <w:top w:val="single" w:sz="4" w:space="0" w:color="333333"/>
              <w:bottom w:val="single" w:sz="4" w:space="0" w:color="333333"/>
            </w:tcBorders>
          </w:tcPr>
          <w:p w:rsidR="00593BAB" w:rsidRPr="009A1E3D" w:rsidRDefault="00593BAB" w:rsidP="00292DA7">
            <w:pPr>
              <w:pStyle w:val="BodyTextIndent"/>
              <w:ind w:left="0"/>
              <w:jc w:val="both"/>
              <w:rPr>
                <w:rFonts w:ascii="Arial Narrow" w:hAnsi="Arial Narrow"/>
                <w:lang w:val="en-ZA" w:eastAsia="en-US"/>
              </w:rPr>
            </w:pPr>
          </w:p>
        </w:tc>
      </w:tr>
      <w:tr w:rsidR="00593BAB" w:rsidRPr="009A1E3D" w:rsidTr="00593BAB">
        <w:trPr>
          <w:cantSplit/>
        </w:trPr>
        <w:tc>
          <w:tcPr>
            <w:tcW w:w="4154" w:type="dxa"/>
            <w:tcBorders>
              <w:right w:val="single" w:sz="4" w:space="0" w:color="333333"/>
            </w:tcBorders>
          </w:tcPr>
          <w:p w:rsidR="00593BAB" w:rsidRPr="009A1E3D" w:rsidRDefault="00593BAB" w:rsidP="00292DA7">
            <w:pPr>
              <w:pStyle w:val="BodyTextIndent"/>
              <w:numPr>
                <w:ilvl w:val="0"/>
                <w:numId w:val="4"/>
              </w:numPr>
              <w:spacing w:after="0"/>
              <w:jc w:val="both"/>
              <w:rPr>
                <w:rFonts w:ascii="Arial Narrow" w:hAnsi="Arial Narrow"/>
                <w:lang w:val="en-ZA" w:eastAsia="en-US"/>
              </w:rPr>
            </w:pPr>
            <w:r w:rsidRPr="009A1E3D">
              <w:rPr>
                <w:rFonts w:ascii="Arial Narrow" w:hAnsi="Arial Narrow"/>
                <w:lang w:val="en-ZA" w:eastAsia="en-US"/>
              </w:rPr>
              <w:t>Starting point of the activity</w:t>
            </w:r>
          </w:p>
        </w:tc>
        <w:tc>
          <w:tcPr>
            <w:tcW w:w="916" w:type="dxa"/>
            <w:tcBorders>
              <w:top w:val="single" w:sz="4" w:space="0" w:color="333333"/>
              <w:left w:val="single" w:sz="4" w:space="0" w:color="333333"/>
              <w:bottom w:val="single" w:sz="4" w:space="0" w:color="333333"/>
              <w:right w:val="single" w:sz="4" w:space="0" w:color="333333"/>
            </w:tcBorders>
          </w:tcPr>
          <w:p w:rsidR="00593BAB" w:rsidRPr="00593BAB" w:rsidRDefault="00593BAB" w:rsidP="00292DA7">
            <w:pPr>
              <w:pStyle w:val="BodyTextIndent"/>
              <w:ind w:left="0"/>
              <w:jc w:val="both"/>
              <w:rPr>
                <w:rFonts w:ascii="Arial Narrow" w:hAnsi="Arial Narrow"/>
                <w:lang w:val="en-ZA" w:eastAsia="en-US"/>
              </w:rPr>
            </w:pPr>
            <w:r w:rsidRPr="00593BAB">
              <w:rPr>
                <w:rFonts w:ascii="Calibri" w:hAnsi="Calibri"/>
                <w:lang w:val="en-ZA" w:eastAsia="en-US"/>
              </w:rPr>
              <w:t>˚</w:t>
            </w:r>
          </w:p>
        </w:tc>
        <w:tc>
          <w:tcPr>
            <w:tcW w:w="992" w:type="dxa"/>
            <w:tcBorders>
              <w:top w:val="single" w:sz="4" w:space="0" w:color="333333"/>
              <w:left w:val="single" w:sz="4" w:space="0" w:color="333333"/>
              <w:bottom w:val="single" w:sz="4" w:space="0" w:color="333333"/>
              <w:right w:val="single" w:sz="4" w:space="0" w:color="333333"/>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850" w:type="dxa"/>
            <w:tcBorders>
              <w:top w:val="single" w:sz="4" w:space="0" w:color="333333"/>
              <w:left w:val="single" w:sz="4" w:space="0" w:color="333333"/>
              <w:bottom w:val="single" w:sz="4" w:space="0" w:color="333333"/>
              <w:right w:val="single" w:sz="12" w:space="0" w:color="auto"/>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993" w:type="dxa"/>
            <w:tcBorders>
              <w:top w:val="single" w:sz="4" w:space="0" w:color="333333"/>
              <w:left w:val="single" w:sz="12" w:space="0" w:color="auto"/>
              <w:bottom w:val="single" w:sz="4" w:space="0" w:color="333333"/>
              <w:right w:val="single" w:sz="4" w:space="0" w:color="333333"/>
            </w:tcBorders>
          </w:tcPr>
          <w:p w:rsidR="00593BAB" w:rsidRPr="00593BAB" w:rsidRDefault="00593BAB" w:rsidP="00292DA7">
            <w:pPr>
              <w:pStyle w:val="BodyTextIndent"/>
              <w:ind w:left="0"/>
              <w:jc w:val="both"/>
              <w:rPr>
                <w:rFonts w:ascii="Arial Narrow" w:hAnsi="Arial Narrow"/>
                <w:lang w:val="en-ZA" w:eastAsia="en-US"/>
              </w:rPr>
            </w:pPr>
            <w:r w:rsidRPr="00593BAB">
              <w:rPr>
                <w:rFonts w:ascii="Calibri" w:hAnsi="Calibri"/>
                <w:lang w:val="en-ZA" w:eastAsia="en-US"/>
              </w:rPr>
              <w:t>˚</w:t>
            </w:r>
          </w:p>
        </w:tc>
        <w:tc>
          <w:tcPr>
            <w:tcW w:w="850" w:type="dxa"/>
            <w:tcBorders>
              <w:top w:val="single" w:sz="4" w:space="0" w:color="333333"/>
              <w:left w:val="single" w:sz="4" w:space="0" w:color="333333"/>
              <w:bottom w:val="single" w:sz="4" w:space="0" w:color="333333"/>
              <w:right w:val="single" w:sz="4" w:space="0" w:color="333333"/>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851" w:type="dxa"/>
            <w:tcBorders>
              <w:top w:val="single" w:sz="4" w:space="0" w:color="333333"/>
              <w:left w:val="single" w:sz="4" w:space="0" w:color="333333"/>
              <w:bottom w:val="single" w:sz="4" w:space="0" w:color="333333"/>
              <w:right w:val="single" w:sz="4" w:space="0" w:color="333333"/>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r>
      <w:tr w:rsidR="00593BAB" w:rsidRPr="009A1E3D" w:rsidTr="00593BAB">
        <w:trPr>
          <w:cantSplit/>
        </w:trPr>
        <w:tc>
          <w:tcPr>
            <w:tcW w:w="4154" w:type="dxa"/>
            <w:tcBorders>
              <w:right w:val="single" w:sz="4" w:space="0" w:color="333333"/>
            </w:tcBorders>
          </w:tcPr>
          <w:p w:rsidR="00593BAB" w:rsidRPr="009A1E3D" w:rsidRDefault="00593BAB" w:rsidP="00292DA7">
            <w:pPr>
              <w:pStyle w:val="BodyTextIndent"/>
              <w:numPr>
                <w:ilvl w:val="0"/>
                <w:numId w:val="4"/>
              </w:numPr>
              <w:spacing w:after="0"/>
              <w:jc w:val="both"/>
              <w:rPr>
                <w:rFonts w:ascii="Arial Narrow" w:hAnsi="Arial Narrow"/>
                <w:lang w:val="en-ZA" w:eastAsia="en-US"/>
              </w:rPr>
            </w:pPr>
            <w:r w:rsidRPr="009A1E3D">
              <w:rPr>
                <w:rFonts w:ascii="Arial Narrow" w:hAnsi="Arial Narrow"/>
                <w:lang w:val="en-ZA" w:eastAsia="en-US"/>
              </w:rPr>
              <w:t>Middle</w:t>
            </w:r>
            <w:r>
              <w:rPr>
                <w:rFonts w:ascii="Arial Narrow" w:hAnsi="Arial Narrow"/>
                <w:lang w:val="en-ZA" w:eastAsia="en-US"/>
              </w:rPr>
              <w:t>/Additional</w:t>
            </w:r>
            <w:r w:rsidRPr="009A1E3D">
              <w:rPr>
                <w:rFonts w:ascii="Arial Narrow" w:hAnsi="Arial Narrow"/>
                <w:lang w:val="en-ZA" w:eastAsia="en-US"/>
              </w:rPr>
              <w:t xml:space="preserve"> point of the activity</w:t>
            </w:r>
          </w:p>
        </w:tc>
        <w:tc>
          <w:tcPr>
            <w:tcW w:w="916" w:type="dxa"/>
            <w:tcBorders>
              <w:top w:val="single" w:sz="4" w:space="0" w:color="333333"/>
              <w:left w:val="single" w:sz="4" w:space="0" w:color="333333"/>
              <w:bottom w:val="single" w:sz="4" w:space="0" w:color="333333"/>
              <w:right w:val="single" w:sz="4" w:space="0" w:color="333333"/>
            </w:tcBorders>
          </w:tcPr>
          <w:p w:rsidR="00593BAB" w:rsidRPr="00593BAB"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992" w:type="dxa"/>
            <w:tcBorders>
              <w:top w:val="single" w:sz="4" w:space="0" w:color="333333"/>
              <w:left w:val="single" w:sz="4" w:space="0" w:color="333333"/>
              <w:bottom w:val="single" w:sz="4" w:space="0" w:color="333333"/>
              <w:right w:val="single" w:sz="4" w:space="0" w:color="333333"/>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850" w:type="dxa"/>
            <w:tcBorders>
              <w:top w:val="single" w:sz="4" w:space="0" w:color="333333"/>
              <w:left w:val="single" w:sz="4" w:space="0" w:color="333333"/>
              <w:bottom w:val="single" w:sz="4" w:space="0" w:color="333333"/>
              <w:right w:val="single" w:sz="12" w:space="0" w:color="auto"/>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993" w:type="dxa"/>
            <w:tcBorders>
              <w:top w:val="single" w:sz="4" w:space="0" w:color="333333"/>
              <w:left w:val="single" w:sz="12" w:space="0" w:color="auto"/>
              <w:bottom w:val="single" w:sz="4" w:space="0" w:color="333333"/>
              <w:right w:val="single" w:sz="4" w:space="0" w:color="333333"/>
            </w:tcBorders>
          </w:tcPr>
          <w:p w:rsidR="00593BAB" w:rsidRPr="00593BAB"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850" w:type="dxa"/>
            <w:tcBorders>
              <w:top w:val="single" w:sz="4" w:space="0" w:color="333333"/>
              <w:left w:val="single" w:sz="4" w:space="0" w:color="333333"/>
              <w:bottom w:val="single" w:sz="4" w:space="0" w:color="333333"/>
              <w:right w:val="single" w:sz="4" w:space="0" w:color="333333"/>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851" w:type="dxa"/>
            <w:tcBorders>
              <w:top w:val="single" w:sz="4" w:space="0" w:color="333333"/>
              <w:left w:val="single" w:sz="4" w:space="0" w:color="333333"/>
              <w:bottom w:val="single" w:sz="4" w:space="0" w:color="333333"/>
              <w:right w:val="single" w:sz="4" w:space="0" w:color="333333"/>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r>
      <w:tr w:rsidR="00593BAB" w:rsidRPr="009A1E3D" w:rsidTr="00593BAB">
        <w:trPr>
          <w:cantSplit/>
        </w:trPr>
        <w:tc>
          <w:tcPr>
            <w:tcW w:w="4154" w:type="dxa"/>
            <w:tcBorders>
              <w:right w:val="single" w:sz="4" w:space="0" w:color="333333"/>
            </w:tcBorders>
          </w:tcPr>
          <w:p w:rsidR="00593BAB" w:rsidRPr="009A1E3D" w:rsidRDefault="00593BAB" w:rsidP="00292DA7">
            <w:pPr>
              <w:pStyle w:val="BodyTextIndent"/>
              <w:numPr>
                <w:ilvl w:val="0"/>
                <w:numId w:val="4"/>
              </w:numPr>
              <w:spacing w:after="0"/>
              <w:jc w:val="both"/>
              <w:rPr>
                <w:rFonts w:ascii="Arial Narrow" w:hAnsi="Arial Narrow"/>
                <w:lang w:val="en-ZA" w:eastAsia="en-US"/>
              </w:rPr>
            </w:pPr>
            <w:r w:rsidRPr="009A1E3D">
              <w:rPr>
                <w:rFonts w:ascii="Arial Narrow" w:hAnsi="Arial Narrow"/>
                <w:lang w:val="en-ZA" w:eastAsia="en-US"/>
              </w:rPr>
              <w:t>End point of the activity</w:t>
            </w:r>
          </w:p>
        </w:tc>
        <w:tc>
          <w:tcPr>
            <w:tcW w:w="916" w:type="dxa"/>
            <w:tcBorders>
              <w:top w:val="single" w:sz="4" w:space="0" w:color="333333"/>
              <w:left w:val="single" w:sz="4" w:space="0" w:color="333333"/>
              <w:bottom w:val="single" w:sz="4" w:space="0" w:color="333333"/>
              <w:right w:val="single" w:sz="4" w:space="0" w:color="333333"/>
            </w:tcBorders>
          </w:tcPr>
          <w:p w:rsidR="00593BAB" w:rsidRPr="00593BAB"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992" w:type="dxa"/>
            <w:tcBorders>
              <w:top w:val="single" w:sz="4" w:space="0" w:color="333333"/>
              <w:left w:val="single" w:sz="4" w:space="0" w:color="333333"/>
              <w:bottom w:val="single" w:sz="4" w:space="0" w:color="333333"/>
              <w:right w:val="single" w:sz="4" w:space="0" w:color="333333"/>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850" w:type="dxa"/>
            <w:tcBorders>
              <w:top w:val="single" w:sz="4" w:space="0" w:color="333333"/>
              <w:left w:val="single" w:sz="4" w:space="0" w:color="333333"/>
              <w:bottom w:val="single" w:sz="4" w:space="0" w:color="333333"/>
              <w:right w:val="single" w:sz="12" w:space="0" w:color="auto"/>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993" w:type="dxa"/>
            <w:tcBorders>
              <w:top w:val="single" w:sz="4" w:space="0" w:color="333333"/>
              <w:left w:val="single" w:sz="12" w:space="0" w:color="auto"/>
              <w:bottom w:val="single" w:sz="4" w:space="0" w:color="333333"/>
              <w:right w:val="single" w:sz="4" w:space="0" w:color="333333"/>
            </w:tcBorders>
          </w:tcPr>
          <w:p w:rsidR="00593BAB" w:rsidRPr="00593BAB"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850" w:type="dxa"/>
            <w:tcBorders>
              <w:top w:val="single" w:sz="4" w:space="0" w:color="333333"/>
              <w:left w:val="single" w:sz="4" w:space="0" w:color="333333"/>
              <w:bottom w:val="single" w:sz="4" w:space="0" w:color="333333"/>
              <w:right w:val="single" w:sz="4" w:space="0" w:color="333333"/>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851" w:type="dxa"/>
            <w:tcBorders>
              <w:top w:val="single" w:sz="4" w:space="0" w:color="333333"/>
              <w:left w:val="single" w:sz="4" w:space="0" w:color="333333"/>
              <w:bottom w:val="single" w:sz="4" w:space="0" w:color="333333"/>
              <w:right w:val="single" w:sz="4" w:space="0" w:color="333333"/>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r>
      <w:tr w:rsidR="00593BAB" w:rsidRPr="009A1E3D" w:rsidTr="00593BAB">
        <w:trPr>
          <w:cantSplit/>
        </w:trPr>
        <w:tc>
          <w:tcPr>
            <w:tcW w:w="4154" w:type="dxa"/>
          </w:tcPr>
          <w:p w:rsidR="00593BAB" w:rsidRPr="009A1E3D" w:rsidRDefault="00593BAB" w:rsidP="00292DA7">
            <w:pPr>
              <w:pStyle w:val="BodyTextIndent"/>
              <w:ind w:left="0"/>
              <w:jc w:val="both"/>
              <w:rPr>
                <w:rFonts w:ascii="Arial Narrow" w:hAnsi="Arial Narrow"/>
                <w:lang w:val="en-ZA" w:eastAsia="en-US"/>
              </w:rPr>
            </w:pPr>
            <w:r w:rsidRPr="009A1E3D">
              <w:rPr>
                <w:rFonts w:ascii="Arial Narrow" w:hAnsi="Arial Narrow"/>
                <w:lang w:val="en-ZA" w:eastAsia="en-US"/>
              </w:rPr>
              <w:lastRenderedPageBreak/>
              <w:t>Alternative S3 (if any)</w:t>
            </w:r>
          </w:p>
        </w:tc>
        <w:tc>
          <w:tcPr>
            <w:tcW w:w="916" w:type="dxa"/>
            <w:tcBorders>
              <w:top w:val="single" w:sz="4" w:space="0" w:color="333333"/>
              <w:bottom w:val="single" w:sz="4" w:space="0" w:color="333333"/>
            </w:tcBorders>
          </w:tcPr>
          <w:p w:rsidR="00593BAB" w:rsidRPr="009A1E3D" w:rsidRDefault="00593BAB" w:rsidP="00292DA7">
            <w:pPr>
              <w:pStyle w:val="BodyTextIndent"/>
              <w:ind w:left="0"/>
              <w:jc w:val="both"/>
              <w:rPr>
                <w:rFonts w:ascii="Arial Narrow" w:hAnsi="Arial Narrow"/>
                <w:vertAlign w:val="superscript"/>
                <w:lang w:val="en-ZA" w:eastAsia="en-US"/>
              </w:rPr>
            </w:pPr>
          </w:p>
        </w:tc>
        <w:tc>
          <w:tcPr>
            <w:tcW w:w="992" w:type="dxa"/>
            <w:tcBorders>
              <w:top w:val="single" w:sz="4" w:space="0" w:color="333333"/>
              <w:bottom w:val="single" w:sz="4" w:space="0" w:color="333333"/>
            </w:tcBorders>
          </w:tcPr>
          <w:p w:rsidR="00593BAB" w:rsidRPr="009A1E3D" w:rsidRDefault="00593BAB" w:rsidP="00292DA7">
            <w:pPr>
              <w:pStyle w:val="BodyTextIndent"/>
              <w:ind w:left="0"/>
              <w:jc w:val="both"/>
              <w:rPr>
                <w:rFonts w:ascii="Arial Narrow" w:hAnsi="Arial Narrow"/>
                <w:lang w:val="en-ZA" w:eastAsia="en-US"/>
              </w:rPr>
            </w:pPr>
          </w:p>
        </w:tc>
        <w:tc>
          <w:tcPr>
            <w:tcW w:w="850" w:type="dxa"/>
            <w:tcBorders>
              <w:top w:val="single" w:sz="4" w:space="0" w:color="333333"/>
              <w:bottom w:val="single" w:sz="4" w:space="0" w:color="333333"/>
            </w:tcBorders>
          </w:tcPr>
          <w:p w:rsidR="00593BAB" w:rsidRPr="009A1E3D" w:rsidRDefault="00593BAB" w:rsidP="00292DA7">
            <w:pPr>
              <w:pStyle w:val="BodyTextIndent"/>
              <w:ind w:left="0"/>
              <w:jc w:val="both"/>
              <w:rPr>
                <w:rFonts w:ascii="Arial Narrow" w:hAnsi="Arial Narrow"/>
                <w:vertAlign w:val="superscript"/>
                <w:lang w:val="en-ZA" w:eastAsia="en-US"/>
              </w:rPr>
            </w:pPr>
          </w:p>
        </w:tc>
        <w:tc>
          <w:tcPr>
            <w:tcW w:w="993" w:type="dxa"/>
            <w:tcBorders>
              <w:top w:val="single" w:sz="4" w:space="0" w:color="333333"/>
              <w:bottom w:val="single" w:sz="4" w:space="0" w:color="333333"/>
            </w:tcBorders>
          </w:tcPr>
          <w:p w:rsidR="00593BAB" w:rsidRPr="009A1E3D" w:rsidRDefault="00593BAB" w:rsidP="00292DA7">
            <w:pPr>
              <w:pStyle w:val="BodyTextIndent"/>
              <w:ind w:left="0"/>
              <w:jc w:val="both"/>
              <w:rPr>
                <w:rFonts w:ascii="Arial Narrow" w:hAnsi="Arial Narrow"/>
                <w:vertAlign w:val="superscript"/>
                <w:lang w:val="en-ZA" w:eastAsia="en-US"/>
              </w:rPr>
            </w:pPr>
          </w:p>
        </w:tc>
        <w:tc>
          <w:tcPr>
            <w:tcW w:w="850" w:type="dxa"/>
            <w:tcBorders>
              <w:top w:val="single" w:sz="4" w:space="0" w:color="333333"/>
              <w:bottom w:val="single" w:sz="4" w:space="0" w:color="333333"/>
            </w:tcBorders>
          </w:tcPr>
          <w:p w:rsidR="00593BAB" w:rsidRPr="009A1E3D" w:rsidRDefault="00593BAB" w:rsidP="00292DA7">
            <w:pPr>
              <w:pStyle w:val="BodyTextIndent"/>
              <w:ind w:left="0"/>
              <w:jc w:val="both"/>
              <w:rPr>
                <w:rFonts w:ascii="Arial Narrow" w:hAnsi="Arial Narrow"/>
                <w:lang w:val="en-ZA" w:eastAsia="en-US"/>
              </w:rPr>
            </w:pPr>
          </w:p>
        </w:tc>
        <w:tc>
          <w:tcPr>
            <w:tcW w:w="851" w:type="dxa"/>
            <w:tcBorders>
              <w:top w:val="single" w:sz="4" w:space="0" w:color="333333"/>
              <w:bottom w:val="single" w:sz="4" w:space="0" w:color="333333"/>
            </w:tcBorders>
          </w:tcPr>
          <w:p w:rsidR="00593BAB" w:rsidRPr="009A1E3D" w:rsidRDefault="00593BAB" w:rsidP="00292DA7">
            <w:pPr>
              <w:pStyle w:val="BodyTextIndent"/>
              <w:ind w:left="0"/>
              <w:jc w:val="both"/>
              <w:rPr>
                <w:rFonts w:ascii="Arial Narrow" w:hAnsi="Arial Narrow"/>
                <w:lang w:val="en-ZA" w:eastAsia="en-US"/>
              </w:rPr>
            </w:pPr>
          </w:p>
        </w:tc>
      </w:tr>
      <w:tr w:rsidR="00593BAB" w:rsidRPr="009A1E3D" w:rsidTr="00593BAB">
        <w:trPr>
          <w:cantSplit/>
        </w:trPr>
        <w:tc>
          <w:tcPr>
            <w:tcW w:w="4154" w:type="dxa"/>
            <w:tcBorders>
              <w:right w:val="single" w:sz="4" w:space="0" w:color="333333"/>
            </w:tcBorders>
          </w:tcPr>
          <w:p w:rsidR="00593BAB" w:rsidRPr="009A1E3D" w:rsidRDefault="00593BAB" w:rsidP="00292DA7">
            <w:pPr>
              <w:pStyle w:val="BodyTextIndent"/>
              <w:numPr>
                <w:ilvl w:val="0"/>
                <w:numId w:val="5"/>
              </w:numPr>
              <w:spacing w:after="0"/>
              <w:jc w:val="both"/>
              <w:rPr>
                <w:rFonts w:ascii="Arial Narrow" w:hAnsi="Arial Narrow"/>
                <w:lang w:val="en-ZA" w:eastAsia="en-US"/>
              </w:rPr>
            </w:pPr>
            <w:r w:rsidRPr="009A1E3D">
              <w:rPr>
                <w:rFonts w:ascii="Arial Narrow" w:hAnsi="Arial Narrow"/>
                <w:lang w:val="en-ZA" w:eastAsia="en-US"/>
              </w:rPr>
              <w:t>Starting point of the activity</w:t>
            </w:r>
          </w:p>
        </w:tc>
        <w:tc>
          <w:tcPr>
            <w:tcW w:w="916" w:type="dxa"/>
            <w:tcBorders>
              <w:top w:val="single" w:sz="4" w:space="0" w:color="333333"/>
              <w:left w:val="single" w:sz="4" w:space="0" w:color="333333"/>
              <w:bottom w:val="single" w:sz="4" w:space="0" w:color="333333"/>
              <w:right w:val="single" w:sz="4" w:space="0" w:color="333333"/>
            </w:tcBorders>
          </w:tcPr>
          <w:p w:rsidR="00593BAB" w:rsidRPr="00593BAB" w:rsidRDefault="00593BAB" w:rsidP="00292DA7">
            <w:pPr>
              <w:pStyle w:val="BodyTextIndent"/>
              <w:ind w:left="0"/>
              <w:jc w:val="both"/>
              <w:rPr>
                <w:rFonts w:ascii="Arial Narrow" w:hAnsi="Arial Narrow"/>
                <w:lang w:val="en-ZA" w:eastAsia="en-US"/>
              </w:rPr>
            </w:pPr>
            <w:r w:rsidRPr="00593BAB">
              <w:rPr>
                <w:rFonts w:ascii="Calibri" w:hAnsi="Calibri"/>
                <w:lang w:val="en-ZA" w:eastAsia="en-US"/>
              </w:rPr>
              <w:t>˚</w:t>
            </w:r>
          </w:p>
        </w:tc>
        <w:tc>
          <w:tcPr>
            <w:tcW w:w="992" w:type="dxa"/>
            <w:tcBorders>
              <w:top w:val="single" w:sz="4" w:space="0" w:color="333333"/>
              <w:left w:val="single" w:sz="4" w:space="0" w:color="333333"/>
              <w:bottom w:val="single" w:sz="4" w:space="0" w:color="333333"/>
              <w:right w:val="single" w:sz="4" w:space="0" w:color="333333"/>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850" w:type="dxa"/>
            <w:tcBorders>
              <w:top w:val="single" w:sz="4" w:space="0" w:color="333333"/>
              <w:left w:val="single" w:sz="4" w:space="0" w:color="333333"/>
              <w:bottom w:val="single" w:sz="4" w:space="0" w:color="333333"/>
              <w:right w:val="single" w:sz="12" w:space="0" w:color="auto"/>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993" w:type="dxa"/>
            <w:tcBorders>
              <w:top w:val="single" w:sz="4" w:space="0" w:color="333333"/>
              <w:left w:val="single" w:sz="12" w:space="0" w:color="auto"/>
              <w:bottom w:val="single" w:sz="4" w:space="0" w:color="333333"/>
              <w:right w:val="single" w:sz="4" w:space="0" w:color="333333"/>
            </w:tcBorders>
          </w:tcPr>
          <w:p w:rsidR="00593BAB" w:rsidRPr="00593BAB" w:rsidRDefault="00593BAB" w:rsidP="00292DA7">
            <w:pPr>
              <w:pStyle w:val="BodyTextIndent"/>
              <w:ind w:left="0"/>
              <w:jc w:val="both"/>
              <w:rPr>
                <w:rFonts w:ascii="Arial Narrow" w:hAnsi="Arial Narrow"/>
                <w:lang w:val="en-ZA" w:eastAsia="en-US"/>
              </w:rPr>
            </w:pPr>
            <w:r w:rsidRPr="00593BAB">
              <w:rPr>
                <w:rFonts w:ascii="Calibri" w:hAnsi="Calibri"/>
                <w:lang w:val="en-ZA" w:eastAsia="en-US"/>
              </w:rPr>
              <w:t>˚</w:t>
            </w:r>
          </w:p>
        </w:tc>
        <w:tc>
          <w:tcPr>
            <w:tcW w:w="850" w:type="dxa"/>
            <w:tcBorders>
              <w:top w:val="single" w:sz="4" w:space="0" w:color="333333"/>
              <w:left w:val="single" w:sz="4" w:space="0" w:color="333333"/>
              <w:bottom w:val="single" w:sz="4" w:space="0" w:color="333333"/>
              <w:right w:val="single" w:sz="4" w:space="0" w:color="333333"/>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851" w:type="dxa"/>
            <w:tcBorders>
              <w:top w:val="single" w:sz="4" w:space="0" w:color="333333"/>
              <w:left w:val="single" w:sz="4" w:space="0" w:color="333333"/>
              <w:bottom w:val="single" w:sz="4" w:space="0" w:color="333333"/>
              <w:right w:val="single" w:sz="4" w:space="0" w:color="333333"/>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r>
      <w:tr w:rsidR="00593BAB" w:rsidRPr="009A1E3D" w:rsidTr="00593BAB">
        <w:trPr>
          <w:cantSplit/>
        </w:trPr>
        <w:tc>
          <w:tcPr>
            <w:tcW w:w="4154" w:type="dxa"/>
            <w:tcBorders>
              <w:right w:val="single" w:sz="4" w:space="0" w:color="333333"/>
            </w:tcBorders>
          </w:tcPr>
          <w:p w:rsidR="00593BAB" w:rsidRPr="009A1E3D" w:rsidRDefault="00593BAB" w:rsidP="00292DA7">
            <w:pPr>
              <w:pStyle w:val="BodyTextIndent"/>
              <w:numPr>
                <w:ilvl w:val="0"/>
                <w:numId w:val="5"/>
              </w:numPr>
              <w:spacing w:after="0"/>
              <w:jc w:val="both"/>
              <w:rPr>
                <w:rFonts w:ascii="Arial Narrow" w:hAnsi="Arial Narrow"/>
                <w:lang w:val="en-ZA" w:eastAsia="en-US"/>
              </w:rPr>
            </w:pPr>
            <w:r w:rsidRPr="009A1E3D">
              <w:rPr>
                <w:rFonts w:ascii="Arial Narrow" w:hAnsi="Arial Narrow"/>
                <w:lang w:val="en-ZA" w:eastAsia="en-US"/>
              </w:rPr>
              <w:t>Middle</w:t>
            </w:r>
            <w:r>
              <w:rPr>
                <w:rFonts w:ascii="Arial Narrow" w:hAnsi="Arial Narrow"/>
                <w:lang w:val="en-ZA" w:eastAsia="en-US"/>
              </w:rPr>
              <w:t>/Additional</w:t>
            </w:r>
            <w:r w:rsidRPr="009A1E3D">
              <w:rPr>
                <w:rFonts w:ascii="Arial Narrow" w:hAnsi="Arial Narrow"/>
                <w:lang w:val="en-ZA" w:eastAsia="en-US"/>
              </w:rPr>
              <w:t xml:space="preserve"> point of the activity</w:t>
            </w:r>
          </w:p>
        </w:tc>
        <w:tc>
          <w:tcPr>
            <w:tcW w:w="916" w:type="dxa"/>
            <w:tcBorders>
              <w:top w:val="single" w:sz="4" w:space="0" w:color="333333"/>
              <w:left w:val="single" w:sz="4" w:space="0" w:color="333333"/>
              <w:bottom w:val="single" w:sz="4" w:space="0" w:color="333333"/>
              <w:right w:val="single" w:sz="4" w:space="0" w:color="333333"/>
            </w:tcBorders>
          </w:tcPr>
          <w:p w:rsidR="00593BAB" w:rsidRPr="00593BAB"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992" w:type="dxa"/>
            <w:tcBorders>
              <w:top w:val="single" w:sz="4" w:space="0" w:color="333333"/>
              <w:left w:val="single" w:sz="4" w:space="0" w:color="333333"/>
              <w:bottom w:val="single" w:sz="4" w:space="0" w:color="333333"/>
              <w:right w:val="single" w:sz="4" w:space="0" w:color="333333"/>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850" w:type="dxa"/>
            <w:tcBorders>
              <w:top w:val="single" w:sz="4" w:space="0" w:color="333333"/>
              <w:left w:val="single" w:sz="4" w:space="0" w:color="333333"/>
              <w:bottom w:val="single" w:sz="4" w:space="0" w:color="333333"/>
              <w:right w:val="single" w:sz="12" w:space="0" w:color="auto"/>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993" w:type="dxa"/>
            <w:tcBorders>
              <w:top w:val="single" w:sz="4" w:space="0" w:color="333333"/>
              <w:left w:val="single" w:sz="12" w:space="0" w:color="auto"/>
              <w:bottom w:val="single" w:sz="4" w:space="0" w:color="333333"/>
              <w:right w:val="single" w:sz="4" w:space="0" w:color="333333"/>
            </w:tcBorders>
          </w:tcPr>
          <w:p w:rsidR="00593BAB" w:rsidRPr="00593BAB"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850" w:type="dxa"/>
            <w:tcBorders>
              <w:top w:val="single" w:sz="4" w:space="0" w:color="333333"/>
              <w:left w:val="single" w:sz="4" w:space="0" w:color="333333"/>
              <w:bottom w:val="single" w:sz="4" w:space="0" w:color="333333"/>
              <w:right w:val="single" w:sz="4" w:space="0" w:color="333333"/>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851" w:type="dxa"/>
            <w:tcBorders>
              <w:top w:val="single" w:sz="4" w:space="0" w:color="333333"/>
              <w:left w:val="single" w:sz="4" w:space="0" w:color="333333"/>
              <w:bottom w:val="single" w:sz="4" w:space="0" w:color="333333"/>
              <w:right w:val="single" w:sz="4" w:space="0" w:color="333333"/>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r>
      <w:tr w:rsidR="00593BAB" w:rsidRPr="009A1E3D" w:rsidTr="00593BAB">
        <w:trPr>
          <w:cantSplit/>
        </w:trPr>
        <w:tc>
          <w:tcPr>
            <w:tcW w:w="4154" w:type="dxa"/>
            <w:tcBorders>
              <w:right w:val="single" w:sz="4" w:space="0" w:color="333333"/>
            </w:tcBorders>
          </w:tcPr>
          <w:p w:rsidR="00593BAB" w:rsidRPr="009A1E3D" w:rsidRDefault="00593BAB" w:rsidP="00292DA7">
            <w:pPr>
              <w:pStyle w:val="BodyTextIndent"/>
              <w:numPr>
                <w:ilvl w:val="0"/>
                <w:numId w:val="5"/>
              </w:numPr>
              <w:spacing w:after="0"/>
              <w:jc w:val="both"/>
              <w:rPr>
                <w:rFonts w:ascii="Arial Narrow" w:hAnsi="Arial Narrow"/>
                <w:lang w:val="en-ZA" w:eastAsia="en-US"/>
              </w:rPr>
            </w:pPr>
            <w:r w:rsidRPr="009A1E3D">
              <w:rPr>
                <w:rFonts w:ascii="Arial Narrow" w:hAnsi="Arial Narrow"/>
                <w:lang w:val="en-ZA" w:eastAsia="en-US"/>
              </w:rPr>
              <w:t>End point of the activity</w:t>
            </w:r>
          </w:p>
        </w:tc>
        <w:tc>
          <w:tcPr>
            <w:tcW w:w="916" w:type="dxa"/>
            <w:tcBorders>
              <w:top w:val="single" w:sz="4" w:space="0" w:color="333333"/>
              <w:left w:val="single" w:sz="4" w:space="0" w:color="333333"/>
              <w:bottom w:val="single" w:sz="4" w:space="0" w:color="333333"/>
              <w:right w:val="single" w:sz="4" w:space="0" w:color="333333"/>
            </w:tcBorders>
          </w:tcPr>
          <w:p w:rsidR="00593BAB" w:rsidRPr="00593BAB"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992" w:type="dxa"/>
            <w:tcBorders>
              <w:top w:val="single" w:sz="4" w:space="0" w:color="333333"/>
              <w:left w:val="single" w:sz="4" w:space="0" w:color="333333"/>
              <w:bottom w:val="single" w:sz="4" w:space="0" w:color="333333"/>
              <w:right w:val="single" w:sz="4" w:space="0" w:color="333333"/>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850" w:type="dxa"/>
            <w:tcBorders>
              <w:top w:val="single" w:sz="4" w:space="0" w:color="333333"/>
              <w:left w:val="single" w:sz="4" w:space="0" w:color="333333"/>
              <w:bottom w:val="single" w:sz="4" w:space="0" w:color="333333"/>
              <w:right w:val="single" w:sz="12" w:space="0" w:color="auto"/>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993" w:type="dxa"/>
            <w:tcBorders>
              <w:top w:val="single" w:sz="4" w:space="0" w:color="333333"/>
              <w:left w:val="single" w:sz="12" w:space="0" w:color="auto"/>
              <w:bottom w:val="single" w:sz="4" w:space="0" w:color="333333"/>
              <w:right w:val="single" w:sz="4" w:space="0" w:color="333333"/>
            </w:tcBorders>
          </w:tcPr>
          <w:p w:rsidR="00593BAB" w:rsidRPr="00593BAB"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850" w:type="dxa"/>
            <w:tcBorders>
              <w:top w:val="single" w:sz="4" w:space="0" w:color="333333"/>
              <w:left w:val="single" w:sz="4" w:space="0" w:color="333333"/>
              <w:bottom w:val="single" w:sz="4" w:space="0" w:color="333333"/>
              <w:right w:val="single" w:sz="4" w:space="0" w:color="333333"/>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c>
          <w:tcPr>
            <w:tcW w:w="851" w:type="dxa"/>
            <w:tcBorders>
              <w:top w:val="single" w:sz="4" w:space="0" w:color="333333"/>
              <w:left w:val="single" w:sz="4" w:space="0" w:color="333333"/>
              <w:bottom w:val="single" w:sz="4" w:space="0" w:color="333333"/>
              <w:right w:val="single" w:sz="4" w:space="0" w:color="333333"/>
            </w:tcBorders>
          </w:tcPr>
          <w:p w:rsidR="00593BAB" w:rsidRPr="009A1E3D" w:rsidRDefault="00593BAB" w:rsidP="00292DA7">
            <w:pPr>
              <w:pStyle w:val="BodyTextIndent"/>
              <w:ind w:left="0"/>
              <w:jc w:val="both"/>
              <w:rPr>
                <w:rFonts w:ascii="Arial Narrow" w:hAnsi="Arial Narrow"/>
                <w:lang w:val="en-ZA" w:eastAsia="en-US"/>
              </w:rPr>
            </w:pPr>
            <w:r>
              <w:rPr>
                <w:rFonts w:ascii="Calibri" w:hAnsi="Calibri"/>
                <w:lang w:val="en-ZA" w:eastAsia="en-US"/>
              </w:rPr>
              <w:t>"</w:t>
            </w:r>
          </w:p>
        </w:tc>
      </w:tr>
    </w:tbl>
    <w:p w:rsidR="00893541" w:rsidRDefault="00893541" w:rsidP="00893541">
      <w:pPr>
        <w:pStyle w:val="Footer"/>
        <w:jc w:val="both"/>
        <w:rPr>
          <w:rFonts w:ascii="Arial Narrow" w:hAnsi="Arial Narrow" w:cs="Arial"/>
          <w:lang w:val="en-ZA"/>
        </w:rPr>
      </w:pPr>
    </w:p>
    <w:p w:rsidR="00893541" w:rsidRPr="009A1E3D" w:rsidRDefault="00893541" w:rsidP="00893541">
      <w:pPr>
        <w:pStyle w:val="Footer"/>
        <w:jc w:val="both"/>
        <w:rPr>
          <w:rFonts w:ascii="Arial Narrow" w:hAnsi="Arial Narrow" w:cs="Arial"/>
          <w:lang w:val="en-ZA"/>
        </w:rPr>
      </w:pPr>
      <w:r w:rsidRPr="009A1E3D">
        <w:rPr>
          <w:rFonts w:ascii="Arial Narrow" w:hAnsi="Arial Narrow" w:cs="Arial"/>
          <w:lang w:val="en-ZA"/>
        </w:rPr>
        <w:t>For route alternatives that are longer than 500m, please provide an addendum with co-ordinates taken every 250 meters along the route for each alternative alignment.</w:t>
      </w:r>
    </w:p>
    <w:p w:rsidR="00C06A54" w:rsidRPr="009A1E3D" w:rsidRDefault="00C06A54" w:rsidP="00893541">
      <w:pPr>
        <w:jc w:val="both"/>
        <w:rPr>
          <w:rFonts w:ascii="Arial Narrow" w:hAnsi="Arial Narrow" w:cs="Arial"/>
          <w:bCs/>
        </w:rPr>
      </w:pPr>
    </w:p>
    <w:p w:rsidR="00893541" w:rsidRPr="009A1E3D" w:rsidRDefault="00893541" w:rsidP="00893541">
      <w:pPr>
        <w:jc w:val="both"/>
        <w:rPr>
          <w:rFonts w:ascii="Arial Narrow" w:hAnsi="Arial Narrow" w:cs="Arial"/>
          <w:b/>
          <w:bCs/>
        </w:rPr>
      </w:pPr>
      <w:r>
        <w:rPr>
          <w:rFonts w:ascii="Arial Narrow" w:hAnsi="Arial Narrow" w:cs="Arial"/>
          <w:b/>
          <w:bCs/>
        </w:rPr>
        <w:t>4</w:t>
      </w:r>
      <w:r w:rsidRPr="009A1E3D">
        <w:rPr>
          <w:rFonts w:ascii="Arial Narrow" w:hAnsi="Arial Narrow" w:cs="Arial"/>
          <w:b/>
          <w:bCs/>
        </w:rPr>
        <w:t>.</w:t>
      </w:r>
      <w:r w:rsidRPr="009A1E3D">
        <w:rPr>
          <w:rFonts w:ascii="Arial Narrow" w:hAnsi="Arial Narrow" w:cs="Arial"/>
          <w:b/>
          <w:bCs/>
        </w:rPr>
        <w:tab/>
      </w:r>
      <w:r w:rsidRPr="009A1E3D">
        <w:rPr>
          <w:rFonts w:ascii="Arial Narrow" w:hAnsi="Arial Narrow" w:cs="Arial"/>
          <w:b/>
          <w:bCs/>
          <w:caps/>
        </w:rPr>
        <w:t>Physical size of the activity</w:t>
      </w:r>
    </w:p>
    <w:p w:rsidR="00893541" w:rsidRPr="009A1E3D" w:rsidRDefault="00893541" w:rsidP="00893541">
      <w:pPr>
        <w:jc w:val="both"/>
        <w:rPr>
          <w:rFonts w:ascii="Arial Narrow" w:hAnsi="Arial Narrow" w:cs="Arial"/>
          <w:bCs/>
        </w:rPr>
      </w:pPr>
    </w:p>
    <w:p w:rsidR="00893541" w:rsidRPr="009A1E3D" w:rsidRDefault="00893541" w:rsidP="00893541">
      <w:pPr>
        <w:pStyle w:val="BodyText"/>
        <w:jc w:val="both"/>
        <w:rPr>
          <w:rFonts w:ascii="Arial Narrow" w:hAnsi="Arial Narrow"/>
          <w:b/>
          <w:lang w:val="en-ZA"/>
        </w:rPr>
      </w:pPr>
      <w:r w:rsidRPr="009A1E3D">
        <w:rPr>
          <w:rFonts w:ascii="Arial Narrow" w:hAnsi="Arial Narrow"/>
          <w:lang w:val="en-ZA"/>
        </w:rPr>
        <w:t>Indicate the physical size of the preferred activity/technology as well as alternative activities/technologies (footprints):</w:t>
      </w:r>
    </w:p>
    <w:tbl>
      <w:tblPr>
        <w:tblW w:w="0" w:type="auto"/>
        <w:tblLook w:val="0000" w:firstRow="0" w:lastRow="0" w:firstColumn="0" w:lastColumn="0" w:noHBand="0" w:noVBand="0"/>
      </w:tblPr>
      <w:tblGrid>
        <w:gridCol w:w="4284"/>
        <w:gridCol w:w="2007"/>
        <w:gridCol w:w="2234"/>
      </w:tblGrid>
      <w:tr w:rsidR="00893541" w:rsidRPr="009A1E3D" w:rsidTr="00292DA7">
        <w:tc>
          <w:tcPr>
            <w:tcW w:w="4284" w:type="dxa"/>
          </w:tcPr>
          <w:p w:rsidR="00893541" w:rsidRPr="009A1E3D" w:rsidRDefault="00893541" w:rsidP="00292DA7">
            <w:pPr>
              <w:pStyle w:val="BodyTextIndent"/>
              <w:ind w:left="0"/>
              <w:jc w:val="both"/>
              <w:rPr>
                <w:rFonts w:ascii="Arial Narrow" w:hAnsi="Arial Narrow"/>
                <w:b/>
                <w:bCs/>
                <w:lang w:val="en-ZA" w:eastAsia="en-US"/>
              </w:rPr>
            </w:pPr>
            <w:r w:rsidRPr="009A1E3D">
              <w:rPr>
                <w:rFonts w:ascii="Arial Narrow" w:hAnsi="Arial Narrow"/>
                <w:b/>
                <w:bCs/>
                <w:lang w:val="en-ZA" w:eastAsia="en-US"/>
              </w:rPr>
              <w:t>Alternative:</w:t>
            </w:r>
          </w:p>
        </w:tc>
        <w:tc>
          <w:tcPr>
            <w:tcW w:w="2007" w:type="dxa"/>
          </w:tcPr>
          <w:p w:rsidR="00893541" w:rsidRPr="009A1E3D" w:rsidRDefault="00893541" w:rsidP="00292DA7">
            <w:pPr>
              <w:pStyle w:val="BodyTextIndent"/>
              <w:ind w:left="0"/>
              <w:jc w:val="both"/>
              <w:rPr>
                <w:rFonts w:ascii="Arial Narrow" w:hAnsi="Arial Narrow"/>
                <w:bCs/>
                <w:lang w:val="en-ZA" w:eastAsia="en-US"/>
              </w:rPr>
            </w:pPr>
          </w:p>
        </w:tc>
        <w:tc>
          <w:tcPr>
            <w:tcW w:w="2234" w:type="dxa"/>
            <w:tcBorders>
              <w:bottom w:val="single" w:sz="4" w:space="0" w:color="auto"/>
            </w:tcBorders>
          </w:tcPr>
          <w:p w:rsidR="00893541" w:rsidRPr="009A1E3D" w:rsidRDefault="00893541" w:rsidP="00292DA7">
            <w:pPr>
              <w:pStyle w:val="BodyTextIndent"/>
              <w:ind w:left="0"/>
              <w:jc w:val="both"/>
              <w:rPr>
                <w:rFonts w:ascii="Arial Narrow" w:hAnsi="Arial Narrow"/>
                <w:b/>
                <w:bCs/>
                <w:lang w:val="en-ZA" w:eastAsia="en-US"/>
              </w:rPr>
            </w:pPr>
            <w:r w:rsidRPr="009A1E3D">
              <w:rPr>
                <w:rFonts w:ascii="Arial Narrow" w:hAnsi="Arial Narrow"/>
                <w:b/>
                <w:bCs/>
                <w:lang w:val="en-ZA" w:eastAsia="en-US"/>
              </w:rPr>
              <w:t>Size of the activity:</w:t>
            </w:r>
          </w:p>
        </w:tc>
      </w:tr>
      <w:tr w:rsidR="00893541" w:rsidRPr="009A1E3D" w:rsidTr="00292DA7">
        <w:tc>
          <w:tcPr>
            <w:tcW w:w="4284" w:type="dxa"/>
          </w:tcPr>
          <w:p w:rsidR="00893541" w:rsidRPr="009A1E3D" w:rsidRDefault="00893541" w:rsidP="00292DA7">
            <w:pPr>
              <w:pStyle w:val="BodyTextIndent"/>
              <w:ind w:left="0"/>
              <w:jc w:val="both"/>
              <w:rPr>
                <w:rFonts w:ascii="Arial Narrow" w:hAnsi="Arial Narrow"/>
                <w:lang w:val="en-ZA" w:eastAsia="en-US"/>
              </w:rPr>
            </w:pPr>
            <w:r w:rsidRPr="009A1E3D">
              <w:rPr>
                <w:rFonts w:ascii="Arial Narrow" w:hAnsi="Arial Narrow"/>
                <w:lang w:val="en-ZA" w:eastAsia="en-US"/>
              </w:rPr>
              <w:t>Alternative A1</w:t>
            </w:r>
            <w:r w:rsidRPr="009A1E3D">
              <w:rPr>
                <w:rStyle w:val="FootnoteReference"/>
                <w:rFonts w:ascii="Arial Narrow" w:hAnsi="Arial Narrow"/>
                <w:lang w:val="en-ZA" w:eastAsia="en-US"/>
              </w:rPr>
              <w:footnoteReference w:id="4"/>
            </w:r>
            <w:r w:rsidRPr="009A1E3D">
              <w:rPr>
                <w:rFonts w:ascii="Arial Narrow" w:hAnsi="Arial Narrow"/>
                <w:lang w:val="en-ZA" w:eastAsia="en-US"/>
              </w:rPr>
              <w:t xml:space="preserve"> (preferred activity alternative)</w:t>
            </w:r>
          </w:p>
        </w:tc>
        <w:tc>
          <w:tcPr>
            <w:tcW w:w="2007" w:type="dxa"/>
            <w:tcBorders>
              <w:right w:val="single" w:sz="4" w:space="0" w:color="auto"/>
            </w:tcBorders>
          </w:tcPr>
          <w:p w:rsidR="00893541" w:rsidRPr="009A1E3D" w:rsidRDefault="00893541" w:rsidP="00292DA7">
            <w:pPr>
              <w:pStyle w:val="BodyTextIndent"/>
              <w:ind w:left="0"/>
              <w:jc w:val="both"/>
              <w:rPr>
                <w:rFonts w:ascii="Arial Narrow" w:hAnsi="Arial Narrow"/>
                <w:lang w:val="en-ZA" w:eastAsia="en-US"/>
              </w:rPr>
            </w:pPr>
          </w:p>
        </w:tc>
        <w:tc>
          <w:tcPr>
            <w:tcW w:w="2234" w:type="dxa"/>
            <w:tcBorders>
              <w:top w:val="single" w:sz="4" w:space="0" w:color="auto"/>
              <w:left w:val="single" w:sz="4" w:space="0" w:color="auto"/>
              <w:bottom w:val="single" w:sz="4" w:space="0" w:color="auto"/>
              <w:right w:val="single" w:sz="4" w:space="0" w:color="auto"/>
            </w:tcBorders>
          </w:tcPr>
          <w:p w:rsidR="00893541" w:rsidRPr="009A1E3D" w:rsidRDefault="00893541" w:rsidP="002C27E1">
            <w:pPr>
              <w:pStyle w:val="BodyTextIndent"/>
              <w:ind w:left="0"/>
              <w:jc w:val="right"/>
              <w:rPr>
                <w:rFonts w:ascii="Arial Narrow" w:hAnsi="Arial Narrow"/>
                <w:lang w:val="en-ZA" w:eastAsia="en-US"/>
              </w:rPr>
            </w:pPr>
            <w:r w:rsidRPr="009A1E3D">
              <w:rPr>
                <w:rFonts w:ascii="Arial Narrow" w:hAnsi="Arial Narrow"/>
                <w:lang w:val="en-ZA" w:eastAsia="en-US"/>
              </w:rPr>
              <w:t>m</w:t>
            </w:r>
            <w:r w:rsidRPr="009A1E3D">
              <w:rPr>
                <w:rFonts w:ascii="Arial Narrow" w:hAnsi="Arial Narrow"/>
                <w:vertAlign w:val="superscript"/>
                <w:lang w:val="en-ZA" w:eastAsia="en-US"/>
              </w:rPr>
              <w:t>2</w:t>
            </w:r>
          </w:p>
        </w:tc>
      </w:tr>
      <w:tr w:rsidR="00893541" w:rsidRPr="009A1E3D" w:rsidTr="00292DA7">
        <w:tc>
          <w:tcPr>
            <w:tcW w:w="4284" w:type="dxa"/>
          </w:tcPr>
          <w:p w:rsidR="00893541" w:rsidRPr="009A1E3D" w:rsidRDefault="00893541" w:rsidP="00292DA7">
            <w:pPr>
              <w:pStyle w:val="BodyTextIndent"/>
              <w:ind w:left="0"/>
              <w:jc w:val="both"/>
              <w:rPr>
                <w:rFonts w:ascii="Arial Narrow" w:hAnsi="Arial Narrow"/>
                <w:lang w:val="en-ZA" w:eastAsia="en-US"/>
              </w:rPr>
            </w:pPr>
            <w:r w:rsidRPr="009A1E3D">
              <w:rPr>
                <w:rFonts w:ascii="Arial Narrow" w:hAnsi="Arial Narrow"/>
                <w:lang w:val="en-ZA" w:eastAsia="en-US"/>
              </w:rPr>
              <w:t>Alternative A2 (if any)</w:t>
            </w:r>
          </w:p>
        </w:tc>
        <w:tc>
          <w:tcPr>
            <w:tcW w:w="2007" w:type="dxa"/>
            <w:tcBorders>
              <w:right w:val="single" w:sz="4" w:space="0" w:color="auto"/>
            </w:tcBorders>
          </w:tcPr>
          <w:p w:rsidR="00893541" w:rsidRPr="009A1E3D" w:rsidRDefault="00893541" w:rsidP="00292DA7">
            <w:pPr>
              <w:pStyle w:val="BodyTextIndent"/>
              <w:ind w:left="0"/>
              <w:jc w:val="both"/>
              <w:rPr>
                <w:rFonts w:ascii="Arial Narrow" w:hAnsi="Arial Narrow"/>
                <w:lang w:val="en-ZA" w:eastAsia="en-US"/>
              </w:rPr>
            </w:pPr>
          </w:p>
        </w:tc>
        <w:tc>
          <w:tcPr>
            <w:tcW w:w="2234" w:type="dxa"/>
            <w:tcBorders>
              <w:top w:val="single" w:sz="4" w:space="0" w:color="auto"/>
              <w:left w:val="single" w:sz="4" w:space="0" w:color="auto"/>
              <w:bottom w:val="single" w:sz="4" w:space="0" w:color="auto"/>
              <w:right w:val="single" w:sz="4" w:space="0" w:color="auto"/>
            </w:tcBorders>
          </w:tcPr>
          <w:p w:rsidR="00893541" w:rsidRPr="009A1E3D" w:rsidRDefault="00893541" w:rsidP="002C27E1">
            <w:pPr>
              <w:pStyle w:val="BodyTextIndent"/>
              <w:ind w:left="0"/>
              <w:jc w:val="right"/>
              <w:rPr>
                <w:rFonts w:ascii="Arial Narrow" w:hAnsi="Arial Narrow"/>
                <w:lang w:val="en-ZA" w:eastAsia="en-US"/>
              </w:rPr>
            </w:pPr>
            <w:r w:rsidRPr="009A1E3D">
              <w:rPr>
                <w:rFonts w:ascii="Arial Narrow" w:hAnsi="Arial Narrow"/>
                <w:lang w:val="en-ZA" w:eastAsia="en-US"/>
              </w:rPr>
              <w:t>m</w:t>
            </w:r>
            <w:r w:rsidRPr="009A1E3D">
              <w:rPr>
                <w:rFonts w:ascii="Arial Narrow" w:hAnsi="Arial Narrow"/>
                <w:vertAlign w:val="superscript"/>
                <w:lang w:val="en-ZA" w:eastAsia="en-US"/>
              </w:rPr>
              <w:t>2</w:t>
            </w:r>
          </w:p>
        </w:tc>
      </w:tr>
      <w:tr w:rsidR="00893541" w:rsidRPr="009A1E3D" w:rsidTr="00292DA7">
        <w:tc>
          <w:tcPr>
            <w:tcW w:w="4284" w:type="dxa"/>
          </w:tcPr>
          <w:p w:rsidR="00893541" w:rsidRPr="009A1E3D" w:rsidRDefault="00893541" w:rsidP="00292DA7">
            <w:pPr>
              <w:pStyle w:val="BodyTextIndent"/>
              <w:ind w:left="0"/>
              <w:jc w:val="both"/>
              <w:rPr>
                <w:rFonts w:ascii="Arial Narrow" w:hAnsi="Arial Narrow"/>
                <w:lang w:val="en-ZA" w:eastAsia="en-US"/>
              </w:rPr>
            </w:pPr>
            <w:r w:rsidRPr="009A1E3D">
              <w:rPr>
                <w:rFonts w:ascii="Arial Narrow" w:hAnsi="Arial Narrow"/>
                <w:lang w:val="en-ZA" w:eastAsia="en-US"/>
              </w:rPr>
              <w:t>Alternative A3 (if any)</w:t>
            </w:r>
          </w:p>
        </w:tc>
        <w:tc>
          <w:tcPr>
            <w:tcW w:w="2007" w:type="dxa"/>
            <w:tcBorders>
              <w:right w:val="single" w:sz="4" w:space="0" w:color="auto"/>
            </w:tcBorders>
          </w:tcPr>
          <w:p w:rsidR="00893541" w:rsidRPr="009A1E3D" w:rsidRDefault="00893541" w:rsidP="00292DA7">
            <w:pPr>
              <w:pStyle w:val="BodyTextIndent"/>
              <w:ind w:left="0"/>
              <w:jc w:val="both"/>
              <w:rPr>
                <w:rFonts w:ascii="Arial Narrow" w:hAnsi="Arial Narrow"/>
                <w:lang w:val="en-ZA" w:eastAsia="en-US"/>
              </w:rPr>
            </w:pPr>
          </w:p>
        </w:tc>
        <w:tc>
          <w:tcPr>
            <w:tcW w:w="2234" w:type="dxa"/>
            <w:tcBorders>
              <w:top w:val="single" w:sz="4" w:space="0" w:color="auto"/>
              <w:left w:val="single" w:sz="4" w:space="0" w:color="auto"/>
              <w:bottom w:val="single" w:sz="4" w:space="0" w:color="auto"/>
              <w:right w:val="single" w:sz="4" w:space="0" w:color="auto"/>
            </w:tcBorders>
          </w:tcPr>
          <w:p w:rsidR="00893541" w:rsidRPr="009A1E3D" w:rsidRDefault="00893541" w:rsidP="002C27E1">
            <w:pPr>
              <w:pStyle w:val="BodyTextIndent"/>
              <w:ind w:left="0"/>
              <w:jc w:val="right"/>
              <w:rPr>
                <w:rFonts w:ascii="Arial Narrow" w:hAnsi="Arial Narrow"/>
                <w:lang w:val="en-ZA" w:eastAsia="en-US"/>
              </w:rPr>
            </w:pPr>
            <w:r w:rsidRPr="009A1E3D">
              <w:rPr>
                <w:rFonts w:ascii="Arial Narrow" w:hAnsi="Arial Narrow"/>
                <w:lang w:val="en-ZA" w:eastAsia="en-US"/>
              </w:rPr>
              <w:t>m</w:t>
            </w:r>
            <w:r w:rsidRPr="009A1E3D">
              <w:rPr>
                <w:rFonts w:ascii="Arial Narrow" w:hAnsi="Arial Narrow"/>
                <w:vertAlign w:val="superscript"/>
                <w:lang w:val="en-ZA" w:eastAsia="en-US"/>
              </w:rPr>
              <w:t>2</w:t>
            </w:r>
          </w:p>
        </w:tc>
      </w:tr>
    </w:tbl>
    <w:p w:rsidR="004F7D20" w:rsidRDefault="00893541" w:rsidP="00893541">
      <w:pPr>
        <w:pStyle w:val="BodyText"/>
        <w:jc w:val="both"/>
        <w:rPr>
          <w:rFonts w:ascii="Arial Narrow" w:hAnsi="Arial Narrow"/>
          <w:lang w:val="en-ZA"/>
        </w:rPr>
      </w:pPr>
      <w:r w:rsidRPr="009A1E3D">
        <w:rPr>
          <w:rFonts w:ascii="Arial Narrow" w:hAnsi="Arial Narrow"/>
          <w:lang w:val="en-ZA"/>
        </w:rPr>
        <w:t xml:space="preserve">or, </w:t>
      </w:r>
    </w:p>
    <w:p w:rsidR="00893541" w:rsidRPr="004F7D20" w:rsidRDefault="00893541" w:rsidP="00893541">
      <w:pPr>
        <w:pStyle w:val="BodyText"/>
        <w:jc w:val="both"/>
        <w:rPr>
          <w:rFonts w:ascii="Arial Narrow" w:hAnsi="Arial Narrow"/>
          <w:u w:val="single"/>
          <w:lang w:val="en-ZA"/>
        </w:rPr>
      </w:pPr>
      <w:r w:rsidRPr="004F7D20">
        <w:rPr>
          <w:rFonts w:ascii="Arial Narrow" w:hAnsi="Arial Narrow"/>
          <w:u w:val="single"/>
          <w:lang w:val="en-ZA"/>
        </w:rPr>
        <w:t>for linear activities:</w:t>
      </w:r>
    </w:p>
    <w:tbl>
      <w:tblPr>
        <w:tblW w:w="0" w:type="auto"/>
        <w:tblLook w:val="0000" w:firstRow="0" w:lastRow="0" w:firstColumn="0" w:lastColumn="0" w:noHBand="0" w:noVBand="0"/>
      </w:tblPr>
      <w:tblGrid>
        <w:gridCol w:w="4284"/>
        <w:gridCol w:w="1998"/>
        <w:gridCol w:w="2615"/>
      </w:tblGrid>
      <w:tr w:rsidR="00893541" w:rsidRPr="009A1E3D" w:rsidTr="00736F07">
        <w:tc>
          <w:tcPr>
            <w:tcW w:w="4284" w:type="dxa"/>
          </w:tcPr>
          <w:p w:rsidR="00893541" w:rsidRDefault="00893541" w:rsidP="00292DA7">
            <w:pPr>
              <w:pStyle w:val="BodyTextIndent"/>
              <w:ind w:left="0"/>
              <w:jc w:val="both"/>
              <w:rPr>
                <w:rFonts w:ascii="Arial Narrow" w:hAnsi="Arial Narrow"/>
                <w:b/>
                <w:bCs/>
                <w:lang w:val="en-ZA" w:eastAsia="en-US"/>
              </w:rPr>
            </w:pPr>
          </w:p>
          <w:p w:rsidR="00893541" w:rsidRPr="009A1E3D" w:rsidRDefault="00893541" w:rsidP="00292DA7">
            <w:pPr>
              <w:pStyle w:val="BodyTextIndent"/>
              <w:ind w:left="0"/>
              <w:jc w:val="both"/>
              <w:rPr>
                <w:rFonts w:ascii="Arial Narrow" w:hAnsi="Arial Narrow"/>
                <w:b/>
                <w:bCs/>
                <w:lang w:val="en-ZA" w:eastAsia="en-US"/>
              </w:rPr>
            </w:pPr>
            <w:r w:rsidRPr="009A1E3D">
              <w:rPr>
                <w:rFonts w:ascii="Arial Narrow" w:hAnsi="Arial Narrow"/>
                <w:b/>
                <w:bCs/>
                <w:lang w:val="en-ZA" w:eastAsia="en-US"/>
              </w:rPr>
              <w:t>Alternative:</w:t>
            </w:r>
          </w:p>
        </w:tc>
        <w:tc>
          <w:tcPr>
            <w:tcW w:w="1998" w:type="dxa"/>
          </w:tcPr>
          <w:p w:rsidR="00893541" w:rsidRPr="009A1E3D" w:rsidRDefault="00893541" w:rsidP="00292DA7">
            <w:pPr>
              <w:pStyle w:val="BodyTextIndent"/>
              <w:ind w:left="0"/>
              <w:jc w:val="both"/>
              <w:rPr>
                <w:rFonts w:ascii="Arial Narrow" w:hAnsi="Arial Narrow"/>
                <w:bCs/>
                <w:lang w:val="en-ZA" w:eastAsia="en-US"/>
              </w:rPr>
            </w:pPr>
          </w:p>
        </w:tc>
        <w:tc>
          <w:tcPr>
            <w:tcW w:w="2615" w:type="dxa"/>
            <w:tcBorders>
              <w:bottom w:val="single" w:sz="4" w:space="0" w:color="auto"/>
            </w:tcBorders>
          </w:tcPr>
          <w:p w:rsidR="00893541" w:rsidRPr="009A1E3D" w:rsidRDefault="00893541" w:rsidP="00292DA7">
            <w:pPr>
              <w:pStyle w:val="BodyTextIndent"/>
              <w:ind w:left="0"/>
              <w:jc w:val="both"/>
              <w:rPr>
                <w:rFonts w:ascii="Arial Narrow" w:hAnsi="Arial Narrow"/>
                <w:b/>
                <w:bCs/>
                <w:lang w:val="en-ZA" w:eastAsia="en-US"/>
              </w:rPr>
            </w:pPr>
            <w:r w:rsidRPr="009A1E3D">
              <w:rPr>
                <w:rFonts w:ascii="Arial Narrow" w:hAnsi="Arial Narrow"/>
                <w:b/>
                <w:bCs/>
                <w:lang w:val="en-ZA" w:eastAsia="en-US"/>
              </w:rPr>
              <w:t>Length of the activity:</w:t>
            </w:r>
          </w:p>
        </w:tc>
      </w:tr>
      <w:tr w:rsidR="00893541" w:rsidRPr="009A1E3D" w:rsidTr="00736F07">
        <w:tc>
          <w:tcPr>
            <w:tcW w:w="4284" w:type="dxa"/>
          </w:tcPr>
          <w:p w:rsidR="00893541" w:rsidRPr="009A1E3D" w:rsidRDefault="00893541" w:rsidP="00292DA7">
            <w:pPr>
              <w:pStyle w:val="BodyTextIndent"/>
              <w:ind w:left="0"/>
              <w:jc w:val="both"/>
              <w:rPr>
                <w:rFonts w:ascii="Arial Narrow" w:hAnsi="Arial Narrow"/>
                <w:lang w:val="en-ZA" w:eastAsia="en-US"/>
              </w:rPr>
            </w:pPr>
            <w:r w:rsidRPr="009A1E3D">
              <w:rPr>
                <w:rFonts w:ascii="Arial Narrow" w:hAnsi="Arial Narrow"/>
                <w:lang w:val="en-ZA" w:eastAsia="en-US"/>
              </w:rPr>
              <w:t>Alternative A1 (preferred activity alternative)</w:t>
            </w:r>
          </w:p>
        </w:tc>
        <w:tc>
          <w:tcPr>
            <w:tcW w:w="1998" w:type="dxa"/>
            <w:tcBorders>
              <w:right w:val="single" w:sz="4" w:space="0" w:color="auto"/>
            </w:tcBorders>
          </w:tcPr>
          <w:p w:rsidR="00893541" w:rsidRPr="009A1E3D" w:rsidRDefault="00893541" w:rsidP="00292DA7">
            <w:pPr>
              <w:pStyle w:val="BodyTextIndent"/>
              <w:ind w:left="0"/>
              <w:jc w:val="both"/>
              <w:rPr>
                <w:rFonts w:ascii="Arial Narrow" w:hAnsi="Arial Narrow"/>
                <w:lang w:val="en-ZA" w:eastAsia="en-US"/>
              </w:rPr>
            </w:pPr>
          </w:p>
        </w:tc>
        <w:tc>
          <w:tcPr>
            <w:tcW w:w="2615" w:type="dxa"/>
            <w:tcBorders>
              <w:top w:val="single" w:sz="4" w:space="0" w:color="auto"/>
              <w:left w:val="single" w:sz="4" w:space="0" w:color="auto"/>
              <w:bottom w:val="single" w:sz="4" w:space="0" w:color="auto"/>
              <w:right w:val="single" w:sz="4" w:space="0" w:color="auto"/>
            </w:tcBorders>
          </w:tcPr>
          <w:p w:rsidR="00893541" w:rsidRPr="009A1E3D" w:rsidRDefault="00722EA6" w:rsidP="002C27E1">
            <w:pPr>
              <w:pStyle w:val="BodyTextIndent"/>
              <w:ind w:left="0"/>
              <w:jc w:val="right"/>
              <w:rPr>
                <w:rFonts w:ascii="Arial Narrow" w:hAnsi="Arial Narrow"/>
                <w:lang w:val="en-ZA" w:eastAsia="en-US"/>
              </w:rPr>
            </w:pPr>
            <w:r>
              <w:rPr>
                <w:rFonts w:ascii="Arial Narrow" w:hAnsi="Arial Narrow"/>
                <w:lang w:val="en-ZA" w:eastAsia="en-US"/>
              </w:rPr>
              <w:t xml:space="preserve">Approximately </w:t>
            </w:r>
            <w:r w:rsidR="002828B0">
              <w:rPr>
                <w:rFonts w:ascii="Arial Narrow" w:hAnsi="Arial Narrow"/>
                <w:lang w:val="en-ZA" w:eastAsia="en-US"/>
              </w:rPr>
              <w:t>3 600</w:t>
            </w:r>
            <w:r w:rsidR="001600BC">
              <w:rPr>
                <w:rFonts w:ascii="Arial Narrow" w:hAnsi="Arial Narrow"/>
                <w:lang w:val="en-ZA" w:eastAsia="en-US"/>
              </w:rPr>
              <w:t xml:space="preserve"> </w:t>
            </w:r>
            <w:r w:rsidR="00C06A54">
              <w:rPr>
                <w:rFonts w:ascii="Arial Narrow" w:hAnsi="Arial Narrow"/>
                <w:lang w:val="en-ZA" w:eastAsia="en-US"/>
              </w:rPr>
              <w:t>m</w:t>
            </w:r>
          </w:p>
        </w:tc>
      </w:tr>
      <w:tr w:rsidR="00893541" w:rsidRPr="009A1E3D" w:rsidTr="00736F07">
        <w:tc>
          <w:tcPr>
            <w:tcW w:w="4284" w:type="dxa"/>
          </w:tcPr>
          <w:p w:rsidR="00893541" w:rsidRPr="009A1E3D" w:rsidRDefault="00893541" w:rsidP="00292DA7">
            <w:pPr>
              <w:pStyle w:val="BodyTextIndent"/>
              <w:ind w:left="0"/>
              <w:jc w:val="both"/>
              <w:rPr>
                <w:rFonts w:ascii="Arial Narrow" w:hAnsi="Arial Narrow"/>
                <w:lang w:val="en-ZA" w:eastAsia="en-US"/>
              </w:rPr>
            </w:pPr>
            <w:r w:rsidRPr="009A1E3D">
              <w:rPr>
                <w:rFonts w:ascii="Arial Narrow" w:hAnsi="Arial Narrow"/>
                <w:lang w:val="en-ZA" w:eastAsia="en-US"/>
              </w:rPr>
              <w:t>Alternative A2 (if any)</w:t>
            </w:r>
          </w:p>
        </w:tc>
        <w:tc>
          <w:tcPr>
            <w:tcW w:w="1998" w:type="dxa"/>
            <w:tcBorders>
              <w:right w:val="single" w:sz="4" w:space="0" w:color="auto"/>
            </w:tcBorders>
          </w:tcPr>
          <w:p w:rsidR="00893541" w:rsidRPr="009A1E3D" w:rsidRDefault="00893541" w:rsidP="00292DA7">
            <w:pPr>
              <w:pStyle w:val="BodyTextIndent"/>
              <w:ind w:left="0"/>
              <w:jc w:val="both"/>
              <w:rPr>
                <w:rFonts w:ascii="Arial Narrow" w:hAnsi="Arial Narrow"/>
                <w:lang w:val="en-ZA" w:eastAsia="en-US"/>
              </w:rPr>
            </w:pPr>
          </w:p>
        </w:tc>
        <w:tc>
          <w:tcPr>
            <w:tcW w:w="2615" w:type="dxa"/>
            <w:tcBorders>
              <w:top w:val="single" w:sz="4" w:space="0" w:color="auto"/>
              <w:left w:val="single" w:sz="4" w:space="0" w:color="auto"/>
              <w:bottom w:val="single" w:sz="4" w:space="0" w:color="auto"/>
              <w:right w:val="single" w:sz="4" w:space="0" w:color="auto"/>
            </w:tcBorders>
          </w:tcPr>
          <w:p w:rsidR="00893541" w:rsidRPr="009A1E3D" w:rsidRDefault="00C06A54" w:rsidP="002C27E1">
            <w:pPr>
              <w:pStyle w:val="BodyTextIndent"/>
              <w:ind w:left="0"/>
              <w:jc w:val="right"/>
              <w:rPr>
                <w:rFonts w:ascii="Arial Narrow" w:hAnsi="Arial Narrow"/>
                <w:lang w:val="en-ZA" w:eastAsia="en-US"/>
              </w:rPr>
            </w:pPr>
            <w:r>
              <w:rPr>
                <w:rFonts w:ascii="Arial Narrow" w:hAnsi="Arial Narrow"/>
                <w:lang w:val="en-ZA" w:eastAsia="en-US"/>
              </w:rPr>
              <w:t>m</w:t>
            </w:r>
          </w:p>
        </w:tc>
      </w:tr>
      <w:tr w:rsidR="00893541" w:rsidRPr="009A1E3D" w:rsidTr="00736F07">
        <w:tc>
          <w:tcPr>
            <w:tcW w:w="4284" w:type="dxa"/>
          </w:tcPr>
          <w:p w:rsidR="00893541" w:rsidRPr="009A1E3D" w:rsidRDefault="00893541" w:rsidP="00292DA7">
            <w:pPr>
              <w:pStyle w:val="BodyTextIndent"/>
              <w:ind w:left="0"/>
              <w:jc w:val="both"/>
              <w:rPr>
                <w:rFonts w:ascii="Arial Narrow" w:hAnsi="Arial Narrow"/>
                <w:lang w:val="en-ZA" w:eastAsia="en-US"/>
              </w:rPr>
            </w:pPr>
            <w:r w:rsidRPr="009A1E3D">
              <w:rPr>
                <w:rFonts w:ascii="Arial Narrow" w:hAnsi="Arial Narrow"/>
                <w:lang w:val="en-ZA" w:eastAsia="en-US"/>
              </w:rPr>
              <w:t>Alternative A3 (if any)</w:t>
            </w:r>
          </w:p>
        </w:tc>
        <w:tc>
          <w:tcPr>
            <w:tcW w:w="1998" w:type="dxa"/>
            <w:tcBorders>
              <w:right w:val="single" w:sz="4" w:space="0" w:color="auto"/>
            </w:tcBorders>
          </w:tcPr>
          <w:p w:rsidR="00893541" w:rsidRPr="009A1E3D" w:rsidRDefault="00893541" w:rsidP="00292DA7">
            <w:pPr>
              <w:pStyle w:val="BodyTextIndent"/>
              <w:ind w:left="0"/>
              <w:jc w:val="both"/>
              <w:rPr>
                <w:rFonts w:ascii="Arial Narrow" w:hAnsi="Arial Narrow"/>
                <w:lang w:val="en-ZA" w:eastAsia="en-US"/>
              </w:rPr>
            </w:pPr>
          </w:p>
        </w:tc>
        <w:tc>
          <w:tcPr>
            <w:tcW w:w="2615" w:type="dxa"/>
            <w:tcBorders>
              <w:top w:val="single" w:sz="4" w:space="0" w:color="auto"/>
              <w:left w:val="single" w:sz="4" w:space="0" w:color="auto"/>
              <w:bottom w:val="single" w:sz="4" w:space="0" w:color="auto"/>
              <w:right w:val="single" w:sz="4" w:space="0" w:color="auto"/>
            </w:tcBorders>
          </w:tcPr>
          <w:p w:rsidR="00893541" w:rsidRPr="009A1E3D" w:rsidRDefault="00C06A54" w:rsidP="002C27E1">
            <w:pPr>
              <w:pStyle w:val="BodyTextIndent"/>
              <w:ind w:left="0"/>
              <w:jc w:val="right"/>
              <w:rPr>
                <w:rFonts w:ascii="Arial Narrow" w:hAnsi="Arial Narrow"/>
                <w:lang w:val="en-ZA" w:eastAsia="en-US"/>
              </w:rPr>
            </w:pPr>
            <w:r>
              <w:rPr>
                <w:rFonts w:ascii="Arial Narrow" w:hAnsi="Arial Narrow"/>
                <w:lang w:val="en-ZA" w:eastAsia="en-US"/>
              </w:rPr>
              <w:t>m</w:t>
            </w:r>
          </w:p>
        </w:tc>
      </w:tr>
    </w:tbl>
    <w:p w:rsidR="00893541" w:rsidRPr="009A1E3D" w:rsidRDefault="00893541" w:rsidP="00893541">
      <w:pPr>
        <w:pStyle w:val="BodyText"/>
        <w:jc w:val="both"/>
        <w:rPr>
          <w:rFonts w:ascii="Arial Narrow" w:hAnsi="Arial Narrow"/>
          <w:lang w:val="en-ZA"/>
        </w:rPr>
      </w:pPr>
    </w:p>
    <w:p w:rsidR="00893541" w:rsidRPr="009A1E3D" w:rsidRDefault="00893541" w:rsidP="00893541">
      <w:pPr>
        <w:pStyle w:val="BodyText"/>
        <w:jc w:val="both"/>
        <w:rPr>
          <w:rFonts w:ascii="Arial Narrow" w:hAnsi="Arial Narrow"/>
          <w:lang w:val="en-ZA"/>
        </w:rPr>
      </w:pPr>
      <w:r w:rsidRPr="009A1E3D">
        <w:rPr>
          <w:rFonts w:ascii="Arial Narrow" w:hAnsi="Arial Narrow"/>
          <w:lang w:val="en-ZA"/>
        </w:rPr>
        <w:t>Indicate the size of the alternative sites or servitudes (within which the above footprints will occur):</w:t>
      </w:r>
    </w:p>
    <w:tbl>
      <w:tblPr>
        <w:tblW w:w="0" w:type="auto"/>
        <w:tblLook w:val="0000" w:firstRow="0" w:lastRow="0" w:firstColumn="0" w:lastColumn="0" w:noHBand="0" w:noVBand="0"/>
      </w:tblPr>
      <w:tblGrid>
        <w:gridCol w:w="4284"/>
        <w:gridCol w:w="1998"/>
        <w:gridCol w:w="2898"/>
      </w:tblGrid>
      <w:tr w:rsidR="00893541" w:rsidRPr="00BA582C" w:rsidTr="00736F07">
        <w:tc>
          <w:tcPr>
            <w:tcW w:w="4284" w:type="dxa"/>
          </w:tcPr>
          <w:p w:rsidR="00893541" w:rsidRPr="00BA582C" w:rsidRDefault="00893541" w:rsidP="00292DA7">
            <w:pPr>
              <w:pStyle w:val="BodyTextIndent"/>
              <w:ind w:left="0"/>
              <w:jc w:val="both"/>
              <w:rPr>
                <w:rFonts w:ascii="Arial Narrow" w:hAnsi="Arial Narrow"/>
                <w:b/>
                <w:bCs/>
                <w:lang w:val="en-ZA" w:eastAsia="en-US"/>
              </w:rPr>
            </w:pPr>
          </w:p>
          <w:p w:rsidR="00893541" w:rsidRPr="00BA582C" w:rsidRDefault="00893541" w:rsidP="00292DA7">
            <w:pPr>
              <w:pStyle w:val="BodyTextIndent"/>
              <w:ind w:left="0"/>
              <w:jc w:val="both"/>
              <w:rPr>
                <w:rFonts w:ascii="Arial Narrow" w:hAnsi="Arial Narrow"/>
                <w:b/>
                <w:bCs/>
                <w:lang w:val="en-ZA" w:eastAsia="en-US"/>
              </w:rPr>
            </w:pPr>
            <w:r w:rsidRPr="00BA582C">
              <w:rPr>
                <w:rFonts w:ascii="Arial Narrow" w:hAnsi="Arial Narrow"/>
                <w:b/>
                <w:bCs/>
                <w:lang w:val="en-ZA" w:eastAsia="en-US"/>
              </w:rPr>
              <w:t>Alternative:</w:t>
            </w:r>
          </w:p>
        </w:tc>
        <w:tc>
          <w:tcPr>
            <w:tcW w:w="1998" w:type="dxa"/>
          </w:tcPr>
          <w:p w:rsidR="00893541" w:rsidRPr="00BA582C" w:rsidRDefault="00893541" w:rsidP="00292DA7">
            <w:pPr>
              <w:pStyle w:val="BodyTextIndent"/>
              <w:ind w:left="0"/>
              <w:jc w:val="both"/>
              <w:rPr>
                <w:rFonts w:ascii="Arial Narrow" w:hAnsi="Arial Narrow"/>
                <w:bCs/>
                <w:lang w:val="en-ZA" w:eastAsia="en-US"/>
              </w:rPr>
            </w:pPr>
          </w:p>
        </w:tc>
        <w:tc>
          <w:tcPr>
            <w:tcW w:w="2898" w:type="dxa"/>
            <w:tcBorders>
              <w:bottom w:val="single" w:sz="4" w:space="0" w:color="auto"/>
            </w:tcBorders>
          </w:tcPr>
          <w:p w:rsidR="00893541" w:rsidRPr="00BA582C" w:rsidRDefault="00893541" w:rsidP="00292DA7">
            <w:pPr>
              <w:pStyle w:val="BodyTextIndent"/>
              <w:ind w:left="0"/>
              <w:jc w:val="both"/>
              <w:rPr>
                <w:rFonts w:ascii="Arial Narrow" w:hAnsi="Arial Narrow"/>
                <w:b/>
                <w:bCs/>
                <w:lang w:val="en-ZA" w:eastAsia="en-US"/>
              </w:rPr>
            </w:pPr>
            <w:r w:rsidRPr="00BA582C">
              <w:rPr>
                <w:rFonts w:ascii="Arial Narrow" w:hAnsi="Arial Narrow"/>
                <w:b/>
                <w:bCs/>
                <w:lang w:val="en-ZA" w:eastAsia="en-US"/>
              </w:rPr>
              <w:t>Size of the site/servitude:</w:t>
            </w:r>
          </w:p>
        </w:tc>
      </w:tr>
      <w:tr w:rsidR="00893541" w:rsidRPr="00BA582C" w:rsidTr="00736F07">
        <w:tc>
          <w:tcPr>
            <w:tcW w:w="4284" w:type="dxa"/>
          </w:tcPr>
          <w:p w:rsidR="00893541" w:rsidRPr="00BA582C" w:rsidRDefault="00893541" w:rsidP="00292DA7">
            <w:pPr>
              <w:pStyle w:val="BodyTextIndent"/>
              <w:ind w:left="0"/>
              <w:jc w:val="both"/>
              <w:rPr>
                <w:rFonts w:ascii="Arial Narrow" w:hAnsi="Arial Narrow"/>
                <w:lang w:val="en-ZA" w:eastAsia="en-US"/>
              </w:rPr>
            </w:pPr>
            <w:r w:rsidRPr="00BA582C">
              <w:rPr>
                <w:rFonts w:ascii="Arial Narrow" w:hAnsi="Arial Narrow"/>
                <w:lang w:val="en-ZA" w:eastAsia="en-US"/>
              </w:rPr>
              <w:t>Alternative A1 (preferred activity alternative)</w:t>
            </w:r>
          </w:p>
        </w:tc>
        <w:tc>
          <w:tcPr>
            <w:tcW w:w="1998" w:type="dxa"/>
            <w:tcBorders>
              <w:right w:val="single" w:sz="4" w:space="0" w:color="auto"/>
            </w:tcBorders>
          </w:tcPr>
          <w:p w:rsidR="00893541" w:rsidRPr="00BA582C" w:rsidRDefault="00893541" w:rsidP="00292DA7">
            <w:pPr>
              <w:pStyle w:val="BodyTextIndent"/>
              <w:ind w:left="0"/>
              <w:jc w:val="both"/>
              <w:rPr>
                <w:rFonts w:ascii="Arial Narrow" w:hAnsi="Arial Narrow"/>
                <w:lang w:val="en-ZA" w:eastAsia="en-US"/>
              </w:rPr>
            </w:pPr>
          </w:p>
        </w:tc>
        <w:tc>
          <w:tcPr>
            <w:tcW w:w="2898" w:type="dxa"/>
            <w:tcBorders>
              <w:top w:val="single" w:sz="4" w:space="0" w:color="auto"/>
              <w:left w:val="single" w:sz="4" w:space="0" w:color="auto"/>
              <w:bottom w:val="single" w:sz="4" w:space="0" w:color="auto"/>
              <w:right w:val="single" w:sz="4" w:space="0" w:color="auto"/>
            </w:tcBorders>
          </w:tcPr>
          <w:p w:rsidR="00893541" w:rsidRPr="00BA582C" w:rsidRDefault="00722EA6" w:rsidP="002C27E1">
            <w:pPr>
              <w:pStyle w:val="BodyTextIndent"/>
              <w:ind w:left="0"/>
              <w:jc w:val="right"/>
              <w:rPr>
                <w:rFonts w:ascii="Arial Narrow" w:hAnsi="Arial Narrow"/>
                <w:lang w:val="en-ZA" w:eastAsia="en-US"/>
              </w:rPr>
            </w:pPr>
            <w:r>
              <w:rPr>
                <w:rFonts w:ascii="Arial Narrow" w:hAnsi="Arial Narrow"/>
                <w:lang w:val="en-ZA" w:eastAsia="en-US"/>
              </w:rPr>
              <w:t xml:space="preserve">Approximately </w:t>
            </w:r>
            <w:r w:rsidR="009B5397">
              <w:rPr>
                <w:rFonts w:ascii="Arial Narrow" w:hAnsi="Arial Narrow"/>
                <w:lang w:val="en-ZA" w:eastAsia="en-US"/>
              </w:rPr>
              <w:t>108 000</w:t>
            </w:r>
            <w:r w:rsidR="00893541" w:rsidRPr="00BA582C">
              <w:rPr>
                <w:rFonts w:ascii="Arial Narrow" w:hAnsi="Arial Narrow"/>
                <w:lang w:val="en-ZA" w:eastAsia="en-US"/>
              </w:rPr>
              <w:t>m</w:t>
            </w:r>
            <w:r w:rsidR="00893541" w:rsidRPr="00BA582C">
              <w:rPr>
                <w:rFonts w:ascii="Arial Narrow" w:hAnsi="Arial Narrow"/>
                <w:vertAlign w:val="superscript"/>
                <w:lang w:val="en-ZA" w:eastAsia="en-US"/>
              </w:rPr>
              <w:t>2</w:t>
            </w:r>
          </w:p>
        </w:tc>
      </w:tr>
      <w:tr w:rsidR="00893541" w:rsidRPr="00BA582C" w:rsidTr="00736F07">
        <w:tc>
          <w:tcPr>
            <w:tcW w:w="4284" w:type="dxa"/>
          </w:tcPr>
          <w:p w:rsidR="00893541" w:rsidRPr="00BA582C" w:rsidRDefault="00893541" w:rsidP="00292DA7">
            <w:pPr>
              <w:pStyle w:val="BodyTextIndent"/>
              <w:ind w:left="0"/>
              <w:jc w:val="both"/>
              <w:rPr>
                <w:rFonts w:ascii="Arial Narrow" w:hAnsi="Arial Narrow"/>
                <w:lang w:val="en-ZA" w:eastAsia="en-US"/>
              </w:rPr>
            </w:pPr>
            <w:r w:rsidRPr="00BA582C">
              <w:rPr>
                <w:rFonts w:ascii="Arial Narrow" w:hAnsi="Arial Narrow"/>
                <w:lang w:val="en-ZA" w:eastAsia="en-US"/>
              </w:rPr>
              <w:t>Alternative A2 (if any)</w:t>
            </w:r>
          </w:p>
        </w:tc>
        <w:tc>
          <w:tcPr>
            <w:tcW w:w="1998" w:type="dxa"/>
            <w:tcBorders>
              <w:right w:val="single" w:sz="4" w:space="0" w:color="auto"/>
            </w:tcBorders>
          </w:tcPr>
          <w:p w:rsidR="00893541" w:rsidRPr="00BA582C" w:rsidRDefault="00893541" w:rsidP="00292DA7">
            <w:pPr>
              <w:pStyle w:val="BodyTextIndent"/>
              <w:ind w:left="0"/>
              <w:jc w:val="both"/>
              <w:rPr>
                <w:rFonts w:ascii="Arial Narrow" w:hAnsi="Arial Narrow"/>
                <w:lang w:val="en-ZA" w:eastAsia="en-US"/>
              </w:rPr>
            </w:pPr>
          </w:p>
        </w:tc>
        <w:tc>
          <w:tcPr>
            <w:tcW w:w="2898" w:type="dxa"/>
            <w:tcBorders>
              <w:top w:val="single" w:sz="4" w:space="0" w:color="auto"/>
              <w:left w:val="single" w:sz="4" w:space="0" w:color="auto"/>
              <w:bottom w:val="single" w:sz="4" w:space="0" w:color="auto"/>
              <w:right w:val="single" w:sz="4" w:space="0" w:color="auto"/>
            </w:tcBorders>
          </w:tcPr>
          <w:p w:rsidR="00893541" w:rsidRPr="00BA582C" w:rsidRDefault="00893541" w:rsidP="002C27E1">
            <w:pPr>
              <w:pStyle w:val="BodyTextIndent"/>
              <w:ind w:left="0"/>
              <w:jc w:val="right"/>
              <w:rPr>
                <w:rFonts w:ascii="Arial Narrow" w:hAnsi="Arial Narrow"/>
                <w:lang w:val="en-ZA" w:eastAsia="en-US"/>
              </w:rPr>
            </w:pPr>
            <w:r w:rsidRPr="00BA582C">
              <w:rPr>
                <w:rFonts w:ascii="Arial Narrow" w:hAnsi="Arial Narrow"/>
                <w:lang w:val="en-ZA" w:eastAsia="en-US"/>
              </w:rPr>
              <w:t>m</w:t>
            </w:r>
            <w:r w:rsidRPr="00BA582C">
              <w:rPr>
                <w:rFonts w:ascii="Arial Narrow" w:hAnsi="Arial Narrow"/>
                <w:vertAlign w:val="superscript"/>
                <w:lang w:val="en-ZA" w:eastAsia="en-US"/>
              </w:rPr>
              <w:t>2</w:t>
            </w:r>
          </w:p>
        </w:tc>
      </w:tr>
      <w:tr w:rsidR="00893541" w:rsidRPr="009A1E3D" w:rsidTr="00736F07">
        <w:tc>
          <w:tcPr>
            <w:tcW w:w="4284" w:type="dxa"/>
          </w:tcPr>
          <w:p w:rsidR="00893541" w:rsidRPr="009A1E3D" w:rsidRDefault="00893541" w:rsidP="00292DA7">
            <w:pPr>
              <w:pStyle w:val="BodyTextIndent"/>
              <w:ind w:left="0"/>
              <w:jc w:val="both"/>
              <w:rPr>
                <w:rFonts w:ascii="Arial Narrow" w:hAnsi="Arial Narrow"/>
                <w:lang w:val="en-ZA" w:eastAsia="en-US"/>
              </w:rPr>
            </w:pPr>
            <w:r w:rsidRPr="009A1E3D">
              <w:rPr>
                <w:rFonts w:ascii="Arial Narrow" w:hAnsi="Arial Narrow"/>
                <w:lang w:val="en-ZA" w:eastAsia="en-US"/>
              </w:rPr>
              <w:t>Alternative A3 (if any)</w:t>
            </w:r>
          </w:p>
        </w:tc>
        <w:tc>
          <w:tcPr>
            <w:tcW w:w="1998" w:type="dxa"/>
            <w:tcBorders>
              <w:right w:val="single" w:sz="4" w:space="0" w:color="auto"/>
            </w:tcBorders>
          </w:tcPr>
          <w:p w:rsidR="00893541" w:rsidRPr="009A1E3D" w:rsidRDefault="00893541" w:rsidP="00292DA7">
            <w:pPr>
              <w:pStyle w:val="BodyTextIndent"/>
              <w:ind w:left="0"/>
              <w:jc w:val="both"/>
              <w:rPr>
                <w:rFonts w:ascii="Arial Narrow" w:hAnsi="Arial Narrow"/>
                <w:lang w:val="en-ZA" w:eastAsia="en-US"/>
              </w:rPr>
            </w:pPr>
          </w:p>
        </w:tc>
        <w:tc>
          <w:tcPr>
            <w:tcW w:w="2898" w:type="dxa"/>
            <w:tcBorders>
              <w:top w:val="single" w:sz="4" w:space="0" w:color="auto"/>
              <w:left w:val="single" w:sz="4" w:space="0" w:color="auto"/>
              <w:bottom w:val="single" w:sz="4" w:space="0" w:color="auto"/>
              <w:right w:val="single" w:sz="4" w:space="0" w:color="auto"/>
            </w:tcBorders>
          </w:tcPr>
          <w:p w:rsidR="00893541" w:rsidRPr="009A1E3D" w:rsidRDefault="00893541" w:rsidP="002C27E1">
            <w:pPr>
              <w:pStyle w:val="BodyTextIndent"/>
              <w:ind w:left="0"/>
              <w:jc w:val="right"/>
              <w:rPr>
                <w:rFonts w:ascii="Arial Narrow" w:hAnsi="Arial Narrow"/>
                <w:lang w:val="en-ZA" w:eastAsia="en-US"/>
              </w:rPr>
            </w:pPr>
            <w:r w:rsidRPr="009A1E3D">
              <w:rPr>
                <w:rFonts w:ascii="Arial Narrow" w:hAnsi="Arial Narrow"/>
                <w:lang w:val="en-ZA" w:eastAsia="en-US"/>
              </w:rPr>
              <w:t>m</w:t>
            </w:r>
            <w:r w:rsidRPr="009A1E3D">
              <w:rPr>
                <w:rFonts w:ascii="Arial Narrow" w:hAnsi="Arial Narrow"/>
                <w:vertAlign w:val="superscript"/>
                <w:lang w:val="en-ZA" w:eastAsia="en-US"/>
              </w:rPr>
              <w:t>2</w:t>
            </w:r>
          </w:p>
        </w:tc>
      </w:tr>
    </w:tbl>
    <w:p w:rsidR="00893541" w:rsidRDefault="00893541" w:rsidP="00893541">
      <w:pPr>
        <w:jc w:val="both"/>
        <w:rPr>
          <w:rFonts w:ascii="Arial Narrow" w:hAnsi="Arial Narrow" w:cs="Arial"/>
          <w:b/>
          <w:bCs/>
        </w:rPr>
      </w:pPr>
    </w:p>
    <w:p w:rsidR="00722EA6" w:rsidRDefault="00722EA6" w:rsidP="00893541">
      <w:pPr>
        <w:jc w:val="both"/>
        <w:rPr>
          <w:rFonts w:ascii="Arial Narrow" w:hAnsi="Arial Narrow" w:cs="Arial"/>
          <w:b/>
          <w:bCs/>
        </w:rPr>
      </w:pPr>
    </w:p>
    <w:p w:rsidR="00722EA6" w:rsidRDefault="00722EA6" w:rsidP="00893541">
      <w:pPr>
        <w:jc w:val="both"/>
        <w:rPr>
          <w:rFonts w:ascii="Arial Narrow" w:hAnsi="Arial Narrow" w:cs="Arial"/>
          <w:b/>
          <w:bCs/>
        </w:rPr>
      </w:pPr>
    </w:p>
    <w:p w:rsidR="00722EA6" w:rsidRDefault="00722EA6" w:rsidP="00893541">
      <w:pPr>
        <w:jc w:val="both"/>
        <w:rPr>
          <w:rFonts w:ascii="Arial Narrow" w:hAnsi="Arial Narrow" w:cs="Arial"/>
          <w:b/>
          <w:bCs/>
        </w:rPr>
      </w:pPr>
    </w:p>
    <w:p w:rsidR="00722EA6" w:rsidRDefault="00722EA6" w:rsidP="00893541">
      <w:pPr>
        <w:jc w:val="both"/>
        <w:rPr>
          <w:rFonts w:ascii="Arial Narrow" w:hAnsi="Arial Narrow" w:cs="Arial"/>
          <w:b/>
          <w:bCs/>
        </w:rPr>
      </w:pPr>
    </w:p>
    <w:p w:rsidR="00722EA6" w:rsidRPr="009A1E3D" w:rsidRDefault="00722EA6" w:rsidP="00893541">
      <w:pPr>
        <w:jc w:val="both"/>
        <w:rPr>
          <w:rFonts w:ascii="Arial Narrow" w:hAnsi="Arial Narrow" w:cs="Arial"/>
          <w:b/>
          <w:bCs/>
        </w:rPr>
      </w:pPr>
    </w:p>
    <w:p w:rsidR="00893541" w:rsidRPr="009A1E3D" w:rsidRDefault="00893541" w:rsidP="00893541">
      <w:pPr>
        <w:jc w:val="both"/>
        <w:rPr>
          <w:rFonts w:ascii="Arial Narrow" w:hAnsi="Arial Narrow" w:cs="Arial"/>
          <w:b/>
          <w:bCs/>
          <w:caps/>
        </w:rPr>
      </w:pPr>
      <w:r>
        <w:rPr>
          <w:rFonts w:ascii="Arial Narrow" w:hAnsi="Arial Narrow" w:cs="Arial"/>
          <w:b/>
          <w:bCs/>
          <w:caps/>
        </w:rPr>
        <w:lastRenderedPageBreak/>
        <w:t>5</w:t>
      </w:r>
      <w:r w:rsidRPr="009A1E3D">
        <w:rPr>
          <w:rFonts w:ascii="Arial Narrow" w:hAnsi="Arial Narrow" w:cs="Arial"/>
          <w:b/>
          <w:bCs/>
          <w:caps/>
        </w:rPr>
        <w:t>.</w:t>
      </w:r>
      <w:r w:rsidRPr="009A1E3D">
        <w:rPr>
          <w:rFonts w:ascii="Arial Narrow" w:hAnsi="Arial Narrow" w:cs="Arial"/>
          <w:b/>
          <w:bCs/>
          <w:caps/>
        </w:rPr>
        <w:tab/>
        <w:t>Site Access</w:t>
      </w:r>
    </w:p>
    <w:p w:rsidR="00893541" w:rsidRPr="009A1E3D" w:rsidRDefault="00893541" w:rsidP="00893541">
      <w:pPr>
        <w:jc w:val="both"/>
        <w:rPr>
          <w:rFonts w:ascii="Arial Narrow" w:hAnsi="Arial Narrow" w:cs="Arial"/>
          <w:b/>
          <w:bCs/>
        </w:rPr>
      </w:pPr>
    </w:p>
    <w:tbl>
      <w:tblPr>
        <w:tblW w:w="8541" w:type="dxa"/>
        <w:tblLook w:val="0000" w:firstRow="0" w:lastRow="0" w:firstColumn="0" w:lastColumn="0" w:noHBand="0" w:noVBand="0"/>
      </w:tblPr>
      <w:tblGrid>
        <w:gridCol w:w="7128"/>
        <w:gridCol w:w="720"/>
        <w:gridCol w:w="416"/>
        <w:gridCol w:w="277"/>
      </w:tblGrid>
      <w:tr w:rsidR="00893541" w:rsidRPr="009A1E3D" w:rsidTr="00292DA7">
        <w:tc>
          <w:tcPr>
            <w:tcW w:w="7128" w:type="dxa"/>
            <w:tcBorders>
              <w:right w:val="single" w:sz="4" w:space="0" w:color="auto"/>
            </w:tcBorders>
          </w:tcPr>
          <w:p w:rsidR="00893541" w:rsidRPr="009A1E3D" w:rsidRDefault="00893541" w:rsidP="00292DA7">
            <w:pPr>
              <w:pStyle w:val="BodyText2"/>
              <w:jc w:val="both"/>
              <w:rPr>
                <w:rFonts w:ascii="Arial Narrow" w:hAnsi="Arial Narrow"/>
                <w:b/>
                <w:bCs/>
                <w:lang w:val="en-ZA" w:eastAsia="en-US"/>
              </w:rPr>
            </w:pPr>
            <w:r w:rsidRPr="009A1E3D">
              <w:rPr>
                <w:rFonts w:ascii="Arial Narrow" w:hAnsi="Arial Narrow"/>
                <w:b/>
                <w:bCs/>
                <w:lang w:val="en-ZA" w:eastAsia="en-US"/>
              </w:rPr>
              <w:t>Does ready access to the site exist</w:t>
            </w:r>
            <w:r>
              <w:rPr>
                <w:rFonts w:ascii="Arial Narrow" w:hAnsi="Arial Narrow"/>
                <w:b/>
                <w:bCs/>
                <w:lang w:val="en-ZA" w:eastAsia="en-US"/>
              </w:rPr>
              <w:t>?</w:t>
            </w:r>
            <w:r w:rsidRPr="009A1E3D">
              <w:rPr>
                <w:rFonts w:ascii="Arial Narrow" w:hAnsi="Arial Narrow"/>
                <w:b/>
                <w:bCs/>
                <w:lang w:val="en-ZA" w:eastAsia="en-US"/>
              </w:rPr>
              <w:t xml:space="preserve"> </w:t>
            </w:r>
          </w:p>
        </w:tc>
        <w:tc>
          <w:tcPr>
            <w:tcW w:w="720" w:type="dxa"/>
            <w:tcBorders>
              <w:top w:val="single" w:sz="4" w:space="0" w:color="auto"/>
              <w:left w:val="single" w:sz="4" w:space="0" w:color="auto"/>
              <w:bottom w:val="single" w:sz="4" w:space="0" w:color="auto"/>
              <w:right w:val="single" w:sz="4" w:space="0" w:color="auto"/>
            </w:tcBorders>
          </w:tcPr>
          <w:p w:rsidR="00893541" w:rsidRPr="009A1E3D" w:rsidRDefault="00893541" w:rsidP="00292DA7">
            <w:pPr>
              <w:pStyle w:val="BodyText2"/>
              <w:jc w:val="both"/>
              <w:rPr>
                <w:rFonts w:ascii="Arial Narrow" w:hAnsi="Arial Narrow"/>
                <w:b/>
                <w:bCs/>
                <w:lang w:val="en-ZA" w:eastAsia="en-US"/>
              </w:rPr>
            </w:pPr>
            <w:r w:rsidRPr="009A1E3D">
              <w:rPr>
                <w:rFonts w:ascii="Arial Narrow" w:hAnsi="Arial Narrow"/>
                <w:b/>
                <w:bCs/>
                <w:lang w:val="en-ZA" w:eastAsia="en-US"/>
              </w:rPr>
              <w:t>YES</w:t>
            </w:r>
          </w:p>
        </w:tc>
        <w:tc>
          <w:tcPr>
            <w:tcW w:w="693" w:type="dxa"/>
            <w:gridSpan w:val="2"/>
            <w:tcBorders>
              <w:top w:val="single" w:sz="4" w:space="0" w:color="auto"/>
              <w:left w:val="single" w:sz="4" w:space="0" w:color="auto"/>
              <w:bottom w:val="single" w:sz="4" w:space="0" w:color="auto"/>
              <w:right w:val="single" w:sz="4" w:space="0" w:color="auto"/>
            </w:tcBorders>
          </w:tcPr>
          <w:p w:rsidR="00893541" w:rsidRPr="009A1E3D" w:rsidRDefault="00893541" w:rsidP="00292DA7">
            <w:pPr>
              <w:pStyle w:val="BodyText2"/>
              <w:jc w:val="both"/>
              <w:rPr>
                <w:rFonts w:ascii="Arial Narrow" w:hAnsi="Arial Narrow"/>
                <w:b/>
                <w:bCs/>
                <w:lang w:val="en-ZA" w:eastAsia="en-US"/>
              </w:rPr>
            </w:pPr>
            <w:r w:rsidRPr="00454F87">
              <w:rPr>
                <w:rFonts w:ascii="Arial Narrow" w:hAnsi="Arial Narrow"/>
                <w:b/>
                <w:bCs/>
                <w:highlight w:val="black"/>
                <w:lang w:val="en-ZA" w:eastAsia="en-US"/>
              </w:rPr>
              <w:t>NO</w:t>
            </w:r>
          </w:p>
        </w:tc>
      </w:tr>
      <w:tr w:rsidR="00893541" w:rsidRPr="009A1E3D" w:rsidTr="00292DA7">
        <w:trPr>
          <w:cantSplit/>
        </w:trPr>
        <w:tc>
          <w:tcPr>
            <w:tcW w:w="7128" w:type="dxa"/>
            <w:tcBorders>
              <w:right w:val="single" w:sz="4" w:space="0" w:color="auto"/>
            </w:tcBorders>
          </w:tcPr>
          <w:p w:rsidR="00893541" w:rsidRPr="009A1E3D" w:rsidRDefault="00893541" w:rsidP="00292DA7">
            <w:pPr>
              <w:pStyle w:val="BodyText2"/>
              <w:jc w:val="both"/>
              <w:rPr>
                <w:rFonts w:ascii="Arial Narrow" w:hAnsi="Arial Narrow"/>
                <w:b/>
                <w:bCs/>
                <w:lang w:val="en-ZA" w:eastAsia="en-US"/>
              </w:rPr>
            </w:pPr>
            <w:r w:rsidRPr="009A1E3D">
              <w:rPr>
                <w:rFonts w:ascii="Arial Narrow" w:hAnsi="Arial Narrow"/>
                <w:b/>
                <w:bCs/>
                <w:lang w:val="en-ZA" w:eastAsia="en-US"/>
              </w:rPr>
              <w:t xml:space="preserve">If NO, what is the distance over which a new access road will be built </w:t>
            </w:r>
          </w:p>
        </w:tc>
        <w:tc>
          <w:tcPr>
            <w:tcW w:w="1413" w:type="dxa"/>
            <w:gridSpan w:val="3"/>
            <w:tcBorders>
              <w:top w:val="single" w:sz="4" w:space="0" w:color="auto"/>
              <w:left w:val="single" w:sz="4" w:space="0" w:color="auto"/>
              <w:bottom w:val="single" w:sz="4" w:space="0" w:color="auto"/>
              <w:right w:val="single" w:sz="4" w:space="0" w:color="auto"/>
            </w:tcBorders>
          </w:tcPr>
          <w:p w:rsidR="00893541" w:rsidRPr="00C06A54" w:rsidRDefault="00C06A54" w:rsidP="002C27E1">
            <w:pPr>
              <w:pStyle w:val="BodyText2"/>
              <w:jc w:val="right"/>
              <w:rPr>
                <w:rFonts w:ascii="Arial Narrow" w:hAnsi="Arial Narrow"/>
                <w:bCs/>
                <w:lang w:val="en-ZA" w:eastAsia="en-US"/>
              </w:rPr>
            </w:pPr>
            <w:r w:rsidRPr="00C06A54">
              <w:rPr>
                <w:rFonts w:ascii="Arial Narrow" w:hAnsi="Arial Narrow"/>
                <w:bCs/>
                <w:lang w:val="en-ZA" w:eastAsia="en-US"/>
              </w:rPr>
              <w:t>m</w:t>
            </w:r>
          </w:p>
        </w:tc>
      </w:tr>
      <w:tr w:rsidR="00893541" w:rsidRPr="009A1E3D" w:rsidTr="00292DA7">
        <w:tc>
          <w:tcPr>
            <w:tcW w:w="7128" w:type="dxa"/>
            <w:tcBorders>
              <w:bottom w:val="single" w:sz="4" w:space="0" w:color="auto"/>
            </w:tcBorders>
          </w:tcPr>
          <w:p w:rsidR="00893541" w:rsidRPr="009A1E3D" w:rsidRDefault="00893541" w:rsidP="00292DA7">
            <w:pPr>
              <w:pStyle w:val="BodyText2"/>
              <w:jc w:val="both"/>
              <w:rPr>
                <w:rFonts w:ascii="Arial Narrow" w:hAnsi="Arial Narrow"/>
                <w:b/>
                <w:bCs/>
                <w:lang w:val="en-ZA" w:eastAsia="en-US"/>
              </w:rPr>
            </w:pPr>
            <w:r w:rsidRPr="009A1E3D">
              <w:rPr>
                <w:rFonts w:ascii="Arial Narrow" w:hAnsi="Arial Narrow"/>
                <w:b/>
                <w:bCs/>
                <w:lang w:val="en-ZA" w:eastAsia="en-US"/>
              </w:rPr>
              <w:t>Describe the type of access road planned:</w:t>
            </w:r>
          </w:p>
        </w:tc>
        <w:tc>
          <w:tcPr>
            <w:tcW w:w="1136" w:type="dxa"/>
            <w:gridSpan w:val="2"/>
            <w:tcBorders>
              <w:top w:val="single" w:sz="4" w:space="0" w:color="auto"/>
              <w:bottom w:val="single" w:sz="4" w:space="0" w:color="auto"/>
            </w:tcBorders>
          </w:tcPr>
          <w:p w:rsidR="00893541" w:rsidRPr="009A1E3D" w:rsidRDefault="00893541" w:rsidP="00292DA7">
            <w:pPr>
              <w:pStyle w:val="BodyText2"/>
              <w:jc w:val="both"/>
              <w:rPr>
                <w:rFonts w:ascii="Arial Narrow" w:hAnsi="Arial Narrow"/>
                <w:b/>
                <w:bCs/>
                <w:lang w:val="en-ZA" w:eastAsia="en-US"/>
              </w:rPr>
            </w:pPr>
          </w:p>
        </w:tc>
        <w:tc>
          <w:tcPr>
            <w:tcW w:w="277" w:type="dxa"/>
            <w:tcBorders>
              <w:top w:val="single" w:sz="4" w:space="0" w:color="auto"/>
              <w:bottom w:val="single" w:sz="4" w:space="0" w:color="auto"/>
            </w:tcBorders>
          </w:tcPr>
          <w:p w:rsidR="00893541" w:rsidRPr="009A1E3D" w:rsidRDefault="00893541" w:rsidP="00292DA7">
            <w:pPr>
              <w:pStyle w:val="BodyText2"/>
              <w:jc w:val="both"/>
              <w:rPr>
                <w:rFonts w:ascii="Arial Narrow" w:hAnsi="Arial Narrow"/>
                <w:b/>
                <w:bCs/>
                <w:lang w:val="en-ZA" w:eastAsia="en-US"/>
              </w:rPr>
            </w:pPr>
          </w:p>
        </w:tc>
      </w:tr>
      <w:tr w:rsidR="00893541" w:rsidRPr="009A1E3D" w:rsidTr="00292DA7">
        <w:trPr>
          <w:cantSplit/>
        </w:trPr>
        <w:tc>
          <w:tcPr>
            <w:tcW w:w="8541" w:type="dxa"/>
            <w:gridSpan w:val="4"/>
            <w:tcBorders>
              <w:top w:val="single" w:sz="4" w:space="0" w:color="auto"/>
              <w:left w:val="single" w:sz="4" w:space="0" w:color="auto"/>
              <w:bottom w:val="single" w:sz="4" w:space="0" w:color="auto"/>
              <w:right w:val="single" w:sz="4" w:space="0" w:color="auto"/>
            </w:tcBorders>
          </w:tcPr>
          <w:p w:rsidR="00893541" w:rsidRPr="009A1E3D" w:rsidRDefault="00893541" w:rsidP="00292DA7">
            <w:pPr>
              <w:pStyle w:val="BodyText2"/>
              <w:jc w:val="both"/>
              <w:rPr>
                <w:rFonts w:ascii="Arial Narrow" w:hAnsi="Arial Narrow"/>
                <w:b/>
                <w:bCs/>
                <w:lang w:val="en-ZA" w:eastAsia="en-US"/>
              </w:rPr>
            </w:pPr>
          </w:p>
        </w:tc>
      </w:tr>
    </w:tbl>
    <w:p w:rsidR="00893541" w:rsidRDefault="00893541" w:rsidP="00893541">
      <w:pPr>
        <w:pStyle w:val="BodyText"/>
        <w:jc w:val="both"/>
        <w:rPr>
          <w:rFonts w:ascii="Arial Narrow" w:hAnsi="Arial Narrow"/>
          <w:lang w:val="en-ZA"/>
        </w:rPr>
      </w:pPr>
    </w:p>
    <w:p w:rsidR="00893541" w:rsidRPr="009A1E3D" w:rsidRDefault="00893541" w:rsidP="00893541">
      <w:pPr>
        <w:pStyle w:val="BodyText"/>
        <w:jc w:val="both"/>
        <w:rPr>
          <w:rFonts w:ascii="Arial Narrow" w:hAnsi="Arial Narrow"/>
          <w:lang w:val="en-ZA"/>
        </w:rPr>
      </w:pPr>
      <w:r w:rsidRPr="009A1E3D">
        <w:rPr>
          <w:rFonts w:ascii="Arial Narrow" w:hAnsi="Arial Narrow"/>
          <w:lang w:val="en-ZA"/>
        </w:rPr>
        <w:t>Include the position of the access road on the site plan</w:t>
      </w:r>
      <w:r>
        <w:rPr>
          <w:rFonts w:ascii="Arial Narrow" w:hAnsi="Arial Narrow"/>
          <w:lang w:val="en-ZA"/>
        </w:rPr>
        <w:t xml:space="preserve"> and required map, as well as an indication of the road in relation to the site.</w:t>
      </w:r>
    </w:p>
    <w:p w:rsidR="00893541" w:rsidRPr="00A92C16" w:rsidRDefault="00893541" w:rsidP="00A92C16">
      <w:pPr>
        <w:pStyle w:val="BodyText2"/>
        <w:jc w:val="both"/>
        <w:rPr>
          <w:rFonts w:ascii="Arial Narrow" w:hAnsi="Arial Narrow"/>
          <w:b/>
          <w:lang w:val="en-ZA"/>
        </w:rPr>
      </w:pPr>
      <w:r w:rsidRPr="00736F07">
        <w:rPr>
          <w:rFonts w:ascii="Arial Narrow" w:hAnsi="Arial Narrow"/>
          <w:b/>
          <w:lang w:val="en-ZA"/>
        </w:rPr>
        <w:t>6.</w:t>
      </w:r>
      <w:r w:rsidRPr="00736F07">
        <w:rPr>
          <w:rFonts w:ascii="Arial Narrow" w:hAnsi="Arial Narrow"/>
          <w:b/>
          <w:lang w:val="en-ZA"/>
        </w:rPr>
        <w:tab/>
      </w:r>
      <w:r w:rsidRPr="00113952">
        <w:rPr>
          <w:rFonts w:ascii="Arial Narrow" w:hAnsi="Arial Narrow"/>
          <w:b/>
          <w:lang w:val="en-ZA"/>
        </w:rPr>
        <w:t>SITE OR ROUTE PLAN</w:t>
      </w:r>
    </w:p>
    <w:p w:rsidR="00893541" w:rsidRDefault="00893541" w:rsidP="00893541">
      <w:pPr>
        <w:pStyle w:val="BodyTextIndent"/>
        <w:ind w:left="0"/>
        <w:jc w:val="both"/>
        <w:rPr>
          <w:rFonts w:ascii="Arial Narrow" w:hAnsi="Arial Narrow"/>
          <w:lang w:val="en-ZA"/>
        </w:rPr>
      </w:pPr>
      <w:r w:rsidRPr="009A1E3D">
        <w:rPr>
          <w:rFonts w:ascii="Arial Narrow" w:hAnsi="Arial Narrow"/>
          <w:lang w:val="en-ZA"/>
        </w:rPr>
        <w:t xml:space="preserve">A detailed site or route plan(s) must be prepared for each alternative site or alternative activity. It must be attached as Appendix A to this document. </w:t>
      </w:r>
    </w:p>
    <w:p w:rsidR="00893541" w:rsidRDefault="00893541" w:rsidP="00893541">
      <w:pPr>
        <w:pStyle w:val="BodyTextIndent"/>
        <w:ind w:left="0"/>
        <w:jc w:val="both"/>
        <w:rPr>
          <w:rFonts w:ascii="Arial Narrow" w:hAnsi="Arial Narrow"/>
          <w:lang w:val="en-ZA"/>
        </w:rPr>
      </w:pPr>
    </w:p>
    <w:p w:rsidR="00893541" w:rsidRPr="009A1E3D" w:rsidRDefault="00893541" w:rsidP="00893541">
      <w:pPr>
        <w:pStyle w:val="BodyTextIndent"/>
        <w:ind w:left="0"/>
        <w:jc w:val="both"/>
        <w:rPr>
          <w:rFonts w:ascii="Arial Narrow" w:hAnsi="Arial Narrow"/>
          <w:lang w:val="en-ZA"/>
        </w:rPr>
      </w:pPr>
      <w:r w:rsidRPr="001F7D7F">
        <w:rPr>
          <w:rFonts w:ascii="Arial Narrow" w:hAnsi="Arial Narrow"/>
          <w:lang w:val="en-ZA"/>
        </w:rPr>
        <w:t>The site or route plans must indicate the following:</w:t>
      </w:r>
    </w:p>
    <w:p w:rsidR="00893541" w:rsidRPr="009A1E3D" w:rsidRDefault="00893541" w:rsidP="00893541">
      <w:pPr>
        <w:tabs>
          <w:tab w:val="num" w:pos="560"/>
        </w:tabs>
        <w:jc w:val="both"/>
        <w:rPr>
          <w:rFonts w:ascii="Arial Narrow" w:hAnsi="Arial Narrow" w:cs="Arial"/>
        </w:rPr>
      </w:pPr>
      <w:r>
        <w:rPr>
          <w:rFonts w:ascii="Arial Narrow" w:hAnsi="Arial Narrow" w:cs="Arial"/>
        </w:rPr>
        <w:t>6.1</w:t>
      </w:r>
      <w:r w:rsidRPr="009A1E3D">
        <w:rPr>
          <w:rFonts w:ascii="Arial Narrow" w:hAnsi="Arial Narrow" w:cs="Arial"/>
        </w:rPr>
        <w:tab/>
        <w:t>the scale of the plan which must be at least a scale of 1:500;</w:t>
      </w:r>
    </w:p>
    <w:p w:rsidR="00893541" w:rsidRPr="009A1E3D" w:rsidRDefault="00893541" w:rsidP="00893541">
      <w:pPr>
        <w:tabs>
          <w:tab w:val="num" w:pos="560"/>
        </w:tabs>
        <w:jc w:val="both"/>
        <w:rPr>
          <w:rFonts w:ascii="Arial Narrow" w:hAnsi="Arial Narrow" w:cs="Arial"/>
        </w:rPr>
      </w:pPr>
      <w:r>
        <w:rPr>
          <w:rFonts w:ascii="Arial Narrow" w:hAnsi="Arial Narrow" w:cs="Arial"/>
        </w:rPr>
        <w:t>6.2</w:t>
      </w:r>
      <w:r w:rsidRPr="009A1E3D">
        <w:rPr>
          <w:rFonts w:ascii="Arial Narrow" w:hAnsi="Arial Narrow" w:cs="Arial"/>
        </w:rPr>
        <w:t xml:space="preserve"> </w:t>
      </w:r>
      <w:r w:rsidRPr="009A1E3D">
        <w:rPr>
          <w:rFonts w:ascii="Arial Narrow" w:hAnsi="Arial Narrow" w:cs="Arial"/>
        </w:rPr>
        <w:tab/>
        <w:t>the property boundaries and numbers of all the properties within 50</w:t>
      </w:r>
      <w:r>
        <w:rPr>
          <w:rFonts w:ascii="Arial Narrow" w:hAnsi="Arial Narrow" w:cs="Arial"/>
        </w:rPr>
        <w:t xml:space="preserve"> </w:t>
      </w:r>
      <w:r w:rsidR="00520E9C" w:rsidRPr="009A1E3D">
        <w:rPr>
          <w:rFonts w:ascii="Arial Narrow" w:hAnsi="Arial Narrow" w:cs="Arial"/>
        </w:rPr>
        <w:t>m</w:t>
      </w:r>
      <w:r w:rsidR="00520E9C">
        <w:rPr>
          <w:rFonts w:ascii="Arial Narrow" w:hAnsi="Arial Narrow" w:cs="Arial"/>
        </w:rPr>
        <w:t>eters</w:t>
      </w:r>
      <w:r w:rsidRPr="009A1E3D">
        <w:rPr>
          <w:rFonts w:ascii="Arial Narrow" w:hAnsi="Arial Narrow" w:cs="Arial"/>
        </w:rPr>
        <w:t xml:space="preserve"> of the site; </w:t>
      </w:r>
    </w:p>
    <w:p w:rsidR="00893541" w:rsidRPr="009A1E3D" w:rsidRDefault="00893541" w:rsidP="00893541">
      <w:pPr>
        <w:tabs>
          <w:tab w:val="num" w:pos="560"/>
        </w:tabs>
        <w:ind w:left="560" w:hanging="560"/>
        <w:jc w:val="both"/>
        <w:rPr>
          <w:rFonts w:ascii="Arial Narrow" w:hAnsi="Arial Narrow" w:cs="Arial"/>
        </w:rPr>
      </w:pPr>
      <w:r>
        <w:rPr>
          <w:rFonts w:ascii="Arial Narrow" w:hAnsi="Arial Narrow" w:cs="Arial"/>
        </w:rPr>
        <w:t>6.3</w:t>
      </w:r>
      <w:r w:rsidRPr="009A1E3D">
        <w:rPr>
          <w:rFonts w:ascii="Arial Narrow" w:hAnsi="Arial Narrow" w:cs="Arial"/>
        </w:rPr>
        <w:t xml:space="preserve"> </w:t>
      </w:r>
      <w:r w:rsidRPr="009A1E3D">
        <w:rPr>
          <w:rFonts w:ascii="Arial Narrow" w:hAnsi="Arial Narrow" w:cs="Arial"/>
        </w:rPr>
        <w:tab/>
      </w:r>
      <w:r w:rsidRPr="009B5397">
        <w:rPr>
          <w:rFonts w:ascii="Arial Narrow" w:hAnsi="Arial Narrow" w:cs="Arial"/>
        </w:rPr>
        <w:t>the current land use</w:t>
      </w:r>
      <w:r w:rsidRPr="009A1E3D">
        <w:rPr>
          <w:rFonts w:ascii="Arial Narrow" w:hAnsi="Arial Narrow" w:cs="Arial"/>
        </w:rPr>
        <w:t xml:space="preserve"> as well as the land use zoning of each of the properties adjoining the site or sites; </w:t>
      </w:r>
    </w:p>
    <w:p w:rsidR="00893541" w:rsidRPr="009A1E3D" w:rsidRDefault="00893541" w:rsidP="00893541">
      <w:pPr>
        <w:tabs>
          <w:tab w:val="num" w:pos="560"/>
        </w:tabs>
        <w:ind w:left="555" w:hanging="555"/>
        <w:jc w:val="both"/>
        <w:rPr>
          <w:rFonts w:ascii="Arial Narrow" w:hAnsi="Arial Narrow" w:cs="Arial"/>
        </w:rPr>
      </w:pPr>
      <w:r>
        <w:rPr>
          <w:rFonts w:ascii="Arial Narrow" w:hAnsi="Arial Narrow" w:cs="Arial"/>
        </w:rPr>
        <w:t>6.4</w:t>
      </w:r>
      <w:r w:rsidRPr="009A1E3D">
        <w:rPr>
          <w:rFonts w:ascii="Arial Narrow" w:hAnsi="Arial Narrow" w:cs="Arial"/>
        </w:rPr>
        <w:tab/>
        <w:t xml:space="preserve">the exact position of each element of the application as well as any other structures on the site; </w:t>
      </w:r>
    </w:p>
    <w:p w:rsidR="00893541" w:rsidRPr="001E1EEB" w:rsidRDefault="00893541" w:rsidP="00893541">
      <w:pPr>
        <w:tabs>
          <w:tab w:val="num" w:pos="560"/>
        </w:tabs>
        <w:ind w:left="555" w:hanging="555"/>
        <w:jc w:val="both"/>
        <w:rPr>
          <w:rFonts w:ascii="Arial Narrow" w:hAnsi="Arial Narrow" w:cs="Arial"/>
        </w:rPr>
      </w:pPr>
      <w:r>
        <w:rPr>
          <w:rFonts w:ascii="Arial Narrow" w:hAnsi="Arial Narrow" w:cs="Arial"/>
        </w:rPr>
        <w:t>6.5</w:t>
      </w:r>
      <w:r w:rsidRPr="009A1E3D">
        <w:rPr>
          <w:rFonts w:ascii="Arial Narrow" w:hAnsi="Arial Narrow" w:cs="Arial"/>
        </w:rPr>
        <w:tab/>
        <w:t>the position of services, including electricity supply cables (indicate above or underground), water supply pipelines, boreholes, street lights, sewage pipelines, storm water infrastructure and te</w:t>
      </w:r>
      <w:r w:rsidR="002B3518">
        <w:rPr>
          <w:rFonts w:ascii="Arial Narrow" w:hAnsi="Arial Narrow" w:cs="Arial"/>
        </w:rPr>
        <w:t>le</w:t>
      </w:r>
      <w:r w:rsidR="001F7D7F">
        <w:rPr>
          <w:rFonts w:ascii="Arial Narrow" w:hAnsi="Arial Narrow" w:cs="Arial"/>
        </w:rPr>
        <w:t xml:space="preserve">communication infrastructure; </w:t>
      </w:r>
    </w:p>
    <w:p w:rsidR="00893541" w:rsidRPr="001E1EEB" w:rsidRDefault="00893541" w:rsidP="00893541">
      <w:pPr>
        <w:tabs>
          <w:tab w:val="num" w:pos="560"/>
        </w:tabs>
        <w:jc w:val="both"/>
        <w:rPr>
          <w:rFonts w:ascii="Arial Narrow" w:hAnsi="Arial Narrow" w:cs="Arial"/>
        </w:rPr>
      </w:pPr>
      <w:r w:rsidRPr="001E1EEB">
        <w:rPr>
          <w:rFonts w:ascii="Arial Narrow" w:hAnsi="Arial Narrow" w:cs="Arial"/>
        </w:rPr>
        <w:t>6.6</w:t>
      </w:r>
      <w:r w:rsidRPr="001E1EEB">
        <w:rPr>
          <w:rFonts w:ascii="Arial Narrow" w:hAnsi="Arial Narrow" w:cs="Arial"/>
        </w:rPr>
        <w:tab/>
        <w:t xml:space="preserve">all trees and shrubs taller than 1.8 </w:t>
      </w:r>
      <w:r w:rsidR="00520E9C" w:rsidRPr="001E1EEB">
        <w:rPr>
          <w:rFonts w:ascii="Arial Narrow" w:hAnsi="Arial Narrow" w:cs="Arial"/>
        </w:rPr>
        <w:t>meters</w:t>
      </w:r>
    </w:p>
    <w:p w:rsidR="00893541" w:rsidRPr="001E1EEB" w:rsidRDefault="00893541" w:rsidP="00893541">
      <w:pPr>
        <w:tabs>
          <w:tab w:val="num" w:pos="560"/>
        </w:tabs>
        <w:jc w:val="both"/>
        <w:rPr>
          <w:rFonts w:ascii="Arial Narrow" w:hAnsi="Arial Narrow" w:cs="Arial"/>
        </w:rPr>
      </w:pPr>
      <w:r w:rsidRPr="001E1EEB">
        <w:rPr>
          <w:rFonts w:ascii="Arial Narrow" w:hAnsi="Arial Narrow" w:cs="Arial"/>
        </w:rPr>
        <w:t>6.7</w:t>
      </w:r>
      <w:r w:rsidRPr="001E1EEB">
        <w:rPr>
          <w:rFonts w:ascii="Arial Narrow" w:hAnsi="Arial Narrow" w:cs="Arial"/>
        </w:rPr>
        <w:tab/>
        <w:t xml:space="preserve">walls and fencing including details of the height and construction material; </w:t>
      </w:r>
    </w:p>
    <w:p w:rsidR="00893541" w:rsidRPr="001E1EEB" w:rsidRDefault="00893541" w:rsidP="00893541">
      <w:pPr>
        <w:tabs>
          <w:tab w:val="num" w:pos="560"/>
        </w:tabs>
        <w:jc w:val="both"/>
        <w:rPr>
          <w:rFonts w:ascii="Arial Narrow" w:hAnsi="Arial Narrow" w:cs="Arial"/>
        </w:rPr>
      </w:pPr>
      <w:r w:rsidRPr="001E1EEB">
        <w:rPr>
          <w:rFonts w:ascii="Arial Narrow" w:hAnsi="Arial Narrow" w:cs="Arial"/>
        </w:rPr>
        <w:t>6.8</w:t>
      </w:r>
      <w:r w:rsidRPr="001E1EEB">
        <w:rPr>
          <w:rFonts w:ascii="Arial Narrow" w:hAnsi="Arial Narrow" w:cs="Arial"/>
        </w:rPr>
        <w:tab/>
        <w:t xml:space="preserve">servitudes indicating the purpose of the servitude; </w:t>
      </w:r>
    </w:p>
    <w:p w:rsidR="00893541" w:rsidRPr="009A1E3D" w:rsidRDefault="00893541" w:rsidP="00893541">
      <w:pPr>
        <w:tabs>
          <w:tab w:val="num" w:pos="560"/>
        </w:tabs>
        <w:ind w:left="560" w:hanging="560"/>
        <w:jc w:val="both"/>
        <w:rPr>
          <w:rFonts w:ascii="Arial Narrow" w:hAnsi="Arial Narrow" w:cs="Arial"/>
        </w:rPr>
      </w:pPr>
      <w:r w:rsidRPr="001E1EEB">
        <w:rPr>
          <w:rFonts w:ascii="Arial Narrow" w:hAnsi="Arial Narrow" w:cs="Arial"/>
        </w:rPr>
        <w:t>6.9</w:t>
      </w:r>
      <w:r w:rsidRPr="001E1EEB">
        <w:rPr>
          <w:rFonts w:ascii="Arial Narrow" w:hAnsi="Arial Narrow" w:cs="Arial"/>
        </w:rPr>
        <w:tab/>
        <w:t xml:space="preserve">sensitive environmental elements within 100 </w:t>
      </w:r>
      <w:r w:rsidR="00520E9C" w:rsidRPr="001E1EEB">
        <w:rPr>
          <w:rFonts w:ascii="Arial Narrow" w:hAnsi="Arial Narrow" w:cs="Arial"/>
        </w:rPr>
        <w:t>meters</w:t>
      </w:r>
      <w:r w:rsidRPr="001E1EEB">
        <w:rPr>
          <w:rFonts w:ascii="Arial Narrow" w:hAnsi="Arial Narrow" w:cs="Arial"/>
        </w:rPr>
        <w:t xml:space="preserve"> of the site or sites including</w:t>
      </w:r>
      <w:r w:rsidRPr="009A1E3D">
        <w:rPr>
          <w:rFonts w:ascii="Arial Narrow" w:hAnsi="Arial Narrow" w:cs="Arial"/>
        </w:rPr>
        <w:t xml:space="preserve"> (but not limited thereto):</w:t>
      </w:r>
    </w:p>
    <w:p w:rsidR="00893541" w:rsidRPr="009A1E3D" w:rsidRDefault="00893541" w:rsidP="00292DA7">
      <w:pPr>
        <w:numPr>
          <w:ilvl w:val="1"/>
          <w:numId w:val="7"/>
        </w:numPr>
        <w:tabs>
          <w:tab w:val="num" w:pos="1800"/>
        </w:tabs>
        <w:jc w:val="both"/>
        <w:rPr>
          <w:rFonts w:ascii="Arial Narrow" w:hAnsi="Arial Narrow" w:cs="Arial"/>
        </w:rPr>
      </w:pPr>
      <w:r w:rsidRPr="009A1E3D">
        <w:rPr>
          <w:rFonts w:ascii="Arial Narrow" w:hAnsi="Arial Narrow" w:cs="Arial"/>
        </w:rPr>
        <w:t>rivers;</w:t>
      </w:r>
    </w:p>
    <w:p w:rsidR="00893541" w:rsidRPr="009A1E3D" w:rsidRDefault="00893541" w:rsidP="00292DA7">
      <w:pPr>
        <w:numPr>
          <w:ilvl w:val="1"/>
          <w:numId w:val="7"/>
        </w:numPr>
        <w:tabs>
          <w:tab w:val="num" w:pos="1800"/>
        </w:tabs>
        <w:jc w:val="both"/>
        <w:rPr>
          <w:rFonts w:ascii="Arial Narrow" w:hAnsi="Arial Narrow" w:cs="Arial"/>
        </w:rPr>
      </w:pPr>
      <w:r w:rsidRPr="009A1E3D">
        <w:rPr>
          <w:rFonts w:ascii="Arial Narrow" w:hAnsi="Arial Narrow" w:cs="Arial"/>
        </w:rPr>
        <w:t>the 1:100 year flood line (where available or where it is required by D</w:t>
      </w:r>
      <w:r w:rsidR="00A92C16">
        <w:rPr>
          <w:rFonts w:ascii="Arial Narrow" w:hAnsi="Arial Narrow" w:cs="Arial"/>
        </w:rPr>
        <w:t xml:space="preserve">epartment of </w:t>
      </w:r>
      <w:r w:rsidRPr="009A1E3D">
        <w:rPr>
          <w:rFonts w:ascii="Arial Narrow" w:hAnsi="Arial Narrow" w:cs="Arial"/>
        </w:rPr>
        <w:t>W</w:t>
      </w:r>
      <w:r w:rsidR="00A92C16">
        <w:rPr>
          <w:rFonts w:ascii="Arial Narrow" w:hAnsi="Arial Narrow" w:cs="Arial"/>
        </w:rPr>
        <w:t xml:space="preserve">ater </w:t>
      </w:r>
      <w:r w:rsidRPr="009A1E3D">
        <w:rPr>
          <w:rFonts w:ascii="Arial Narrow" w:hAnsi="Arial Narrow" w:cs="Arial"/>
        </w:rPr>
        <w:t>A</w:t>
      </w:r>
      <w:r w:rsidR="00A92C16">
        <w:rPr>
          <w:rFonts w:ascii="Arial Narrow" w:hAnsi="Arial Narrow" w:cs="Arial"/>
        </w:rPr>
        <w:t>ffairs</w:t>
      </w:r>
      <w:r w:rsidRPr="009A1E3D">
        <w:rPr>
          <w:rFonts w:ascii="Arial Narrow" w:hAnsi="Arial Narrow" w:cs="Arial"/>
        </w:rPr>
        <w:t>);</w:t>
      </w:r>
    </w:p>
    <w:p w:rsidR="00893541" w:rsidRPr="009A1E3D" w:rsidRDefault="00893541" w:rsidP="00292DA7">
      <w:pPr>
        <w:numPr>
          <w:ilvl w:val="1"/>
          <w:numId w:val="7"/>
        </w:numPr>
        <w:tabs>
          <w:tab w:val="num" w:pos="1800"/>
        </w:tabs>
        <w:jc w:val="both"/>
        <w:rPr>
          <w:rFonts w:ascii="Arial Narrow" w:hAnsi="Arial Narrow" w:cs="Arial"/>
        </w:rPr>
      </w:pPr>
      <w:r w:rsidRPr="009A1E3D">
        <w:rPr>
          <w:rFonts w:ascii="Arial Narrow" w:hAnsi="Arial Narrow" w:cs="Arial"/>
        </w:rPr>
        <w:t>ridges;</w:t>
      </w:r>
      <w:r w:rsidR="00113952">
        <w:rPr>
          <w:rFonts w:ascii="Arial Narrow" w:hAnsi="Arial Narrow" w:cs="Arial"/>
        </w:rPr>
        <w:t xml:space="preserve"> </w:t>
      </w:r>
    </w:p>
    <w:p w:rsidR="00893541" w:rsidRPr="009A1E3D" w:rsidRDefault="00893541" w:rsidP="00292DA7">
      <w:pPr>
        <w:numPr>
          <w:ilvl w:val="1"/>
          <w:numId w:val="7"/>
        </w:numPr>
        <w:tabs>
          <w:tab w:val="num" w:pos="1800"/>
        </w:tabs>
        <w:jc w:val="both"/>
        <w:rPr>
          <w:rFonts w:ascii="Arial Narrow" w:hAnsi="Arial Narrow" w:cs="Arial"/>
        </w:rPr>
      </w:pPr>
      <w:r w:rsidRPr="009A1E3D">
        <w:rPr>
          <w:rFonts w:ascii="Arial Narrow" w:hAnsi="Arial Narrow" w:cs="Arial"/>
        </w:rPr>
        <w:t>cultural and historical features;</w:t>
      </w:r>
    </w:p>
    <w:p w:rsidR="00893541" w:rsidRPr="009A1E3D" w:rsidRDefault="00893541" w:rsidP="00292DA7">
      <w:pPr>
        <w:numPr>
          <w:ilvl w:val="1"/>
          <w:numId w:val="7"/>
        </w:numPr>
        <w:tabs>
          <w:tab w:val="num" w:pos="1800"/>
        </w:tabs>
        <w:jc w:val="both"/>
        <w:rPr>
          <w:rFonts w:ascii="Arial Narrow" w:hAnsi="Arial Narrow" w:cs="Arial"/>
        </w:rPr>
      </w:pPr>
      <w:r w:rsidRPr="009A1E3D">
        <w:rPr>
          <w:rFonts w:ascii="Arial Narrow" w:hAnsi="Arial Narrow" w:cs="Arial"/>
        </w:rPr>
        <w:t>areas with indigenous vegetation (even if it is degraded or invested with alien species);</w:t>
      </w:r>
      <w:r w:rsidR="002B3518">
        <w:rPr>
          <w:rFonts w:ascii="Arial Narrow" w:hAnsi="Arial Narrow" w:cs="Arial"/>
        </w:rPr>
        <w:t xml:space="preserve"> - site</w:t>
      </w:r>
    </w:p>
    <w:p w:rsidR="00893541" w:rsidRPr="009A1E3D" w:rsidRDefault="00893541" w:rsidP="00893541">
      <w:pPr>
        <w:tabs>
          <w:tab w:val="num" w:pos="560"/>
        </w:tabs>
        <w:ind w:left="555" w:hanging="555"/>
        <w:jc w:val="both"/>
        <w:rPr>
          <w:rFonts w:ascii="Arial Narrow" w:hAnsi="Arial Narrow" w:cs="Arial"/>
        </w:rPr>
      </w:pPr>
      <w:r>
        <w:rPr>
          <w:rFonts w:ascii="Arial Narrow" w:hAnsi="Arial Narrow" w:cs="Arial"/>
        </w:rPr>
        <w:t>6.10</w:t>
      </w:r>
      <w:r w:rsidRPr="009A1E3D">
        <w:rPr>
          <w:rFonts w:ascii="Arial Narrow" w:hAnsi="Arial Narrow" w:cs="Arial"/>
        </w:rPr>
        <w:tab/>
      </w:r>
      <w:r w:rsidRPr="00113952">
        <w:rPr>
          <w:rFonts w:ascii="Arial Narrow" w:hAnsi="Arial Narrow" w:cs="Arial"/>
        </w:rPr>
        <w:t xml:space="preserve">for gentle slopes the 1 </w:t>
      </w:r>
      <w:r w:rsidR="00520E9C" w:rsidRPr="00113952">
        <w:rPr>
          <w:rFonts w:ascii="Arial Narrow" w:hAnsi="Arial Narrow" w:cs="Arial"/>
        </w:rPr>
        <w:t>meter</w:t>
      </w:r>
      <w:r w:rsidRPr="00113952">
        <w:rPr>
          <w:rFonts w:ascii="Arial Narrow" w:hAnsi="Arial Narrow" w:cs="Arial"/>
        </w:rPr>
        <w:t xml:space="preserve"> contour intervals must be indicated on the plan and whenever the slope of the site exceeds 1:10, the 500mm contours must be indicated on the plan; and</w:t>
      </w:r>
    </w:p>
    <w:p w:rsidR="00893541" w:rsidRPr="009A1E3D" w:rsidRDefault="00893541" w:rsidP="00893541">
      <w:pPr>
        <w:tabs>
          <w:tab w:val="num" w:pos="560"/>
        </w:tabs>
        <w:jc w:val="both"/>
        <w:rPr>
          <w:rFonts w:ascii="Arial Narrow" w:hAnsi="Arial Narrow" w:cs="Arial"/>
        </w:rPr>
      </w:pPr>
      <w:r>
        <w:rPr>
          <w:rFonts w:ascii="Arial Narrow" w:hAnsi="Arial Narrow" w:cs="Arial"/>
        </w:rPr>
        <w:t>6.11</w:t>
      </w:r>
      <w:r w:rsidRPr="009A1E3D">
        <w:rPr>
          <w:rFonts w:ascii="Arial Narrow" w:hAnsi="Arial Narrow" w:cs="Arial"/>
        </w:rPr>
        <w:tab/>
      </w:r>
      <w:r w:rsidRPr="00113952">
        <w:rPr>
          <w:rFonts w:ascii="Arial Narrow" w:hAnsi="Arial Narrow" w:cs="Arial"/>
        </w:rPr>
        <w:t>the positions from where photographs of the site were taken.</w:t>
      </w:r>
    </w:p>
    <w:p w:rsidR="00893541" w:rsidRDefault="00893541" w:rsidP="00893541">
      <w:pPr>
        <w:pStyle w:val="BodyText"/>
        <w:jc w:val="both"/>
        <w:rPr>
          <w:rFonts w:ascii="Arial Narrow" w:hAnsi="Arial Narrow"/>
          <w:lang w:val="en-ZA"/>
        </w:rPr>
      </w:pPr>
    </w:p>
    <w:p w:rsidR="00893541" w:rsidRPr="009A1E3D" w:rsidRDefault="00893541" w:rsidP="00893541">
      <w:pPr>
        <w:jc w:val="both"/>
        <w:rPr>
          <w:rFonts w:ascii="Arial Narrow" w:hAnsi="Arial Narrow" w:cs="Arial"/>
          <w:b/>
          <w:bCs/>
          <w:caps/>
        </w:rPr>
      </w:pPr>
      <w:r w:rsidRPr="00113952">
        <w:rPr>
          <w:rFonts w:ascii="Arial Narrow" w:hAnsi="Arial Narrow" w:cs="Arial"/>
          <w:b/>
          <w:bCs/>
          <w:caps/>
        </w:rPr>
        <w:t>7.</w:t>
      </w:r>
      <w:r w:rsidRPr="00113952">
        <w:rPr>
          <w:rFonts w:ascii="Arial Narrow" w:hAnsi="Arial Narrow" w:cs="Arial"/>
          <w:b/>
          <w:bCs/>
          <w:caps/>
        </w:rPr>
        <w:tab/>
        <w:t>Site PHOTOGRAPHS</w:t>
      </w:r>
    </w:p>
    <w:p w:rsidR="00893541" w:rsidRPr="009A1E3D" w:rsidRDefault="00893541" w:rsidP="00893541">
      <w:pPr>
        <w:jc w:val="both"/>
        <w:rPr>
          <w:rFonts w:ascii="Arial Narrow" w:hAnsi="Arial Narrow" w:cs="Arial"/>
          <w:b/>
          <w:bCs/>
        </w:rPr>
      </w:pPr>
    </w:p>
    <w:p w:rsidR="009B5397" w:rsidRPr="00722EA6" w:rsidRDefault="00893541" w:rsidP="00722EA6">
      <w:pPr>
        <w:jc w:val="both"/>
        <w:rPr>
          <w:rFonts w:ascii="Arial Narrow" w:hAnsi="Arial Narrow" w:cs="Arial"/>
        </w:rPr>
      </w:pPr>
      <w:r w:rsidRPr="009A1E3D">
        <w:rPr>
          <w:rFonts w:ascii="Arial Narrow" w:hAnsi="Arial Narrow" w:cs="Arial"/>
        </w:rPr>
        <w:t>Colour photographs from the centre of the site must be taken in at least the eight major compass directions with a d</w:t>
      </w:r>
      <w:r w:rsidR="00101838">
        <w:rPr>
          <w:rFonts w:ascii="Arial Narrow" w:hAnsi="Arial Narrow" w:cs="Arial"/>
        </w:rPr>
        <w:t xml:space="preserve">escription of each photograph. </w:t>
      </w:r>
      <w:r w:rsidRPr="009A1E3D">
        <w:rPr>
          <w:rFonts w:ascii="Arial Narrow" w:hAnsi="Arial Narrow" w:cs="Arial"/>
        </w:rPr>
        <w:t>Photographs must be attached under Appendix B to this form</w:t>
      </w:r>
      <w:r w:rsidRPr="009A1E3D">
        <w:rPr>
          <w:rFonts w:ascii="Arial Narrow" w:hAnsi="Arial Narrow" w:cs="Arial"/>
          <w:b/>
          <w:bCs/>
        </w:rPr>
        <w:t xml:space="preserve">. </w:t>
      </w:r>
      <w:r w:rsidRPr="009A1E3D">
        <w:rPr>
          <w:rFonts w:ascii="Arial Narrow" w:hAnsi="Arial Narrow" w:cs="Arial"/>
        </w:rPr>
        <w:t xml:space="preserve">It </w:t>
      </w:r>
      <w:r>
        <w:rPr>
          <w:rFonts w:ascii="Arial Narrow" w:hAnsi="Arial Narrow" w:cs="Arial"/>
        </w:rPr>
        <w:t>must</w:t>
      </w:r>
      <w:r w:rsidRPr="009A1E3D">
        <w:rPr>
          <w:rFonts w:ascii="Arial Narrow" w:hAnsi="Arial Narrow" w:cs="Arial"/>
        </w:rPr>
        <w:t xml:space="preserve"> be supplemented with additional photographs of relevant features on the site, if applicable.</w:t>
      </w:r>
    </w:p>
    <w:p w:rsidR="00893541" w:rsidRDefault="00893541" w:rsidP="004710B9">
      <w:pPr>
        <w:ind w:left="709" w:hanging="709"/>
        <w:jc w:val="both"/>
        <w:rPr>
          <w:rFonts w:ascii="Arial Narrow" w:hAnsi="Arial Narrow" w:cs="Arial"/>
          <w:b/>
          <w:bCs/>
        </w:rPr>
      </w:pPr>
      <w:r>
        <w:rPr>
          <w:rFonts w:ascii="Arial Narrow" w:hAnsi="Arial Narrow" w:cs="Arial"/>
          <w:b/>
          <w:bCs/>
        </w:rPr>
        <w:lastRenderedPageBreak/>
        <w:t>8</w:t>
      </w:r>
      <w:r w:rsidRPr="009A1E3D">
        <w:rPr>
          <w:rFonts w:ascii="Arial Narrow" w:hAnsi="Arial Narrow" w:cs="Arial"/>
          <w:b/>
          <w:bCs/>
        </w:rPr>
        <w:t>.</w:t>
      </w:r>
      <w:r w:rsidRPr="009A1E3D">
        <w:rPr>
          <w:rFonts w:ascii="Arial Narrow" w:hAnsi="Arial Narrow" w:cs="Arial"/>
          <w:b/>
          <w:bCs/>
        </w:rPr>
        <w:tab/>
        <w:t>FACILITY ILLUSTRATION</w:t>
      </w:r>
      <w:r w:rsidR="005F6EB1">
        <w:rPr>
          <w:rFonts w:ascii="Arial Narrow" w:hAnsi="Arial Narrow" w:cs="Arial"/>
          <w:b/>
          <w:bCs/>
        </w:rPr>
        <w:t xml:space="preserve"> </w:t>
      </w:r>
    </w:p>
    <w:p w:rsidR="004710B9" w:rsidRPr="009A1E3D" w:rsidRDefault="004710B9" w:rsidP="004710B9">
      <w:pPr>
        <w:ind w:left="709" w:hanging="709"/>
        <w:jc w:val="both"/>
        <w:rPr>
          <w:rFonts w:ascii="Arial Narrow" w:hAnsi="Arial Narrow" w:cs="Arial"/>
        </w:rPr>
      </w:pPr>
    </w:p>
    <w:p w:rsidR="00893541" w:rsidRPr="009A1E3D" w:rsidRDefault="00893541" w:rsidP="00893541">
      <w:pPr>
        <w:pStyle w:val="BodyText"/>
        <w:jc w:val="both"/>
        <w:rPr>
          <w:rFonts w:ascii="Arial Narrow" w:hAnsi="Arial Narrow"/>
          <w:lang w:val="en-ZA"/>
        </w:rPr>
      </w:pPr>
      <w:r w:rsidRPr="009A1E3D">
        <w:rPr>
          <w:rFonts w:ascii="Arial Narrow" w:hAnsi="Arial Narrow"/>
          <w:lang w:val="en-ZA"/>
        </w:rPr>
        <w:t>A detailed illustration of the activity must be provided at a scale of 1:200 as Appendix C for activ</w:t>
      </w:r>
      <w:r w:rsidR="00215509">
        <w:rPr>
          <w:rFonts w:ascii="Arial Narrow" w:hAnsi="Arial Narrow"/>
          <w:lang w:val="en-ZA"/>
        </w:rPr>
        <w:t xml:space="preserve">ities that include structures. </w:t>
      </w:r>
      <w:r w:rsidRPr="009A1E3D">
        <w:rPr>
          <w:rFonts w:ascii="Arial Narrow" w:hAnsi="Arial Narrow"/>
          <w:lang w:val="en-ZA"/>
        </w:rPr>
        <w:t>The illustrations must be to scale and must represent a realistic image of the planned activity.  The illustration must give a representative view of the activity.</w:t>
      </w:r>
    </w:p>
    <w:p w:rsidR="00893541" w:rsidRPr="009A1E3D" w:rsidRDefault="00893541" w:rsidP="00893541">
      <w:pPr>
        <w:pStyle w:val="Footer"/>
        <w:jc w:val="both"/>
        <w:rPr>
          <w:rFonts w:ascii="Arial Narrow" w:hAnsi="Arial Narrow" w:cs="Arial"/>
          <w:b/>
          <w:bCs/>
          <w:lang w:val="en-ZA"/>
        </w:rPr>
      </w:pPr>
    </w:p>
    <w:p w:rsidR="00893541" w:rsidRPr="001F7D7F" w:rsidRDefault="00893541" w:rsidP="00292DA7">
      <w:pPr>
        <w:pStyle w:val="Footer"/>
        <w:numPr>
          <w:ilvl w:val="0"/>
          <w:numId w:val="3"/>
        </w:numPr>
        <w:ind w:hanging="720"/>
        <w:jc w:val="both"/>
        <w:rPr>
          <w:rFonts w:ascii="Arial Narrow" w:hAnsi="Arial Narrow" w:cs="Arial"/>
          <w:b/>
          <w:bCs/>
          <w:lang w:val="en-ZA"/>
        </w:rPr>
      </w:pPr>
      <w:r w:rsidRPr="001F7D7F">
        <w:rPr>
          <w:rFonts w:ascii="Arial Narrow" w:hAnsi="Arial Narrow" w:cs="Arial"/>
          <w:b/>
          <w:bCs/>
          <w:lang w:val="en-ZA"/>
        </w:rPr>
        <w:t>ACTIVITY MOTIVATION</w:t>
      </w:r>
    </w:p>
    <w:p w:rsidR="00893541" w:rsidRPr="009A1E3D" w:rsidRDefault="00893541" w:rsidP="00893541">
      <w:pPr>
        <w:jc w:val="both"/>
        <w:rPr>
          <w:rFonts w:ascii="Arial Narrow" w:hAnsi="Arial Narrow" w:cs="Arial"/>
          <w:b/>
          <w:bCs/>
        </w:rPr>
      </w:pPr>
    </w:p>
    <w:p w:rsidR="00893541" w:rsidRDefault="00893541" w:rsidP="00893541">
      <w:pPr>
        <w:jc w:val="both"/>
        <w:rPr>
          <w:rFonts w:ascii="Arial Narrow" w:hAnsi="Arial Narrow" w:cs="Arial"/>
          <w:b/>
          <w:bCs/>
        </w:rPr>
      </w:pPr>
      <w:r>
        <w:rPr>
          <w:rFonts w:ascii="Arial Narrow" w:hAnsi="Arial Narrow" w:cs="Arial"/>
          <w:b/>
          <w:bCs/>
        </w:rPr>
        <w:t>9</w:t>
      </w:r>
      <w:r w:rsidRPr="009A1E3D">
        <w:rPr>
          <w:rFonts w:ascii="Arial Narrow" w:hAnsi="Arial Narrow" w:cs="Arial"/>
          <w:b/>
          <w:bCs/>
        </w:rPr>
        <w:t>(a)</w:t>
      </w:r>
      <w:r w:rsidRPr="009A1E3D">
        <w:rPr>
          <w:rFonts w:ascii="Arial Narrow" w:hAnsi="Arial Narrow" w:cs="Arial"/>
          <w:b/>
          <w:bCs/>
        </w:rPr>
        <w:tab/>
        <w:t>Socio-economic value of the activity</w:t>
      </w:r>
    </w:p>
    <w:p w:rsidR="004F7D20" w:rsidRPr="009A1E3D" w:rsidRDefault="004F7D20" w:rsidP="00893541">
      <w:pPr>
        <w:jc w:val="both"/>
        <w:rPr>
          <w:rFonts w:ascii="Arial Narrow" w:hAnsi="Arial Narrow" w:cs="Arial"/>
          <w:b/>
          <w:bCs/>
        </w:rPr>
      </w:pPr>
    </w:p>
    <w:tbl>
      <w:tblPr>
        <w:tblW w:w="10782"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2"/>
        <w:gridCol w:w="720"/>
        <w:gridCol w:w="1080"/>
      </w:tblGrid>
      <w:tr w:rsidR="00893541" w:rsidRPr="009A1E3D" w:rsidTr="000D44C3">
        <w:trPr>
          <w:cantSplit/>
        </w:trPr>
        <w:tc>
          <w:tcPr>
            <w:tcW w:w="8982" w:type="dxa"/>
            <w:tcBorders>
              <w:top w:val="nil"/>
              <w:left w:val="nil"/>
              <w:bottom w:val="nil"/>
            </w:tcBorders>
          </w:tcPr>
          <w:p w:rsidR="00893541" w:rsidRPr="009A1E3D" w:rsidRDefault="00893541" w:rsidP="00292DA7">
            <w:pPr>
              <w:jc w:val="both"/>
              <w:rPr>
                <w:rFonts w:ascii="Arial Narrow" w:hAnsi="Arial Narrow" w:cs="Arial"/>
              </w:rPr>
            </w:pPr>
            <w:r w:rsidRPr="009A1E3D">
              <w:rPr>
                <w:rFonts w:ascii="Arial Narrow" w:hAnsi="Arial Narrow" w:cs="Arial"/>
              </w:rPr>
              <w:t>What is the expected capital value of the activity on completion?</w:t>
            </w:r>
          </w:p>
        </w:tc>
        <w:tc>
          <w:tcPr>
            <w:tcW w:w="1800" w:type="dxa"/>
            <w:gridSpan w:val="2"/>
          </w:tcPr>
          <w:p w:rsidR="00893541" w:rsidRPr="0032006A" w:rsidRDefault="00893541" w:rsidP="002C27E1">
            <w:pPr>
              <w:spacing w:line="360" w:lineRule="auto"/>
              <w:jc w:val="both"/>
              <w:rPr>
                <w:rFonts w:ascii="Arial Narrow" w:hAnsi="Arial Narrow" w:cs="Arial"/>
              </w:rPr>
            </w:pPr>
            <w:r w:rsidRPr="0032006A">
              <w:rPr>
                <w:rFonts w:ascii="Arial Narrow" w:hAnsi="Arial Narrow" w:cs="Arial"/>
              </w:rPr>
              <w:t>R</w:t>
            </w:r>
            <w:r w:rsidR="0015175E" w:rsidRPr="0032006A">
              <w:rPr>
                <w:rFonts w:ascii="Arial Narrow" w:hAnsi="Arial Narrow" w:cs="Arial"/>
              </w:rPr>
              <w:t xml:space="preserve"> </w:t>
            </w:r>
            <w:r w:rsidR="009B5397">
              <w:rPr>
                <w:rFonts w:ascii="Arial Narrow" w:hAnsi="Arial Narrow" w:cs="Arial"/>
              </w:rPr>
              <w:t>4</w:t>
            </w:r>
            <w:r w:rsidR="00C8278C">
              <w:rPr>
                <w:rFonts w:ascii="Arial Narrow" w:hAnsi="Arial Narrow" w:cs="Arial"/>
              </w:rPr>
              <w:t>0 000 000</w:t>
            </w:r>
            <w:r w:rsidR="009B5397">
              <w:rPr>
                <w:rFonts w:ascii="Arial Narrow" w:hAnsi="Arial Narrow" w:cs="Arial"/>
              </w:rPr>
              <w:t xml:space="preserve"> </w:t>
            </w:r>
          </w:p>
        </w:tc>
      </w:tr>
      <w:tr w:rsidR="00893541" w:rsidRPr="009A1E3D" w:rsidTr="000D44C3">
        <w:trPr>
          <w:cantSplit/>
        </w:trPr>
        <w:tc>
          <w:tcPr>
            <w:tcW w:w="8982" w:type="dxa"/>
            <w:tcBorders>
              <w:top w:val="nil"/>
              <w:left w:val="nil"/>
              <w:bottom w:val="nil"/>
            </w:tcBorders>
          </w:tcPr>
          <w:p w:rsidR="00893541" w:rsidRPr="009A1E3D" w:rsidRDefault="00893541" w:rsidP="00292DA7">
            <w:pPr>
              <w:jc w:val="both"/>
              <w:rPr>
                <w:rFonts w:ascii="Arial Narrow" w:hAnsi="Arial Narrow" w:cs="Arial"/>
              </w:rPr>
            </w:pPr>
            <w:r w:rsidRPr="009A1E3D">
              <w:rPr>
                <w:rFonts w:ascii="Arial Narrow" w:hAnsi="Arial Narrow" w:cs="Arial"/>
              </w:rPr>
              <w:t>What is the expected yearly income that will be generated by or as a result of the activity?</w:t>
            </w:r>
          </w:p>
        </w:tc>
        <w:tc>
          <w:tcPr>
            <w:tcW w:w="1800" w:type="dxa"/>
            <w:gridSpan w:val="2"/>
            <w:tcBorders>
              <w:bottom w:val="single" w:sz="4" w:space="0" w:color="auto"/>
            </w:tcBorders>
          </w:tcPr>
          <w:p w:rsidR="00893541" w:rsidRPr="0032006A" w:rsidRDefault="003B7231" w:rsidP="002C27E1">
            <w:pPr>
              <w:spacing w:line="360" w:lineRule="auto"/>
              <w:jc w:val="both"/>
              <w:rPr>
                <w:rFonts w:ascii="Arial Narrow" w:hAnsi="Arial Narrow" w:cs="Arial"/>
              </w:rPr>
            </w:pPr>
            <w:r>
              <w:rPr>
                <w:rFonts w:ascii="Arial Narrow" w:hAnsi="Arial Narrow" w:cs="Arial"/>
              </w:rPr>
              <w:t>None</w:t>
            </w:r>
          </w:p>
        </w:tc>
      </w:tr>
      <w:tr w:rsidR="00893541" w:rsidRPr="009A1E3D" w:rsidTr="000D44C3">
        <w:trPr>
          <w:cantSplit/>
        </w:trPr>
        <w:tc>
          <w:tcPr>
            <w:tcW w:w="8982" w:type="dxa"/>
            <w:tcBorders>
              <w:top w:val="nil"/>
              <w:left w:val="nil"/>
              <w:bottom w:val="nil"/>
            </w:tcBorders>
          </w:tcPr>
          <w:p w:rsidR="00893541" w:rsidRPr="009A1E3D" w:rsidRDefault="00893541" w:rsidP="00292DA7">
            <w:pPr>
              <w:jc w:val="both"/>
              <w:rPr>
                <w:rFonts w:ascii="Arial Narrow" w:hAnsi="Arial Narrow" w:cs="Arial"/>
              </w:rPr>
            </w:pPr>
            <w:r w:rsidRPr="009A1E3D">
              <w:rPr>
                <w:rFonts w:ascii="Arial Narrow" w:hAnsi="Arial Narrow" w:cs="Arial"/>
              </w:rPr>
              <w:t>Will the activity contribute to service infrastructure?</w:t>
            </w:r>
          </w:p>
        </w:tc>
        <w:tc>
          <w:tcPr>
            <w:tcW w:w="720" w:type="dxa"/>
            <w:tcBorders>
              <w:bottom w:val="single" w:sz="4" w:space="0" w:color="auto"/>
            </w:tcBorders>
          </w:tcPr>
          <w:p w:rsidR="00893541" w:rsidRPr="004710B9" w:rsidRDefault="00893541" w:rsidP="00292DA7">
            <w:pPr>
              <w:jc w:val="both"/>
              <w:rPr>
                <w:rFonts w:ascii="Arial Narrow" w:hAnsi="Arial Narrow" w:cs="Arial"/>
              </w:rPr>
            </w:pPr>
            <w:r w:rsidRPr="004710B9">
              <w:rPr>
                <w:rFonts w:ascii="Arial Narrow" w:hAnsi="Arial Narrow" w:cs="Arial"/>
              </w:rPr>
              <w:t>YES</w:t>
            </w:r>
          </w:p>
        </w:tc>
        <w:tc>
          <w:tcPr>
            <w:tcW w:w="1080" w:type="dxa"/>
            <w:tcBorders>
              <w:bottom w:val="single" w:sz="4" w:space="0" w:color="auto"/>
            </w:tcBorders>
          </w:tcPr>
          <w:p w:rsidR="00893541" w:rsidRPr="004710B9" w:rsidRDefault="00893541" w:rsidP="002C27E1">
            <w:pPr>
              <w:spacing w:line="360" w:lineRule="auto"/>
              <w:jc w:val="both"/>
              <w:rPr>
                <w:rFonts w:ascii="Arial Narrow" w:hAnsi="Arial Narrow" w:cs="Arial"/>
                <w:color w:val="000000"/>
              </w:rPr>
            </w:pPr>
            <w:r w:rsidRPr="00C8278C">
              <w:rPr>
                <w:rFonts w:ascii="Arial Narrow" w:hAnsi="Arial Narrow" w:cs="Arial"/>
                <w:color w:val="000000"/>
                <w:highlight w:val="black"/>
              </w:rPr>
              <w:t>NO</w:t>
            </w:r>
          </w:p>
        </w:tc>
      </w:tr>
      <w:tr w:rsidR="00893541" w:rsidRPr="009A1E3D" w:rsidTr="000D44C3">
        <w:trPr>
          <w:cantSplit/>
        </w:trPr>
        <w:tc>
          <w:tcPr>
            <w:tcW w:w="8982" w:type="dxa"/>
            <w:tcBorders>
              <w:top w:val="nil"/>
              <w:left w:val="nil"/>
              <w:bottom w:val="nil"/>
            </w:tcBorders>
          </w:tcPr>
          <w:p w:rsidR="00893541" w:rsidRPr="009A1E3D" w:rsidRDefault="00893541" w:rsidP="00292DA7">
            <w:pPr>
              <w:jc w:val="both"/>
              <w:rPr>
                <w:rFonts w:ascii="Arial Narrow" w:hAnsi="Arial Narrow" w:cs="Arial"/>
              </w:rPr>
            </w:pPr>
            <w:r w:rsidRPr="009A1E3D">
              <w:rPr>
                <w:rFonts w:ascii="Arial Narrow" w:hAnsi="Arial Narrow" w:cs="Arial"/>
              </w:rPr>
              <w:t>Is the activity a public amenity?</w:t>
            </w:r>
          </w:p>
        </w:tc>
        <w:tc>
          <w:tcPr>
            <w:tcW w:w="720" w:type="dxa"/>
            <w:tcBorders>
              <w:bottom w:val="single" w:sz="4" w:space="0" w:color="auto"/>
            </w:tcBorders>
          </w:tcPr>
          <w:p w:rsidR="00893541" w:rsidRPr="004710B9" w:rsidRDefault="00893541" w:rsidP="002C27E1">
            <w:pPr>
              <w:spacing w:line="360" w:lineRule="auto"/>
              <w:jc w:val="both"/>
              <w:rPr>
                <w:rFonts w:ascii="Arial Narrow" w:hAnsi="Arial Narrow" w:cs="Arial"/>
              </w:rPr>
            </w:pPr>
            <w:r w:rsidRPr="003B7231">
              <w:rPr>
                <w:rFonts w:ascii="Arial Narrow" w:hAnsi="Arial Narrow" w:cs="Arial"/>
                <w:highlight w:val="black"/>
              </w:rPr>
              <w:t>YES</w:t>
            </w:r>
          </w:p>
        </w:tc>
        <w:tc>
          <w:tcPr>
            <w:tcW w:w="1080" w:type="dxa"/>
            <w:tcBorders>
              <w:bottom w:val="single" w:sz="4" w:space="0" w:color="auto"/>
            </w:tcBorders>
          </w:tcPr>
          <w:p w:rsidR="00893541" w:rsidRPr="004710B9" w:rsidRDefault="00893541" w:rsidP="00292DA7">
            <w:pPr>
              <w:jc w:val="both"/>
              <w:rPr>
                <w:rFonts w:ascii="Arial Narrow" w:hAnsi="Arial Narrow" w:cs="Arial"/>
              </w:rPr>
            </w:pPr>
            <w:r w:rsidRPr="003B7231">
              <w:rPr>
                <w:rFonts w:ascii="Arial Narrow" w:hAnsi="Arial Narrow" w:cs="Arial"/>
              </w:rPr>
              <w:t>NO</w:t>
            </w:r>
          </w:p>
        </w:tc>
      </w:tr>
      <w:tr w:rsidR="00893541" w:rsidRPr="009A1E3D" w:rsidTr="000D44C3">
        <w:trPr>
          <w:cantSplit/>
        </w:trPr>
        <w:tc>
          <w:tcPr>
            <w:tcW w:w="8982" w:type="dxa"/>
            <w:tcBorders>
              <w:top w:val="nil"/>
              <w:left w:val="nil"/>
              <w:bottom w:val="nil"/>
            </w:tcBorders>
          </w:tcPr>
          <w:p w:rsidR="00893541" w:rsidRPr="009A1E3D" w:rsidRDefault="00893541" w:rsidP="00292DA7">
            <w:pPr>
              <w:jc w:val="both"/>
              <w:rPr>
                <w:rFonts w:ascii="Arial Narrow" w:hAnsi="Arial Narrow" w:cs="Arial"/>
              </w:rPr>
            </w:pPr>
            <w:r w:rsidRPr="009A1E3D">
              <w:rPr>
                <w:rFonts w:ascii="Arial Narrow" w:hAnsi="Arial Narrow" w:cs="Arial"/>
              </w:rPr>
              <w:t>How many new employment opportunities will be created in the development phase of the activity?</w:t>
            </w:r>
          </w:p>
        </w:tc>
        <w:tc>
          <w:tcPr>
            <w:tcW w:w="1800" w:type="dxa"/>
            <w:gridSpan w:val="2"/>
            <w:tcBorders>
              <w:top w:val="single" w:sz="4" w:space="0" w:color="auto"/>
            </w:tcBorders>
          </w:tcPr>
          <w:p w:rsidR="00893541" w:rsidRPr="0032006A" w:rsidRDefault="009B5397" w:rsidP="002C27E1">
            <w:pPr>
              <w:spacing w:line="360" w:lineRule="auto"/>
              <w:jc w:val="both"/>
              <w:rPr>
                <w:rFonts w:ascii="Arial Narrow" w:hAnsi="Arial Narrow" w:cs="Arial"/>
              </w:rPr>
            </w:pPr>
            <w:r>
              <w:rPr>
                <w:rFonts w:ascii="Arial Narrow" w:hAnsi="Arial Narrow" w:cs="Arial"/>
              </w:rPr>
              <w:t>25</w:t>
            </w:r>
          </w:p>
        </w:tc>
      </w:tr>
      <w:tr w:rsidR="00893541" w:rsidRPr="009A1E3D" w:rsidTr="000D44C3">
        <w:trPr>
          <w:cantSplit/>
        </w:trPr>
        <w:tc>
          <w:tcPr>
            <w:tcW w:w="8982" w:type="dxa"/>
            <w:tcBorders>
              <w:top w:val="nil"/>
              <w:left w:val="nil"/>
              <w:bottom w:val="nil"/>
            </w:tcBorders>
          </w:tcPr>
          <w:p w:rsidR="00893541" w:rsidRPr="009A1E3D" w:rsidRDefault="00893541" w:rsidP="00292DA7">
            <w:pPr>
              <w:jc w:val="both"/>
              <w:rPr>
                <w:rFonts w:ascii="Arial Narrow" w:hAnsi="Arial Narrow" w:cs="Arial"/>
              </w:rPr>
            </w:pPr>
            <w:r w:rsidRPr="009A1E3D">
              <w:rPr>
                <w:rFonts w:ascii="Arial Narrow" w:hAnsi="Arial Narrow" w:cs="Arial"/>
              </w:rPr>
              <w:t>What is the expected value of the employment opportunities during the development phase?</w:t>
            </w:r>
          </w:p>
        </w:tc>
        <w:tc>
          <w:tcPr>
            <w:tcW w:w="1800" w:type="dxa"/>
            <w:gridSpan w:val="2"/>
            <w:tcBorders>
              <w:bottom w:val="single" w:sz="4" w:space="0" w:color="auto"/>
            </w:tcBorders>
          </w:tcPr>
          <w:p w:rsidR="00893541" w:rsidRPr="0032006A" w:rsidRDefault="00893541" w:rsidP="002C27E1">
            <w:pPr>
              <w:spacing w:line="360" w:lineRule="auto"/>
              <w:jc w:val="both"/>
              <w:rPr>
                <w:rFonts w:ascii="Arial Narrow" w:hAnsi="Arial Narrow" w:cs="Arial"/>
              </w:rPr>
            </w:pPr>
            <w:r w:rsidRPr="0032006A">
              <w:rPr>
                <w:rFonts w:ascii="Arial Narrow" w:hAnsi="Arial Narrow" w:cs="Arial"/>
              </w:rPr>
              <w:t>R</w:t>
            </w:r>
            <w:r w:rsidR="00E32B5B">
              <w:rPr>
                <w:rFonts w:ascii="Arial Narrow" w:hAnsi="Arial Narrow" w:cs="Arial"/>
              </w:rPr>
              <w:t xml:space="preserve"> </w:t>
            </w:r>
            <w:r w:rsidR="003B7231">
              <w:rPr>
                <w:rFonts w:ascii="Arial Narrow" w:hAnsi="Arial Narrow" w:cs="Arial"/>
              </w:rPr>
              <w:t>600 000</w:t>
            </w:r>
          </w:p>
        </w:tc>
      </w:tr>
      <w:tr w:rsidR="00893541" w:rsidRPr="009A1E3D" w:rsidTr="000D44C3">
        <w:trPr>
          <w:cantSplit/>
        </w:trPr>
        <w:tc>
          <w:tcPr>
            <w:tcW w:w="8982" w:type="dxa"/>
            <w:tcBorders>
              <w:top w:val="nil"/>
              <w:left w:val="nil"/>
              <w:bottom w:val="nil"/>
            </w:tcBorders>
          </w:tcPr>
          <w:p w:rsidR="00893541" w:rsidRPr="009A1E3D" w:rsidRDefault="00893541" w:rsidP="00292DA7">
            <w:pPr>
              <w:jc w:val="both"/>
              <w:rPr>
                <w:rFonts w:ascii="Arial Narrow" w:hAnsi="Arial Narrow" w:cs="Arial"/>
              </w:rPr>
            </w:pPr>
            <w:r w:rsidRPr="009A1E3D">
              <w:rPr>
                <w:rFonts w:ascii="Arial Narrow" w:hAnsi="Arial Narrow" w:cs="Arial"/>
              </w:rPr>
              <w:t>What percentage of this will accrue to previously disadvantaged individuals?</w:t>
            </w:r>
          </w:p>
        </w:tc>
        <w:tc>
          <w:tcPr>
            <w:tcW w:w="1800" w:type="dxa"/>
            <w:gridSpan w:val="2"/>
            <w:tcBorders>
              <w:bottom w:val="single" w:sz="4" w:space="0" w:color="auto"/>
            </w:tcBorders>
          </w:tcPr>
          <w:p w:rsidR="00893541" w:rsidRPr="0032006A" w:rsidRDefault="003B7231" w:rsidP="002C27E1">
            <w:pPr>
              <w:spacing w:line="360" w:lineRule="auto"/>
              <w:jc w:val="both"/>
              <w:rPr>
                <w:rFonts w:ascii="Arial Narrow" w:hAnsi="Arial Narrow" w:cs="Arial"/>
              </w:rPr>
            </w:pPr>
            <w:r>
              <w:rPr>
                <w:rFonts w:ascii="Arial Narrow" w:hAnsi="Arial Narrow" w:cs="Arial"/>
              </w:rPr>
              <w:t>100</w:t>
            </w:r>
            <w:r w:rsidR="00893541" w:rsidRPr="0032006A">
              <w:rPr>
                <w:rFonts w:ascii="Arial Narrow" w:hAnsi="Arial Narrow" w:cs="Arial"/>
              </w:rPr>
              <w:t>%</w:t>
            </w:r>
            <w:r w:rsidR="00E32B5B">
              <w:rPr>
                <w:rFonts w:ascii="Arial Narrow" w:hAnsi="Arial Narrow" w:cs="Arial"/>
              </w:rPr>
              <w:t xml:space="preserve"> </w:t>
            </w:r>
          </w:p>
        </w:tc>
      </w:tr>
      <w:tr w:rsidR="00893541" w:rsidRPr="009A1E3D" w:rsidTr="000D44C3">
        <w:trPr>
          <w:cantSplit/>
        </w:trPr>
        <w:tc>
          <w:tcPr>
            <w:tcW w:w="8982" w:type="dxa"/>
            <w:tcBorders>
              <w:top w:val="nil"/>
              <w:left w:val="nil"/>
              <w:bottom w:val="nil"/>
            </w:tcBorders>
          </w:tcPr>
          <w:p w:rsidR="00893541" w:rsidRPr="009A1E3D" w:rsidRDefault="00893541" w:rsidP="00292DA7">
            <w:pPr>
              <w:jc w:val="both"/>
              <w:rPr>
                <w:rFonts w:ascii="Arial Narrow" w:hAnsi="Arial Narrow" w:cs="Arial"/>
              </w:rPr>
            </w:pPr>
            <w:r w:rsidRPr="009A1E3D">
              <w:rPr>
                <w:rFonts w:ascii="Arial Narrow" w:hAnsi="Arial Narrow" w:cs="Arial"/>
              </w:rPr>
              <w:t>How many permanent new employment opportunities will be created during the operational phase of the activity?</w:t>
            </w:r>
          </w:p>
        </w:tc>
        <w:tc>
          <w:tcPr>
            <w:tcW w:w="1800" w:type="dxa"/>
            <w:gridSpan w:val="2"/>
            <w:tcBorders>
              <w:top w:val="single" w:sz="4" w:space="0" w:color="auto"/>
              <w:bottom w:val="single" w:sz="4" w:space="0" w:color="auto"/>
            </w:tcBorders>
          </w:tcPr>
          <w:p w:rsidR="00893541" w:rsidRPr="0032006A" w:rsidRDefault="003B7231" w:rsidP="00E32B5B">
            <w:pPr>
              <w:spacing w:line="360" w:lineRule="auto"/>
              <w:rPr>
                <w:rFonts w:ascii="Arial Narrow" w:hAnsi="Arial Narrow" w:cs="Arial"/>
              </w:rPr>
            </w:pPr>
            <w:r>
              <w:rPr>
                <w:rFonts w:ascii="Arial Narrow" w:hAnsi="Arial Narrow" w:cs="Arial"/>
              </w:rPr>
              <w:t>None</w:t>
            </w:r>
          </w:p>
        </w:tc>
      </w:tr>
      <w:tr w:rsidR="00893541" w:rsidRPr="009A1E3D" w:rsidTr="000D44C3">
        <w:trPr>
          <w:cantSplit/>
        </w:trPr>
        <w:tc>
          <w:tcPr>
            <w:tcW w:w="8982" w:type="dxa"/>
            <w:tcBorders>
              <w:top w:val="nil"/>
              <w:left w:val="nil"/>
              <w:bottom w:val="nil"/>
            </w:tcBorders>
          </w:tcPr>
          <w:p w:rsidR="00893541" w:rsidRPr="009A1E3D" w:rsidRDefault="00893541" w:rsidP="00292DA7">
            <w:pPr>
              <w:jc w:val="both"/>
              <w:rPr>
                <w:rFonts w:ascii="Arial Narrow" w:hAnsi="Arial Narrow" w:cs="Arial"/>
              </w:rPr>
            </w:pPr>
            <w:r w:rsidRPr="009A1E3D">
              <w:rPr>
                <w:rFonts w:ascii="Arial Narrow" w:hAnsi="Arial Narrow" w:cs="Arial"/>
              </w:rPr>
              <w:t>What is the expected current value of the employment opportunities during the first 10 years?</w:t>
            </w:r>
          </w:p>
        </w:tc>
        <w:tc>
          <w:tcPr>
            <w:tcW w:w="1800" w:type="dxa"/>
            <w:gridSpan w:val="2"/>
            <w:tcBorders>
              <w:bottom w:val="single" w:sz="4" w:space="0" w:color="auto"/>
            </w:tcBorders>
          </w:tcPr>
          <w:p w:rsidR="00893541" w:rsidRPr="009336AA" w:rsidRDefault="003B7231" w:rsidP="00E32B5B">
            <w:pPr>
              <w:spacing w:line="360" w:lineRule="auto"/>
              <w:rPr>
                <w:rFonts w:ascii="Arial Narrow" w:hAnsi="Arial Narrow" w:cs="Arial"/>
              </w:rPr>
            </w:pPr>
            <w:r>
              <w:rPr>
                <w:rFonts w:ascii="Arial Narrow" w:hAnsi="Arial Narrow" w:cs="Arial"/>
              </w:rPr>
              <w:t>None</w:t>
            </w:r>
          </w:p>
        </w:tc>
      </w:tr>
      <w:tr w:rsidR="00893541" w:rsidRPr="009A1E3D" w:rsidTr="000D44C3">
        <w:trPr>
          <w:cantSplit/>
        </w:trPr>
        <w:tc>
          <w:tcPr>
            <w:tcW w:w="8982" w:type="dxa"/>
            <w:tcBorders>
              <w:top w:val="nil"/>
              <w:left w:val="nil"/>
              <w:bottom w:val="nil"/>
            </w:tcBorders>
          </w:tcPr>
          <w:p w:rsidR="00893541" w:rsidRPr="009A1E3D" w:rsidRDefault="00893541" w:rsidP="00292DA7">
            <w:pPr>
              <w:jc w:val="both"/>
              <w:rPr>
                <w:rFonts w:ascii="Arial Narrow" w:hAnsi="Arial Narrow" w:cs="Arial"/>
              </w:rPr>
            </w:pPr>
            <w:r w:rsidRPr="009A1E3D">
              <w:rPr>
                <w:rFonts w:ascii="Arial Narrow" w:hAnsi="Arial Narrow" w:cs="Arial"/>
              </w:rPr>
              <w:t>What percentage of this will accrue to previously disadvantaged individuals?</w:t>
            </w:r>
          </w:p>
        </w:tc>
        <w:tc>
          <w:tcPr>
            <w:tcW w:w="1800" w:type="dxa"/>
            <w:gridSpan w:val="2"/>
            <w:tcBorders>
              <w:bottom w:val="single" w:sz="4" w:space="0" w:color="auto"/>
            </w:tcBorders>
          </w:tcPr>
          <w:p w:rsidR="00893541" w:rsidRPr="009336AA" w:rsidRDefault="003B7231" w:rsidP="004710B9">
            <w:pPr>
              <w:spacing w:line="360" w:lineRule="auto"/>
              <w:jc w:val="both"/>
              <w:rPr>
                <w:rFonts w:ascii="Arial Narrow" w:hAnsi="Arial Narrow" w:cs="Arial"/>
              </w:rPr>
            </w:pPr>
            <w:r>
              <w:rPr>
                <w:rFonts w:ascii="Arial Narrow" w:hAnsi="Arial Narrow" w:cs="Arial"/>
              </w:rPr>
              <w:t>N/A</w:t>
            </w:r>
          </w:p>
        </w:tc>
      </w:tr>
    </w:tbl>
    <w:p w:rsidR="00E32B5B" w:rsidRPr="009A1E3D" w:rsidRDefault="00E32B5B" w:rsidP="00893541">
      <w:pPr>
        <w:jc w:val="both"/>
        <w:rPr>
          <w:rFonts w:ascii="Arial Narrow" w:hAnsi="Arial Narrow" w:cs="Arial"/>
          <w:b/>
          <w:bCs/>
        </w:rPr>
      </w:pPr>
    </w:p>
    <w:p w:rsidR="00893541" w:rsidRPr="009A1E3D" w:rsidRDefault="00893541" w:rsidP="00893541">
      <w:pPr>
        <w:jc w:val="both"/>
        <w:rPr>
          <w:rFonts w:ascii="Arial Narrow" w:hAnsi="Arial Narrow" w:cs="Arial"/>
          <w:b/>
          <w:bCs/>
        </w:rPr>
      </w:pPr>
      <w:r>
        <w:rPr>
          <w:rFonts w:ascii="Arial Narrow" w:hAnsi="Arial Narrow" w:cs="Arial"/>
          <w:b/>
          <w:bCs/>
        </w:rPr>
        <w:t>9</w:t>
      </w:r>
      <w:r w:rsidRPr="009A1E3D">
        <w:rPr>
          <w:rFonts w:ascii="Arial Narrow" w:hAnsi="Arial Narrow" w:cs="Arial"/>
          <w:b/>
          <w:bCs/>
        </w:rPr>
        <w:t>(b)</w:t>
      </w:r>
      <w:r w:rsidRPr="009A1E3D">
        <w:rPr>
          <w:rFonts w:ascii="Arial Narrow" w:hAnsi="Arial Narrow" w:cs="Arial"/>
          <w:b/>
          <w:bCs/>
        </w:rPr>
        <w:tab/>
        <w:t>Need and desirability of the activity</w:t>
      </w:r>
    </w:p>
    <w:p w:rsidR="00893541" w:rsidRPr="009A1E3D" w:rsidRDefault="00893541" w:rsidP="00893541">
      <w:pPr>
        <w:pStyle w:val="BodyText"/>
        <w:jc w:val="both"/>
        <w:rPr>
          <w:rFonts w:ascii="Arial Narrow" w:hAnsi="Arial Narrow"/>
          <w:lang w:val="en-ZA"/>
        </w:rPr>
      </w:pPr>
    </w:p>
    <w:p w:rsidR="00893541" w:rsidRDefault="00893541" w:rsidP="00893541">
      <w:pPr>
        <w:pStyle w:val="BodyText"/>
        <w:jc w:val="both"/>
        <w:rPr>
          <w:rFonts w:ascii="Arial Narrow" w:hAnsi="Arial Narrow"/>
          <w:lang w:val="en-ZA"/>
        </w:rPr>
      </w:pPr>
      <w:r w:rsidRPr="009A1E3D">
        <w:rPr>
          <w:rFonts w:ascii="Arial Narrow" w:hAnsi="Arial Narrow"/>
          <w:lang w:val="en-ZA"/>
        </w:rPr>
        <w:t>Motivate and explain the need and desirability of the activity (including demand for the activity):</w:t>
      </w:r>
    </w:p>
    <w:p w:rsidR="00893541" w:rsidRDefault="00893541" w:rsidP="00893541">
      <w:pPr>
        <w:rPr>
          <w:rFonts w:ascii="Arial Narrow" w:hAnsi="Arial Narr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938"/>
        <w:gridCol w:w="709"/>
        <w:gridCol w:w="709"/>
      </w:tblGrid>
      <w:tr w:rsidR="00893541" w:rsidRPr="00AD23DF" w:rsidTr="00E04DA3">
        <w:tc>
          <w:tcPr>
            <w:tcW w:w="9923" w:type="dxa"/>
            <w:gridSpan w:val="4"/>
          </w:tcPr>
          <w:p w:rsidR="00893541" w:rsidRPr="00AD23DF" w:rsidRDefault="00893541" w:rsidP="00A92C16">
            <w:pPr>
              <w:spacing w:line="360" w:lineRule="auto"/>
              <w:rPr>
                <w:rFonts w:ascii="Arial Narrow" w:hAnsi="Arial Narrow"/>
                <w:b/>
              </w:rPr>
            </w:pPr>
            <w:r w:rsidRPr="00AD23DF">
              <w:rPr>
                <w:rFonts w:ascii="Arial Narrow" w:hAnsi="Arial Narrow"/>
                <w:b/>
              </w:rPr>
              <w:t>NEED:</w:t>
            </w:r>
          </w:p>
        </w:tc>
      </w:tr>
      <w:tr w:rsidR="00893541" w:rsidRPr="00AD23DF" w:rsidTr="00E04DA3">
        <w:tc>
          <w:tcPr>
            <w:tcW w:w="567" w:type="dxa"/>
          </w:tcPr>
          <w:p w:rsidR="00893541" w:rsidRPr="00AD23DF" w:rsidRDefault="00520E9C" w:rsidP="00292DA7">
            <w:pPr>
              <w:rPr>
                <w:rFonts w:ascii="Arial Narrow" w:hAnsi="Arial Narrow"/>
              </w:rPr>
            </w:pPr>
            <w:r>
              <w:rPr>
                <w:rFonts w:ascii="Arial Narrow" w:hAnsi="Arial Narrow"/>
              </w:rPr>
              <w:t>I</w:t>
            </w:r>
            <w:r w:rsidR="00893541" w:rsidRPr="00AD23DF">
              <w:rPr>
                <w:rFonts w:ascii="Arial Narrow" w:hAnsi="Arial Narrow"/>
              </w:rPr>
              <w:t xml:space="preserve">. </w:t>
            </w:r>
          </w:p>
        </w:tc>
        <w:tc>
          <w:tcPr>
            <w:tcW w:w="7938" w:type="dxa"/>
          </w:tcPr>
          <w:p w:rsidR="00893541" w:rsidRPr="00AD23DF" w:rsidRDefault="00893541" w:rsidP="00AA62DB">
            <w:pPr>
              <w:spacing w:line="360" w:lineRule="auto"/>
              <w:rPr>
                <w:rFonts w:ascii="Arial Narrow" w:hAnsi="Arial Narrow"/>
              </w:rPr>
            </w:pPr>
            <w:r w:rsidRPr="00AD23DF">
              <w:rPr>
                <w:rFonts w:ascii="Arial Narrow" w:hAnsi="Arial Narrow"/>
              </w:rPr>
              <w:t xml:space="preserve">Was the relevant </w:t>
            </w:r>
            <w:r w:rsidR="00AA62DB">
              <w:rPr>
                <w:rFonts w:ascii="Arial Narrow" w:hAnsi="Arial Narrow"/>
              </w:rPr>
              <w:t>municipality</w:t>
            </w:r>
            <w:r w:rsidRPr="00AD23DF">
              <w:rPr>
                <w:rFonts w:ascii="Arial Narrow" w:hAnsi="Arial Narrow"/>
              </w:rPr>
              <w:t xml:space="preserve"> involved in the application?</w:t>
            </w:r>
          </w:p>
        </w:tc>
        <w:tc>
          <w:tcPr>
            <w:tcW w:w="709" w:type="dxa"/>
          </w:tcPr>
          <w:p w:rsidR="00893541" w:rsidRPr="00AD23DF" w:rsidRDefault="00893541" w:rsidP="00292DA7">
            <w:pPr>
              <w:rPr>
                <w:rFonts w:ascii="Arial Narrow" w:hAnsi="Arial Narrow"/>
              </w:rPr>
            </w:pPr>
            <w:r w:rsidRPr="00AD23DF">
              <w:rPr>
                <w:rFonts w:ascii="Arial Narrow" w:hAnsi="Arial Narrow"/>
              </w:rPr>
              <w:t>YES</w:t>
            </w:r>
          </w:p>
        </w:tc>
        <w:tc>
          <w:tcPr>
            <w:tcW w:w="709" w:type="dxa"/>
          </w:tcPr>
          <w:p w:rsidR="00893541" w:rsidRPr="00AD23DF" w:rsidRDefault="00893541" w:rsidP="00292DA7">
            <w:pPr>
              <w:rPr>
                <w:rFonts w:ascii="Arial Narrow" w:hAnsi="Arial Narrow"/>
              </w:rPr>
            </w:pPr>
            <w:r w:rsidRPr="005F6EB1">
              <w:rPr>
                <w:rFonts w:ascii="Arial Narrow" w:hAnsi="Arial Narrow"/>
                <w:highlight w:val="black"/>
              </w:rPr>
              <w:t>NO</w:t>
            </w:r>
          </w:p>
        </w:tc>
      </w:tr>
      <w:tr w:rsidR="00893541" w:rsidRPr="00AD23DF" w:rsidTr="00D967DC">
        <w:tc>
          <w:tcPr>
            <w:tcW w:w="567" w:type="dxa"/>
          </w:tcPr>
          <w:p w:rsidR="00893541" w:rsidRPr="00AD23DF" w:rsidRDefault="00A92C16" w:rsidP="00292DA7">
            <w:pPr>
              <w:rPr>
                <w:rFonts w:ascii="Arial Narrow" w:hAnsi="Arial Narrow"/>
              </w:rPr>
            </w:pPr>
            <w:r>
              <w:rPr>
                <w:rFonts w:ascii="Arial Narrow" w:hAnsi="Arial Narrow"/>
              </w:rPr>
              <w:t>ii</w:t>
            </w:r>
            <w:r w:rsidR="00893541" w:rsidRPr="00AD23DF">
              <w:rPr>
                <w:rFonts w:ascii="Arial Narrow" w:hAnsi="Arial Narrow"/>
              </w:rPr>
              <w:t>.</w:t>
            </w:r>
          </w:p>
        </w:tc>
        <w:tc>
          <w:tcPr>
            <w:tcW w:w="7938" w:type="dxa"/>
          </w:tcPr>
          <w:p w:rsidR="00893541" w:rsidRPr="00AD23DF" w:rsidRDefault="00893541" w:rsidP="00A92C16">
            <w:pPr>
              <w:spacing w:line="360" w:lineRule="auto"/>
              <w:rPr>
                <w:rFonts w:ascii="Arial Narrow" w:hAnsi="Arial Narrow"/>
              </w:rPr>
            </w:pPr>
            <w:r w:rsidRPr="00AD23DF">
              <w:rPr>
                <w:rFonts w:ascii="Arial Narrow" w:hAnsi="Arial Narrow"/>
              </w:rPr>
              <w:t>Does the proposed land use fall</w:t>
            </w:r>
            <w:r w:rsidR="00AA62DB">
              <w:rPr>
                <w:rFonts w:ascii="Arial Narrow" w:hAnsi="Arial Narrow"/>
              </w:rPr>
              <w:t xml:space="preserve"> within the municipal Integrated Development Plan</w:t>
            </w:r>
            <w:r w:rsidRPr="00AD23DF">
              <w:rPr>
                <w:rFonts w:ascii="Arial Narrow" w:hAnsi="Arial Narrow"/>
              </w:rPr>
              <w:t>?</w:t>
            </w:r>
          </w:p>
        </w:tc>
        <w:tc>
          <w:tcPr>
            <w:tcW w:w="709" w:type="dxa"/>
            <w:shd w:val="clear" w:color="auto" w:fill="auto"/>
          </w:tcPr>
          <w:p w:rsidR="00893541" w:rsidRPr="00D967DC" w:rsidRDefault="00893541" w:rsidP="00292DA7">
            <w:pPr>
              <w:rPr>
                <w:rFonts w:ascii="Arial Narrow" w:hAnsi="Arial Narrow"/>
              </w:rPr>
            </w:pPr>
            <w:r w:rsidRPr="00D967DC">
              <w:rPr>
                <w:rFonts w:ascii="Arial Narrow" w:hAnsi="Arial Narrow"/>
              </w:rPr>
              <w:t>YES</w:t>
            </w:r>
          </w:p>
        </w:tc>
        <w:tc>
          <w:tcPr>
            <w:tcW w:w="709" w:type="dxa"/>
          </w:tcPr>
          <w:p w:rsidR="00893541" w:rsidRPr="00D967DC" w:rsidRDefault="00893541" w:rsidP="00292DA7">
            <w:pPr>
              <w:rPr>
                <w:rFonts w:ascii="Arial Narrow" w:hAnsi="Arial Narrow"/>
                <w:highlight w:val="black"/>
              </w:rPr>
            </w:pPr>
            <w:r w:rsidRPr="00A71DF6">
              <w:rPr>
                <w:rFonts w:ascii="Arial Narrow" w:hAnsi="Arial Narrow"/>
                <w:highlight w:val="black"/>
              </w:rPr>
              <w:t>NO</w:t>
            </w:r>
          </w:p>
        </w:tc>
      </w:tr>
      <w:tr w:rsidR="00893541" w:rsidRPr="00AD23DF" w:rsidTr="00E04DA3">
        <w:tc>
          <w:tcPr>
            <w:tcW w:w="567" w:type="dxa"/>
            <w:vMerge w:val="restart"/>
          </w:tcPr>
          <w:p w:rsidR="00893541" w:rsidRPr="00AD23DF" w:rsidRDefault="00A92C16" w:rsidP="00292DA7">
            <w:pPr>
              <w:rPr>
                <w:rFonts w:ascii="Arial Narrow" w:hAnsi="Arial Narrow"/>
              </w:rPr>
            </w:pPr>
            <w:r>
              <w:rPr>
                <w:rFonts w:ascii="Arial Narrow" w:hAnsi="Arial Narrow"/>
              </w:rPr>
              <w:t>iii</w:t>
            </w:r>
            <w:r w:rsidR="00893541" w:rsidRPr="00AD23DF">
              <w:rPr>
                <w:rFonts w:ascii="Arial Narrow" w:hAnsi="Arial Narrow"/>
              </w:rPr>
              <w:t>.</w:t>
            </w:r>
          </w:p>
        </w:tc>
        <w:tc>
          <w:tcPr>
            <w:tcW w:w="9356" w:type="dxa"/>
            <w:gridSpan w:val="3"/>
          </w:tcPr>
          <w:p w:rsidR="00893541" w:rsidRPr="00AD23DF" w:rsidRDefault="00893541" w:rsidP="00A92C16">
            <w:pPr>
              <w:spacing w:line="360" w:lineRule="auto"/>
              <w:rPr>
                <w:rFonts w:ascii="Arial Narrow" w:hAnsi="Arial Narrow"/>
              </w:rPr>
            </w:pPr>
            <w:r w:rsidRPr="00AD23DF">
              <w:rPr>
                <w:rFonts w:ascii="Arial Narrow" w:hAnsi="Arial Narrow"/>
              </w:rPr>
              <w:t xml:space="preserve"> If the answer to questions 1 and / or 2 was NO, please provide further motivation / explanation:   </w:t>
            </w:r>
          </w:p>
        </w:tc>
      </w:tr>
      <w:tr w:rsidR="00893541" w:rsidRPr="00AD23DF" w:rsidTr="00E04DA3">
        <w:tc>
          <w:tcPr>
            <w:tcW w:w="567" w:type="dxa"/>
            <w:vMerge/>
          </w:tcPr>
          <w:p w:rsidR="00893541" w:rsidRPr="00AD23DF" w:rsidRDefault="00893541" w:rsidP="00292DA7">
            <w:pPr>
              <w:rPr>
                <w:rFonts w:ascii="Arial Narrow" w:hAnsi="Arial Narrow"/>
              </w:rPr>
            </w:pPr>
          </w:p>
        </w:tc>
        <w:tc>
          <w:tcPr>
            <w:tcW w:w="9356" w:type="dxa"/>
            <w:gridSpan w:val="3"/>
          </w:tcPr>
          <w:p w:rsidR="00893541" w:rsidRPr="005F6EB1" w:rsidRDefault="00893541" w:rsidP="00A92C16">
            <w:pPr>
              <w:spacing w:line="360" w:lineRule="auto"/>
              <w:rPr>
                <w:rFonts w:ascii="Arial Narrow" w:hAnsi="Arial Narrow"/>
                <w:color w:val="000000"/>
              </w:rPr>
            </w:pPr>
          </w:p>
        </w:tc>
      </w:tr>
      <w:tr w:rsidR="00893541" w:rsidRPr="00AD23DF" w:rsidTr="00E04DA3">
        <w:tc>
          <w:tcPr>
            <w:tcW w:w="567" w:type="dxa"/>
            <w:vMerge/>
          </w:tcPr>
          <w:p w:rsidR="00893541" w:rsidRPr="00AD23DF" w:rsidRDefault="00893541" w:rsidP="00292DA7">
            <w:pPr>
              <w:rPr>
                <w:rFonts w:ascii="Arial Narrow" w:hAnsi="Arial Narrow"/>
              </w:rPr>
            </w:pPr>
          </w:p>
        </w:tc>
        <w:tc>
          <w:tcPr>
            <w:tcW w:w="9356" w:type="dxa"/>
            <w:gridSpan w:val="3"/>
          </w:tcPr>
          <w:p w:rsidR="00893541" w:rsidRPr="00AD23DF" w:rsidRDefault="00893541" w:rsidP="00A92C16">
            <w:pPr>
              <w:spacing w:line="360" w:lineRule="auto"/>
              <w:rPr>
                <w:rFonts w:ascii="Arial Narrow" w:hAnsi="Arial Narrow"/>
              </w:rPr>
            </w:pPr>
          </w:p>
        </w:tc>
      </w:tr>
    </w:tbl>
    <w:p w:rsidR="00893541" w:rsidRDefault="00893541" w:rsidP="00893541">
      <w:pPr>
        <w:rPr>
          <w:rFonts w:ascii="Arial Narrow" w:hAnsi="Arial Narr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938"/>
        <w:gridCol w:w="709"/>
        <w:gridCol w:w="709"/>
      </w:tblGrid>
      <w:tr w:rsidR="00893541" w:rsidRPr="00AD23DF" w:rsidTr="00E04DA3">
        <w:tc>
          <w:tcPr>
            <w:tcW w:w="9923" w:type="dxa"/>
            <w:gridSpan w:val="4"/>
          </w:tcPr>
          <w:p w:rsidR="00893541" w:rsidRPr="00AD23DF" w:rsidRDefault="00893541" w:rsidP="00A92C16">
            <w:pPr>
              <w:spacing w:line="360" w:lineRule="auto"/>
              <w:rPr>
                <w:rFonts w:ascii="Arial Narrow" w:hAnsi="Arial Narrow"/>
                <w:b/>
              </w:rPr>
            </w:pPr>
            <w:r w:rsidRPr="00AD23DF">
              <w:rPr>
                <w:rFonts w:ascii="Arial Narrow" w:hAnsi="Arial Narrow"/>
                <w:b/>
              </w:rPr>
              <w:t>DESIRABILITY:</w:t>
            </w:r>
          </w:p>
        </w:tc>
      </w:tr>
      <w:tr w:rsidR="00893541" w:rsidRPr="00AD23DF" w:rsidTr="00E04DA3">
        <w:tc>
          <w:tcPr>
            <w:tcW w:w="567" w:type="dxa"/>
          </w:tcPr>
          <w:p w:rsidR="00893541" w:rsidRPr="00AD23DF" w:rsidRDefault="00520E9C" w:rsidP="00292DA7">
            <w:pPr>
              <w:rPr>
                <w:rFonts w:ascii="Arial Narrow" w:hAnsi="Arial Narrow"/>
              </w:rPr>
            </w:pPr>
            <w:r>
              <w:rPr>
                <w:rFonts w:ascii="Arial Narrow" w:hAnsi="Arial Narrow"/>
              </w:rPr>
              <w:t>I</w:t>
            </w:r>
            <w:r w:rsidR="00893541" w:rsidRPr="00AD23DF">
              <w:rPr>
                <w:rFonts w:ascii="Arial Narrow" w:hAnsi="Arial Narrow"/>
              </w:rPr>
              <w:t>.</w:t>
            </w:r>
          </w:p>
        </w:tc>
        <w:tc>
          <w:tcPr>
            <w:tcW w:w="7938" w:type="dxa"/>
          </w:tcPr>
          <w:p w:rsidR="00893541" w:rsidRPr="00AD23DF" w:rsidRDefault="00520E9C" w:rsidP="00A92C16">
            <w:pPr>
              <w:spacing w:line="360" w:lineRule="auto"/>
              <w:rPr>
                <w:rFonts w:ascii="Arial Narrow" w:hAnsi="Arial Narrow"/>
              </w:rPr>
            </w:pPr>
            <w:r w:rsidRPr="00AD23DF">
              <w:rPr>
                <w:rFonts w:ascii="Arial Narrow" w:hAnsi="Arial Narrow"/>
              </w:rPr>
              <w:t>Do</w:t>
            </w:r>
            <w:r w:rsidR="00893541" w:rsidRPr="00AD23DF">
              <w:rPr>
                <w:rFonts w:ascii="Arial Narrow" w:hAnsi="Arial Narrow"/>
              </w:rPr>
              <w:t xml:space="preserve"> the proposed land use / development fit the surrounding area?</w:t>
            </w:r>
          </w:p>
        </w:tc>
        <w:tc>
          <w:tcPr>
            <w:tcW w:w="709" w:type="dxa"/>
          </w:tcPr>
          <w:p w:rsidR="00893541" w:rsidRPr="00AD23DF" w:rsidRDefault="00893541" w:rsidP="00A92C16">
            <w:pPr>
              <w:spacing w:line="360" w:lineRule="auto"/>
              <w:rPr>
                <w:rFonts w:ascii="Arial Narrow" w:hAnsi="Arial Narrow"/>
              </w:rPr>
            </w:pPr>
            <w:r w:rsidRPr="00AD23DF">
              <w:rPr>
                <w:rFonts w:ascii="Arial Narrow" w:hAnsi="Arial Narrow"/>
              </w:rPr>
              <w:t>YES</w:t>
            </w:r>
          </w:p>
        </w:tc>
        <w:tc>
          <w:tcPr>
            <w:tcW w:w="709" w:type="dxa"/>
          </w:tcPr>
          <w:p w:rsidR="00893541" w:rsidRPr="005F6EB1" w:rsidRDefault="00893541" w:rsidP="00A92C16">
            <w:pPr>
              <w:spacing w:line="360" w:lineRule="auto"/>
              <w:rPr>
                <w:rFonts w:ascii="Arial Narrow" w:hAnsi="Arial Narrow"/>
                <w:highlight w:val="black"/>
              </w:rPr>
            </w:pPr>
            <w:r w:rsidRPr="005F6EB1">
              <w:rPr>
                <w:rFonts w:ascii="Arial Narrow" w:hAnsi="Arial Narrow"/>
                <w:highlight w:val="black"/>
              </w:rPr>
              <w:t>NO</w:t>
            </w:r>
          </w:p>
        </w:tc>
      </w:tr>
      <w:tr w:rsidR="00893541" w:rsidRPr="00AD23DF" w:rsidTr="00E04DA3">
        <w:tc>
          <w:tcPr>
            <w:tcW w:w="567" w:type="dxa"/>
          </w:tcPr>
          <w:p w:rsidR="00893541" w:rsidRPr="00AD23DF" w:rsidRDefault="00A92C16" w:rsidP="00292DA7">
            <w:pPr>
              <w:rPr>
                <w:rFonts w:ascii="Arial Narrow" w:hAnsi="Arial Narrow"/>
              </w:rPr>
            </w:pPr>
            <w:r>
              <w:rPr>
                <w:rFonts w:ascii="Arial Narrow" w:hAnsi="Arial Narrow"/>
              </w:rPr>
              <w:t>ii</w:t>
            </w:r>
            <w:r w:rsidR="00893541" w:rsidRPr="00AD23DF">
              <w:rPr>
                <w:rFonts w:ascii="Arial Narrow" w:hAnsi="Arial Narrow"/>
              </w:rPr>
              <w:t>.</w:t>
            </w:r>
          </w:p>
        </w:tc>
        <w:tc>
          <w:tcPr>
            <w:tcW w:w="7938" w:type="dxa"/>
          </w:tcPr>
          <w:p w:rsidR="00893541" w:rsidRPr="00AD23DF" w:rsidRDefault="00893541" w:rsidP="00A92C16">
            <w:pPr>
              <w:spacing w:line="360" w:lineRule="auto"/>
              <w:rPr>
                <w:rFonts w:ascii="Arial Narrow" w:hAnsi="Arial Narrow"/>
              </w:rPr>
            </w:pPr>
            <w:r w:rsidRPr="00AD23DF">
              <w:rPr>
                <w:rFonts w:ascii="Arial Narrow" w:hAnsi="Arial Narrow"/>
              </w:rPr>
              <w:t>Does the proposed land use / development conform to t</w:t>
            </w:r>
            <w:r w:rsidR="00604DCA">
              <w:rPr>
                <w:rFonts w:ascii="Arial Narrow" w:hAnsi="Arial Narrow"/>
              </w:rPr>
              <w:t xml:space="preserve">he relevant structure plans, Spatial development Framework, Land Use Management Scheme, </w:t>
            </w:r>
            <w:r w:rsidRPr="00AD23DF">
              <w:rPr>
                <w:rFonts w:ascii="Arial Narrow" w:hAnsi="Arial Narrow"/>
              </w:rPr>
              <w:t xml:space="preserve">and planning visions </w:t>
            </w:r>
            <w:r w:rsidRPr="00AD23DF">
              <w:rPr>
                <w:rFonts w:ascii="Arial Narrow" w:hAnsi="Arial Narrow"/>
              </w:rPr>
              <w:lastRenderedPageBreak/>
              <w:t>for the area?</w:t>
            </w:r>
          </w:p>
        </w:tc>
        <w:tc>
          <w:tcPr>
            <w:tcW w:w="709" w:type="dxa"/>
          </w:tcPr>
          <w:p w:rsidR="00893541" w:rsidRPr="00AD23DF" w:rsidRDefault="00893541" w:rsidP="00A92C16">
            <w:pPr>
              <w:spacing w:line="360" w:lineRule="auto"/>
              <w:rPr>
                <w:rFonts w:ascii="Arial Narrow" w:hAnsi="Arial Narrow"/>
              </w:rPr>
            </w:pPr>
            <w:r w:rsidRPr="00AD23DF">
              <w:rPr>
                <w:rFonts w:ascii="Arial Narrow" w:hAnsi="Arial Narrow"/>
              </w:rPr>
              <w:lastRenderedPageBreak/>
              <w:t>YES</w:t>
            </w:r>
          </w:p>
        </w:tc>
        <w:tc>
          <w:tcPr>
            <w:tcW w:w="709" w:type="dxa"/>
          </w:tcPr>
          <w:p w:rsidR="00893541" w:rsidRPr="005F6EB1" w:rsidRDefault="00893541" w:rsidP="00A92C16">
            <w:pPr>
              <w:spacing w:line="360" w:lineRule="auto"/>
              <w:rPr>
                <w:rFonts w:ascii="Arial Narrow" w:hAnsi="Arial Narrow"/>
                <w:highlight w:val="black"/>
              </w:rPr>
            </w:pPr>
            <w:r w:rsidRPr="00A71DF6">
              <w:rPr>
                <w:rFonts w:ascii="Arial Narrow" w:hAnsi="Arial Narrow"/>
                <w:highlight w:val="black"/>
              </w:rPr>
              <w:t>NO</w:t>
            </w:r>
          </w:p>
        </w:tc>
      </w:tr>
      <w:tr w:rsidR="00893541" w:rsidRPr="00AD23DF" w:rsidTr="00E04DA3">
        <w:tc>
          <w:tcPr>
            <w:tcW w:w="567" w:type="dxa"/>
          </w:tcPr>
          <w:p w:rsidR="00893541" w:rsidRPr="00AD23DF" w:rsidRDefault="00A92C16" w:rsidP="00292DA7">
            <w:pPr>
              <w:rPr>
                <w:rFonts w:ascii="Arial Narrow" w:hAnsi="Arial Narrow"/>
              </w:rPr>
            </w:pPr>
            <w:r>
              <w:rPr>
                <w:rFonts w:ascii="Arial Narrow" w:hAnsi="Arial Narrow"/>
              </w:rPr>
              <w:lastRenderedPageBreak/>
              <w:t>iii</w:t>
            </w:r>
            <w:r w:rsidR="00893541" w:rsidRPr="00AD23DF">
              <w:rPr>
                <w:rFonts w:ascii="Arial Narrow" w:hAnsi="Arial Narrow"/>
              </w:rPr>
              <w:t>.</w:t>
            </w:r>
          </w:p>
        </w:tc>
        <w:tc>
          <w:tcPr>
            <w:tcW w:w="7938" w:type="dxa"/>
          </w:tcPr>
          <w:p w:rsidR="00893541" w:rsidRPr="00AD23DF" w:rsidRDefault="00893541" w:rsidP="00A92C16">
            <w:pPr>
              <w:spacing w:line="360" w:lineRule="auto"/>
              <w:rPr>
                <w:rFonts w:ascii="Arial Narrow" w:hAnsi="Arial Narrow"/>
              </w:rPr>
            </w:pPr>
            <w:r w:rsidRPr="00AD23DF">
              <w:rPr>
                <w:rFonts w:ascii="Arial Narrow" w:hAnsi="Arial Narrow"/>
              </w:rPr>
              <w:t>Will the benefits of the proposed land use / development outweigh the negative impacts of it?</w:t>
            </w:r>
          </w:p>
        </w:tc>
        <w:tc>
          <w:tcPr>
            <w:tcW w:w="709" w:type="dxa"/>
          </w:tcPr>
          <w:p w:rsidR="00893541" w:rsidRPr="00AD23DF" w:rsidRDefault="00893541" w:rsidP="00A92C16">
            <w:pPr>
              <w:spacing w:line="360" w:lineRule="auto"/>
              <w:rPr>
                <w:rFonts w:ascii="Arial Narrow" w:hAnsi="Arial Narrow"/>
              </w:rPr>
            </w:pPr>
            <w:r w:rsidRPr="00AD23DF">
              <w:rPr>
                <w:rFonts w:ascii="Arial Narrow" w:hAnsi="Arial Narrow"/>
              </w:rPr>
              <w:t>YES</w:t>
            </w:r>
          </w:p>
        </w:tc>
        <w:tc>
          <w:tcPr>
            <w:tcW w:w="709" w:type="dxa"/>
          </w:tcPr>
          <w:p w:rsidR="00893541" w:rsidRPr="005F6EB1" w:rsidRDefault="00893541" w:rsidP="00A92C16">
            <w:pPr>
              <w:spacing w:line="360" w:lineRule="auto"/>
              <w:rPr>
                <w:rFonts w:ascii="Arial Narrow" w:hAnsi="Arial Narrow"/>
                <w:highlight w:val="black"/>
              </w:rPr>
            </w:pPr>
            <w:r w:rsidRPr="005F6EB1">
              <w:rPr>
                <w:rFonts w:ascii="Arial Narrow" w:hAnsi="Arial Narrow"/>
                <w:highlight w:val="black"/>
              </w:rPr>
              <w:t>NO</w:t>
            </w:r>
          </w:p>
        </w:tc>
      </w:tr>
      <w:tr w:rsidR="00893541" w:rsidRPr="00AD23DF" w:rsidTr="00E04DA3">
        <w:tc>
          <w:tcPr>
            <w:tcW w:w="567" w:type="dxa"/>
            <w:vMerge w:val="restart"/>
          </w:tcPr>
          <w:p w:rsidR="00893541" w:rsidRPr="00AD23DF" w:rsidRDefault="00A92C16" w:rsidP="00292DA7">
            <w:pPr>
              <w:rPr>
                <w:rFonts w:ascii="Arial Narrow" w:hAnsi="Arial Narrow"/>
              </w:rPr>
            </w:pPr>
            <w:r>
              <w:rPr>
                <w:rFonts w:ascii="Arial Narrow" w:hAnsi="Arial Narrow"/>
              </w:rPr>
              <w:t>iv.</w:t>
            </w:r>
          </w:p>
        </w:tc>
        <w:tc>
          <w:tcPr>
            <w:tcW w:w="9356" w:type="dxa"/>
            <w:gridSpan w:val="3"/>
          </w:tcPr>
          <w:p w:rsidR="00893541" w:rsidRPr="00AD23DF" w:rsidRDefault="00893541" w:rsidP="00A92C16">
            <w:pPr>
              <w:spacing w:line="360" w:lineRule="auto"/>
              <w:rPr>
                <w:rFonts w:ascii="Arial Narrow" w:hAnsi="Arial Narrow"/>
              </w:rPr>
            </w:pPr>
            <w:r w:rsidRPr="00AD23DF">
              <w:rPr>
                <w:rFonts w:ascii="Arial Narrow" w:hAnsi="Arial Narrow"/>
              </w:rPr>
              <w:t xml:space="preserve">If the answer to any of the questions 1-3 was NO, please provide further motivation / explanation:   </w:t>
            </w:r>
          </w:p>
        </w:tc>
      </w:tr>
      <w:tr w:rsidR="00893541" w:rsidRPr="00AD23DF" w:rsidTr="00E04DA3">
        <w:tc>
          <w:tcPr>
            <w:tcW w:w="567" w:type="dxa"/>
            <w:vMerge/>
          </w:tcPr>
          <w:p w:rsidR="00893541" w:rsidRPr="00AD23DF" w:rsidRDefault="00893541" w:rsidP="00292DA7">
            <w:pPr>
              <w:rPr>
                <w:rFonts w:ascii="Arial Narrow" w:hAnsi="Arial Narrow"/>
              </w:rPr>
            </w:pPr>
          </w:p>
        </w:tc>
        <w:tc>
          <w:tcPr>
            <w:tcW w:w="9356" w:type="dxa"/>
            <w:gridSpan w:val="3"/>
          </w:tcPr>
          <w:p w:rsidR="00893541" w:rsidRPr="005F6EB1" w:rsidRDefault="00893541" w:rsidP="00A92C16">
            <w:pPr>
              <w:spacing w:line="360" w:lineRule="auto"/>
              <w:rPr>
                <w:rFonts w:ascii="Arial Narrow" w:hAnsi="Arial Narrow"/>
                <w:color w:val="000000"/>
              </w:rPr>
            </w:pPr>
          </w:p>
        </w:tc>
      </w:tr>
      <w:tr w:rsidR="00893541" w:rsidRPr="00AD23DF" w:rsidTr="00E04DA3">
        <w:tc>
          <w:tcPr>
            <w:tcW w:w="567" w:type="dxa"/>
            <w:vMerge/>
          </w:tcPr>
          <w:p w:rsidR="00893541" w:rsidRPr="00AD23DF" w:rsidRDefault="00893541" w:rsidP="00292DA7">
            <w:pPr>
              <w:rPr>
                <w:rFonts w:ascii="Arial Narrow" w:hAnsi="Arial Narrow"/>
              </w:rPr>
            </w:pPr>
          </w:p>
        </w:tc>
        <w:tc>
          <w:tcPr>
            <w:tcW w:w="9356" w:type="dxa"/>
            <w:gridSpan w:val="3"/>
          </w:tcPr>
          <w:p w:rsidR="00893541" w:rsidRPr="00AD23DF" w:rsidRDefault="00893541" w:rsidP="00A92C16">
            <w:pPr>
              <w:spacing w:line="360" w:lineRule="auto"/>
              <w:rPr>
                <w:rFonts w:ascii="Arial Narrow" w:hAnsi="Arial Narrow"/>
              </w:rPr>
            </w:pPr>
          </w:p>
        </w:tc>
      </w:tr>
      <w:tr w:rsidR="00893541" w:rsidRPr="00AD23DF" w:rsidTr="00E04DA3">
        <w:tc>
          <w:tcPr>
            <w:tcW w:w="567" w:type="dxa"/>
          </w:tcPr>
          <w:p w:rsidR="00893541" w:rsidRPr="00AD23DF" w:rsidRDefault="00A92C16" w:rsidP="00292DA7">
            <w:pPr>
              <w:rPr>
                <w:rFonts w:ascii="Arial Narrow" w:hAnsi="Arial Narrow"/>
              </w:rPr>
            </w:pPr>
            <w:r>
              <w:rPr>
                <w:rFonts w:ascii="Arial Narrow" w:hAnsi="Arial Narrow"/>
              </w:rPr>
              <w:t>v</w:t>
            </w:r>
            <w:r w:rsidR="00893541" w:rsidRPr="00AD23DF">
              <w:rPr>
                <w:rFonts w:ascii="Arial Narrow" w:hAnsi="Arial Narrow"/>
              </w:rPr>
              <w:t>.</w:t>
            </w:r>
          </w:p>
        </w:tc>
        <w:tc>
          <w:tcPr>
            <w:tcW w:w="7938" w:type="dxa"/>
          </w:tcPr>
          <w:p w:rsidR="00893541" w:rsidRPr="00AD23DF" w:rsidRDefault="00893541" w:rsidP="00A92C16">
            <w:pPr>
              <w:spacing w:line="360" w:lineRule="auto"/>
              <w:rPr>
                <w:rFonts w:ascii="Arial Narrow" w:hAnsi="Arial Narrow"/>
              </w:rPr>
            </w:pPr>
            <w:r w:rsidRPr="00AD23DF">
              <w:rPr>
                <w:rFonts w:ascii="Arial Narrow" w:hAnsi="Arial Narrow"/>
              </w:rPr>
              <w:t>Will the proposed land use / development impact on the sense of place?</w:t>
            </w:r>
          </w:p>
        </w:tc>
        <w:tc>
          <w:tcPr>
            <w:tcW w:w="709" w:type="dxa"/>
          </w:tcPr>
          <w:p w:rsidR="00893541" w:rsidRPr="00AD23DF" w:rsidRDefault="00893541" w:rsidP="00A92C16">
            <w:pPr>
              <w:spacing w:line="360" w:lineRule="auto"/>
              <w:rPr>
                <w:rFonts w:ascii="Arial Narrow" w:hAnsi="Arial Narrow"/>
              </w:rPr>
            </w:pPr>
            <w:r w:rsidRPr="005F6EB1">
              <w:rPr>
                <w:rFonts w:ascii="Arial Narrow" w:hAnsi="Arial Narrow"/>
                <w:highlight w:val="black"/>
              </w:rPr>
              <w:t>YES</w:t>
            </w:r>
          </w:p>
        </w:tc>
        <w:tc>
          <w:tcPr>
            <w:tcW w:w="709" w:type="dxa"/>
          </w:tcPr>
          <w:p w:rsidR="00893541" w:rsidRPr="00AD23DF" w:rsidRDefault="00893541" w:rsidP="00A92C16">
            <w:pPr>
              <w:spacing w:line="360" w:lineRule="auto"/>
              <w:rPr>
                <w:rFonts w:ascii="Arial Narrow" w:hAnsi="Arial Narrow"/>
              </w:rPr>
            </w:pPr>
            <w:r w:rsidRPr="00AD23DF">
              <w:rPr>
                <w:rFonts w:ascii="Arial Narrow" w:hAnsi="Arial Narrow"/>
              </w:rPr>
              <w:t>NO</w:t>
            </w:r>
          </w:p>
        </w:tc>
      </w:tr>
      <w:tr w:rsidR="00893541" w:rsidRPr="00AD23DF" w:rsidTr="00E04DA3">
        <w:tc>
          <w:tcPr>
            <w:tcW w:w="567" w:type="dxa"/>
          </w:tcPr>
          <w:p w:rsidR="00893541" w:rsidRPr="00AD23DF" w:rsidRDefault="00A92C16" w:rsidP="00292DA7">
            <w:pPr>
              <w:rPr>
                <w:rFonts w:ascii="Arial Narrow" w:hAnsi="Arial Narrow"/>
              </w:rPr>
            </w:pPr>
            <w:r>
              <w:rPr>
                <w:rFonts w:ascii="Arial Narrow" w:hAnsi="Arial Narrow"/>
              </w:rPr>
              <w:t>vi</w:t>
            </w:r>
            <w:r w:rsidR="00893541" w:rsidRPr="00AD23DF">
              <w:rPr>
                <w:rFonts w:ascii="Arial Narrow" w:hAnsi="Arial Narrow"/>
              </w:rPr>
              <w:t>.</w:t>
            </w:r>
          </w:p>
        </w:tc>
        <w:tc>
          <w:tcPr>
            <w:tcW w:w="7938" w:type="dxa"/>
          </w:tcPr>
          <w:p w:rsidR="00893541" w:rsidRPr="00AD23DF" w:rsidRDefault="00893541" w:rsidP="00A92C16">
            <w:pPr>
              <w:spacing w:line="360" w:lineRule="auto"/>
              <w:rPr>
                <w:rFonts w:ascii="Arial Narrow" w:hAnsi="Arial Narrow"/>
              </w:rPr>
            </w:pPr>
            <w:r w:rsidRPr="00AD23DF">
              <w:rPr>
                <w:rFonts w:ascii="Arial Narrow" w:hAnsi="Arial Narrow"/>
              </w:rPr>
              <w:t>Will the proposed land use / development set a precedent?</w:t>
            </w:r>
          </w:p>
        </w:tc>
        <w:tc>
          <w:tcPr>
            <w:tcW w:w="709" w:type="dxa"/>
          </w:tcPr>
          <w:p w:rsidR="00893541" w:rsidRPr="00AD23DF" w:rsidRDefault="00893541" w:rsidP="00A92C16">
            <w:pPr>
              <w:spacing w:line="360" w:lineRule="auto"/>
              <w:rPr>
                <w:rFonts w:ascii="Arial Narrow" w:hAnsi="Arial Narrow"/>
              </w:rPr>
            </w:pPr>
            <w:r w:rsidRPr="005F6EB1">
              <w:rPr>
                <w:rFonts w:ascii="Arial Narrow" w:hAnsi="Arial Narrow"/>
                <w:highlight w:val="black"/>
              </w:rPr>
              <w:t>YES</w:t>
            </w:r>
          </w:p>
        </w:tc>
        <w:tc>
          <w:tcPr>
            <w:tcW w:w="709" w:type="dxa"/>
          </w:tcPr>
          <w:p w:rsidR="00893541" w:rsidRPr="00AD23DF" w:rsidRDefault="00893541" w:rsidP="00A92C16">
            <w:pPr>
              <w:spacing w:line="360" w:lineRule="auto"/>
              <w:rPr>
                <w:rFonts w:ascii="Arial Narrow" w:hAnsi="Arial Narrow"/>
              </w:rPr>
            </w:pPr>
            <w:r w:rsidRPr="00AD23DF">
              <w:rPr>
                <w:rFonts w:ascii="Arial Narrow" w:hAnsi="Arial Narrow"/>
              </w:rPr>
              <w:t>NO</w:t>
            </w:r>
          </w:p>
        </w:tc>
      </w:tr>
      <w:tr w:rsidR="00893541" w:rsidRPr="00AD23DF" w:rsidTr="00E04DA3">
        <w:tc>
          <w:tcPr>
            <w:tcW w:w="567" w:type="dxa"/>
          </w:tcPr>
          <w:p w:rsidR="00893541" w:rsidRPr="00AD23DF" w:rsidRDefault="00A92C16" w:rsidP="00292DA7">
            <w:pPr>
              <w:rPr>
                <w:rFonts w:ascii="Arial Narrow" w:hAnsi="Arial Narrow"/>
              </w:rPr>
            </w:pPr>
            <w:r>
              <w:rPr>
                <w:rFonts w:ascii="Arial Narrow" w:hAnsi="Arial Narrow"/>
              </w:rPr>
              <w:t>vii</w:t>
            </w:r>
            <w:r w:rsidR="00893541" w:rsidRPr="00AD23DF">
              <w:rPr>
                <w:rFonts w:ascii="Arial Narrow" w:hAnsi="Arial Narrow"/>
              </w:rPr>
              <w:t>.</w:t>
            </w:r>
          </w:p>
        </w:tc>
        <w:tc>
          <w:tcPr>
            <w:tcW w:w="7938" w:type="dxa"/>
          </w:tcPr>
          <w:p w:rsidR="00893541" w:rsidRPr="00AD23DF" w:rsidRDefault="00893541" w:rsidP="00A92C16">
            <w:pPr>
              <w:spacing w:line="360" w:lineRule="auto"/>
              <w:rPr>
                <w:rFonts w:ascii="Arial Narrow" w:hAnsi="Arial Narrow"/>
              </w:rPr>
            </w:pPr>
            <w:r w:rsidRPr="00AD23DF">
              <w:rPr>
                <w:rFonts w:ascii="Arial Narrow" w:hAnsi="Arial Narrow"/>
              </w:rPr>
              <w:t>Will any person’s rights be affected by the proposed land use / development?</w:t>
            </w:r>
          </w:p>
        </w:tc>
        <w:tc>
          <w:tcPr>
            <w:tcW w:w="709" w:type="dxa"/>
          </w:tcPr>
          <w:p w:rsidR="00893541" w:rsidRPr="00AD23DF" w:rsidRDefault="00893541" w:rsidP="00A92C16">
            <w:pPr>
              <w:spacing w:line="360" w:lineRule="auto"/>
              <w:rPr>
                <w:rFonts w:ascii="Arial Narrow" w:hAnsi="Arial Narrow"/>
              </w:rPr>
            </w:pPr>
            <w:r w:rsidRPr="005F6EB1">
              <w:rPr>
                <w:rFonts w:ascii="Arial Narrow" w:hAnsi="Arial Narrow"/>
                <w:highlight w:val="black"/>
              </w:rPr>
              <w:t>YES</w:t>
            </w:r>
          </w:p>
        </w:tc>
        <w:tc>
          <w:tcPr>
            <w:tcW w:w="709" w:type="dxa"/>
          </w:tcPr>
          <w:p w:rsidR="00893541" w:rsidRPr="00AD23DF" w:rsidRDefault="00893541" w:rsidP="00A92C16">
            <w:pPr>
              <w:spacing w:line="360" w:lineRule="auto"/>
              <w:rPr>
                <w:rFonts w:ascii="Arial Narrow" w:hAnsi="Arial Narrow"/>
              </w:rPr>
            </w:pPr>
            <w:r w:rsidRPr="00AD23DF">
              <w:rPr>
                <w:rFonts w:ascii="Arial Narrow" w:hAnsi="Arial Narrow"/>
              </w:rPr>
              <w:t>NO</w:t>
            </w:r>
          </w:p>
        </w:tc>
      </w:tr>
      <w:tr w:rsidR="00893541" w:rsidRPr="00AD23DF" w:rsidTr="00E04DA3">
        <w:tc>
          <w:tcPr>
            <w:tcW w:w="567" w:type="dxa"/>
          </w:tcPr>
          <w:p w:rsidR="00893541" w:rsidRPr="00AD23DF" w:rsidRDefault="00A92C16" w:rsidP="00292DA7">
            <w:pPr>
              <w:rPr>
                <w:rFonts w:ascii="Arial Narrow" w:hAnsi="Arial Narrow"/>
              </w:rPr>
            </w:pPr>
            <w:r>
              <w:rPr>
                <w:rFonts w:ascii="Arial Narrow" w:hAnsi="Arial Narrow"/>
              </w:rPr>
              <w:t>viii</w:t>
            </w:r>
            <w:r w:rsidR="00893541" w:rsidRPr="00AD23DF">
              <w:rPr>
                <w:rFonts w:ascii="Arial Narrow" w:hAnsi="Arial Narrow"/>
              </w:rPr>
              <w:t>.</w:t>
            </w:r>
          </w:p>
        </w:tc>
        <w:tc>
          <w:tcPr>
            <w:tcW w:w="7938" w:type="dxa"/>
          </w:tcPr>
          <w:p w:rsidR="00893541" w:rsidRPr="003A5AE0" w:rsidRDefault="00893541" w:rsidP="00A92C16">
            <w:pPr>
              <w:spacing w:line="360" w:lineRule="auto"/>
              <w:rPr>
                <w:rFonts w:ascii="Arial Narrow" w:hAnsi="Arial Narrow"/>
              </w:rPr>
            </w:pPr>
            <w:r w:rsidRPr="003A5AE0">
              <w:rPr>
                <w:rFonts w:ascii="Arial Narrow" w:hAnsi="Arial Narrow"/>
              </w:rPr>
              <w:t>Will the proposed land use / development compromise the “urban edge”?</w:t>
            </w:r>
          </w:p>
        </w:tc>
        <w:tc>
          <w:tcPr>
            <w:tcW w:w="709" w:type="dxa"/>
          </w:tcPr>
          <w:p w:rsidR="00893541" w:rsidRPr="003A5AE0" w:rsidRDefault="00893541" w:rsidP="00A92C16">
            <w:pPr>
              <w:spacing w:line="360" w:lineRule="auto"/>
              <w:rPr>
                <w:rFonts w:ascii="Arial Narrow" w:hAnsi="Arial Narrow"/>
              </w:rPr>
            </w:pPr>
            <w:r w:rsidRPr="00D51927">
              <w:rPr>
                <w:rFonts w:ascii="Arial Narrow" w:hAnsi="Arial Narrow"/>
                <w:highlight w:val="black"/>
              </w:rPr>
              <w:t>YES</w:t>
            </w:r>
          </w:p>
        </w:tc>
        <w:tc>
          <w:tcPr>
            <w:tcW w:w="709" w:type="dxa"/>
          </w:tcPr>
          <w:p w:rsidR="00893541" w:rsidRPr="003A5AE0" w:rsidRDefault="00893541" w:rsidP="00A92C16">
            <w:pPr>
              <w:spacing w:line="360" w:lineRule="auto"/>
              <w:rPr>
                <w:rFonts w:ascii="Arial Narrow" w:hAnsi="Arial Narrow"/>
              </w:rPr>
            </w:pPr>
            <w:r w:rsidRPr="003A5AE0">
              <w:rPr>
                <w:rFonts w:ascii="Arial Narrow" w:hAnsi="Arial Narrow"/>
              </w:rPr>
              <w:t>NO</w:t>
            </w:r>
          </w:p>
        </w:tc>
      </w:tr>
      <w:tr w:rsidR="00893541" w:rsidRPr="00AD23DF" w:rsidTr="00C60874">
        <w:tc>
          <w:tcPr>
            <w:tcW w:w="567" w:type="dxa"/>
            <w:vMerge w:val="restart"/>
          </w:tcPr>
          <w:p w:rsidR="00893541" w:rsidRPr="00AD23DF" w:rsidRDefault="00A92C16" w:rsidP="00292DA7">
            <w:pPr>
              <w:rPr>
                <w:rFonts w:ascii="Arial Narrow" w:hAnsi="Arial Narrow"/>
              </w:rPr>
            </w:pPr>
            <w:r>
              <w:rPr>
                <w:rFonts w:ascii="Arial Narrow" w:hAnsi="Arial Narrow"/>
              </w:rPr>
              <w:t>ix</w:t>
            </w:r>
            <w:r w:rsidR="00893541" w:rsidRPr="00AD23DF">
              <w:rPr>
                <w:rFonts w:ascii="Arial Narrow" w:hAnsi="Arial Narrow"/>
              </w:rPr>
              <w:t>.</w:t>
            </w:r>
          </w:p>
        </w:tc>
        <w:tc>
          <w:tcPr>
            <w:tcW w:w="9356" w:type="dxa"/>
            <w:gridSpan w:val="3"/>
            <w:tcBorders>
              <w:bottom w:val="single" w:sz="4" w:space="0" w:color="auto"/>
            </w:tcBorders>
          </w:tcPr>
          <w:p w:rsidR="00893541" w:rsidRPr="003A5AE0" w:rsidRDefault="00893541" w:rsidP="00A92C16">
            <w:pPr>
              <w:spacing w:line="360" w:lineRule="auto"/>
              <w:rPr>
                <w:rFonts w:ascii="Arial Narrow" w:hAnsi="Arial Narrow"/>
              </w:rPr>
            </w:pPr>
            <w:r w:rsidRPr="003A5AE0">
              <w:rPr>
                <w:rFonts w:ascii="Arial Narrow" w:hAnsi="Arial Narrow"/>
              </w:rPr>
              <w:t>If the answer to any of the question 5-8 was YES, please provide furthe</w:t>
            </w:r>
            <w:r w:rsidR="00D51927">
              <w:rPr>
                <w:rFonts w:ascii="Arial Narrow" w:hAnsi="Arial Narrow"/>
              </w:rPr>
              <w:t>r motivation / explanation.</w:t>
            </w:r>
          </w:p>
        </w:tc>
      </w:tr>
      <w:tr w:rsidR="00893541" w:rsidRPr="00AD23DF" w:rsidTr="00C60874">
        <w:tc>
          <w:tcPr>
            <w:tcW w:w="567" w:type="dxa"/>
            <w:vMerge/>
            <w:tcBorders>
              <w:right w:val="single" w:sz="4" w:space="0" w:color="auto"/>
            </w:tcBorders>
          </w:tcPr>
          <w:p w:rsidR="00893541" w:rsidRPr="00AD23DF" w:rsidRDefault="00893541" w:rsidP="00292DA7">
            <w:pPr>
              <w:rPr>
                <w:rFonts w:ascii="Arial Narrow" w:hAnsi="Arial Narrow"/>
              </w:rPr>
            </w:pPr>
          </w:p>
        </w:tc>
        <w:tc>
          <w:tcPr>
            <w:tcW w:w="9356" w:type="dxa"/>
            <w:gridSpan w:val="3"/>
            <w:tcBorders>
              <w:left w:val="single" w:sz="4" w:space="0" w:color="auto"/>
            </w:tcBorders>
          </w:tcPr>
          <w:p w:rsidR="00893541" w:rsidRPr="003A5AE0" w:rsidRDefault="00893541" w:rsidP="004710B9">
            <w:pPr>
              <w:rPr>
                <w:rFonts w:ascii="Arial Narrow" w:hAnsi="Arial Narrow"/>
              </w:rPr>
            </w:pPr>
          </w:p>
        </w:tc>
      </w:tr>
      <w:tr w:rsidR="00893541" w:rsidRPr="00AD23DF" w:rsidTr="00E04DA3">
        <w:tc>
          <w:tcPr>
            <w:tcW w:w="567" w:type="dxa"/>
            <w:vMerge/>
          </w:tcPr>
          <w:p w:rsidR="00893541" w:rsidRPr="00AD23DF" w:rsidRDefault="00893541" w:rsidP="00292DA7">
            <w:pPr>
              <w:rPr>
                <w:rFonts w:ascii="Arial Narrow" w:hAnsi="Arial Narrow"/>
              </w:rPr>
            </w:pPr>
          </w:p>
        </w:tc>
        <w:tc>
          <w:tcPr>
            <w:tcW w:w="9356" w:type="dxa"/>
            <w:gridSpan w:val="3"/>
          </w:tcPr>
          <w:p w:rsidR="00893541" w:rsidRPr="00AD23DF" w:rsidRDefault="00893541" w:rsidP="00A92C16">
            <w:pPr>
              <w:spacing w:line="360" w:lineRule="auto"/>
              <w:rPr>
                <w:rFonts w:ascii="Arial Narrow" w:hAnsi="Arial Narrow"/>
              </w:rPr>
            </w:pPr>
          </w:p>
        </w:tc>
      </w:tr>
    </w:tbl>
    <w:p w:rsidR="00893541" w:rsidRDefault="00893541" w:rsidP="00893541">
      <w:pPr>
        <w:rPr>
          <w:rFonts w:ascii="Arial Narrow" w:hAnsi="Arial Narr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938"/>
        <w:gridCol w:w="709"/>
        <w:gridCol w:w="709"/>
      </w:tblGrid>
      <w:tr w:rsidR="00893541" w:rsidRPr="00AD23DF" w:rsidTr="00E04DA3">
        <w:tc>
          <w:tcPr>
            <w:tcW w:w="9923" w:type="dxa"/>
            <w:gridSpan w:val="4"/>
          </w:tcPr>
          <w:p w:rsidR="00893541" w:rsidRPr="00AD23DF" w:rsidRDefault="00893541" w:rsidP="00A92C16">
            <w:pPr>
              <w:spacing w:line="360" w:lineRule="auto"/>
              <w:rPr>
                <w:rFonts w:ascii="Arial Narrow" w:hAnsi="Arial Narrow"/>
                <w:b/>
              </w:rPr>
            </w:pPr>
            <w:r w:rsidRPr="00215509">
              <w:rPr>
                <w:rFonts w:ascii="Arial Narrow" w:hAnsi="Arial Narrow"/>
                <w:b/>
              </w:rPr>
              <w:t>BENEFITS:</w:t>
            </w:r>
          </w:p>
        </w:tc>
      </w:tr>
      <w:tr w:rsidR="00893541" w:rsidRPr="00AD23DF" w:rsidTr="00E04DA3">
        <w:tc>
          <w:tcPr>
            <w:tcW w:w="567" w:type="dxa"/>
          </w:tcPr>
          <w:p w:rsidR="00893541" w:rsidRPr="00AD23DF" w:rsidRDefault="00F04FC8" w:rsidP="00292DA7">
            <w:pPr>
              <w:rPr>
                <w:rFonts w:ascii="Arial Narrow" w:hAnsi="Arial Narrow"/>
              </w:rPr>
            </w:pPr>
            <w:r>
              <w:rPr>
                <w:rFonts w:ascii="Arial Narrow" w:hAnsi="Arial Narrow"/>
              </w:rPr>
              <w:t>i</w:t>
            </w:r>
            <w:r w:rsidR="00893541" w:rsidRPr="00AD23DF">
              <w:rPr>
                <w:rFonts w:ascii="Arial Narrow" w:hAnsi="Arial Narrow"/>
              </w:rPr>
              <w:t xml:space="preserve">. </w:t>
            </w:r>
          </w:p>
        </w:tc>
        <w:tc>
          <w:tcPr>
            <w:tcW w:w="7938" w:type="dxa"/>
          </w:tcPr>
          <w:p w:rsidR="00893541" w:rsidRPr="00AD23DF" w:rsidRDefault="00893541" w:rsidP="00A92C16">
            <w:pPr>
              <w:spacing w:line="360" w:lineRule="auto"/>
              <w:rPr>
                <w:rFonts w:ascii="Arial Narrow" w:hAnsi="Arial Narrow"/>
              </w:rPr>
            </w:pPr>
            <w:r w:rsidRPr="00AD23DF">
              <w:rPr>
                <w:rFonts w:ascii="Arial Narrow" w:hAnsi="Arial Narrow"/>
              </w:rPr>
              <w:t>Will the land use / development have any benefits for society in general?</w:t>
            </w:r>
          </w:p>
        </w:tc>
        <w:tc>
          <w:tcPr>
            <w:tcW w:w="709" w:type="dxa"/>
          </w:tcPr>
          <w:p w:rsidR="00893541" w:rsidRPr="00AD23DF" w:rsidRDefault="00893541" w:rsidP="00A92C16">
            <w:pPr>
              <w:spacing w:line="360" w:lineRule="auto"/>
              <w:rPr>
                <w:rFonts w:ascii="Arial Narrow" w:hAnsi="Arial Narrow"/>
              </w:rPr>
            </w:pPr>
            <w:r w:rsidRPr="00AD23DF">
              <w:rPr>
                <w:rFonts w:ascii="Arial Narrow" w:hAnsi="Arial Narrow"/>
              </w:rPr>
              <w:t>YES</w:t>
            </w:r>
          </w:p>
        </w:tc>
        <w:tc>
          <w:tcPr>
            <w:tcW w:w="709" w:type="dxa"/>
          </w:tcPr>
          <w:p w:rsidR="00893541" w:rsidRPr="00AD23DF" w:rsidRDefault="00893541" w:rsidP="00A92C16">
            <w:pPr>
              <w:spacing w:line="360" w:lineRule="auto"/>
              <w:rPr>
                <w:rFonts w:ascii="Arial Narrow" w:hAnsi="Arial Narrow"/>
              </w:rPr>
            </w:pPr>
            <w:r w:rsidRPr="005F6EB1">
              <w:rPr>
                <w:rFonts w:ascii="Arial Narrow" w:hAnsi="Arial Narrow"/>
                <w:highlight w:val="black"/>
              </w:rPr>
              <w:t>NO</w:t>
            </w:r>
          </w:p>
        </w:tc>
      </w:tr>
      <w:tr w:rsidR="00893541" w:rsidRPr="00AD23DF" w:rsidTr="00E04DA3">
        <w:tc>
          <w:tcPr>
            <w:tcW w:w="567" w:type="dxa"/>
            <w:vMerge w:val="restart"/>
          </w:tcPr>
          <w:p w:rsidR="00893541" w:rsidRPr="00AD23DF" w:rsidRDefault="00F04FC8" w:rsidP="00292DA7">
            <w:pPr>
              <w:rPr>
                <w:rFonts w:ascii="Arial Narrow" w:hAnsi="Arial Narrow"/>
              </w:rPr>
            </w:pPr>
            <w:r>
              <w:rPr>
                <w:rFonts w:ascii="Arial Narrow" w:hAnsi="Arial Narrow"/>
              </w:rPr>
              <w:t>ii</w:t>
            </w:r>
            <w:r w:rsidR="00893541" w:rsidRPr="00AD23DF">
              <w:rPr>
                <w:rFonts w:ascii="Arial Narrow" w:hAnsi="Arial Narrow"/>
              </w:rPr>
              <w:t>.</w:t>
            </w:r>
          </w:p>
        </w:tc>
        <w:tc>
          <w:tcPr>
            <w:tcW w:w="9356" w:type="dxa"/>
            <w:gridSpan w:val="3"/>
          </w:tcPr>
          <w:p w:rsidR="00893541" w:rsidRPr="00AD23DF" w:rsidRDefault="005F6EB1" w:rsidP="004710B9">
            <w:pPr>
              <w:spacing w:line="360" w:lineRule="auto"/>
              <w:rPr>
                <w:rFonts w:ascii="Arial Narrow" w:hAnsi="Arial Narrow"/>
              </w:rPr>
            </w:pPr>
            <w:r w:rsidRPr="00102AB5">
              <w:rPr>
                <w:rFonts w:ascii="Arial Narrow" w:hAnsi="Arial Narrow"/>
                <w:b/>
                <w:u w:val="single"/>
              </w:rPr>
              <w:t>Explain</w:t>
            </w:r>
            <w:r w:rsidR="00215509">
              <w:rPr>
                <w:rFonts w:ascii="Arial Narrow" w:hAnsi="Arial Narrow"/>
                <w:b/>
              </w:rPr>
              <w:t>:</w:t>
            </w:r>
            <w:r w:rsidR="004710B9">
              <w:rPr>
                <w:rFonts w:ascii="Arial Narrow" w:hAnsi="Arial Narrow"/>
              </w:rPr>
              <w:t xml:space="preserve"> Bulk water will be supplied for future developments and current shortages</w:t>
            </w:r>
          </w:p>
        </w:tc>
      </w:tr>
      <w:tr w:rsidR="00893541" w:rsidRPr="00AD23DF" w:rsidTr="00E04DA3">
        <w:tc>
          <w:tcPr>
            <w:tcW w:w="567" w:type="dxa"/>
            <w:vMerge/>
          </w:tcPr>
          <w:p w:rsidR="00893541" w:rsidRPr="00AD23DF" w:rsidRDefault="00893541" w:rsidP="00292DA7">
            <w:pPr>
              <w:rPr>
                <w:rFonts w:ascii="Arial Narrow" w:hAnsi="Arial Narrow"/>
              </w:rPr>
            </w:pPr>
          </w:p>
        </w:tc>
        <w:tc>
          <w:tcPr>
            <w:tcW w:w="9356" w:type="dxa"/>
            <w:gridSpan w:val="3"/>
          </w:tcPr>
          <w:p w:rsidR="00893541" w:rsidRPr="00AD23DF" w:rsidRDefault="00BC5575" w:rsidP="00A92C16">
            <w:pPr>
              <w:spacing w:line="360" w:lineRule="auto"/>
              <w:rPr>
                <w:rFonts w:ascii="Arial Narrow" w:hAnsi="Arial Narrow"/>
              </w:rPr>
            </w:pPr>
            <w:r w:rsidRPr="00BC5575">
              <w:rPr>
                <w:rFonts w:ascii="Arial Narrow" w:hAnsi="Arial Narrow"/>
              </w:rPr>
              <w:t>The local and regional economy will be boosted because of the availability of water in the area</w:t>
            </w:r>
            <w:r w:rsidR="00722EA6">
              <w:rPr>
                <w:rFonts w:ascii="Arial Narrow" w:hAnsi="Arial Narrow"/>
              </w:rPr>
              <w:t>.</w:t>
            </w:r>
          </w:p>
        </w:tc>
      </w:tr>
      <w:tr w:rsidR="00893541" w:rsidRPr="00AD23DF" w:rsidTr="00E04DA3">
        <w:tc>
          <w:tcPr>
            <w:tcW w:w="567" w:type="dxa"/>
            <w:vMerge/>
          </w:tcPr>
          <w:p w:rsidR="00893541" w:rsidRPr="00AD23DF" w:rsidRDefault="00893541" w:rsidP="00292DA7">
            <w:pPr>
              <w:rPr>
                <w:rFonts w:ascii="Arial Narrow" w:hAnsi="Arial Narrow"/>
              </w:rPr>
            </w:pPr>
          </w:p>
        </w:tc>
        <w:tc>
          <w:tcPr>
            <w:tcW w:w="9356" w:type="dxa"/>
            <w:gridSpan w:val="3"/>
          </w:tcPr>
          <w:p w:rsidR="00893541" w:rsidRPr="00AD23DF" w:rsidRDefault="00893541" w:rsidP="00A92C16">
            <w:pPr>
              <w:spacing w:line="360" w:lineRule="auto"/>
              <w:rPr>
                <w:rFonts w:ascii="Arial Narrow" w:hAnsi="Arial Narrow"/>
              </w:rPr>
            </w:pPr>
          </w:p>
        </w:tc>
      </w:tr>
      <w:tr w:rsidR="00893541" w:rsidRPr="00AD23DF" w:rsidTr="00E04DA3">
        <w:tc>
          <w:tcPr>
            <w:tcW w:w="567" w:type="dxa"/>
          </w:tcPr>
          <w:p w:rsidR="00893541" w:rsidRPr="00AD23DF" w:rsidRDefault="00F04FC8" w:rsidP="00292DA7">
            <w:pPr>
              <w:rPr>
                <w:rFonts w:ascii="Arial Narrow" w:hAnsi="Arial Narrow"/>
              </w:rPr>
            </w:pPr>
            <w:r>
              <w:rPr>
                <w:rFonts w:ascii="Arial Narrow" w:hAnsi="Arial Narrow"/>
              </w:rPr>
              <w:t>iii</w:t>
            </w:r>
            <w:r w:rsidR="00893541" w:rsidRPr="00AD23DF">
              <w:rPr>
                <w:rFonts w:ascii="Arial Narrow" w:hAnsi="Arial Narrow"/>
              </w:rPr>
              <w:t xml:space="preserve">. </w:t>
            </w:r>
          </w:p>
        </w:tc>
        <w:tc>
          <w:tcPr>
            <w:tcW w:w="7938" w:type="dxa"/>
          </w:tcPr>
          <w:p w:rsidR="00893541" w:rsidRPr="00AD23DF" w:rsidRDefault="00893541" w:rsidP="00A92C16">
            <w:pPr>
              <w:spacing w:line="360" w:lineRule="auto"/>
              <w:rPr>
                <w:rFonts w:ascii="Arial Narrow" w:hAnsi="Arial Narrow"/>
              </w:rPr>
            </w:pPr>
            <w:r w:rsidRPr="00AD23DF">
              <w:rPr>
                <w:rFonts w:ascii="Arial Narrow" w:hAnsi="Arial Narrow"/>
              </w:rPr>
              <w:t>Will the land use / development have any benefits for the local communities where it will be located?</w:t>
            </w:r>
          </w:p>
        </w:tc>
        <w:tc>
          <w:tcPr>
            <w:tcW w:w="709" w:type="dxa"/>
          </w:tcPr>
          <w:p w:rsidR="00893541" w:rsidRPr="00AD23DF" w:rsidRDefault="00893541" w:rsidP="00A92C16">
            <w:pPr>
              <w:spacing w:line="360" w:lineRule="auto"/>
              <w:rPr>
                <w:rFonts w:ascii="Arial Narrow" w:hAnsi="Arial Narrow"/>
              </w:rPr>
            </w:pPr>
            <w:r w:rsidRPr="00AD23DF">
              <w:rPr>
                <w:rFonts w:ascii="Arial Narrow" w:hAnsi="Arial Narrow"/>
              </w:rPr>
              <w:t>YES</w:t>
            </w:r>
          </w:p>
        </w:tc>
        <w:tc>
          <w:tcPr>
            <w:tcW w:w="709" w:type="dxa"/>
          </w:tcPr>
          <w:p w:rsidR="00893541" w:rsidRPr="00AD23DF" w:rsidRDefault="00893541" w:rsidP="00A92C16">
            <w:pPr>
              <w:spacing w:line="360" w:lineRule="auto"/>
              <w:rPr>
                <w:rFonts w:ascii="Arial Narrow" w:hAnsi="Arial Narrow"/>
              </w:rPr>
            </w:pPr>
            <w:r w:rsidRPr="005F6EB1">
              <w:rPr>
                <w:rFonts w:ascii="Arial Narrow" w:hAnsi="Arial Narrow"/>
                <w:highlight w:val="black"/>
              </w:rPr>
              <w:t>NO</w:t>
            </w:r>
          </w:p>
        </w:tc>
      </w:tr>
      <w:tr w:rsidR="00893541" w:rsidRPr="00AD23DF" w:rsidTr="00E04DA3">
        <w:tc>
          <w:tcPr>
            <w:tcW w:w="567" w:type="dxa"/>
            <w:vMerge w:val="restart"/>
          </w:tcPr>
          <w:p w:rsidR="00893541" w:rsidRPr="00AD23DF" w:rsidRDefault="00F04FC8" w:rsidP="00292DA7">
            <w:pPr>
              <w:rPr>
                <w:rFonts w:ascii="Arial Narrow" w:hAnsi="Arial Narrow"/>
              </w:rPr>
            </w:pPr>
            <w:r>
              <w:rPr>
                <w:rFonts w:ascii="Arial Narrow" w:hAnsi="Arial Narrow"/>
              </w:rPr>
              <w:t>iv</w:t>
            </w:r>
            <w:r w:rsidR="00893541" w:rsidRPr="00AD23DF">
              <w:rPr>
                <w:rFonts w:ascii="Arial Narrow" w:hAnsi="Arial Narrow"/>
              </w:rPr>
              <w:t>.</w:t>
            </w:r>
          </w:p>
        </w:tc>
        <w:tc>
          <w:tcPr>
            <w:tcW w:w="9356" w:type="dxa"/>
            <w:gridSpan w:val="3"/>
          </w:tcPr>
          <w:p w:rsidR="00893541" w:rsidRPr="00102AB5" w:rsidRDefault="005F6EB1" w:rsidP="004710B9">
            <w:pPr>
              <w:spacing w:line="360" w:lineRule="auto"/>
              <w:rPr>
                <w:rFonts w:ascii="Arial Narrow" w:hAnsi="Arial Narrow"/>
                <w:b/>
                <w:u w:val="single"/>
              </w:rPr>
            </w:pPr>
            <w:r w:rsidRPr="00102AB5">
              <w:rPr>
                <w:rFonts w:ascii="Arial Narrow" w:hAnsi="Arial Narrow"/>
                <w:b/>
                <w:u w:val="single"/>
              </w:rPr>
              <w:t>Explain: </w:t>
            </w:r>
            <w:r w:rsidR="00D75151">
              <w:rPr>
                <w:rFonts w:ascii="Arial Narrow" w:hAnsi="Arial Narrow"/>
              </w:rPr>
              <w:t xml:space="preserve">The activity will </w:t>
            </w:r>
            <w:r w:rsidR="00D75151" w:rsidRPr="00215509">
              <w:rPr>
                <w:rFonts w:ascii="Arial Narrow" w:hAnsi="Arial Narrow"/>
              </w:rPr>
              <w:t>provide job opportunities for local people b</w:t>
            </w:r>
            <w:r w:rsidR="00D75151">
              <w:rPr>
                <w:rFonts w:ascii="Arial Narrow" w:hAnsi="Arial Narrow"/>
              </w:rPr>
              <w:t xml:space="preserve">ut also provide </w:t>
            </w:r>
            <w:r w:rsidR="00D75151" w:rsidRPr="00215509">
              <w:rPr>
                <w:rFonts w:ascii="Arial Narrow" w:hAnsi="Arial Narrow"/>
              </w:rPr>
              <w:t xml:space="preserve">water </w:t>
            </w:r>
            <w:r w:rsidR="00D75151">
              <w:rPr>
                <w:rFonts w:ascii="Arial Narrow" w:hAnsi="Arial Narrow"/>
              </w:rPr>
              <w:t>for existing shortages</w:t>
            </w:r>
          </w:p>
        </w:tc>
      </w:tr>
      <w:tr w:rsidR="00893541" w:rsidRPr="00AD23DF" w:rsidTr="00E04DA3">
        <w:tc>
          <w:tcPr>
            <w:tcW w:w="567" w:type="dxa"/>
            <w:vMerge/>
          </w:tcPr>
          <w:p w:rsidR="00893541" w:rsidRPr="00AD23DF" w:rsidRDefault="00893541" w:rsidP="00292DA7">
            <w:pPr>
              <w:rPr>
                <w:rFonts w:ascii="Arial Narrow" w:hAnsi="Arial Narrow"/>
              </w:rPr>
            </w:pPr>
          </w:p>
        </w:tc>
        <w:tc>
          <w:tcPr>
            <w:tcW w:w="9356" w:type="dxa"/>
            <w:gridSpan w:val="3"/>
          </w:tcPr>
          <w:p w:rsidR="00893541" w:rsidRPr="00AD23DF" w:rsidRDefault="00893541" w:rsidP="00A92C16">
            <w:pPr>
              <w:spacing w:line="360" w:lineRule="auto"/>
              <w:rPr>
                <w:rFonts w:ascii="Arial Narrow" w:hAnsi="Arial Narrow"/>
              </w:rPr>
            </w:pPr>
          </w:p>
        </w:tc>
      </w:tr>
      <w:tr w:rsidR="00893541" w:rsidRPr="00AD23DF" w:rsidTr="00E04DA3">
        <w:tc>
          <w:tcPr>
            <w:tcW w:w="567" w:type="dxa"/>
            <w:vMerge/>
          </w:tcPr>
          <w:p w:rsidR="00893541" w:rsidRPr="00AD23DF" w:rsidRDefault="00893541" w:rsidP="00292DA7">
            <w:pPr>
              <w:rPr>
                <w:rFonts w:ascii="Arial Narrow" w:hAnsi="Arial Narrow"/>
              </w:rPr>
            </w:pPr>
          </w:p>
        </w:tc>
        <w:tc>
          <w:tcPr>
            <w:tcW w:w="9356" w:type="dxa"/>
            <w:gridSpan w:val="3"/>
          </w:tcPr>
          <w:p w:rsidR="00893541" w:rsidRPr="00AD23DF" w:rsidRDefault="00893541" w:rsidP="00A92C16">
            <w:pPr>
              <w:spacing w:line="360" w:lineRule="auto"/>
              <w:rPr>
                <w:rFonts w:ascii="Arial Narrow" w:hAnsi="Arial Narrow"/>
              </w:rPr>
            </w:pPr>
          </w:p>
        </w:tc>
      </w:tr>
    </w:tbl>
    <w:p w:rsidR="009B5397" w:rsidRDefault="009B5397" w:rsidP="00893541">
      <w:pPr>
        <w:pStyle w:val="Footer"/>
        <w:jc w:val="both"/>
        <w:rPr>
          <w:rFonts w:ascii="Arial Narrow" w:hAnsi="Arial Narrow" w:cs="Arial"/>
          <w:b/>
          <w:bCs/>
          <w:caps/>
          <w:lang w:val="en-ZA"/>
        </w:rPr>
      </w:pPr>
    </w:p>
    <w:p w:rsidR="00893541" w:rsidRPr="009A1E3D" w:rsidRDefault="00893541" w:rsidP="00893541">
      <w:pPr>
        <w:pStyle w:val="Footer"/>
        <w:jc w:val="both"/>
        <w:rPr>
          <w:rFonts w:ascii="Arial Narrow" w:hAnsi="Arial Narrow" w:cs="Arial"/>
          <w:b/>
          <w:bCs/>
          <w:caps/>
          <w:lang w:val="en-ZA"/>
        </w:rPr>
      </w:pPr>
      <w:r w:rsidRPr="009A1E3D">
        <w:rPr>
          <w:rFonts w:ascii="Arial Narrow" w:hAnsi="Arial Narrow" w:cs="Arial"/>
          <w:b/>
          <w:bCs/>
          <w:caps/>
          <w:lang w:val="en-ZA"/>
        </w:rPr>
        <w:t>1</w:t>
      </w:r>
      <w:r>
        <w:rPr>
          <w:rFonts w:ascii="Arial Narrow" w:hAnsi="Arial Narrow" w:cs="Arial"/>
          <w:b/>
          <w:bCs/>
          <w:caps/>
          <w:lang w:val="en-ZA"/>
        </w:rPr>
        <w:t>0</w:t>
      </w:r>
      <w:r w:rsidRPr="009A1E3D">
        <w:rPr>
          <w:rFonts w:ascii="Arial Narrow" w:hAnsi="Arial Narrow" w:cs="Arial"/>
          <w:b/>
          <w:bCs/>
          <w:caps/>
          <w:lang w:val="en-ZA"/>
        </w:rPr>
        <w:t xml:space="preserve">. Applicable legislation, policies and/or guidelines </w:t>
      </w:r>
    </w:p>
    <w:p w:rsidR="00893541" w:rsidRPr="009A1E3D" w:rsidRDefault="00893541" w:rsidP="00893541">
      <w:pPr>
        <w:pStyle w:val="Footer"/>
        <w:jc w:val="both"/>
        <w:rPr>
          <w:rFonts w:ascii="Arial Narrow" w:hAnsi="Arial Narrow" w:cs="Arial"/>
          <w:lang w:val="en-ZA"/>
        </w:rPr>
      </w:pPr>
    </w:p>
    <w:p w:rsidR="00893541" w:rsidRPr="009A1E3D" w:rsidRDefault="00893541" w:rsidP="00893541">
      <w:pPr>
        <w:pStyle w:val="Footer"/>
        <w:jc w:val="both"/>
        <w:rPr>
          <w:rFonts w:ascii="Arial Narrow" w:hAnsi="Arial Narrow" w:cs="Arial"/>
          <w:b/>
          <w:lang w:val="en-ZA"/>
        </w:rPr>
      </w:pPr>
      <w:r w:rsidRPr="009A1E3D">
        <w:rPr>
          <w:rFonts w:ascii="Arial Narrow" w:hAnsi="Arial Narrow" w:cs="Arial"/>
          <w:lang w:val="en-ZA"/>
        </w:rPr>
        <w:t>List all legislation, policies and/or guidelines of any sphere of government that are applicable to the application as contemplated in the EIA regulations,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3260"/>
        <w:gridCol w:w="1418"/>
      </w:tblGrid>
      <w:tr w:rsidR="00893541" w:rsidRPr="009A1E3D" w:rsidTr="00E04DA3">
        <w:tc>
          <w:tcPr>
            <w:tcW w:w="5353" w:type="dxa"/>
            <w:tcBorders>
              <w:top w:val="nil"/>
              <w:left w:val="nil"/>
              <w:bottom w:val="single" w:sz="4" w:space="0" w:color="auto"/>
              <w:right w:val="nil"/>
            </w:tcBorders>
          </w:tcPr>
          <w:p w:rsidR="00893541" w:rsidRPr="00C06A54" w:rsidRDefault="00893541" w:rsidP="00292DA7">
            <w:pPr>
              <w:pStyle w:val="Footer"/>
              <w:jc w:val="both"/>
              <w:rPr>
                <w:rFonts w:ascii="Arial Narrow" w:hAnsi="Arial Narrow" w:cs="Arial"/>
                <w:b/>
                <w:lang w:val="en-ZA" w:eastAsia="en-US"/>
              </w:rPr>
            </w:pPr>
          </w:p>
          <w:p w:rsidR="00893541" w:rsidRPr="00C06A54" w:rsidRDefault="00893541" w:rsidP="00292DA7">
            <w:pPr>
              <w:pStyle w:val="Footer"/>
              <w:jc w:val="both"/>
              <w:rPr>
                <w:rFonts w:ascii="Arial Narrow" w:hAnsi="Arial Narrow" w:cs="Arial"/>
                <w:b/>
                <w:lang w:val="en-ZA" w:eastAsia="en-US"/>
              </w:rPr>
            </w:pPr>
            <w:r w:rsidRPr="00C06A54">
              <w:rPr>
                <w:rFonts w:ascii="Arial Narrow" w:hAnsi="Arial Narrow" w:cs="Arial"/>
                <w:b/>
                <w:lang w:val="en-ZA" w:eastAsia="en-US"/>
              </w:rPr>
              <w:t>Title of legislation, policy or guideline:</w:t>
            </w:r>
          </w:p>
        </w:tc>
        <w:tc>
          <w:tcPr>
            <w:tcW w:w="3260" w:type="dxa"/>
            <w:tcBorders>
              <w:top w:val="nil"/>
              <w:left w:val="nil"/>
              <w:bottom w:val="single" w:sz="4" w:space="0" w:color="auto"/>
              <w:right w:val="nil"/>
            </w:tcBorders>
          </w:tcPr>
          <w:p w:rsidR="00893541" w:rsidRPr="00C06A54" w:rsidRDefault="00893541" w:rsidP="00292DA7">
            <w:pPr>
              <w:pStyle w:val="Footer"/>
              <w:jc w:val="both"/>
              <w:rPr>
                <w:rFonts w:ascii="Arial Narrow" w:hAnsi="Arial Narrow" w:cs="Arial"/>
                <w:b/>
                <w:lang w:val="en-ZA" w:eastAsia="en-US"/>
              </w:rPr>
            </w:pPr>
          </w:p>
          <w:p w:rsidR="00893541" w:rsidRPr="00C06A54" w:rsidRDefault="00893541" w:rsidP="00292DA7">
            <w:pPr>
              <w:pStyle w:val="Footer"/>
              <w:jc w:val="both"/>
              <w:rPr>
                <w:rFonts w:ascii="Arial Narrow" w:hAnsi="Arial Narrow" w:cs="Arial"/>
                <w:b/>
                <w:lang w:val="en-ZA" w:eastAsia="en-US"/>
              </w:rPr>
            </w:pPr>
            <w:r w:rsidRPr="00C06A54">
              <w:rPr>
                <w:rFonts w:ascii="Arial Narrow" w:hAnsi="Arial Narrow" w:cs="Arial"/>
                <w:b/>
                <w:lang w:val="en-ZA" w:eastAsia="en-US"/>
              </w:rPr>
              <w:t>Administering authority:</w:t>
            </w:r>
          </w:p>
        </w:tc>
        <w:tc>
          <w:tcPr>
            <w:tcW w:w="1418" w:type="dxa"/>
            <w:tcBorders>
              <w:top w:val="nil"/>
              <w:left w:val="nil"/>
              <w:bottom w:val="single" w:sz="4" w:space="0" w:color="auto"/>
              <w:right w:val="nil"/>
            </w:tcBorders>
          </w:tcPr>
          <w:p w:rsidR="00893541" w:rsidRPr="00C06A54" w:rsidRDefault="00893541" w:rsidP="00292DA7">
            <w:pPr>
              <w:pStyle w:val="Footer"/>
              <w:jc w:val="both"/>
              <w:rPr>
                <w:rFonts w:ascii="Arial Narrow" w:hAnsi="Arial Narrow" w:cs="Arial"/>
                <w:b/>
                <w:lang w:val="en-ZA" w:eastAsia="en-US"/>
              </w:rPr>
            </w:pPr>
          </w:p>
          <w:p w:rsidR="00893541" w:rsidRPr="00C06A54" w:rsidRDefault="00893541" w:rsidP="00292DA7">
            <w:pPr>
              <w:pStyle w:val="Footer"/>
              <w:jc w:val="both"/>
              <w:rPr>
                <w:rFonts w:ascii="Arial Narrow" w:hAnsi="Arial Narrow" w:cs="Arial"/>
                <w:b/>
                <w:lang w:val="en-ZA" w:eastAsia="en-US"/>
              </w:rPr>
            </w:pPr>
            <w:r w:rsidRPr="00C06A54">
              <w:rPr>
                <w:rFonts w:ascii="Arial Narrow" w:hAnsi="Arial Narrow" w:cs="Arial"/>
                <w:b/>
                <w:lang w:val="en-ZA" w:eastAsia="en-US"/>
              </w:rPr>
              <w:t>Date:</w:t>
            </w:r>
          </w:p>
        </w:tc>
      </w:tr>
      <w:tr w:rsidR="004710B9" w:rsidRPr="009A1E3D" w:rsidTr="00E04DA3">
        <w:tc>
          <w:tcPr>
            <w:tcW w:w="5353" w:type="dxa"/>
            <w:tcBorders>
              <w:top w:val="single" w:sz="4" w:space="0" w:color="auto"/>
              <w:bottom w:val="single" w:sz="4" w:space="0" w:color="auto"/>
            </w:tcBorders>
          </w:tcPr>
          <w:p w:rsidR="004710B9" w:rsidRPr="00753FA0" w:rsidRDefault="004710B9" w:rsidP="004710B9">
            <w:pPr>
              <w:pStyle w:val="Footer"/>
              <w:spacing w:line="360" w:lineRule="auto"/>
              <w:jc w:val="both"/>
              <w:rPr>
                <w:rFonts w:ascii="Arial Narrow" w:hAnsi="Arial Narrow" w:cs="Arial"/>
                <w:sz w:val="22"/>
                <w:szCs w:val="22"/>
                <w:lang w:val="en-ZA" w:eastAsia="en-US"/>
              </w:rPr>
            </w:pPr>
            <w:r w:rsidRPr="00753FA0">
              <w:rPr>
                <w:rFonts w:ascii="Arial Narrow" w:hAnsi="Arial Narrow" w:cs="Arial"/>
                <w:sz w:val="22"/>
                <w:szCs w:val="22"/>
                <w:lang w:val="en-ZA" w:eastAsia="en-US"/>
              </w:rPr>
              <w:t>Constitution of South Africa</w:t>
            </w:r>
          </w:p>
        </w:tc>
        <w:tc>
          <w:tcPr>
            <w:tcW w:w="3260" w:type="dxa"/>
            <w:tcBorders>
              <w:top w:val="single" w:sz="4" w:space="0" w:color="auto"/>
              <w:bottom w:val="single" w:sz="4" w:space="0" w:color="auto"/>
            </w:tcBorders>
          </w:tcPr>
          <w:p w:rsidR="004710B9" w:rsidRPr="00815B23" w:rsidRDefault="004710B9" w:rsidP="004710B9">
            <w:pPr>
              <w:pStyle w:val="Footer"/>
              <w:jc w:val="both"/>
              <w:rPr>
                <w:rFonts w:ascii="Arial Narrow" w:hAnsi="Arial Narrow" w:cs="Arial"/>
                <w:sz w:val="22"/>
                <w:szCs w:val="22"/>
                <w:lang w:val="en-ZA" w:eastAsia="en-US"/>
              </w:rPr>
            </w:pPr>
            <w:r w:rsidRPr="00815B23">
              <w:rPr>
                <w:rFonts w:ascii="Arial Narrow" w:hAnsi="Arial Narrow" w:cs="Arial"/>
                <w:sz w:val="22"/>
                <w:szCs w:val="22"/>
                <w:lang w:val="en-ZA" w:eastAsia="en-US"/>
              </w:rPr>
              <w:t>Minister</w:t>
            </w:r>
          </w:p>
        </w:tc>
        <w:tc>
          <w:tcPr>
            <w:tcW w:w="1418" w:type="dxa"/>
            <w:tcBorders>
              <w:top w:val="single" w:sz="4" w:space="0" w:color="auto"/>
              <w:bottom w:val="single" w:sz="4" w:space="0" w:color="auto"/>
            </w:tcBorders>
          </w:tcPr>
          <w:p w:rsidR="004710B9" w:rsidRPr="00815B23" w:rsidRDefault="004710B9" w:rsidP="004710B9">
            <w:pPr>
              <w:pStyle w:val="Footer"/>
              <w:jc w:val="both"/>
              <w:rPr>
                <w:rFonts w:ascii="Arial Narrow" w:hAnsi="Arial Narrow" w:cs="Arial"/>
                <w:sz w:val="22"/>
                <w:szCs w:val="22"/>
                <w:lang w:val="en-ZA" w:eastAsia="en-US"/>
              </w:rPr>
            </w:pPr>
            <w:r w:rsidRPr="00815B23">
              <w:rPr>
                <w:rFonts w:ascii="Arial Narrow" w:hAnsi="Arial Narrow" w:cs="Arial"/>
                <w:sz w:val="22"/>
                <w:szCs w:val="22"/>
                <w:lang w:val="en-ZA" w:eastAsia="en-US"/>
              </w:rPr>
              <w:t>1996</w:t>
            </w:r>
          </w:p>
        </w:tc>
      </w:tr>
      <w:tr w:rsidR="004710B9" w:rsidRPr="009A1E3D" w:rsidTr="00E04DA3">
        <w:tc>
          <w:tcPr>
            <w:tcW w:w="5353" w:type="dxa"/>
            <w:tcBorders>
              <w:top w:val="single" w:sz="4" w:space="0" w:color="auto"/>
              <w:bottom w:val="single" w:sz="4" w:space="0" w:color="auto"/>
            </w:tcBorders>
          </w:tcPr>
          <w:p w:rsidR="004710B9" w:rsidRPr="009A1E3D" w:rsidRDefault="004710B9" w:rsidP="004710B9">
            <w:pPr>
              <w:pStyle w:val="Footer"/>
              <w:jc w:val="both"/>
              <w:rPr>
                <w:rFonts w:ascii="Arial Narrow" w:hAnsi="Arial Narrow" w:cs="Arial"/>
                <w:lang w:val="en-ZA"/>
              </w:rPr>
            </w:pPr>
            <w:r>
              <w:rPr>
                <w:rFonts w:ascii="Arial Narrow" w:hAnsi="Arial Narrow" w:cs="Arial"/>
                <w:lang w:val="en-ZA"/>
              </w:rPr>
              <w:t>Constitution of South Africa</w:t>
            </w:r>
          </w:p>
        </w:tc>
        <w:tc>
          <w:tcPr>
            <w:tcW w:w="3260" w:type="dxa"/>
            <w:tcBorders>
              <w:top w:val="single" w:sz="4" w:space="0" w:color="auto"/>
              <w:bottom w:val="single" w:sz="4" w:space="0" w:color="auto"/>
            </w:tcBorders>
          </w:tcPr>
          <w:p w:rsidR="004710B9" w:rsidRPr="009A1E3D" w:rsidRDefault="004710B9" w:rsidP="004710B9">
            <w:pPr>
              <w:pStyle w:val="Footer"/>
              <w:jc w:val="both"/>
              <w:rPr>
                <w:rFonts w:ascii="Arial Narrow" w:hAnsi="Arial Narrow" w:cs="Arial"/>
                <w:lang w:val="en-ZA"/>
              </w:rPr>
            </w:pPr>
            <w:r>
              <w:rPr>
                <w:rFonts w:ascii="Arial Narrow" w:hAnsi="Arial Narrow" w:cs="Arial"/>
                <w:lang w:val="en-ZA"/>
              </w:rPr>
              <w:t>Minister</w:t>
            </w:r>
          </w:p>
        </w:tc>
        <w:tc>
          <w:tcPr>
            <w:tcW w:w="1418" w:type="dxa"/>
            <w:tcBorders>
              <w:top w:val="single" w:sz="4" w:space="0" w:color="auto"/>
              <w:bottom w:val="single" w:sz="4" w:space="0" w:color="auto"/>
            </w:tcBorders>
          </w:tcPr>
          <w:p w:rsidR="004710B9" w:rsidRPr="009A1E3D" w:rsidRDefault="004710B9" w:rsidP="004710B9">
            <w:pPr>
              <w:pStyle w:val="Footer"/>
              <w:jc w:val="both"/>
              <w:rPr>
                <w:rFonts w:ascii="Arial Narrow" w:hAnsi="Arial Narrow" w:cs="Arial"/>
                <w:lang w:val="en-ZA"/>
              </w:rPr>
            </w:pPr>
            <w:r>
              <w:rPr>
                <w:rFonts w:ascii="Arial Narrow" w:hAnsi="Arial Narrow" w:cs="Arial"/>
                <w:lang w:val="en-ZA"/>
              </w:rPr>
              <w:t>1996</w:t>
            </w:r>
          </w:p>
        </w:tc>
      </w:tr>
      <w:tr w:rsidR="004710B9" w:rsidRPr="009A1E3D" w:rsidTr="00E04DA3">
        <w:tc>
          <w:tcPr>
            <w:tcW w:w="5353" w:type="dxa"/>
            <w:tcBorders>
              <w:top w:val="single" w:sz="4" w:space="0" w:color="auto"/>
              <w:bottom w:val="single" w:sz="4" w:space="0" w:color="auto"/>
            </w:tcBorders>
          </w:tcPr>
          <w:p w:rsidR="004710B9" w:rsidRPr="009A1E3D" w:rsidRDefault="004710B9" w:rsidP="004710B9">
            <w:pPr>
              <w:pStyle w:val="Footer"/>
              <w:jc w:val="both"/>
              <w:rPr>
                <w:rFonts w:ascii="Arial Narrow" w:hAnsi="Arial Narrow" w:cs="Arial"/>
                <w:lang w:val="en-ZA"/>
              </w:rPr>
            </w:pPr>
            <w:r w:rsidRPr="00986B87">
              <w:rPr>
                <w:rFonts w:ascii="Arial Narrow" w:hAnsi="Arial Narrow"/>
              </w:rPr>
              <w:t>National Environmental Management Act</w:t>
            </w:r>
          </w:p>
        </w:tc>
        <w:tc>
          <w:tcPr>
            <w:tcW w:w="3260" w:type="dxa"/>
            <w:tcBorders>
              <w:top w:val="single" w:sz="4" w:space="0" w:color="auto"/>
              <w:bottom w:val="single" w:sz="4" w:space="0" w:color="auto"/>
            </w:tcBorders>
          </w:tcPr>
          <w:p w:rsidR="004710B9" w:rsidRPr="009A1E3D" w:rsidRDefault="004710B9" w:rsidP="004710B9">
            <w:pPr>
              <w:pStyle w:val="Footer"/>
              <w:jc w:val="both"/>
              <w:rPr>
                <w:rFonts w:ascii="Arial Narrow" w:hAnsi="Arial Narrow" w:cs="Arial"/>
                <w:lang w:val="en-ZA"/>
              </w:rPr>
            </w:pPr>
            <w:r w:rsidRPr="00986B87">
              <w:rPr>
                <w:rFonts w:ascii="Arial Narrow" w:hAnsi="Arial Narrow" w:cs="Arial"/>
              </w:rPr>
              <w:t>Environmental Affairs</w:t>
            </w:r>
          </w:p>
        </w:tc>
        <w:tc>
          <w:tcPr>
            <w:tcW w:w="1418" w:type="dxa"/>
            <w:tcBorders>
              <w:top w:val="single" w:sz="4" w:space="0" w:color="auto"/>
              <w:bottom w:val="single" w:sz="4" w:space="0" w:color="auto"/>
            </w:tcBorders>
          </w:tcPr>
          <w:p w:rsidR="004710B9" w:rsidRPr="009A1E3D" w:rsidRDefault="004710B9" w:rsidP="004710B9">
            <w:pPr>
              <w:pStyle w:val="Footer"/>
              <w:jc w:val="both"/>
              <w:rPr>
                <w:rFonts w:ascii="Arial Narrow" w:hAnsi="Arial Narrow" w:cs="Arial"/>
                <w:lang w:val="en-ZA"/>
              </w:rPr>
            </w:pPr>
            <w:r w:rsidRPr="00986B87">
              <w:rPr>
                <w:rFonts w:ascii="Arial Narrow" w:hAnsi="Arial Narrow" w:cs="Arial"/>
              </w:rPr>
              <w:t>1998</w:t>
            </w:r>
          </w:p>
        </w:tc>
      </w:tr>
      <w:tr w:rsidR="004710B9" w:rsidRPr="009A1E3D" w:rsidTr="00E04DA3">
        <w:tc>
          <w:tcPr>
            <w:tcW w:w="5353" w:type="dxa"/>
            <w:tcBorders>
              <w:top w:val="single" w:sz="4" w:space="0" w:color="auto"/>
              <w:bottom w:val="single" w:sz="4" w:space="0" w:color="auto"/>
            </w:tcBorders>
          </w:tcPr>
          <w:p w:rsidR="004710B9" w:rsidRPr="009A1E3D" w:rsidRDefault="004710B9" w:rsidP="004710B9">
            <w:pPr>
              <w:pStyle w:val="Footer"/>
              <w:jc w:val="both"/>
              <w:rPr>
                <w:rFonts w:ascii="Arial Narrow" w:hAnsi="Arial Narrow" w:cs="Arial"/>
                <w:lang w:val="en-ZA"/>
              </w:rPr>
            </w:pPr>
            <w:r w:rsidRPr="00986B87">
              <w:rPr>
                <w:rFonts w:ascii="Arial Narrow" w:hAnsi="Arial Narrow"/>
              </w:rPr>
              <w:t>Environmental Impact Assessment Regulations</w:t>
            </w:r>
          </w:p>
        </w:tc>
        <w:tc>
          <w:tcPr>
            <w:tcW w:w="3260" w:type="dxa"/>
            <w:tcBorders>
              <w:top w:val="single" w:sz="4" w:space="0" w:color="auto"/>
              <w:bottom w:val="single" w:sz="4" w:space="0" w:color="auto"/>
            </w:tcBorders>
          </w:tcPr>
          <w:p w:rsidR="004710B9" w:rsidRPr="009A1E3D" w:rsidRDefault="004710B9" w:rsidP="004710B9">
            <w:pPr>
              <w:pStyle w:val="Footer"/>
              <w:jc w:val="both"/>
              <w:rPr>
                <w:rFonts w:ascii="Arial Narrow" w:hAnsi="Arial Narrow" w:cs="Arial"/>
                <w:lang w:val="en-ZA"/>
              </w:rPr>
            </w:pPr>
            <w:r w:rsidRPr="00986B87">
              <w:rPr>
                <w:rFonts w:ascii="Arial Narrow" w:hAnsi="Arial Narrow" w:cs="Arial"/>
              </w:rPr>
              <w:t>Environmental Affairs</w:t>
            </w:r>
          </w:p>
        </w:tc>
        <w:tc>
          <w:tcPr>
            <w:tcW w:w="1418" w:type="dxa"/>
            <w:tcBorders>
              <w:top w:val="single" w:sz="4" w:space="0" w:color="auto"/>
              <w:bottom w:val="single" w:sz="4" w:space="0" w:color="auto"/>
            </w:tcBorders>
          </w:tcPr>
          <w:p w:rsidR="004710B9" w:rsidRPr="009A1E3D" w:rsidRDefault="004710B9" w:rsidP="004710B9">
            <w:pPr>
              <w:pStyle w:val="Footer"/>
              <w:jc w:val="both"/>
              <w:rPr>
                <w:rFonts w:ascii="Arial Narrow" w:hAnsi="Arial Narrow" w:cs="Arial"/>
                <w:lang w:val="en-ZA"/>
              </w:rPr>
            </w:pPr>
            <w:r w:rsidRPr="00986B87">
              <w:rPr>
                <w:rFonts w:ascii="Arial Narrow" w:hAnsi="Arial Narrow" w:cs="Arial"/>
              </w:rPr>
              <w:t>2006</w:t>
            </w:r>
          </w:p>
        </w:tc>
      </w:tr>
      <w:tr w:rsidR="004710B9" w:rsidRPr="009A1E3D" w:rsidTr="00E04DA3">
        <w:tc>
          <w:tcPr>
            <w:tcW w:w="5353" w:type="dxa"/>
            <w:tcBorders>
              <w:top w:val="single" w:sz="4" w:space="0" w:color="auto"/>
              <w:bottom w:val="single" w:sz="4" w:space="0" w:color="auto"/>
            </w:tcBorders>
          </w:tcPr>
          <w:p w:rsidR="004710B9" w:rsidRPr="009A1E3D" w:rsidRDefault="004710B9" w:rsidP="004710B9">
            <w:pPr>
              <w:pStyle w:val="Footer"/>
              <w:jc w:val="both"/>
              <w:rPr>
                <w:rFonts w:ascii="Arial Narrow" w:hAnsi="Arial Narrow" w:cs="Arial"/>
                <w:lang w:val="en-ZA"/>
              </w:rPr>
            </w:pPr>
            <w:r w:rsidRPr="00986B87">
              <w:rPr>
                <w:rFonts w:ascii="Arial Narrow" w:hAnsi="Arial Narrow"/>
              </w:rPr>
              <w:lastRenderedPageBreak/>
              <w:t>National Heritage Resources Act</w:t>
            </w:r>
          </w:p>
        </w:tc>
        <w:tc>
          <w:tcPr>
            <w:tcW w:w="3260" w:type="dxa"/>
            <w:tcBorders>
              <w:top w:val="single" w:sz="4" w:space="0" w:color="auto"/>
              <w:bottom w:val="single" w:sz="4" w:space="0" w:color="auto"/>
            </w:tcBorders>
          </w:tcPr>
          <w:p w:rsidR="004710B9" w:rsidRPr="009A1E3D" w:rsidRDefault="004710B9" w:rsidP="004710B9">
            <w:pPr>
              <w:pStyle w:val="Footer"/>
              <w:jc w:val="both"/>
              <w:rPr>
                <w:rFonts w:ascii="Arial Narrow" w:hAnsi="Arial Narrow" w:cs="Arial"/>
                <w:lang w:val="en-ZA"/>
              </w:rPr>
            </w:pPr>
            <w:r w:rsidRPr="00986B87">
              <w:rPr>
                <w:rFonts w:ascii="Arial Narrow" w:hAnsi="Arial Narrow" w:cs="Arial"/>
              </w:rPr>
              <w:t>SAHRA</w:t>
            </w:r>
          </w:p>
        </w:tc>
        <w:tc>
          <w:tcPr>
            <w:tcW w:w="1418" w:type="dxa"/>
            <w:tcBorders>
              <w:top w:val="single" w:sz="4" w:space="0" w:color="auto"/>
              <w:bottom w:val="single" w:sz="4" w:space="0" w:color="auto"/>
            </w:tcBorders>
          </w:tcPr>
          <w:p w:rsidR="004710B9" w:rsidRPr="009A1E3D" w:rsidRDefault="004710B9" w:rsidP="004710B9">
            <w:pPr>
              <w:pStyle w:val="Footer"/>
              <w:jc w:val="both"/>
              <w:rPr>
                <w:rFonts w:ascii="Arial Narrow" w:hAnsi="Arial Narrow" w:cs="Arial"/>
                <w:lang w:val="en-ZA"/>
              </w:rPr>
            </w:pPr>
            <w:r w:rsidRPr="00986B87">
              <w:rPr>
                <w:rFonts w:ascii="Arial Narrow" w:hAnsi="Arial Narrow" w:cs="Arial"/>
              </w:rPr>
              <w:t>1999</w:t>
            </w:r>
          </w:p>
        </w:tc>
      </w:tr>
      <w:tr w:rsidR="004710B9" w:rsidRPr="009A1E3D" w:rsidTr="00E04DA3">
        <w:tc>
          <w:tcPr>
            <w:tcW w:w="5353" w:type="dxa"/>
            <w:tcBorders>
              <w:top w:val="single" w:sz="4" w:space="0" w:color="auto"/>
              <w:bottom w:val="single" w:sz="4" w:space="0" w:color="auto"/>
            </w:tcBorders>
          </w:tcPr>
          <w:p w:rsidR="004710B9" w:rsidRPr="009A1E3D" w:rsidRDefault="004710B9" w:rsidP="004710B9">
            <w:pPr>
              <w:pStyle w:val="Footer"/>
              <w:jc w:val="both"/>
              <w:rPr>
                <w:rFonts w:ascii="Arial Narrow" w:hAnsi="Arial Narrow" w:cs="Arial"/>
                <w:lang w:val="en-ZA"/>
              </w:rPr>
            </w:pPr>
            <w:r w:rsidRPr="00986B87">
              <w:rPr>
                <w:rFonts w:ascii="Arial Narrow" w:hAnsi="Arial Narrow"/>
              </w:rPr>
              <w:t xml:space="preserve">Occupational Health and Safety Act </w:t>
            </w:r>
          </w:p>
        </w:tc>
        <w:tc>
          <w:tcPr>
            <w:tcW w:w="3260" w:type="dxa"/>
            <w:tcBorders>
              <w:top w:val="single" w:sz="4" w:space="0" w:color="auto"/>
              <w:bottom w:val="single" w:sz="4" w:space="0" w:color="auto"/>
            </w:tcBorders>
          </w:tcPr>
          <w:p w:rsidR="004710B9" w:rsidRPr="009A1E3D" w:rsidRDefault="004710B9" w:rsidP="004710B9">
            <w:pPr>
              <w:pStyle w:val="Footer"/>
              <w:jc w:val="both"/>
              <w:rPr>
                <w:rFonts w:ascii="Arial Narrow" w:hAnsi="Arial Narrow" w:cs="Arial"/>
                <w:lang w:val="en-ZA"/>
              </w:rPr>
            </w:pPr>
            <w:r>
              <w:rPr>
                <w:rFonts w:ascii="Arial Narrow" w:hAnsi="Arial Narrow" w:cs="Arial"/>
              </w:rPr>
              <w:t>Department of Labou</w:t>
            </w:r>
            <w:r w:rsidRPr="00986B87">
              <w:rPr>
                <w:rFonts w:ascii="Arial Narrow" w:hAnsi="Arial Narrow" w:cs="Arial"/>
              </w:rPr>
              <w:t>r</w:t>
            </w:r>
          </w:p>
        </w:tc>
        <w:tc>
          <w:tcPr>
            <w:tcW w:w="1418" w:type="dxa"/>
            <w:tcBorders>
              <w:top w:val="single" w:sz="4" w:space="0" w:color="auto"/>
              <w:bottom w:val="single" w:sz="4" w:space="0" w:color="auto"/>
            </w:tcBorders>
          </w:tcPr>
          <w:p w:rsidR="004710B9" w:rsidRPr="009A1E3D" w:rsidRDefault="004710B9" w:rsidP="004710B9">
            <w:pPr>
              <w:pStyle w:val="Footer"/>
              <w:jc w:val="both"/>
              <w:rPr>
                <w:rFonts w:ascii="Arial Narrow" w:hAnsi="Arial Narrow" w:cs="Arial"/>
                <w:lang w:val="en-ZA"/>
              </w:rPr>
            </w:pPr>
            <w:r w:rsidRPr="00986B87">
              <w:rPr>
                <w:rFonts w:ascii="Arial Narrow" w:hAnsi="Arial Narrow" w:cs="Arial"/>
              </w:rPr>
              <w:t>1993</w:t>
            </w:r>
          </w:p>
        </w:tc>
      </w:tr>
      <w:tr w:rsidR="004710B9" w:rsidRPr="009A1E3D" w:rsidTr="00E04DA3">
        <w:tc>
          <w:tcPr>
            <w:tcW w:w="5353" w:type="dxa"/>
            <w:tcBorders>
              <w:top w:val="single" w:sz="4" w:space="0" w:color="auto"/>
              <w:bottom w:val="single" w:sz="4" w:space="0" w:color="auto"/>
            </w:tcBorders>
          </w:tcPr>
          <w:p w:rsidR="004710B9" w:rsidRPr="009A1E3D" w:rsidRDefault="004710B9" w:rsidP="004710B9">
            <w:pPr>
              <w:pStyle w:val="Footer"/>
              <w:jc w:val="both"/>
              <w:rPr>
                <w:rFonts w:ascii="Arial Narrow" w:hAnsi="Arial Narrow" w:cs="Arial"/>
                <w:lang w:val="en-ZA"/>
              </w:rPr>
            </w:pPr>
            <w:r w:rsidRPr="00986B87">
              <w:rPr>
                <w:rFonts w:ascii="Arial Narrow" w:hAnsi="Arial Narrow"/>
              </w:rPr>
              <w:t xml:space="preserve">National Veld and Forest Fires Act </w:t>
            </w:r>
          </w:p>
        </w:tc>
        <w:tc>
          <w:tcPr>
            <w:tcW w:w="3260" w:type="dxa"/>
            <w:tcBorders>
              <w:top w:val="single" w:sz="4" w:space="0" w:color="auto"/>
              <w:bottom w:val="single" w:sz="4" w:space="0" w:color="auto"/>
            </w:tcBorders>
          </w:tcPr>
          <w:p w:rsidR="004710B9" w:rsidRPr="009A1E3D" w:rsidRDefault="004710B9" w:rsidP="004710B9">
            <w:pPr>
              <w:pStyle w:val="Footer"/>
              <w:jc w:val="both"/>
              <w:rPr>
                <w:rFonts w:ascii="Arial Narrow" w:hAnsi="Arial Narrow" w:cs="Arial"/>
                <w:lang w:val="en-ZA"/>
              </w:rPr>
            </w:pPr>
            <w:r w:rsidRPr="00986B87">
              <w:rPr>
                <w:rFonts w:ascii="Arial Narrow" w:hAnsi="Arial Narrow" w:cs="Arial"/>
              </w:rPr>
              <w:t>DWAF</w:t>
            </w:r>
          </w:p>
        </w:tc>
        <w:tc>
          <w:tcPr>
            <w:tcW w:w="1418" w:type="dxa"/>
            <w:tcBorders>
              <w:top w:val="single" w:sz="4" w:space="0" w:color="auto"/>
              <w:bottom w:val="single" w:sz="4" w:space="0" w:color="auto"/>
            </w:tcBorders>
          </w:tcPr>
          <w:p w:rsidR="004710B9" w:rsidRPr="009A1E3D" w:rsidRDefault="004710B9" w:rsidP="004710B9">
            <w:pPr>
              <w:pStyle w:val="Footer"/>
              <w:jc w:val="both"/>
              <w:rPr>
                <w:rFonts w:ascii="Arial Narrow" w:hAnsi="Arial Narrow" w:cs="Arial"/>
                <w:lang w:val="en-ZA"/>
              </w:rPr>
            </w:pPr>
            <w:r w:rsidRPr="00986B87">
              <w:rPr>
                <w:rFonts w:ascii="Arial Narrow" w:hAnsi="Arial Narrow" w:cs="Arial"/>
              </w:rPr>
              <w:t>1998</w:t>
            </w:r>
          </w:p>
        </w:tc>
      </w:tr>
      <w:tr w:rsidR="004710B9" w:rsidRPr="009A1E3D" w:rsidTr="00E04DA3">
        <w:tc>
          <w:tcPr>
            <w:tcW w:w="5353" w:type="dxa"/>
            <w:tcBorders>
              <w:top w:val="single" w:sz="4" w:space="0" w:color="auto"/>
              <w:bottom w:val="single" w:sz="4" w:space="0" w:color="auto"/>
            </w:tcBorders>
          </w:tcPr>
          <w:p w:rsidR="004710B9" w:rsidRPr="009A1E3D" w:rsidRDefault="004710B9" w:rsidP="004710B9">
            <w:pPr>
              <w:pStyle w:val="Footer"/>
              <w:jc w:val="both"/>
              <w:rPr>
                <w:rFonts w:ascii="Arial Narrow" w:hAnsi="Arial Narrow" w:cs="Arial"/>
                <w:lang w:val="en-ZA"/>
              </w:rPr>
            </w:pPr>
            <w:r>
              <w:rPr>
                <w:rFonts w:ascii="Arial Narrow" w:hAnsi="Arial Narrow" w:cs="Arial"/>
                <w:lang w:val="en-ZA"/>
              </w:rPr>
              <w:t>National Water Act</w:t>
            </w:r>
          </w:p>
        </w:tc>
        <w:tc>
          <w:tcPr>
            <w:tcW w:w="3260" w:type="dxa"/>
            <w:tcBorders>
              <w:top w:val="single" w:sz="4" w:space="0" w:color="auto"/>
              <w:bottom w:val="single" w:sz="4" w:space="0" w:color="auto"/>
            </w:tcBorders>
          </w:tcPr>
          <w:p w:rsidR="004710B9" w:rsidRPr="009A1E3D" w:rsidRDefault="004710B9" w:rsidP="004710B9">
            <w:pPr>
              <w:pStyle w:val="Footer"/>
              <w:jc w:val="both"/>
              <w:rPr>
                <w:rFonts w:ascii="Arial Narrow" w:hAnsi="Arial Narrow" w:cs="Arial"/>
                <w:lang w:val="en-ZA"/>
              </w:rPr>
            </w:pPr>
            <w:r>
              <w:rPr>
                <w:rFonts w:ascii="Arial Narrow" w:hAnsi="Arial Narrow" w:cs="Arial"/>
                <w:lang w:val="en-ZA"/>
              </w:rPr>
              <w:t>DWA</w:t>
            </w:r>
          </w:p>
        </w:tc>
        <w:tc>
          <w:tcPr>
            <w:tcW w:w="1418" w:type="dxa"/>
            <w:tcBorders>
              <w:top w:val="single" w:sz="4" w:space="0" w:color="auto"/>
              <w:bottom w:val="single" w:sz="4" w:space="0" w:color="auto"/>
            </w:tcBorders>
          </w:tcPr>
          <w:p w:rsidR="004710B9" w:rsidRPr="009A1E3D" w:rsidRDefault="004710B9" w:rsidP="004710B9">
            <w:pPr>
              <w:pStyle w:val="Footer"/>
              <w:jc w:val="both"/>
              <w:rPr>
                <w:rFonts w:ascii="Arial Narrow" w:hAnsi="Arial Narrow" w:cs="Arial"/>
                <w:lang w:val="en-ZA"/>
              </w:rPr>
            </w:pPr>
            <w:r>
              <w:rPr>
                <w:rFonts w:ascii="Arial Narrow" w:hAnsi="Arial Narrow" w:cs="Arial"/>
                <w:lang w:val="en-ZA"/>
              </w:rPr>
              <w:t>1998</w:t>
            </w:r>
          </w:p>
        </w:tc>
      </w:tr>
      <w:tr w:rsidR="004710B9" w:rsidRPr="009A1E3D" w:rsidTr="00E04DA3">
        <w:tc>
          <w:tcPr>
            <w:tcW w:w="5353" w:type="dxa"/>
            <w:tcBorders>
              <w:top w:val="single" w:sz="4" w:space="0" w:color="auto"/>
              <w:bottom w:val="single" w:sz="4" w:space="0" w:color="auto"/>
            </w:tcBorders>
          </w:tcPr>
          <w:p w:rsidR="004710B9" w:rsidRPr="009A1E3D" w:rsidRDefault="004710B9" w:rsidP="004710B9">
            <w:pPr>
              <w:pStyle w:val="Footer"/>
              <w:jc w:val="both"/>
              <w:rPr>
                <w:rFonts w:ascii="Arial Narrow" w:hAnsi="Arial Narrow" w:cs="Arial"/>
                <w:lang w:val="en-ZA"/>
              </w:rPr>
            </w:pPr>
            <w:r>
              <w:rPr>
                <w:rFonts w:ascii="Arial Narrow" w:hAnsi="Arial Narrow" w:cs="Arial"/>
                <w:lang w:val="en-ZA"/>
              </w:rPr>
              <w:t>Conservation of Agricultural Resources Act</w:t>
            </w:r>
          </w:p>
        </w:tc>
        <w:tc>
          <w:tcPr>
            <w:tcW w:w="3260" w:type="dxa"/>
            <w:tcBorders>
              <w:top w:val="single" w:sz="4" w:space="0" w:color="auto"/>
              <w:bottom w:val="single" w:sz="4" w:space="0" w:color="auto"/>
            </w:tcBorders>
          </w:tcPr>
          <w:p w:rsidR="004710B9" w:rsidRPr="009A1E3D" w:rsidRDefault="004710B9" w:rsidP="004710B9">
            <w:pPr>
              <w:pStyle w:val="Footer"/>
              <w:jc w:val="both"/>
              <w:rPr>
                <w:rFonts w:ascii="Arial Narrow" w:hAnsi="Arial Narrow" w:cs="Arial"/>
                <w:lang w:val="en-ZA"/>
              </w:rPr>
            </w:pPr>
            <w:r>
              <w:rPr>
                <w:rFonts w:ascii="Arial Narrow" w:hAnsi="Arial Narrow" w:cs="Arial"/>
                <w:lang w:val="en-ZA"/>
              </w:rPr>
              <w:t>Department of Agriculture</w:t>
            </w:r>
          </w:p>
        </w:tc>
        <w:tc>
          <w:tcPr>
            <w:tcW w:w="1418" w:type="dxa"/>
            <w:tcBorders>
              <w:top w:val="single" w:sz="4" w:space="0" w:color="auto"/>
              <w:bottom w:val="single" w:sz="4" w:space="0" w:color="auto"/>
            </w:tcBorders>
          </w:tcPr>
          <w:p w:rsidR="004710B9" w:rsidRPr="009A1E3D" w:rsidRDefault="004710B9" w:rsidP="004710B9">
            <w:pPr>
              <w:pStyle w:val="Footer"/>
              <w:jc w:val="both"/>
              <w:rPr>
                <w:rFonts w:ascii="Arial Narrow" w:hAnsi="Arial Narrow" w:cs="Arial"/>
                <w:lang w:val="en-ZA"/>
              </w:rPr>
            </w:pPr>
            <w:r>
              <w:rPr>
                <w:rFonts w:ascii="Arial Narrow" w:hAnsi="Arial Narrow" w:cs="Arial"/>
                <w:lang w:val="en-ZA"/>
              </w:rPr>
              <w:t>1983</w:t>
            </w:r>
          </w:p>
        </w:tc>
      </w:tr>
      <w:tr w:rsidR="004710B9" w:rsidRPr="009A1E3D" w:rsidTr="00753FA0">
        <w:trPr>
          <w:trHeight w:val="333"/>
        </w:trPr>
        <w:tc>
          <w:tcPr>
            <w:tcW w:w="5353" w:type="dxa"/>
            <w:tcBorders>
              <w:top w:val="single" w:sz="4" w:space="0" w:color="auto"/>
              <w:bottom w:val="single" w:sz="4" w:space="0" w:color="auto"/>
            </w:tcBorders>
          </w:tcPr>
          <w:p w:rsidR="004710B9" w:rsidRPr="009A1E3D" w:rsidRDefault="004710B9" w:rsidP="004710B9">
            <w:pPr>
              <w:pStyle w:val="Footer"/>
              <w:jc w:val="both"/>
              <w:rPr>
                <w:rFonts w:ascii="Arial Narrow" w:hAnsi="Arial Narrow" w:cs="Arial"/>
                <w:lang w:val="en-ZA"/>
              </w:rPr>
            </w:pPr>
            <w:r>
              <w:rPr>
                <w:rFonts w:ascii="Arial Narrow" w:hAnsi="Arial Narrow" w:cs="Arial"/>
                <w:lang w:val="en-ZA"/>
              </w:rPr>
              <w:t>Health Act</w:t>
            </w:r>
          </w:p>
        </w:tc>
        <w:tc>
          <w:tcPr>
            <w:tcW w:w="3260" w:type="dxa"/>
            <w:tcBorders>
              <w:top w:val="single" w:sz="4" w:space="0" w:color="auto"/>
              <w:bottom w:val="single" w:sz="4" w:space="0" w:color="auto"/>
            </w:tcBorders>
          </w:tcPr>
          <w:p w:rsidR="004710B9" w:rsidRPr="009A1E3D" w:rsidRDefault="00215509" w:rsidP="004710B9">
            <w:pPr>
              <w:pStyle w:val="Footer"/>
              <w:jc w:val="both"/>
              <w:rPr>
                <w:rFonts w:ascii="Arial Narrow" w:hAnsi="Arial Narrow" w:cs="Arial"/>
                <w:lang w:val="en-ZA"/>
              </w:rPr>
            </w:pPr>
            <w:r>
              <w:rPr>
                <w:rFonts w:ascii="Arial Narrow" w:hAnsi="Arial Narrow" w:cs="Arial"/>
                <w:lang w:val="en-ZA"/>
              </w:rPr>
              <w:t xml:space="preserve">Department </w:t>
            </w:r>
            <w:r w:rsidR="004710B9">
              <w:rPr>
                <w:rFonts w:ascii="Arial Narrow" w:hAnsi="Arial Narrow" w:cs="Arial"/>
                <w:lang w:val="en-ZA"/>
              </w:rPr>
              <w:t>of Health</w:t>
            </w:r>
          </w:p>
        </w:tc>
        <w:tc>
          <w:tcPr>
            <w:tcW w:w="1418" w:type="dxa"/>
            <w:tcBorders>
              <w:top w:val="single" w:sz="4" w:space="0" w:color="auto"/>
              <w:bottom w:val="single" w:sz="4" w:space="0" w:color="auto"/>
            </w:tcBorders>
          </w:tcPr>
          <w:p w:rsidR="004710B9" w:rsidRPr="009A1E3D" w:rsidRDefault="004710B9" w:rsidP="004710B9">
            <w:pPr>
              <w:pStyle w:val="Footer"/>
              <w:jc w:val="both"/>
              <w:rPr>
                <w:rFonts w:ascii="Arial Narrow" w:hAnsi="Arial Narrow" w:cs="Arial"/>
                <w:lang w:val="en-ZA"/>
              </w:rPr>
            </w:pPr>
            <w:r>
              <w:rPr>
                <w:rFonts w:ascii="Arial Narrow" w:hAnsi="Arial Narrow" w:cs="Arial"/>
                <w:lang w:val="en-ZA"/>
              </w:rPr>
              <w:t>1977</w:t>
            </w:r>
          </w:p>
        </w:tc>
      </w:tr>
      <w:tr w:rsidR="004710B9" w:rsidRPr="009A1E3D" w:rsidTr="00753FA0">
        <w:trPr>
          <w:trHeight w:val="333"/>
        </w:trPr>
        <w:tc>
          <w:tcPr>
            <w:tcW w:w="5353" w:type="dxa"/>
            <w:tcBorders>
              <w:top w:val="single" w:sz="4" w:space="0" w:color="auto"/>
              <w:bottom w:val="single" w:sz="4" w:space="0" w:color="auto"/>
            </w:tcBorders>
          </w:tcPr>
          <w:p w:rsidR="004710B9" w:rsidRPr="009A1E3D" w:rsidRDefault="004710B9" w:rsidP="004710B9">
            <w:pPr>
              <w:pStyle w:val="Footer"/>
              <w:jc w:val="both"/>
              <w:rPr>
                <w:rFonts w:ascii="Arial Narrow" w:hAnsi="Arial Narrow" w:cs="Arial"/>
                <w:lang w:val="en-ZA"/>
              </w:rPr>
            </w:pPr>
            <w:r>
              <w:rPr>
                <w:rFonts w:ascii="Arial Narrow" w:hAnsi="Arial Narrow" w:cs="Arial"/>
                <w:lang w:val="en-ZA"/>
              </w:rPr>
              <w:t>National Forest Act</w:t>
            </w:r>
          </w:p>
        </w:tc>
        <w:tc>
          <w:tcPr>
            <w:tcW w:w="3260" w:type="dxa"/>
            <w:tcBorders>
              <w:top w:val="single" w:sz="4" w:space="0" w:color="auto"/>
              <w:bottom w:val="single" w:sz="4" w:space="0" w:color="auto"/>
            </w:tcBorders>
          </w:tcPr>
          <w:p w:rsidR="004710B9" w:rsidRPr="009A1E3D" w:rsidRDefault="004710B9" w:rsidP="004710B9">
            <w:pPr>
              <w:pStyle w:val="Footer"/>
              <w:jc w:val="both"/>
              <w:rPr>
                <w:rFonts w:ascii="Arial Narrow" w:hAnsi="Arial Narrow" w:cs="Arial"/>
                <w:lang w:val="en-ZA"/>
              </w:rPr>
            </w:pPr>
            <w:r>
              <w:rPr>
                <w:rFonts w:ascii="Arial Narrow" w:hAnsi="Arial Narrow" w:cs="Arial"/>
                <w:lang w:val="en-ZA"/>
              </w:rPr>
              <w:t>Department of Forestry</w:t>
            </w:r>
          </w:p>
        </w:tc>
        <w:tc>
          <w:tcPr>
            <w:tcW w:w="1418" w:type="dxa"/>
            <w:tcBorders>
              <w:top w:val="single" w:sz="4" w:space="0" w:color="auto"/>
              <w:bottom w:val="single" w:sz="4" w:space="0" w:color="auto"/>
            </w:tcBorders>
          </w:tcPr>
          <w:p w:rsidR="004710B9" w:rsidRPr="009A1E3D" w:rsidRDefault="004710B9" w:rsidP="004710B9">
            <w:pPr>
              <w:pStyle w:val="Footer"/>
              <w:jc w:val="both"/>
              <w:rPr>
                <w:rFonts w:ascii="Arial Narrow" w:hAnsi="Arial Narrow" w:cs="Arial"/>
                <w:lang w:val="en-ZA"/>
              </w:rPr>
            </w:pPr>
            <w:r>
              <w:rPr>
                <w:rFonts w:ascii="Arial Narrow" w:hAnsi="Arial Narrow" w:cs="Arial"/>
                <w:lang w:val="en-ZA"/>
              </w:rPr>
              <w:t>1998</w:t>
            </w:r>
          </w:p>
        </w:tc>
      </w:tr>
      <w:tr w:rsidR="004710B9" w:rsidRPr="009A1E3D" w:rsidTr="00753FA0">
        <w:trPr>
          <w:trHeight w:val="333"/>
        </w:trPr>
        <w:tc>
          <w:tcPr>
            <w:tcW w:w="5353" w:type="dxa"/>
            <w:tcBorders>
              <w:top w:val="single" w:sz="4" w:space="0" w:color="auto"/>
              <w:bottom w:val="single" w:sz="4" w:space="0" w:color="auto"/>
            </w:tcBorders>
          </w:tcPr>
          <w:p w:rsidR="004710B9" w:rsidRPr="009A1E3D" w:rsidRDefault="004710B9" w:rsidP="004710B9">
            <w:pPr>
              <w:pStyle w:val="Footer"/>
              <w:jc w:val="both"/>
              <w:rPr>
                <w:rFonts w:ascii="Arial Narrow" w:hAnsi="Arial Narrow" w:cs="Arial"/>
                <w:lang w:val="en-ZA"/>
              </w:rPr>
            </w:pPr>
            <w:r>
              <w:rPr>
                <w:rFonts w:ascii="Arial Narrow" w:hAnsi="Arial Narrow" w:cs="Arial"/>
                <w:lang w:val="en-ZA"/>
              </w:rPr>
              <w:t>National Environmental Management: Biodiversity Act</w:t>
            </w:r>
          </w:p>
        </w:tc>
        <w:tc>
          <w:tcPr>
            <w:tcW w:w="3260" w:type="dxa"/>
            <w:tcBorders>
              <w:top w:val="single" w:sz="4" w:space="0" w:color="auto"/>
              <w:bottom w:val="single" w:sz="4" w:space="0" w:color="auto"/>
            </w:tcBorders>
          </w:tcPr>
          <w:p w:rsidR="004710B9" w:rsidRPr="009A1E3D" w:rsidRDefault="004710B9" w:rsidP="004710B9">
            <w:pPr>
              <w:pStyle w:val="Footer"/>
              <w:jc w:val="both"/>
              <w:rPr>
                <w:rFonts w:ascii="Arial Narrow" w:hAnsi="Arial Narrow" w:cs="Arial"/>
                <w:lang w:val="en-ZA"/>
              </w:rPr>
            </w:pPr>
            <w:r>
              <w:rPr>
                <w:rFonts w:ascii="Arial Narrow" w:hAnsi="Arial Narrow" w:cs="Arial"/>
                <w:lang w:val="en-ZA"/>
              </w:rPr>
              <w:t>Environmental Affairs</w:t>
            </w:r>
          </w:p>
        </w:tc>
        <w:tc>
          <w:tcPr>
            <w:tcW w:w="1418" w:type="dxa"/>
            <w:tcBorders>
              <w:top w:val="single" w:sz="4" w:space="0" w:color="auto"/>
              <w:bottom w:val="single" w:sz="4" w:space="0" w:color="auto"/>
            </w:tcBorders>
          </w:tcPr>
          <w:p w:rsidR="004710B9" w:rsidRPr="009A1E3D" w:rsidRDefault="004710B9" w:rsidP="004710B9">
            <w:pPr>
              <w:pStyle w:val="Footer"/>
              <w:jc w:val="both"/>
              <w:rPr>
                <w:rFonts w:ascii="Arial Narrow" w:hAnsi="Arial Narrow" w:cs="Arial"/>
                <w:lang w:val="en-ZA"/>
              </w:rPr>
            </w:pPr>
            <w:r>
              <w:rPr>
                <w:rFonts w:ascii="Arial Narrow" w:hAnsi="Arial Narrow" w:cs="Arial"/>
                <w:lang w:val="en-ZA"/>
              </w:rPr>
              <w:t>2004</w:t>
            </w:r>
          </w:p>
        </w:tc>
      </w:tr>
    </w:tbl>
    <w:p w:rsidR="00D51927" w:rsidRPr="009A1E3D" w:rsidRDefault="00D51927" w:rsidP="00893541">
      <w:pPr>
        <w:jc w:val="both"/>
        <w:rPr>
          <w:rFonts w:ascii="Arial Narrow" w:hAnsi="Arial Narrow" w:cs="Arial"/>
        </w:rPr>
      </w:pPr>
    </w:p>
    <w:p w:rsidR="00893541" w:rsidRPr="009A1E3D" w:rsidRDefault="00893541" w:rsidP="00893541">
      <w:pPr>
        <w:jc w:val="both"/>
        <w:rPr>
          <w:rFonts w:ascii="Arial Narrow" w:hAnsi="Arial Narrow" w:cs="Arial"/>
          <w:bCs/>
        </w:rPr>
      </w:pPr>
      <w:r>
        <w:rPr>
          <w:rFonts w:ascii="Arial Narrow" w:hAnsi="Arial Narrow" w:cs="Arial"/>
          <w:b/>
          <w:bCs/>
        </w:rPr>
        <w:t>11.</w:t>
      </w:r>
      <w:r w:rsidRPr="009A1E3D">
        <w:rPr>
          <w:rFonts w:ascii="Arial Narrow" w:hAnsi="Arial Narrow" w:cs="Arial"/>
          <w:b/>
          <w:bCs/>
        </w:rPr>
        <w:tab/>
      </w:r>
      <w:r w:rsidRPr="009A1E3D">
        <w:rPr>
          <w:rFonts w:ascii="Arial Narrow" w:hAnsi="Arial Narrow" w:cs="Arial"/>
          <w:b/>
          <w:bCs/>
          <w:caps/>
        </w:rPr>
        <w:t xml:space="preserve">Waste, effluent, emission and noise management </w:t>
      </w:r>
    </w:p>
    <w:p w:rsidR="00893541" w:rsidRPr="009A1E3D" w:rsidRDefault="00893541" w:rsidP="00893541">
      <w:pPr>
        <w:jc w:val="both"/>
        <w:rPr>
          <w:rFonts w:ascii="Arial Narrow" w:hAnsi="Arial Narrow" w:cs="Arial"/>
          <w:b/>
          <w:bCs/>
        </w:rPr>
      </w:pPr>
    </w:p>
    <w:p w:rsidR="00893541" w:rsidRDefault="00893541" w:rsidP="00893541">
      <w:pPr>
        <w:jc w:val="both"/>
        <w:rPr>
          <w:rFonts w:ascii="Arial Narrow" w:hAnsi="Arial Narrow" w:cs="Arial"/>
          <w:b/>
          <w:bCs/>
        </w:rPr>
      </w:pPr>
      <w:r w:rsidRPr="004C650D">
        <w:rPr>
          <w:rFonts w:ascii="Arial Narrow" w:hAnsi="Arial Narrow" w:cs="Arial"/>
          <w:b/>
          <w:bCs/>
        </w:rPr>
        <w:t>11(a)</w:t>
      </w:r>
      <w:r w:rsidRPr="004C650D">
        <w:rPr>
          <w:rFonts w:ascii="Arial Narrow" w:hAnsi="Arial Narrow" w:cs="Arial"/>
          <w:b/>
          <w:bCs/>
        </w:rPr>
        <w:tab/>
      </w:r>
      <w:r w:rsidRPr="009B5397">
        <w:rPr>
          <w:rFonts w:ascii="Arial Narrow" w:hAnsi="Arial Narrow" w:cs="Arial"/>
          <w:b/>
          <w:bCs/>
        </w:rPr>
        <w:t>Solid waste management</w:t>
      </w:r>
      <w:r w:rsidR="00355512">
        <w:rPr>
          <w:rFonts w:ascii="Arial Narrow" w:hAnsi="Arial Narrow" w:cs="Arial"/>
          <w:b/>
          <w:bCs/>
        </w:rPr>
        <w:t xml:space="preserve"> – bitumen, v</w:t>
      </w:r>
      <w:r w:rsidR="009B5397">
        <w:rPr>
          <w:rFonts w:ascii="Arial Narrow" w:hAnsi="Arial Narrow" w:cs="Arial"/>
          <w:b/>
          <w:bCs/>
        </w:rPr>
        <w:t>egetation material, plastics</w:t>
      </w:r>
    </w:p>
    <w:p w:rsidR="00BC52B4" w:rsidRPr="009A1E3D" w:rsidRDefault="00BC52B4" w:rsidP="00893541">
      <w:pPr>
        <w:jc w:val="both"/>
        <w:rPr>
          <w:rFonts w:ascii="Arial Narrow" w:hAnsi="Arial Narrow" w:cs="Arial"/>
          <w:b/>
          <w:bCs/>
        </w:rPr>
      </w:pPr>
    </w:p>
    <w:tbl>
      <w:tblPr>
        <w:tblW w:w="0" w:type="auto"/>
        <w:tblLook w:val="0000" w:firstRow="0" w:lastRow="0" w:firstColumn="0" w:lastColumn="0" w:noHBand="0" w:noVBand="0"/>
      </w:tblPr>
      <w:tblGrid>
        <w:gridCol w:w="7128"/>
        <w:gridCol w:w="1301"/>
        <w:gridCol w:w="229"/>
        <w:gridCol w:w="90"/>
        <w:gridCol w:w="291"/>
        <w:gridCol w:w="992"/>
      </w:tblGrid>
      <w:tr w:rsidR="00893541" w:rsidRPr="009A1E3D" w:rsidTr="00457F41">
        <w:tc>
          <w:tcPr>
            <w:tcW w:w="7128" w:type="dxa"/>
            <w:tcBorders>
              <w:right w:val="single" w:sz="4" w:space="0" w:color="auto"/>
            </w:tcBorders>
          </w:tcPr>
          <w:p w:rsidR="00893541" w:rsidRPr="009A1E3D" w:rsidRDefault="00893541" w:rsidP="00292DA7">
            <w:pPr>
              <w:jc w:val="both"/>
              <w:rPr>
                <w:rFonts w:ascii="Arial Narrow" w:hAnsi="Arial Narrow" w:cs="Arial"/>
              </w:rPr>
            </w:pPr>
            <w:r w:rsidRPr="009A1E3D">
              <w:rPr>
                <w:rFonts w:ascii="Arial Narrow" w:hAnsi="Arial Narrow" w:cs="Arial"/>
              </w:rPr>
              <w:t>Will the activity produce solid construction waste during the construction/initiation phase?</w:t>
            </w:r>
          </w:p>
        </w:tc>
        <w:tc>
          <w:tcPr>
            <w:tcW w:w="1620" w:type="dxa"/>
            <w:gridSpan w:val="3"/>
            <w:tcBorders>
              <w:top w:val="single" w:sz="4" w:space="0" w:color="auto"/>
              <w:left w:val="single" w:sz="4" w:space="0" w:color="auto"/>
              <w:bottom w:val="single" w:sz="4" w:space="0" w:color="auto"/>
              <w:right w:val="single" w:sz="4" w:space="0" w:color="auto"/>
            </w:tcBorders>
          </w:tcPr>
          <w:p w:rsidR="00893541" w:rsidRPr="009A1E3D" w:rsidRDefault="00893541" w:rsidP="00292DA7">
            <w:pPr>
              <w:jc w:val="both"/>
              <w:rPr>
                <w:rFonts w:ascii="Arial Narrow" w:hAnsi="Arial Narrow" w:cs="Arial"/>
              </w:rPr>
            </w:pPr>
            <w:r w:rsidRPr="009A1E3D">
              <w:rPr>
                <w:rFonts w:ascii="Arial Narrow" w:hAnsi="Arial Narrow" w:cs="Arial"/>
              </w:rPr>
              <w:t>YES</w:t>
            </w:r>
          </w:p>
        </w:tc>
        <w:tc>
          <w:tcPr>
            <w:tcW w:w="1283" w:type="dxa"/>
            <w:gridSpan w:val="2"/>
            <w:tcBorders>
              <w:top w:val="single" w:sz="4" w:space="0" w:color="auto"/>
              <w:left w:val="single" w:sz="4" w:space="0" w:color="auto"/>
              <w:bottom w:val="single" w:sz="4" w:space="0" w:color="auto"/>
              <w:right w:val="single" w:sz="4" w:space="0" w:color="auto"/>
            </w:tcBorders>
          </w:tcPr>
          <w:p w:rsidR="00893541" w:rsidRPr="009A1E3D" w:rsidRDefault="00893541" w:rsidP="00292DA7">
            <w:pPr>
              <w:jc w:val="both"/>
              <w:rPr>
                <w:rFonts w:ascii="Arial Narrow" w:hAnsi="Arial Narrow" w:cs="Arial"/>
              </w:rPr>
            </w:pPr>
            <w:r w:rsidRPr="004C650D">
              <w:rPr>
                <w:rFonts w:ascii="Arial Narrow" w:hAnsi="Arial Narrow" w:cs="Arial"/>
                <w:highlight w:val="black"/>
              </w:rPr>
              <w:t>NO</w:t>
            </w:r>
          </w:p>
        </w:tc>
      </w:tr>
      <w:tr w:rsidR="00893541" w:rsidRPr="009A1E3D" w:rsidTr="00E04DA3">
        <w:trPr>
          <w:cantSplit/>
        </w:trPr>
        <w:tc>
          <w:tcPr>
            <w:tcW w:w="7128" w:type="dxa"/>
            <w:tcBorders>
              <w:right w:val="single" w:sz="4" w:space="0" w:color="auto"/>
            </w:tcBorders>
          </w:tcPr>
          <w:p w:rsidR="00BC52B4" w:rsidRPr="001F5B01" w:rsidRDefault="00BC52B4" w:rsidP="00292DA7">
            <w:pPr>
              <w:jc w:val="both"/>
              <w:rPr>
                <w:rFonts w:ascii="Arial Narrow" w:hAnsi="Arial Narrow" w:cs="Arial"/>
              </w:rPr>
            </w:pPr>
          </w:p>
          <w:p w:rsidR="00893541" w:rsidRPr="001F5B01" w:rsidRDefault="00893541" w:rsidP="00292DA7">
            <w:pPr>
              <w:jc w:val="both"/>
              <w:rPr>
                <w:rFonts w:ascii="Arial Narrow" w:hAnsi="Arial Narrow" w:cs="Arial"/>
              </w:rPr>
            </w:pPr>
            <w:r w:rsidRPr="001F5B01">
              <w:rPr>
                <w:rFonts w:ascii="Arial Narrow" w:hAnsi="Arial Narrow" w:cs="Arial"/>
              </w:rPr>
              <w:t>If yes, what estimated quantity will be produced per month?</w:t>
            </w:r>
          </w:p>
        </w:tc>
        <w:tc>
          <w:tcPr>
            <w:tcW w:w="2903" w:type="dxa"/>
            <w:gridSpan w:val="5"/>
            <w:tcBorders>
              <w:top w:val="single" w:sz="4" w:space="0" w:color="auto"/>
              <w:left w:val="single" w:sz="4" w:space="0" w:color="auto"/>
              <w:bottom w:val="single" w:sz="4" w:space="0" w:color="auto"/>
              <w:right w:val="single" w:sz="4" w:space="0" w:color="auto"/>
            </w:tcBorders>
          </w:tcPr>
          <w:p w:rsidR="00893541" w:rsidRPr="001F5B01" w:rsidRDefault="004710B9" w:rsidP="00557B8F">
            <w:pPr>
              <w:jc w:val="right"/>
              <w:rPr>
                <w:rFonts w:ascii="Arial Narrow" w:hAnsi="Arial Narrow" w:cs="Arial"/>
              </w:rPr>
            </w:pPr>
            <w:r>
              <w:rPr>
                <w:rFonts w:ascii="Arial Narrow" w:hAnsi="Arial Narrow" w:cs="Arial"/>
              </w:rPr>
              <w:t>Approximately</w:t>
            </w:r>
            <w:r w:rsidR="00355512">
              <w:rPr>
                <w:rFonts w:ascii="Arial Narrow" w:hAnsi="Arial Narrow" w:cs="Arial"/>
              </w:rPr>
              <w:t xml:space="preserve"> 30</w:t>
            </w:r>
            <w:r>
              <w:rPr>
                <w:rFonts w:ascii="Arial Narrow" w:hAnsi="Arial Narrow" w:cs="Arial"/>
              </w:rPr>
              <w:t xml:space="preserve"> </w:t>
            </w:r>
            <w:r w:rsidR="00893541" w:rsidRPr="001F5B01">
              <w:rPr>
                <w:rFonts w:ascii="Arial Narrow" w:hAnsi="Arial Narrow" w:cs="Arial"/>
              </w:rPr>
              <w:t>m</w:t>
            </w:r>
            <w:r w:rsidR="00893541" w:rsidRPr="001F5B01">
              <w:rPr>
                <w:rFonts w:ascii="Arial Narrow" w:hAnsi="Arial Narrow" w:cs="Arial"/>
                <w:vertAlign w:val="superscript"/>
              </w:rPr>
              <w:t>3</w:t>
            </w:r>
          </w:p>
        </w:tc>
      </w:tr>
      <w:tr w:rsidR="00893541" w:rsidRPr="009A1E3D" w:rsidTr="00457F41">
        <w:tc>
          <w:tcPr>
            <w:tcW w:w="7128" w:type="dxa"/>
            <w:tcBorders>
              <w:bottom w:val="single" w:sz="4" w:space="0" w:color="auto"/>
            </w:tcBorders>
          </w:tcPr>
          <w:p w:rsidR="00C06A54" w:rsidRPr="001F5B01" w:rsidRDefault="00C06A54" w:rsidP="00292DA7">
            <w:pPr>
              <w:jc w:val="both"/>
              <w:rPr>
                <w:rFonts w:ascii="Arial Narrow" w:hAnsi="Arial Narrow" w:cs="Arial"/>
              </w:rPr>
            </w:pPr>
          </w:p>
          <w:p w:rsidR="00893541" w:rsidRPr="001F5B01" w:rsidRDefault="00893541" w:rsidP="00292DA7">
            <w:pPr>
              <w:jc w:val="both"/>
              <w:rPr>
                <w:rFonts w:ascii="Arial Narrow" w:hAnsi="Arial Narrow" w:cs="Arial"/>
              </w:rPr>
            </w:pPr>
            <w:r w:rsidRPr="001F5B01">
              <w:rPr>
                <w:rFonts w:ascii="Arial Narrow" w:hAnsi="Arial Narrow" w:cs="Arial"/>
              </w:rPr>
              <w:t>How will the construction solid waste be disposed of (describe)?</w:t>
            </w:r>
          </w:p>
        </w:tc>
        <w:tc>
          <w:tcPr>
            <w:tcW w:w="1620" w:type="dxa"/>
            <w:gridSpan w:val="3"/>
            <w:tcBorders>
              <w:top w:val="single" w:sz="4" w:space="0" w:color="auto"/>
              <w:bottom w:val="single" w:sz="4" w:space="0" w:color="auto"/>
            </w:tcBorders>
          </w:tcPr>
          <w:p w:rsidR="00893541" w:rsidRPr="001F5B01" w:rsidRDefault="00893541" w:rsidP="00292DA7">
            <w:pPr>
              <w:jc w:val="both"/>
              <w:rPr>
                <w:rFonts w:ascii="Arial Narrow" w:hAnsi="Arial Narrow" w:cs="Arial"/>
              </w:rPr>
            </w:pPr>
          </w:p>
        </w:tc>
        <w:tc>
          <w:tcPr>
            <w:tcW w:w="1283" w:type="dxa"/>
            <w:gridSpan w:val="2"/>
            <w:tcBorders>
              <w:top w:val="single" w:sz="4" w:space="0" w:color="auto"/>
              <w:bottom w:val="single" w:sz="4" w:space="0" w:color="auto"/>
            </w:tcBorders>
          </w:tcPr>
          <w:p w:rsidR="00893541" w:rsidRPr="001F5B01" w:rsidRDefault="00893541" w:rsidP="00292DA7">
            <w:pPr>
              <w:jc w:val="both"/>
              <w:rPr>
                <w:rFonts w:ascii="Arial Narrow" w:hAnsi="Arial Narrow" w:cs="Arial"/>
              </w:rPr>
            </w:pPr>
          </w:p>
        </w:tc>
      </w:tr>
      <w:tr w:rsidR="00893541" w:rsidRPr="009A1E3D" w:rsidTr="00E32B5B">
        <w:trPr>
          <w:cantSplit/>
          <w:trHeight w:val="440"/>
        </w:trPr>
        <w:tc>
          <w:tcPr>
            <w:tcW w:w="10031" w:type="dxa"/>
            <w:gridSpan w:val="6"/>
            <w:tcBorders>
              <w:top w:val="single" w:sz="4" w:space="0" w:color="auto"/>
              <w:left w:val="single" w:sz="4" w:space="0" w:color="auto"/>
              <w:bottom w:val="single" w:sz="4" w:space="0" w:color="auto"/>
              <w:right w:val="single" w:sz="4" w:space="0" w:color="auto"/>
            </w:tcBorders>
          </w:tcPr>
          <w:p w:rsidR="00C06A54" w:rsidRPr="001F5B01" w:rsidRDefault="001F5B01" w:rsidP="004710B9">
            <w:pPr>
              <w:jc w:val="both"/>
              <w:rPr>
                <w:rFonts w:ascii="Arial Narrow" w:hAnsi="Arial Narrow" w:cs="Arial"/>
              </w:rPr>
            </w:pPr>
            <w:r>
              <w:rPr>
                <w:rFonts w:ascii="Arial Narrow" w:hAnsi="Arial Narrow" w:cs="Arial"/>
              </w:rPr>
              <w:t xml:space="preserve">Solid waste </w:t>
            </w:r>
            <w:r w:rsidR="00102AB5">
              <w:rPr>
                <w:rFonts w:ascii="Arial Narrow" w:hAnsi="Arial Narrow" w:cs="Arial"/>
              </w:rPr>
              <w:t xml:space="preserve">will be </w:t>
            </w:r>
            <w:r w:rsidR="00BC5575">
              <w:rPr>
                <w:rFonts w:ascii="Arial Narrow" w:hAnsi="Arial Narrow" w:cs="Arial"/>
              </w:rPr>
              <w:t>taken</w:t>
            </w:r>
            <w:r w:rsidR="00102AB5">
              <w:rPr>
                <w:rFonts w:ascii="Arial Narrow" w:hAnsi="Arial Narrow" w:cs="Arial"/>
              </w:rPr>
              <w:t xml:space="preserve"> by the contractor</w:t>
            </w:r>
            <w:r w:rsidR="00BC5575">
              <w:rPr>
                <w:rFonts w:ascii="Arial Narrow" w:hAnsi="Arial Narrow" w:cs="Arial"/>
              </w:rPr>
              <w:t xml:space="preserve"> to the Greater Tubatse Landfill Site</w:t>
            </w:r>
          </w:p>
        </w:tc>
      </w:tr>
      <w:tr w:rsidR="00893541" w:rsidRPr="009A1E3D" w:rsidTr="00457F41">
        <w:tc>
          <w:tcPr>
            <w:tcW w:w="7128" w:type="dxa"/>
            <w:tcBorders>
              <w:top w:val="single" w:sz="4" w:space="0" w:color="auto"/>
              <w:bottom w:val="single" w:sz="4" w:space="0" w:color="000000"/>
            </w:tcBorders>
          </w:tcPr>
          <w:p w:rsidR="00722EA6" w:rsidRDefault="00722EA6" w:rsidP="00292DA7">
            <w:pPr>
              <w:jc w:val="both"/>
              <w:rPr>
                <w:rFonts w:ascii="Arial Narrow" w:hAnsi="Arial Narrow" w:cs="Arial"/>
              </w:rPr>
            </w:pPr>
          </w:p>
          <w:p w:rsidR="00722EA6" w:rsidRPr="001F5B01" w:rsidRDefault="00722EA6" w:rsidP="00292DA7">
            <w:pPr>
              <w:jc w:val="both"/>
              <w:rPr>
                <w:rFonts w:ascii="Arial Narrow" w:hAnsi="Arial Narrow" w:cs="Arial"/>
              </w:rPr>
            </w:pPr>
          </w:p>
          <w:p w:rsidR="00893541" w:rsidRPr="001F5B01" w:rsidRDefault="00893541" w:rsidP="00292DA7">
            <w:pPr>
              <w:jc w:val="both"/>
              <w:rPr>
                <w:rFonts w:ascii="Arial Narrow" w:hAnsi="Arial Narrow" w:cs="Arial"/>
              </w:rPr>
            </w:pPr>
            <w:r w:rsidRPr="001F5B01">
              <w:rPr>
                <w:rFonts w:ascii="Arial Narrow" w:hAnsi="Arial Narrow" w:cs="Arial"/>
              </w:rPr>
              <w:t>Where will the construction solid waste be disposed of (describe)?</w:t>
            </w:r>
          </w:p>
          <w:p w:rsidR="00BC52B4" w:rsidRPr="001F5B01" w:rsidRDefault="00BC52B4" w:rsidP="00292DA7">
            <w:pPr>
              <w:jc w:val="both"/>
              <w:rPr>
                <w:rFonts w:ascii="Arial Narrow" w:hAnsi="Arial Narrow" w:cs="Arial"/>
                <w:b/>
              </w:rPr>
            </w:pPr>
          </w:p>
        </w:tc>
        <w:tc>
          <w:tcPr>
            <w:tcW w:w="1620" w:type="dxa"/>
            <w:gridSpan w:val="3"/>
            <w:tcBorders>
              <w:top w:val="single" w:sz="4" w:space="0" w:color="auto"/>
              <w:bottom w:val="single" w:sz="4" w:space="0" w:color="000000"/>
            </w:tcBorders>
          </w:tcPr>
          <w:p w:rsidR="00893541" w:rsidRPr="001F5B01" w:rsidRDefault="00893541" w:rsidP="00292DA7">
            <w:pPr>
              <w:jc w:val="both"/>
              <w:rPr>
                <w:rFonts w:ascii="Arial Narrow" w:hAnsi="Arial Narrow" w:cs="Arial"/>
              </w:rPr>
            </w:pPr>
          </w:p>
        </w:tc>
        <w:tc>
          <w:tcPr>
            <w:tcW w:w="1283" w:type="dxa"/>
            <w:gridSpan w:val="2"/>
            <w:tcBorders>
              <w:top w:val="single" w:sz="4" w:space="0" w:color="auto"/>
              <w:bottom w:val="single" w:sz="4" w:space="0" w:color="000000"/>
            </w:tcBorders>
          </w:tcPr>
          <w:p w:rsidR="00893541" w:rsidRPr="001F5B01" w:rsidRDefault="00893541" w:rsidP="00292DA7">
            <w:pPr>
              <w:jc w:val="both"/>
              <w:rPr>
                <w:rFonts w:ascii="Arial Narrow" w:hAnsi="Arial Narrow" w:cs="Arial"/>
              </w:rPr>
            </w:pPr>
          </w:p>
        </w:tc>
      </w:tr>
      <w:tr w:rsidR="00893541" w:rsidRPr="009A1E3D" w:rsidTr="00E04DA3">
        <w:trPr>
          <w:cantSplit/>
        </w:trPr>
        <w:tc>
          <w:tcPr>
            <w:tcW w:w="10031" w:type="dxa"/>
            <w:gridSpan w:val="6"/>
            <w:tcBorders>
              <w:top w:val="single" w:sz="4" w:space="0" w:color="000000"/>
              <w:left w:val="single" w:sz="4" w:space="0" w:color="000000"/>
              <w:bottom w:val="single" w:sz="4" w:space="0" w:color="000000"/>
              <w:right w:val="single" w:sz="4" w:space="0" w:color="000000"/>
            </w:tcBorders>
          </w:tcPr>
          <w:p w:rsidR="00893541" w:rsidRPr="00D3150A" w:rsidRDefault="001F5B01" w:rsidP="00292DA7">
            <w:pPr>
              <w:jc w:val="both"/>
              <w:rPr>
                <w:rFonts w:ascii="Arial Narrow" w:hAnsi="Arial Narrow" w:cs="Arial"/>
                <w:b/>
              </w:rPr>
            </w:pPr>
            <w:r>
              <w:rPr>
                <w:rFonts w:ascii="Arial Narrow" w:hAnsi="Arial Narrow" w:cs="Arial"/>
              </w:rPr>
              <w:t xml:space="preserve">Solid waste </w:t>
            </w:r>
            <w:r w:rsidR="00BC5575">
              <w:rPr>
                <w:rFonts w:ascii="Arial Narrow" w:hAnsi="Arial Narrow" w:cs="Arial"/>
              </w:rPr>
              <w:t xml:space="preserve">will be taken to the Greater Tubatse Landfill site – </w:t>
            </w:r>
            <w:r w:rsidR="00101838" w:rsidRPr="00D3150A">
              <w:rPr>
                <w:rFonts w:ascii="Arial Narrow" w:hAnsi="Arial Narrow" w:cs="Arial"/>
                <w:b/>
              </w:rPr>
              <w:t>Letter from the municipality will be provided with the final BA report</w:t>
            </w:r>
          </w:p>
          <w:p w:rsidR="00C06A54" w:rsidRPr="001F5B01" w:rsidRDefault="00C06A54" w:rsidP="00292DA7">
            <w:pPr>
              <w:jc w:val="both"/>
              <w:rPr>
                <w:rFonts w:ascii="Arial Narrow" w:hAnsi="Arial Narrow" w:cs="Arial"/>
              </w:rPr>
            </w:pPr>
          </w:p>
        </w:tc>
      </w:tr>
      <w:tr w:rsidR="00E04DA3" w:rsidRPr="009A1E3D" w:rsidTr="00E04DA3">
        <w:trPr>
          <w:cantSplit/>
        </w:trPr>
        <w:tc>
          <w:tcPr>
            <w:tcW w:w="10031" w:type="dxa"/>
            <w:gridSpan w:val="6"/>
            <w:tcBorders>
              <w:top w:val="single" w:sz="4" w:space="0" w:color="000000"/>
            </w:tcBorders>
          </w:tcPr>
          <w:p w:rsidR="00E04DA3" w:rsidRPr="001F5B01" w:rsidRDefault="00E04DA3" w:rsidP="00292DA7">
            <w:pPr>
              <w:jc w:val="both"/>
              <w:rPr>
                <w:rFonts w:ascii="Arial Narrow" w:hAnsi="Arial Narrow" w:cs="Arial"/>
              </w:rPr>
            </w:pPr>
          </w:p>
        </w:tc>
      </w:tr>
      <w:tr w:rsidR="00893541" w:rsidRPr="009A1E3D" w:rsidTr="00AA62DB">
        <w:tc>
          <w:tcPr>
            <w:tcW w:w="7128" w:type="dxa"/>
            <w:tcBorders>
              <w:right w:val="single" w:sz="4" w:space="0" w:color="000000"/>
            </w:tcBorders>
          </w:tcPr>
          <w:p w:rsidR="00893541" w:rsidRPr="001F5B01" w:rsidRDefault="00893541" w:rsidP="00292DA7">
            <w:pPr>
              <w:jc w:val="both"/>
              <w:rPr>
                <w:rFonts w:ascii="Arial Narrow" w:hAnsi="Arial Narrow" w:cs="Arial"/>
              </w:rPr>
            </w:pPr>
            <w:r w:rsidRPr="001F5B01">
              <w:rPr>
                <w:rFonts w:ascii="Arial Narrow" w:hAnsi="Arial Narrow" w:cs="Arial"/>
              </w:rPr>
              <w:t>Will the activity produce solid waste during its operational phase?</w:t>
            </w:r>
          </w:p>
        </w:tc>
        <w:tc>
          <w:tcPr>
            <w:tcW w:w="1530" w:type="dxa"/>
            <w:gridSpan w:val="2"/>
            <w:tcBorders>
              <w:top w:val="single" w:sz="4" w:space="0" w:color="000000"/>
              <w:left w:val="single" w:sz="4" w:space="0" w:color="000000"/>
              <w:bottom w:val="single" w:sz="4" w:space="0" w:color="000000"/>
              <w:right w:val="single" w:sz="4" w:space="0" w:color="000000"/>
            </w:tcBorders>
          </w:tcPr>
          <w:p w:rsidR="00893541" w:rsidRPr="001F5B01" w:rsidRDefault="00893541" w:rsidP="00292DA7">
            <w:pPr>
              <w:jc w:val="both"/>
              <w:rPr>
                <w:rFonts w:ascii="Arial Narrow" w:hAnsi="Arial Narrow" w:cs="Arial"/>
              </w:rPr>
            </w:pPr>
            <w:r w:rsidRPr="00826783">
              <w:rPr>
                <w:rFonts w:ascii="Arial Narrow" w:hAnsi="Arial Narrow" w:cs="Arial"/>
                <w:highlight w:val="black"/>
              </w:rPr>
              <w:t>YES</w:t>
            </w:r>
          </w:p>
        </w:tc>
        <w:tc>
          <w:tcPr>
            <w:tcW w:w="1373" w:type="dxa"/>
            <w:gridSpan w:val="3"/>
            <w:tcBorders>
              <w:top w:val="single" w:sz="4" w:space="0" w:color="000000"/>
              <w:left w:val="single" w:sz="4" w:space="0" w:color="000000"/>
              <w:bottom w:val="single" w:sz="4" w:space="0" w:color="000000"/>
              <w:right w:val="single" w:sz="4" w:space="0" w:color="000000"/>
            </w:tcBorders>
          </w:tcPr>
          <w:p w:rsidR="00893541" w:rsidRPr="001F5B01" w:rsidRDefault="00893541" w:rsidP="00292DA7">
            <w:pPr>
              <w:jc w:val="both"/>
              <w:rPr>
                <w:rFonts w:ascii="Arial Narrow" w:hAnsi="Arial Narrow" w:cs="Arial"/>
              </w:rPr>
            </w:pPr>
            <w:r w:rsidRPr="00826783">
              <w:rPr>
                <w:rFonts w:ascii="Arial Narrow" w:hAnsi="Arial Narrow" w:cs="Arial"/>
              </w:rPr>
              <w:t>NO</w:t>
            </w:r>
          </w:p>
        </w:tc>
      </w:tr>
      <w:tr w:rsidR="00893541" w:rsidRPr="009A1E3D" w:rsidTr="00E04DA3">
        <w:trPr>
          <w:cantSplit/>
        </w:trPr>
        <w:tc>
          <w:tcPr>
            <w:tcW w:w="7128" w:type="dxa"/>
            <w:tcBorders>
              <w:right w:val="single" w:sz="4" w:space="0" w:color="auto"/>
            </w:tcBorders>
          </w:tcPr>
          <w:p w:rsidR="00893541" w:rsidRPr="001F5B01" w:rsidRDefault="00893541" w:rsidP="00292DA7">
            <w:pPr>
              <w:jc w:val="both"/>
              <w:rPr>
                <w:rFonts w:ascii="Arial Narrow" w:hAnsi="Arial Narrow" w:cs="Arial"/>
              </w:rPr>
            </w:pPr>
            <w:r w:rsidRPr="001F5B01">
              <w:rPr>
                <w:rFonts w:ascii="Arial Narrow" w:hAnsi="Arial Narrow" w:cs="Arial"/>
              </w:rPr>
              <w:t>If yes, what estimated quantity will be produced per month?</w:t>
            </w:r>
          </w:p>
        </w:tc>
        <w:tc>
          <w:tcPr>
            <w:tcW w:w="2903" w:type="dxa"/>
            <w:gridSpan w:val="5"/>
            <w:tcBorders>
              <w:top w:val="single" w:sz="4" w:space="0" w:color="auto"/>
              <w:left w:val="single" w:sz="4" w:space="0" w:color="auto"/>
              <w:bottom w:val="single" w:sz="4" w:space="0" w:color="333333"/>
              <w:right w:val="single" w:sz="4" w:space="0" w:color="auto"/>
            </w:tcBorders>
          </w:tcPr>
          <w:p w:rsidR="00893541" w:rsidRPr="001F5B01" w:rsidRDefault="00893541" w:rsidP="00AA62DB">
            <w:pPr>
              <w:jc w:val="right"/>
              <w:rPr>
                <w:rFonts w:ascii="Arial Narrow" w:hAnsi="Arial Narrow" w:cs="Arial"/>
              </w:rPr>
            </w:pPr>
            <w:r w:rsidRPr="001F5B01">
              <w:rPr>
                <w:rFonts w:ascii="Arial Narrow" w:hAnsi="Arial Narrow" w:cs="Arial"/>
              </w:rPr>
              <w:t>m</w:t>
            </w:r>
            <w:r w:rsidRPr="001F5B01">
              <w:rPr>
                <w:rFonts w:ascii="Arial Narrow" w:hAnsi="Arial Narrow" w:cs="Arial"/>
                <w:vertAlign w:val="superscript"/>
              </w:rPr>
              <w:t>3</w:t>
            </w:r>
          </w:p>
        </w:tc>
      </w:tr>
      <w:tr w:rsidR="00893541" w:rsidRPr="009A1E3D" w:rsidTr="00E04DA3">
        <w:trPr>
          <w:cantSplit/>
        </w:trPr>
        <w:tc>
          <w:tcPr>
            <w:tcW w:w="7128" w:type="dxa"/>
            <w:tcBorders>
              <w:bottom w:val="single" w:sz="4" w:space="0" w:color="auto"/>
            </w:tcBorders>
          </w:tcPr>
          <w:p w:rsidR="00C06A54" w:rsidRPr="001F5B01" w:rsidRDefault="00C06A54" w:rsidP="00292DA7">
            <w:pPr>
              <w:jc w:val="both"/>
              <w:rPr>
                <w:rFonts w:ascii="Arial Narrow" w:hAnsi="Arial Narrow" w:cs="Arial"/>
              </w:rPr>
            </w:pPr>
          </w:p>
          <w:p w:rsidR="00893541" w:rsidRPr="001F5B01" w:rsidRDefault="00893541" w:rsidP="00292DA7">
            <w:pPr>
              <w:jc w:val="both"/>
              <w:rPr>
                <w:rFonts w:ascii="Arial Narrow" w:hAnsi="Arial Narrow" w:cs="Arial"/>
              </w:rPr>
            </w:pPr>
            <w:r w:rsidRPr="001F5B01">
              <w:rPr>
                <w:rFonts w:ascii="Arial Narrow" w:hAnsi="Arial Narrow" w:cs="Arial"/>
              </w:rPr>
              <w:t>How will the solid waste be disposed of (describe)?</w:t>
            </w:r>
          </w:p>
        </w:tc>
        <w:tc>
          <w:tcPr>
            <w:tcW w:w="2903" w:type="dxa"/>
            <w:gridSpan w:val="5"/>
          </w:tcPr>
          <w:p w:rsidR="00893541" w:rsidRPr="001F5B01" w:rsidRDefault="00893541" w:rsidP="00292DA7">
            <w:pPr>
              <w:jc w:val="both"/>
              <w:rPr>
                <w:rFonts w:ascii="Arial Narrow" w:hAnsi="Arial Narrow" w:cs="Arial"/>
              </w:rPr>
            </w:pPr>
          </w:p>
        </w:tc>
      </w:tr>
      <w:tr w:rsidR="00893541" w:rsidRPr="009A1E3D" w:rsidTr="00E04DA3">
        <w:trPr>
          <w:cantSplit/>
        </w:trPr>
        <w:tc>
          <w:tcPr>
            <w:tcW w:w="10031" w:type="dxa"/>
            <w:gridSpan w:val="6"/>
            <w:tcBorders>
              <w:top w:val="single" w:sz="4" w:space="0" w:color="auto"/>
              <w:left w:val="single" w:sz="4" w:space="0" w:color="auto"/>
              <w:bottom w:val="single" w:sz="4" w:space="0" w:color="auto"/>
              <w:right w:val="single" w:sz="4" w:space="0" w:color="auto"/>
            </w:tcBorders>
          </w:tcPr>
          <w:p w:rsidR="00C06A54" w:rsidRPr="001F5B01" w:rsidRDefault="00C06A54" w:rsidP="00826783">
            <w:pPr>
              <w:jc w:val="both"/>
              <w:rPr>
                <w:rFonts w:ascii="Arial Narrow" w:hAnsi="Arial Narrow" w:cs="Arial"/>
              </w:rPr>
            </w:pPr>
          </w:p>
        </w:tc>
      </w:tr>
      <w:tr w:rsidR="00893541" w:rsidRPr="009A1E3D" w:rsidTr="00E04DA3">
        <w:trPr>
          <w:cantSplit/>
        </w:trPr>
        <w:tc>
          <w:tcPr>
            <w:tcW w:w="10031" w:type="dxa"/>
            <w:gridSpan w:val="6"/>
            <w:tcBorders>
              <w:top w:val="single" w:sz="4" w:space="0" w:color="auto"/>
              <w:bottom w:val="single" w:sz="4" w:space="0" w:color="auto"/>
            </w:tcBorders>
          </w:tcPr>
          <w:p w:rsidR="00C06A54" w:rsidRPr="001F5B01" w:rsidRDefault="00C06A54" w:rsidP="00292DA7">
            <w:pPr>
              <w:jc w:val="both"/>
              <w:rPr>
                <w:rFonts w:ascii="Arial Narrow" w:hAnsi="Arial Narrow" w:cs="Arial"/>
              </w:rPr>
            </w:pPr>
          </w:p>
          <w:p w:rsidR="00893541" w:rsidRPr="001F5B01" w:rsidRDefault="00893541" w:rsidP="00292DA7">
            <w:pPr>
              <w:jc w:val="both"/>
              <w:rPr>
                <w:rFonts w:ascii="Arial Narrow" w:hAnsi="Arial Narrow" w:cs="Arial"/>
              </w:rPr>
            </w:pPr>
            <w:r w:rsidRPr="001F5B01">
              <w:rPr>
                <w:rFonts w:ascii="Arial Narrow" w:hAnsi="Arial Narrow" w:cs="Arial"/>
              </w:rPr>
              <w:t>Where will the solid waste be disposed if it does not feed into a municipal waste stream (describe)?</w:t>
            </w:r>
          </w:p>
        </w:tc>
      </w:tr>
      <w:tr w:rsidR="00893541" w:rsidRPr="009A1E3D" w:rsidTr="00E04DA3">
        <w:trPr>
          <w:cantSplit/>
        </w:trPr>
        <w:tc>
          <w:tcPr>
            <w:tcW w:w="10031" w:type="dxa"/>
            <w:gridSpan w:val="6"/>
            <w:tcBorders>
              <w:top w:val="single" w:sz="4" w:space="0" w:color="auto"/>
              <w:left w:val="single" w:sz="4" w:space="0" w:color="auto"/>
              <w:bottom w:val="single" w:sz="4" w:space="0" w:color="auto"/>
              <w:right w:val="single" w:sz="4" w:space="0" w:color="auto"/>
            </w:tcBorders>
          </w:tcPr>
          <w:p w:rsidR="00893541" w:rsidRPr="001F5B01" w:rsidRDefault="00893541" w:rsidP="00292DA7">
            <w:pPr>
              <w:jc w:val="both"/>
              <w:rPr>
                <w:rFonts w:ascii="Arial Narrow" w:hAnsi="Arial Narrow" w:cs="Arial"/>
              </w:rPr>
            </w:pPr>
          </w:p>
          <w:p w:rsidR="00E04DA3" w:rsidRPr="001F5B01" w:rsidRDefault="00E04DA3" w:rsidP="00292DA7">
            <w:pPr>
              <w:jc w:val="both"/>
              <w:rPr>
                <w:rFonts w:ascii="Arial Narrow" w:hAnsi="Arial Narrow" w:cs="Arial"/>
              </w:rPr>
            </w:pPr>
          </w:p>
        </w:tc>
      </w:tr>
      <w:tr w:rsidR="00893541" w:rsidRPr="009A1E3D" w:rsidTr="00E04DA3">
        <w:trPr>
          <w:cantSplit/>
        </w:trPr>
        <w:tc>
          <w:tcPr>
            <w:tcW w:w="10031" w:type="dxa"/>
            <w:gridSpan w:val="6"/>
            <w:tcBorders>
              <w:top w:val="single" w:sz="4" w:space="0" w:color="auto"/>
            </w:tcBorders>
          </w:tcPr>
          <w:p w:rsidR="00893541" w:rsidRDefault="00893541" w:rsidP="00292DA7">
            <w:pPr>
              <w:jc w:val="both"/>
              <w:rPr>
                <w:rFonts w:ascii="Arial Narrow" w:hAnsi="Arial Narrow" w:cs="Arial"/>
              </w:rPr>
            </w:pPr>
            <w:r w:rsidRPr="009A1E3D">
              <w:rPr>
                <w:rFonts w:ascii="Arial Narrow" w:hAnsi="Arial Narrow" w:cs="Arial"/>
              </w:rPr>
              <w:t xml:space="preserve">If the solid waste (construction or operational phases) will not be disposed of in a registered landfill site or be taken up in a municipal waste stream, then the applicant should consult with the </w:t>
            </w:r>
            <w:r w:rsidR="00EC6DB1">
              <w:rPr>
                <w:rFonts w:ascii="Arial Narrow" w:hAnsi="Arial Narrow" w:cs="Arial"/>
              </w:rPr>
              <w:t>department</w:t>
            </w:r>
            <w:r w:rsidRPr="009A1E3D">
              <w:rPr>
                <w:rFonts w:ascii="Arial Narrow" w:hAnsi="Arial Narrow" w:cs="Arial"/>
              </w:rPr>
              <w:t xml:space="preserve"> to determine whether it is necessary to change to an application for scoping and EIA.</w:t>
            </w:r>
          </w:p>
          <w:p w:rsidR="00E04DA3" w:rsidRPr="009A1E3D" w:rsidRDefault="00E04DA3" w:rsidP="00292DA7">
            <w:pPr>
              <w:jc w:val="both"/>
              <w:rPr>
                <w:rFonts w:ascii="Arial Narrow" w:hAnsi="Arial Narrow" w:cs="Arial"/>
                <w:b/>
              </w:rPr>
            </w:pPr>
          </w:p>
        </w:tc>
      </w:tr>
      <w:tr w:rsidR="00893541" w:rsidRPr="009A1E3D" w:rsidTr="002C27E1">
        <w:tc>
          <w:tcPr>
            <w:tcW w:w="8429" w:type="dxa"/>
            <w:gridSpan w:val="2"/>
            <w:tcBorders>
              <w:right w:val="single" w:sz="4" w:space="0" w:color="auto"/>
            </w:tcBorders>
          </w:tcPr>
          <w:p w:rsidR="00893541" w:rsidRPr="00745B80" w:rsidRDefault="00893541" w:rsidP="00292DA7">
            <w:pPr>
              <w:pStyle w:val="BalloonText"/>
              <w:jc w:val="both"/>
              <w:rPr>
                <w:rFonts w:ascii="Arial Narrow" w:hAnsi="Arial Narrow" w:cs="Arial"/>
                <w:sz w:val="24"/>
                <w:szCs w:val="24"/>
                <w:lang w:val="en-US" w:eastAsia="en-US"/>
              </w:rPr>
            </w:pPr>
            <w:r w:rsidRPr="00745B80">
              <w:rPr>
                <w:rFonts w:ascii="Arial Narrow" w:hAnsi="Arial Narrow" w:cs="Arial"/>
                <w:sz w:val="24"/>
                <w:szCs w:val="24"/>
                <w:lang w:val="en-US" w:eastAsia="en-US"/>
              </w:rPr>
              <w:t>Can any part of the solid waste be classified as hazardous in terms of the relevant legislation?</w:t>
            </w:r>
          </w:p>
        </w:tc>
        <w:tc>
          <w:tcPr>
            <w:tcW w:w="610" w:type="dxa"/>
            <w:gridSpan w:val="3"/>
            <w:tcBorders>
              <w:top w:val="single" w:sz="4" w:space="0" w:color="auto"/>
              <w:left w:val="single" w:sz="4" w:space="0" w:color="auto"/>
              <w:bottom w:val="single" w:sz="4" w:space="0" w:color="auto"/>
              <w:right w:val="single" w:sz="4" w:space="0" w:color="auto"/>
            </w:tcBorders>
          </w:tcPr>
          <w:p w:rsidR="00893541" w:rsidRPr="009A1E3D" w:rsidRDefault="00893541" w:rsidP="00292DA7">
            <w:pPr>
              <w:jc w:val="both"/>
              <w:rPr>
                <w:rFonts w:ascii="Arial Narrow" w:hAnsi="Arial Narrow" w:cs="Arial"/>
              </w:rPr>
            </w:pPr>
            <w:r w:rsidRPr="004C650D">
              <w:rPr>
                <w:rFonts w:ascii="Arial Narrow" w:hAnsi="Arial Narrow" w:cs="Arial"/>
                <w:highlight w:val="black"/>
              </w:rPr>
              <w:t>YES</w:t>
            </w:r>
          </w:p>
        </w:tc>
        <w:tc>
          <w:tcPr>
            <w:tcW w:w="992" w:type="dxa"/>
            <w:tcBorders>
              <w:top w:val="single" w:sz="4" w:space="0" w:color="auto"/>
              <w:left w:val="single" w:sz="4" w:space="0" w:color="auto"/>
              <w:bottom w:val="single" w:sz="4" w:space="0" w:color="auto"/>
              <w:right w:val="single" w:sz="4" w:space="0" w:color="auto"/>
            </w:tcBorders>
          </w:tcPr>
          <w:p w:rsidR="00893541" w:rsidRPr="009A1E3D" w:rsidRDefault="00893541" w:rsidP="002C27E1">
            <w:pPr>
              <w:spacing w:line="360" w:lineRule="auto"/>
              <w:jc w:val="both"/>
              <w:rPr>
                <w:rFonts w:ascii="Arial Narrow" w:hAnsi="Arial Narrow" w:cs="Arial"/>
              </w:rPr>
            </w:pPr>
            <w:r w:rsidRPr="009A1E3D">
              <w:rPr>
                <w:rFonts w:ascii="Arial Narrow" w:hAnsi="Arial Narrow" w:cs="Arial"/>
              </w:rPr>
              <w:t>NO</w:t>
            </w:r>
          </w:p>
        </w:tc>
      </w:tr>
      <w:tr w:rsidR="00893541" w:rsidRPr="009A1E3D" w:rsidTr="00E04DA3">
        <w:trPr>
          <w:cantSplit/>
        </w:trPr>
        <w:tc>
          <w:tcPr>
            <w:tcW w:w="10031" w:type="dxa"/>
            <w:gridSpan w:val="6"/>
          </w:tcPr>
          <w:p w:rsidR="00893541" w:rsidRPr="00745B80" w:rsidRDefault="00893541" w:rsidP="00292DA7">
            <w:pPr>
              <w:pStyle w:val="BalloonText"/>
              <w:jc w:val="both"/>
              <w:rPr>
                <w:rFonts w:ascii="Arial Narrow" w:hAnsi="Arial Narrow" w:cs="Arial"/>
                <w:sz w:val="24"/>
                <w:szCs w:val="24"/>
                <w:lang w:val="en-US" w:eastAsia="en-US"/>
              </w:rPr>
            </w:pPr>
            <w:r w:rsidRPr="00745B80">
              <w:rPr>
                <w:rFonts w:ascii="Arial Narrow" w:hAnsi="Arial Narrow" w:cs="Arial"/>
                <w:sz w:val="24"/>
                <w:szCs w:val="24"/>
                <w:lang w:val="en-US" w:eastAsia="en-US"/>
              </w:rPr>
              <w:t xml:space="preserve">If yes, inform the </w:t>
            </w:r>
            <w:r w:rsidR="00EC6DB1" w:rsidRPr="00745B80">
              <w:rPr>
                <w:rFonts w:ascii="Arial Narrow" w:hAnsi="Arial Narrow" w:cs="Arial"/>
                <w:sz w:val="24"/>
                <w:szCs w:val="24"/>
                <w:lang w:val="en-US" w:eastAsia="en-US"/>
              </w:rPr>
              <w:t>department</w:t>
            </w:r>
            <w:r w:rsidRPr="00745B80">
              <w:rPr>
                <w:rFonts w:ascii="Arial Narrow" w:hAnsi="Arial Narrow" w:cs="Arial"/>
                <w:sz w:val="24"/>
                <w:szCs w:val="24"/>
                <w:lang w:val="en-US" w:eastAsia="en-US"/>
              </w:rPr>
              <w:t xml:space="preserve"> and request a change to an application for scoping and EIA. </w:t>
            </w:r>
          </w:p>
          <w:p w:rsidR="00E04DA3" w:rsidRPr="00745B80" w:rsidRDefault="00E04DA3" w:rsidP="00292DA7">
            <w:pPr>
              <w:pStyle w:val="BalloonText"/>
              <w:jc w:val="both"/>
              <w:rPr>
                <w:rFonts w:ascii="Arial Narrow" w:hAnsi="Arial Narrow" w:cs="Arial"/>
                <w:sz w:val="24"/>
                <w:szCs w:val="24"/>
                <w:lang w:val="en-US" w:eastAsia="en-US"/>
              </w:rPr>
            </w:pPr>
          </w:p>
        </w:tc>
      </w:tr>
      <w:tr w:rsidR="00893541" w:rsidRPr="009A1E3D" w:rsidTr="002C27E1">
        <w:tc>
          <w:tcPr>
            <w:tcW w:w="8429" w:type="dxa"/>
            <w:gridSpan w:val="2"/>
            <w:tcBorders>
              <w:right w:val="single" w:sz="4" w:space="0" w:color="auto"/>
            </w:tcBorders>
          </w:tcPr>
          <w:p w:rsidR="00893541" w:rsidRPr="00745B80" w:rsidRDefault="00893541" w:rsidP="00292DA7">
            <w:pPr>
              <w:pStyle w:val="BalloonText"/>
              <w:jc w:val="both"/>
              <w:rPr>
                <w:rFonts w:ascii="Arial Narrow" w:hAnsi="Arial Narrow" w:cs="Arial"/>
                <w:sz w:val="24"/>
                <w:szCs w:val="24"/>
                <w:lang w:val="en-US" w:eastAsia="en-US"/>
              </w:rPr>
            </w:pPr>
            <w:r w:rsidRPr="00745B80">
              <w:rPr>
                <w:rFonts w:ascii="Arial Narrow" w:hAnsi="Arial Narrow" w:cs="Arial"/>
                <w:sz w:val="24"/>
                <w:szCs w:val="24"/>
                <w:lang w:val="en-US" w:eastAsia="en-US"/>
              </w:rPr>
              <w:t>Is the activity that is being applied for a solid waste handling or treatment facility?</w:t>
            </w:r>
          </w:p>
        </w:tc>
        <w:tc>
          <w:tcPr>
            <w:tcW w:w="610" w:type="dxa"/>
            <w:gridSpan w:val="3"/>
            <w:tcBorders>
              <w:top w:val="single" w:sz="4" w:space="0" w:color="auto"/>
              <w:left w:val="single" w:sz="4" w:space="0" w:color="auto"/>
              <w:bottom w:val="single" w:sz="4" w:space="0" w:color="auto"/>
              <w:right w:val="single" w:sz="4" w:space="0" w:color="auto"/>
            </w:tcBorders>
          </w:tcPr>
          <w:p w:rsidR="00893541" w:rsidRPr="009A1E3D" w:rsidRDefault="00893541" w:rsidP="00292DA7">
            <w:pPr>
              <w:jc w:val="both"/>
              <w:rPr>
                <w:rFonts w:ascii="Arial Narrow" w:hAnsi="Arial Narrow" w:cs="Arial"/>
              </w:rPr>
            </w:pPr>
            <w:r w:rsidRPr="004C650D">
              <w:rPr>
                <w:rFonts w:ascii="Arial Narrow" w:hAnsi="Arial Narrow" w:cs="Arial"/>
                <w:highlight w:val="black"/>
              </w:rPr>
              <w:t>YES</w:t>
            </w:r>
          </w:p>
        </w:tc>
        <w:tc>
          <w:tcPr>
            <w:tcW w:w="992" w:type="dxa"/>
            <w:tcBorders>
              <w:top w:val="single" w:sz="4" w:space="0" w:color="auto"/>
              <w:left w:val="single" w:sz="4" w:space="0" w:color="auto"/>
              <w:bottom w:val="single" w:sz="4" w:space="0" w:color="auto"/>
              <w:right w:val="single" w:sz="4" w:space="0" w:color="auto"/>
            </w:tcBorders>
          </w:tcPr>
          <w:p w:rsidR="00893541" w:rsidRPr="009A1E3D" w:rsidRDefault="00893541" w:rsidP="002C27E1">
            <w:pPr>
              <w:spacing w:line="360" w:lineRule="auto"/>
              <w:jc w:val="both"/>
              <w:rPr>
                <w:rFonts w:ascii="Arial Narrow" w:hAnsi="Arial Narrow" w:cs="Arial"/>
              </w:rPr>
            </w:pPr>
            <w:r w:rsidRPr="009A1E3D">
              <w:rPr>
                <w:rFonts w:ascii="Arial Narrow" w:hAnsi="Arial Narrow" w:cs="Arial"/>
              </w:rPr>
              <w:t>NO</w:t>
            </w:r>
          </w:p>
        </w:tc>
      </w:tr>
      <w:tr w:rsidR="00893541" w:rsidRPr="009A1E3D" w:rsidTr="00E04DA3">
        <w:trPr>
          <w:cantSplit/>
        </w:trPr>
        <w:tc>
          <w:tcPr>
            <w:tcW w:w="10031" w:type="dxa"/>
            <w:gridSpan w:val="6"/>
          </w:tcPr>
          <w:p w:rsidR="00893541" w:rsidRPr="00745B80" w:rsidRDefault="00893541" w:rsidP="00292DA7">
            <w:pPr>
              <w:pStyle w:val="BalloonText"/>
              <w:jc w:val="both"/>
              <w:rPr>
                <w:rFonts w:ascii="Arial Narrow" w:hAnsi="Arial Narrow" w:cs="Arial"/>
                <w:sz w:val="24"/>
                <w:szCs w:val="24"/>
                <w:lang w:val="en-US" w:eastAsia="en-US"/>
              </w:rPr>
            </w:pPr>
            <w:r w:rsidRPr="00745B80">
              <w:rPr>
                <w:rFonts w:ascii="Arial Narrow" w:hAnsi="Arial Narrow" w:cs="Arial"/>
                <w:sz w:val="24"/>
                <w:szCs w:val="24"/>
                <w:lang w:val="en-US" w:eastAsia="en-US"/>
              </w:rPr>
              <w:lastRenderedPageBreak/>
              <w:t>If yes, then the applicant s</w:t>
            </w:r>
            <w:r w:rsidR="00E04DA3" w:rsidRPr="00745B80">
              <w:rPr>
                <w:rFonts w:ascii="Arial Narrow" w:hAnsi="Arial Narrow" w:cs="Arial"/>
                <w:sz w:val="24"/>
                <w:szCs w:val="24"/>
                <w:lang w:val="en-US" w:eastAsia="en-US"/>
              </w:rPr>
              <w:t>hould consult with the Department</w:t>
            </w:r>
            <w:r w:rsidRPr="00745B80">
              <w:rPr>
                <w:rFonts w:ascii="Arial Narrow" w:hAnsi="Arial Narrow" w:cs="Arial"/>
                <w:sz w:val="24"/>
                <w:szCs w:val="24"/>
                <w:lang w:val="en-US" w:eastAsia="en-US"/>
              </w:rPr>
              <w:t xml:space="preserve"> to determine whether it is necessary to change to an application for scoping and EIA. </w:t>
            </w:r>
          </w:p>
        </w:tc>
      </w:tr>
    </w:tbl>
    <w:p w:rsidR="00893541" w:rsidRDefault="00893541" w:rsidP="00893541">
      <w:pPr>
        <w:jc w:val="both"/>
        <w:rPr>
          <w:rFonts w:ascii="Arial Narrow" w:hAnsi="Arial Narrow" w:cs="Arial"/>
          <w:b/>
          <w:bCs/>
        </w:rPr>
      </w:pPr>
    </w:p>
    <w:p w:rsidR="00893541" w:rsidRPr="009A1E3D" w:rsidRDefault="00893541" w:rsidP="00893541">
      <w:pPr>
        <w:jc w:val="both"/>
        <w:rPr>
          <w:rFonts w:ascii="Arial Narrow" w:hAnsi="Arial Narrow" w:cs="Arial"/>
          <w:b/>
          <w:bCs/>
        </w:rPr>
      </w:pPr>
      <w:r>
        <w:rPr>
          <w:rFonts w:ascii="Arial Narrow" w:hAnsi="Arial Narrow" w:cs="Arial"/>
          <w:b/>
          <w:bCs/>
        </w:rPr>
        <w:t>11</w:t>
      </w:r>
      <w:r w:rsidRPr="009A1E3D">
        <w:rPr>
          <w:rFonts w:ascii="Arial Narrow" w:hAnsi="Arial Narrow" w:cs="Arial"/>
          <w:b/>
          <w:bCs/>
        </w:rPr>
        <w:t>(b)</w:t>
      </w:r>
      <w:r w:rsidRPr="009A1E3D">
        <w:rPr>
          <w:rFonts w:ascii="Arial Narrow" w:hAnsi="Arial Narrow" w:cs="Arial"/>
          <w:b/>
          <w:bCs/>
        </w:rPr>
        <w:tab/>
        <w:t>Liquid effluent</w:t>
      </w:r>
    </w:p>
    <w:p w:rsidR="00893541" w:rsidRPr="009A1E3D" w:rsidRDefault="00893541" w:rsidP="00893541">
      <w:pPr>
        <w:jc w:val="both"/>
        <w:rPr>
          <w:rFonts w:ascii="Arial Narrow" w:hAnsi="Arial Narrow" w:cs="Arial"/>
          <w:bCs/>
        </w:rPr>
      </w:pPr>
    </w:p>
    <w:tbl>
      <w:tblPr>
        <w:tblW w:w="9918" w:type="dxa"/>
        <w:tblLook w:val="0000" w:firstRow="0" w:lastRow="0" w:firstColumn="0" w:lastColumn="0" w:noHBand="0" w:noVBand="0"/>
      </w:tblPr>
      <w:tblGrid>
        <w:gridCol w:w="2178"/>
        <w:gridCol w:w="3150"/>
        <w:gridCol w:w="1132"/>
        <w:gridCol w:w="1969"/>
        <w:gridCol w:w="610"/>
        <w:gridCol w:w="879"/>
      </w:tblGrid>
      <w:tr w:rsidR="00893541" w:rsidRPr="009A1E3D" w:rsidTr="00665ABB">
        <w:tc>
          <w:tcPr>
            <w:tcW w:w="8429" w:type="dxa"/>
            <w:gridSpan w:val="4"/>
            <w:tcBorders>
              <w:right w:val="single" w:sz="4" w:space="0" w:color="333333"/>
            </w:tcBorders>
          </w:tcPr>
          <w:p w:rsidR="00893541" w:rsidRPr="009A1E3D" w:rsidRDefault="00893541" w:rsidP="00292DA7">
            <w:pPr>
              <w:jc w:val="both"/>
              <w:rPr>
                <w:rFonts w:ascii="Arial Narrow" w:hAnsi="Arial Narrow" w:cs="Arial"/>
              </w:rPr>
            </w:pPr>
            <w:r w:rsidRPr="009A1E3D">
              <w:rPr>
                <w:rFonts w:ascii="Arial Narrow" w:hAnsi="Arial Narrow" w:cs="Arial"/>
              </w:rPr>
              <w:t>Will the activity produce effluent, other than normal sewage, that will be disposed of in a municipal sewage system?</w:t>
            </w:r>
          </w:p>
        </w:tc>
        <w:tc>
          <w:tcPr>
            <w:tcW w:w="610" w:type="dxa"/>
            <w:tcBorders>
              <w:top w:val="single" w:sz="4" w:space="0" w:color="333333"/>
              <w:left w:val="single" w:sz="4" w:space="0" w:color="333333"/>
              <w:bottom w:val="single" w:sz="4" w:space="0" w:color="333333"/>
              <w:right w:val="single" w:sz="4" w:space="0" w:color="333333"/>
            </w:tcBorders>
          </w:tcPr>
          <w:p w:rsidR="00893541" w:rsidRPr="009A1E3D" w:rsidRDefault="00893541" w:rsidP="00292DA7">
            <w:pPr>
              <w:jc w:val="both"/>
              <w:rPr>
                <w:rFonts w:ascii="Arial Narrow" w:hAnsi="Arial Narrow" w:cs="Arial"/>
              </w:rPr>
            </w:pPr>
            <w:r w:rsidRPr="00A92C1C">
              <w:rPr>
                <w:rFonts w:ascii="Arial Narrow" w:hAnsi="Arial Narrow" w:cs="Arial"/>
                <w:highlight w:val="black"/>
              </w:rPr>
              <w:t>YES</w:t>
            </w:r>
          </w:p>
        </w:tc>
        <w:tc>
          <w:tcPr>
            <w:tcW w:w="879" w:type="dxa"/>
            <w:tcBorders>
              <w:top w:val="single" w:sz="4" w:space="0" w:color="333333"/>
              <w:left w:val="single" w:sz="4" w:space="0" w:color="333333"/>
              <w:bottom w:val="single" w:sz="4" w:space="0" w:color="333333"/>
              <w:right w:val="single" w:sz="4" w:space="0" w:color="333333"/>
            </w:tcBorders>
          </w:tcPr>
          <w:p w:rsidR="00893541" w:rsidRPr="009A1E3D" w:rsidRDefault="00893541" w:rsidP="00292DA7">
            <w:pPr>
              <w:jc w:val="both"/>
              <w:rPr>
                <w:rFonts w:ascii="Arial Narrow" w:hAnsi="Arial Narrow" w:cs="Arial"/>
              </w:rPr>
            </w:pPr>
            <w:r w:rsidRPr="009A1E3D">
              <w:rPr>
                <w:rFonts w:ascii="Arial Narrow" w:hAnsi="Arial Narrow" w:cs="Arial"/>
              </w:rPr>
              <w:t>NO</w:t>
            </w:r>
          </w:p>
        </w:tc>
      </w:tr>
      <w:tr w:rsidR="00893541" w:rsidRPr="009A1E3D" w:rsidTr="00665ABB">
        <w:trPr>
          <w:cantSplit/>
        </w:trPr>
        <w:tc>
          <w:tcPr>
            <w:tcW w:w="8429" w:type="dxa"/>
            <w:gridSpan w:val="4"/>
            <w:tcBorders>
              <w:right w:val="single" w:sz="4" w:space="0" w:color="333333"/>
            </w:tcBorders>
          </w:tcPr>
          <w:p w:rsidR="00893541" w:rsidRPr="009A1E3D" w:rsidRDefault="00893541" w:rsidP="00292DA7">
            <w:pPr>
              <w:jc w:val="both"/>
              <w:rPr>
                <w:rFonts w:ascii="Arial Narrow" w:hAnsi="Arial Narrow" w:cs="Arial"/>
              </w:rPr>
            </w:pPr>
            <w:r w:rsidRPr="009A1E3D">
              <w:rPr>
                <w:rFonts w:ascii="Arial Narrow" w:hAnsi="Arial Narrow" w:cs="Arial"/>
              </w:rPr>
              <w:t>If yes, what estimated quantity will be produced per month?</w:t>
            </w:r>
          </w:p>
        </w:tc>
        <w:tc>
          <w:tcPr>
            <w:tcW w:w="1489" w:type="dxa"/>
            <w:gridSpan w:val="2"/>
            <w:tcBorders>
              <w:top w:val="single" w:sz="4" w:space="0" w:color="333333"/>
              <w:left w:val="single" w:sz="4" w:space="0" w:color="333333"/>
              <w:bottom w:val="single" w:sz="4" w:space="0" w:color="333333"/>
              <w:right w:val="single" w:sz="4" w:space="0" w:color="333333"/>
            </w:tcBorders>
          </w:tcPr>
          <w:p w:rsidR="00893541" w:rsidRPr="009A1E3D" w:rsidRDefault="00665ABB" w:rsidP="00665ABB">
            <w:pPr>
              <w:spacing w:line="360" w:lineRule="auto"/>
              <w:jc w:val="both"/>
              <w:rPr>
                <w:rFonts w:ascii="Arial Narrow" w:hAnsi="Arial Narrow" w:cs="Arial"/>
              </w:rPr>
            </w:pPr>
            <w:r>
              <w:rPr>
                <w:rFonts w:ascii="Arial Narrow" w:hAnsi="Arial Narrow" w:cs="Arial"/>
              </w:rPr>
              <w:t xml:space="preserve">   </w:t>
            </w:r>
            <w:r w:rsidR="002C27E1">
              <w:rPr>
                <w:rFonts w:ascii="Arial Narrow" w:hAnsi="Arial Narrow" w:cs="Arial"/>
              </w:rPr>
              <w:t xml:space="preserve">              </w:t>
            </w:r>
            <w:r w:rsidR="00893541" w:rsidRPr="009A1E3D">
              <w:rPr>
                <w:rFonts w:ascii="Arial Narrow" w:hAnsi="Arial Narrow" w:cs="Arial"/>
              </w:rPr>
              <w:t>m</w:t>
            </w:r>
            <w:r w:rsidR="00893541" w:rsidRPr="009A1E3D">
              <w:rPr>
                <w:rFonts w:ascii="Arial Narrow" w:hAnsi="Arial Narrow" w:cs="Arial"/>
                <w:vertAlign w:val="superscript"/>
              </w:rPr>
              <w:t>3</w:t>
            </w:r>
          </w:p>
        </w:tc>
      </w:tr>
      <w:tr w:rsidR="00893541" w:rsidRPr="009A1E3D" w:rsidTr="00665ABB">
        <w:tc>
          <w:tcPr>
            <w:tcW w:w="8429" w:type="dxa"/>
            <w:gridSpan w:val="4"/>
            <w:tcBorders>
              <w:right w:val="single" w:sz="4" w:space="0" w:color="auto"/>
            </w:tcBorders>
          </w:tcPr>
          <w:p w:rsidR="00893541" w:rsidRPr="009A1E3D" w:rsidRDefault="00893541" w:rsidP="00292DA7">
            <w:pPr>
              <w:jc w:val="both"/>
              <w:rPr>
                <w:rFonts w:ascii="Arial Narrow" w:hAnsi="Arial Narrow" w:cs="Arial"/>
              </w:rPr>
            </w:pPr>
            <w:r w:rsidRPr="009A1E3D">
              <w:rPr>
                <w:rFonts w:ascii="Arial Narrow" w:hAnsi="Arial Narrow" w:cs="Arial"/>
              </w:rPr>
              <w:t>Will the activity produce any effluent that will be treated and/or disposed of on site?</w:t>
            </w:r>
          </w:p>
        </w:tc>
        <w:tc>
          <w:tcPr>
            <w:tcW w:w="610" w:type="dxa"/>
            <w:tcBorders>
              <w:top w:val="single" w:sz="4" w:space="0" w:color="333333"/>
              <w:left w:val="single" w:sz="4" w:space="0" w:color="auto"/>
              <w:bottom w:val="single" w:sz="4" w:space="0" w:color="auto"/>
              <w:right w:val="single" w:sz="4" w:space="0" w:color="auto"/>
            </w:tcBorders>
          </w:tcPr>
          <w:p w:rsidR="00893541" w:rsidRPr="009A1E3D" w:rsidRDefault="00893541" w:rsidP="00292DA7">
            <w:pPr>
              <w:jc w:val="both"/>
              <w:rPr>
                <w:rFonts w:ascii="Arial Narrow" w:hAnsi="Arial Narrow" w:cs="Arial"/>
              </w:rPr>
            </w:pPr>
            <w:r w:rsidRPr="004C650D">
              <w:rPr>
                <w:rFonts w:ascii="Arial Narrow" w:hAnsi="Arial Narrow" w:cs="Arial"/>
                <w:highlight w:val="black"/>
              </w:rPr>
              <w:t>Yes</w:t>
            </w:r>
          </w:p>
        </w:tc>
        <w:tc>
          <w:tcPr>
            <w:tcW w:w="879" w:type="dxa"/>
            <w:tcBorders>
              <w:top w:val="single" w:sz="4" w:space="0" w:color="333333"/>
              <w:left w:val="single" w:sz="4" w:space="0" w:color="auto"/>
              <w:bottom w:val="single" w:sz="4" w:space="0" w:color="auto"/>
              <w:right w:val="single" w:sz="4" w:space="0" w:color="auto"/>
            </w:tcBorders>
          </w:tcPr>
          <w:p w:rsidR="00893541" w:rsidRPr="009A1E3D" w:rsidRDefault="00893541" w:rsidP="002C27E1">
            <w:pPr>
              <w:spacing w:line="360" w:lineRule="auto"/>
              <w:jc w:val="both"/>
              <w:rPr>
                <w:rFonts w:ascii="Arial Narrow" w:hAnsi="Arial Narrow" w:cs="Arial"/>
              </w:rPr>
            </w:pPr>
            <w:r w:rsidRPr="009A1E3D">
              <w:rPr>
                <w:rFonts w:ascii="Arial Narrow" w:hAnsi="Arial Narrow" w:cs="Arial"/>
              </w:rPr>
              <w:t>NO</w:t>
            </w:r>
          </w:p>
        </w:tc>
      </w:tr>
      <w:tr w:rsidR="00893541" w:rsidRPr="009A1E3D" w:rsidTr="00665ABB">
        <w:trPr>
          <w:cantSplit/>
        </w:trPr>
        <w:tc>
          <w:tcPr>
            <w:tcW w:w="9918" w:type="dxa"/>
            <w:gridSpan w:val="6"/>
          </w:tcPr>
          <w:p w:rsidR="00893541" w:rsidRPr="009A1E3D" w:rsidRDefault="00893541" w:rsidP="00EC6DB1">
            <w:pPr>
              <w:jc w:val="both"/>
              <w:rPr>
                <w:rFonts w:ascii="Arial Narrow" w:hAnsi="Arial Narrow" w:cs="Arial"/>
              </w:rPr>
            </w:pPr>
            <w:r w:rsidRPr="009A1E3D">
              <w:rPr>
                <w:rFonts w:ascii="Arial Narrow" w:hAnsi="Arial Narrow" w:cs="Arial"/>
              </w:rPr>
              <w:t xml:space="preserve">If yes, the applicant should consult with the </w:t>
            </w:r>
            <w:r w:rsidR="00EC6DB1">
              <w:rPr>
                <w:rFonts w:ascii="Arial Narrow" w:hAnsi="Arial Narrow" w:cs="Arial"/>
              </w:rPr>
              <w:t>Department</w:t>
            </w:r>
            <w:r w:rsidRPr="009A1E3D">
              <w:rPr>
                <w:rFonts w:ascii="Arial Narrow" w:hAnsi="Arial Narrow" w:cs="Arial"/>
              </w:rPr>
              <w:t xml:space="preserve"> to determine whether it is necessary to change to an application for scoping and EIA. </w:t>
            </w:r>
          </w:p>
        </w:tc>
      </w:tr>
      <w:tr w:rsidR="00893541" w:rsidRPr="009A1E3D" w:rsidTr="00665ABB">
        <w:tc>
          <w:tcPr>
            <w:tcW w:w="8429" w:type="dxa"/>
            <w:gridSpan w:val="4"/>
            <w:tcBorders>
              <w:right w:val="single" w:sz="4" w:space="0" w:color="auto"/>
            </w:tcBorders>
          </w:tcPr>
          <w:p w:rsidR="00893541" w:rsidRPr="00745B80" w:rsidRDefault="00893541" w:rsidP="00292DA7">
            <w:pPr>
              <w:pStyle w:val="BalloonText"/>
              <w:jc w:val="both"/>
              <w:rPr>
                <w:rFonts w:ascii="Arial Narrow" w:hAnsi="Arial Narrow" w:cs="Arial"/>
                <w:sz w:val="24"/>
                <w:szCs w:val="24"/>
                <w:lang w:val="en-US" w:eastAsia="en-US"/>
              </w:rPr>
            </w:pPr>
            <w:r w:rsidRPr="00745B80">
              <w:rPr>
                <w:rFonts w:ascii="Arial Narrow" w:hAnsi="Arial Narrow" w:cs="Arial"/>
                <w:sz w:val="24"/>
                <w:szCs w:val="24"/>
                <w:lang w:val="en-US" w:eastAsia="en-US"/>
              </w:rPr>
              <w:t>Will the activity produce effluent that will be treated and/or disposed of at another facility?</w:t>
            </w:r>
          </w:p>
        </w:tc>
        <w:tc>
          <w:tcPr>
            <w:tcW w:w="610" w:type="dxa"/>
            <w:tcBorders>
              <w:top w:val="single" w:sz="4" w:space="0" w:color="auto"/>
              <w:left w:val="single" w:sz="4" w:space="0" w:color="auto"/>
              <w:bottom w:val="single" w:sz="4" w:space="0" w:color="auto"/>
              <w:right w:val="single" w:sz="4" w:space="0" w:color="auto"/>
            </w:tcBorders>
          </w:tcPr>
          <w:p w:rsidR="00893541" w:rsidRPr="009A1E3D" w:rsidRDefault="00893541" w:rsidP="00EC6DB1">
            <w:pPr>
              <w:spacing w:line="360" w:lineRule="auto"/>
              <w:jc w:val="both"/>
              <w:rPr>
                <w:rFonts w:ascii="Arial Narrow" w:hAnsi="Arial Narrow" w:cs="Arial"/>
              </w:rPr>
            </w:pPr>
            <w:r w:rsidRPr="004C650D">
              <w:rPr>
                <w:rFonts w:ascii="Arial Narrow" w:hAnsi="Arial Narrow" w:cs="Arial"/>
                <w:highlight w:val="black"/>
              </w:rPr>
              <w:t>YES</w:t>
            </w:r>
          </w:p>
        </w:tc>
        <w:tc>
          <w:tcPr>
            <w:tcW w:w="879" w:type="dxa"/>
            <w:tcBorders>
              <w:top w:val="single" w:sz="4" w:space="0" w:color="auto"/>
              <w:left w:val="single" w:sz="4" w:space="0" w:color="auto"/>
              <w:bottom w:val="single" w:sz="4" w:space="0" w:color="auto"/>
              <w:right w:val="single" w:sz="4" w:space="0" w:color="auto"/>
            </w:tcBorders>
          </w:tcPr>
          <w:p w:rsidR="00893541" w:rsidRPr="009A1E3D" w:rsidRDefault="00893541" w:rsidP="00292DA7">
            <w:pPr>
              <w:jc w:val="both"/>
              <w:rPr>
                <w:rFonts w:ascii="Arial Narrow" w:hAnsi="Arial Narrow" w:cs="Arial"/>
              </w:rPr>
            </w:pPr>
            <w:r w:rsidRPr="009A1E3D">
              <w:rPr>
                <w:rFonts w:ascii="Arial Narrow" w:hAnsi="Arial Narrow" w:cs="Arial"/>
              </w:rPr>
              <w:t>NO</w:t>
            </w:r>
          </w:p>
        </w:tc>
      </w:tr>
      <w:tr w:rsidR="00893541" w:rsidRPr="009A1E3D" w:rsidTr="00665ABB">
        <w:tc>
          <w:tcPr>
            <w:tcW w:w="8429" w:type="dxa"/>
            <w:gridSpan w:val="4"/>
          </w:tcPr>
          <w:p w:rsidR="00893541" w:rsidRPr="009A1E3D" w:rsidRDefault="00893541" w:rsidP="00292DA7">
            <w:pPr>
              <w:jc w:val="both"/>
              <w:rPr>
                <w:rFonts w:ascii="Arial Narrow" w:hAnsi="Arial Narrow" w:cs="Arial"/>
              </w:rPr>
            </w:pPr>
            <w:r w:rsidRPr="009A1E3D">
              <w:rPr>
                <w:rFonts w:ascii="Arial Narrow" w:hAnsi="Arial Narrow" w:cs="Arial"/>
              </w:rPr>
              <w:t>If yes, provide the particulars of the facility:</w:t>
            </w:r>
          </w:p>
        </w:tc>
        <w:tc>
          <w:tcPr>
            <w:tcW w:w="610" w:type="dxa"/>
            <w:tcBorders>
              <w:top w:val="single" w:sz="4" w:space="0" w:color="auto"/>
              <w:bottom w:val="single" w:sz="4" w:space="0" w:color="auto"/>
            </w:tcBorders>
          </w:tcPr>
          <w:p w:rsidR="00EC6DB1" w:rsidRPr="009A1E3D" w:rsidRDefault="00EC6DB1" w:rsidP="00292DA7">
            <w:pPr>
              <w:jc w:val="both"/>
              <w:rPr>
                <w:rFonts w:ascii="Arial Narrow" w:hAnsi="Arial Narrow" w:cs="Arial"/>
              </w:rPr>
            </w:pPr>
          </w:p>
        </w:tc>
        <w:tc>
          <w:tcPr>
            <w:tcW w:w="879" w:type="dxa"/>
            <w:tcBorders>
              <w:top w:val="single" w:sz="4" w:space="0" w:color="auto"/>
              <w:bottom w:val="single" w:sz="4" w:space="0" w:color="auto"/>
            </w:tcBorders>
          </w:tcPr>
          <w:p w:rsidR="00665ABB" w:rsidRPr="009A1E3D" w:rsidRDefault="00665ABB" w:rsidP="00292DA7">
            <w:pPr>
              <w:jc w:val="both"/>
              <w:rPr>
                <w:rFonts w:ascii="Arial Narrow" w:hAnsi="Arial Narrow" w:cs="Arial"/>
              </w:rPr>
            </w:pPr>
          </w:p>
        </w:tc>
      </w:tr>
      <w:tr w:rsidR="00893541" w:rsidRPr="009A1E3D" w:rsidTr="00665ABB">
        <w:trPr>
          <w:cantSplit/>
        </w:trPr>
        <w:tc>
          <w:tcPr>
            <w:tcW w:w="2178" w:type="dxa"/>
            <w:tcBorders>
              <w:right w:val="single" w:sz="4" w:space="0" w:color="auto"/>
            </w:tcBorders>
          </w:tcPr>
          <w:p w:rsidR="00893541" w:rsidRPr="009A1E3D" w:rsidRDefault="00893541" w:rsidP="00292DA7">
            <w:pPr>
              <w:jc w:val="both"/>
              <w:rPr>
                <w:rFonts w:ascii="Arial Narrow" w:hAnsi="Arial Narrow" w:cs="Arial"/>
              </w:rPr>
            </w:pPr>
            <w:r w:rsidRPr="009A1E3D">
              <w:rPr>
                <w:rFonts w:ascii="Arial Narrow" w:hAnsi="Arial Narrow" w:cs="Arial"/>
              </w:rPr>
              <w:t>Facility name:</w:t>
            </w:r>
          </w:p>
        </w:tc>
        <w:tc>
          <w:tcPr>
            <w:tcW w:w="7740" w:type="dxa"/>
            <w:gridSpan w:val="5"/>
            <w:tcBorders>
              <w:top w:val="single" w:sz="4" w:space="0" w:color="auto"/>
              <w:left w:val="single" w:sz="4" w:space="0" w:color="auto"/>
              <w:bottom w:val="single" w:sz="4" w:space="0" w:color="auto"/>
              <w:right w:val="single" w:sz="4" w:space="0" w:color="auto"/>
            </w:tcBorders>
          </w:tcPr>
          <w:p w:rsidR="00893541" w:rsidRPr="009A1E3D" w:rsidRDefault="00893541" w:rsidP="00EC6DB1">
            <w:pPr>
              <w:spacing w:line="360" w:lineRule="auto"/>
              <w:jc w:val="both"/>
              <w:rPr>
                <w:rFonts w:ascii="Arial Narrow" w:hAnsi="Arial Narrow" w:cs="Arial"/>
              </w:rPr>
            </w:pPr>
          </w:p>
        </w:tc>
      </w:tr>
      <w:tr w:rsidR="00893541" w:rsidRPr="009A1E3D" w:rsidTr="00665ABB">
        <w:trPr>
          <w:cantSplit/>
        </w:trPr>
        <w:tc>
          <w:tcPr>
            <w:tcW w:w="2178" w:type="dxa"/>
            <w:tcBorders>
              <w:right w:val="single" w:sz="4" w:space="0" w:color="auto"/>
            </w:tcBorders>
          </w:tcPr>
          <w:p w:rsidR="00893541" w:rsidRPr="009A1E3D" w:rsidRDefault="00893541" w:rsidP="00292DA7">
            <w:pPr>
              <w:jc w:val="both"/>
              <w:rPr>
                <w:rFonts w:ascii="Arial Narrow" w:hAnsi="Arial Narrow" w:cs="Arial"/>
              </w:rPr>
            </w:pPr>
            <w:r w:rsidRPr="009A1E3D">
              <w:rPr>
                <w:rFonts w:ascii="Arial Narrow" w:hAnsi="Arial Narrow" w:cs="Arial"/>
              </w:rPr>
              <w:t>Contact person:</w:t>
            </w:r>
          </w:p>
        </w:tc>
        <w:tc>
          <w:tcPr>
            <w:tcW w:w="7740" w:type="dxa"/>
            <w:gridSpan w:val="5"/>
            <w:tcBorders>
              <w:top w:val="single" w:sz="4" w:space="0" w:color="auto"/>
              <w:left w:val="single" w:sz="4" w:space="0" w:color="auto"/>
              <w:bottom w:val="single" w:sz="4" w:space="0" w:color="auto"/>
              <w:right w:val="single" w:sz="4" w:space="0" w:color="auto"/>
            </w:tcBorders>
          </w:tcPr>
          <w:p w:rsidR="00893541" w:rsidRPr="009A1E3D" w:rsidRDefault="00893541" w:rsidP="00292DA7">
            <w:pPr>
              <w:jc w:val="both"/>
              <w:rPr>
                <w:rFonts w:ascii="Arial Narrow" w:hAnsi="Arial Narrow" w:cs="Arial"/>
              </w:rPr>
            </w:pPr>
          </w:p>
        </w:tc>
      </w:tr>
      <w:tr w:rsidR="00893541" w:rsidRPr="009A1E3D" w:rsidTr="00665ABB">
        <w:trPr>
          <w:cantSplit/>
        </w:trPr>
        <w:tc>
          <w:tcPr>
            <w:tcW w:w="2178" w:type="dxa"/>
            <w:tcBorders>
              <w:right w:val="single" w:sz="4" w:space="0" w:color="auto"/>
            </w:tcBorders>
          </w:tcPr>
          <w:p w:rsidR="00893541" w:rsidRPr="009A1E3D" w:rsidRDefault="00893541" w:rsidP="00292DA7">
            <w:pPr>
              <w:jc w:val="both"/>
              <w:rPr>
                <w:rFonts w:ascii="Arial Narrow" w:hAnsi="Arial Narrow" w:cs="Arial"/>
              </w:rPr>
            </w:pPr>
            <w:r w:rsidRPr="009A1E3D">
              <w:rPr>
                <w:rFonts w:ascii="Arial Narrow" w:hAnsi="Arial Narrow" w:cs="Arial"/>
              </w:rPr>
              <w:t>Postal address:</w:t>
            </w:r>
          </w:p>
        </w:tc>
        <w:tc>
          <w:tcPr>
            <w:tcW w:w="7740" w:type="dxa"/>
            <w:gridSpan w:val="5"/>
            <w:tcBorders>
              <w:top w:val="single" w:sz="4" w:space="0" w:color="auto"/>
              <w:left w:val="single" w:sz="4" w:space="0" w:color="auto"/>
              <w:bottom w:val="single" w:sz="4" w:space="0" w:color="auto"/>
              <w:right w:val="single" w:sz="4" w:space="0" w:color="auto"/>
            </w:tcBorders>
          </w:tcPr>
          <w:p w:rsidR="00893541" w:rsidRPr="009A1E3D" w:rsidRDefault="00893541" w:rsidP="00604DCA">
            <w:pPr>
              <w:spacing w:line="360" w:lineRule="auto"/>
              <w:jc w:val="both"/>
              <w:rPr>
                <w:rFonts w:ascii="Arial Narrow" w:hAnsi="Arial Narrow" w:cs="Arial"/>
              </w:rPr>
            </w:pPr>
          </w:p>
        </w:tc>
      </w:tr>
      <w:tr w:rsidR="00893541" w:rsidRPr="009A1E3D" w:rsidTr="00665ABB">
        <w:trPr>
          <w:cantSplit/>
        </w:trPr>
        <w:tc>
          <w:tcPr>
            <w:tcW w:w="2178" w:type="dxa"/>
            <w:tcBorders>
              <w:right w:val="single" w:sz="4" w:space="0" w:color="auto"/>
            </w:tcBorders>
          </w:tcPr>
          <w:p w:rsidR="00893541" w:rsidRPr="009A1E3D" w:rsidRDefault="00893541" w:rsidP="00292DA7">
            <w:pPr>
              <w:jc w:val="both"/>
              <w:rPr>
                <w:rFonts w:ascii="Arial Narrow" w:hAnsi="Arial Narrow" w:cs="Arial"/>
              </w:rPr>
            </w:pPr>
            <w:r w:rsidRPr="009A1E3D">
              <w:rPr>
                <w:rFonts w:ascii="Arial Narrow" w:hAnsi="Arial Narrow" w:cs="Arial"/>
              </w:rPr>
              <w:t>Postal code:</w:t>
            </w:r>
          </w:p>
        </w:tc>
        <w:tc>
          <w:tcPr>
            <w:tcW w:w="7740" w:type="dxa"/>
            <w:gridSpan w:val="5"/>
            <w:tcBorders>
              <w:top w:val="single" w:sz="4" w:space="0" w:color="auto"/>
              <w:left w:val="single" w:sz="4" w:space="0" w:color="auto"/>
              <w:bottom w:val="single" w:sz="4" w:space="0" w:color="auto"/>
              <w:right w:val="single" w:sz="4" w:space="0" w:color="auto"/>
            </w:tcBorders>
          </w:tcPr>
          <w:p w:rsidR="00893541" w:rsidRPr="009A1E3D" w:rsidRDefault="00893541" w:rsidP="00604DCA">
            <w:pPr>
              <w:spacing w:line="360" w:lineRule="auto"/>
              <w:jc w:val="both"/>
              <w:rPr>
                <w:rFonts w:ascii="Arial Narrow" w:hAnsi="Arial Narrow" w:cs="Arial"/>
              </w:rPr>
            </w:pPr>
          </w:p>
        </w:tc>
      </w:tr>
      <w:tr w:rsidR="00893541" w:rsidRPr="009A1E3D" w:rsidTr="00665ABB">
        <w:trPr>
          <w:cantSplit/>
        </w:trPr>
        <w:tc>
          <w:tcPr>
            <w:tcW w:w="2178" w:type="dxa"/>
            <w:tcBorders>
              <w:right w:val="single" w:sz="4" w:space="0" w:color="auto"/>
            </w:tcBorders>
          </w:tcPr>
          <w:p w:rsidR="00893541" w:rsidRPr="009A1E3D" w:rsidRDefault="00893541" w:rsidP="00292DA7">
            <w:pPr>
              <w:pStyle w:val="Footer"/>
              <w:jc w:val="both"/>
              <w:rPr>
                <w:rFonts w:ascii="Arial Narrow" w:hAnsi="Arial Narrow" w:cs="Arial"/>
                <w:lang w:val="en-ZA" w:eastAsia="en-US"/>
              </w:rPr>
            </w:pPr>
            <w:r w:rsidRPr="009A1E3D">
              <w:rPr>
                <w:rFonts w:ascii="Arial Narrow" w:hAnsi="Arial Narrow" w:cs="Arial"/>
                <w:lang w:val="en-ZA" w:eastAsia="en-US"/>
              </w:rPr>
              <w:t>Telephone:</w:t>
            </w:r>
          </w:p>
        </w:tc>
        <w:tc>
          <w:tcPr>
            <w:tcW w:w="3150" w:type="dxa"/>
            <w:tcBorders>
              <w:top w:val="single" w:sz="4" w:space="0" w:color="auto"/>
              <w:left w:val="single" w:sz="4" w:space="0" w:color="auto"/>
              <w:bottom w:val="single" w:sz="4" w:space="0" w:color="auto"/>
              <w:right w:val="single" w:sz="4" w:space="0" w:color="auto"/>
            </w:tcBorders>
          </w:tcPr>
          <w:p w:rsidR="00893541" w:rsidRPr="009A1E3D" w:rsidRDefault="00893541" w:rsidP="00604DCA">
            <w:pPr>
              <w:pStyle w:val="Footer"/>
              <w:spacing w:line="360" w:lineRule="auto"/>
              <w:jc w:val="both"/>
              <w:rPr>
                <w:rFonts w:ascii="Arial Narrow" w:hAnsi="Arial Narrow" w:cs="Arial"/>
                <w:lang w:val="en-ZA" w:eastAsia="en-US"/>
              </w:rPr>
            </w:pPr>
          </w:p>
        </w:tc>
        <w:tc>
          <w:tcPr>
            <w:tcW w:w="1132" w:type="dxa"/>
            <w:tcBorders>
              <w:left w:val="single" w:sz="4" w:space="0" w:color="auto"/>
              <w:right w:val="single" w:sz="4" w:space="0" w:color="auto"/>
            </w:tcBorders>
          </w:tcPr>
          <w:p w:rsidR="00893541" w:rsidRPr="009A1E3D" w:rsidRDefault="00893541" w:rsidP="00292DA7">
            <w:pPr>
              <w:jc w:val="both"/>
              <w:rPr>
                <w:rFonts w:ascii="Arial Narrow" w:hAnsi="Arial Narrow" w:cs="Arial"/>
              </w:rPr>
            </w:pPr>
            <w:r w:rsidRPr="009A1E3D">
              <w:rPr>
                <w:rFonts w:ascii="Arial Narrow" w:hAnsi="Arial Narrow" w:cs="Arial"/>
              </w:rPr>
              <w:t>Cell:</w:t>
            </w:r>
          </w:p>
        </w:tc>
        <w:tc>
          <w:tcPr>
            <w:tcW w:w="3458" w:type="dxa"/>
            <w:gridSpan w:val="3"/>
            <w:tcBorders>
              <w:top w:val="single" w:sz="4" w:space="0" w:color="auto"/>
              <w:left w:val="single" w:sz="4" w:space="0" w:color="auto"/>
              <w:bottom w:val="single" w:sz="4" w:space="0" w:color="auto"/>
              <w:right w:val="single" w:sz="4" w:space="0" w:color="auto"/>
            </w:tcBorders>
          </w:tcPr>
          <w:p w:rsidR="00893541" w:rsidRPr="009A1E3D" w:rsidRDefault="00893541" w:rsidP="00292DA7">
            <w:pPr>
              <w:jc w:val="both"/>
              <w:rPr>
                <w:rFonts w:ascii="Arial Narrow" w:hAnsi="Arial Narrow" w:cs="Arial"/>
              </w:rPr>
            </w:pPr>
          </w:p>
        </w:tc>
      </w:tr>
      <w:tr w:rsidR="00893541" w:rsidRPr="009A1E3D" w:rsidTr="00665ABB">
        <w:trPr>
          <w:cantSplit/>
        </w:trPr>
        <w:tc>
          <w:tcPr>
            <w:tcW w:w="2178" w:type="dxa"/>
            <w:tcBorders>
              <w:right w:val="single" w:sz="4" w:space="0" w:color="auto"/>
            </w:tcBorders>
          </w:tcPr>
          <w:p w:rsidR="00893541" w:rsidRPr="009A1E3D" w:rsidRDefault="00893541" w:rsidP="00292DA7">
            <w:pPr>
              <w:jc w:val="both"/>
              <w:rPr>
                <w:rFonts w:ascii="Arial Narrow" w:hAnsi="Arial Narrow" w:cs="Arial"/>
              </w:rPr>
            </w:pPr>
            <w:r w:rsidRPr="009A1E3D">
              <w:rPr>
                <w:rFonts w:ascii="Arial Narrow" w:hAnsi="Arial Narrow" w:cs="Arial"/>
              </w:rPr>
              <w:t>E-mail:</w:t>
            </w:r>
          </w:p>
        </w:tc>
        <w:tc>
          <w:tcPr>
            <w:tcW w:w="3150" w:type="dxa"/>
            <w:tcBorders>
              <w:top w:val="single" w:sz="4" w:space="0" w:color="auto"/>
              <w:left w:val="single" w:sz="4" w:space="0" w:color="auto"/>
              <w:bottom w:val="single" w:sz="4" w:space="0" w:color="auto"/>
              <w:right w:val="single" w:sz="4" w:space="0" w:color="auto"/>
            </w:tcBorders>
          </w:tcPr>
          <w:p w:rsidR="00893541" w:rsidRPr="009A1E3D" w:rsidRDefault="00893541" w:rsidP="00604DCA">
            <w:pPr>
              <w:spacing w:line="360" w:lineRule="auto"/>
              <w:jc w:val="both"/>
              <w:rPr>
                <w:rFonts w:ascii="Arial Narrow" w:hAnsi="Arial Narrow" w:cs="Arial"/>
              </w:rPr>
            </w:pPr>
          </w:p>
        </w:tc>
        <w:tc>
          <w:tcPr>
            <w:tcW w:w="1132" w:type="dxa"/>
            <w:tcBorders>
              <w:left w:val="single" w:sz="4" w:space="0" w:color="auto"/>
              <w:right w:val="single" w:sz="4" w:space="0" w:color="auto"/>
            </w:tcBorders>
          </w:tcPr>
          <w:p w:rsidR="00893541" w:rsidRPr="009A1E3D" w:rsidRDefault="00893541" w:rsidP="00292DA7">
            <w:pPr>
              <w:jc w:val="both"/>
              <w:rPr>
                <w:rFonts w:ascii="Arial Narrow" w:hAnsi="Arial Narrow" w:cs="Arial"/>
              </w:rPr>
            </w:pPr>
            <w:r w:rsidRPr="009A1E3D">
              <w:rPr>
                <w:rFonts w:ascii="Arial Narrow" w:hAnsi="Arial Narrow" w:cs="Arial"/>
              </w:rPr>
              <w:t>Fax:</w:t>
            </w:r>
          </w:p>
        </w:tc>
        <w:tc>
          <w:tcPr>
            <w:tcW w:w="3458" w:type="dxa"/>
            <w:gridSpan w:val="3"/>
            <w:tcBorders>
              <w:top w:val="single" w:sz="4" w:space="0" w:color="auto"/>
              <w:left w:val="single" w:sz="4" w:space="0" w:color="auto"/>
              <w:bottom w:val="single" w:sz="4" w:space="0" w:color="auto"/>
              <w:right w:val="single" w:sz="4" w:space="0" w:color="auto"/>
            </w:tcBorders>
          </w:tcPr>
          <w:p w:rsidR="00893541" w:rsidRPr="009A1E3D" w:rsidRDefault="00893541" w:rsidP="00292DA7">
            <w:pPr>
              <w:jc w:val="both"/>
              <w:rPr>
                <w:rFonts w:ascii="Arial Narrow" w:hAnsi="Arial Narrow" w:cs="Arial"/>
              </w:rPr>
            </w:pPr>
          </w:p>
        </w:tc>
      </w:tr>
      <w:tr w:rsidR="00893541" w:rsidRPr="009A1E3D" w:rsidTr="00665ABB">
        <w:trPr>
          <w:cantSplit/>
        </w:trPr>
        <w:tc>
          <w:tcPr>
            <w:tcW w:w="9918" w:type="dxa"/>
            <w:gridSpan w:val="6"/>
            <w:tcBorders>
              <w:bottom w:val="single" w:sz="4" w:space="0" w:color="auto"/>
            </w:tcBorders>
          </w:tcPr>
          <w:p w:rsidR="00604DCA" w:rsidRDefault="00604DCA" w:rsidP="00292DA7">
            <w:pPr>
              <w:jc w:val="both"/>
              <w:rPr>
                <w:rFonts w:ascii="Arial Narrow" w:hAnsi="Arial Narrow" w:cs="Arial"/>
              </w:rPr>
            </w:pPr>
          </w:p>
          <w:p w:rsidR="00893541" w:rsidRPr="009A1E3D" w:rsidRDefault="00893541" w:rsidP="00292DA7">
            <w:pPr>
              <w:jc w:val="both"/>
              <w:rPr>
                <w:rFonts w:ascii="Arial Narrow" w:hAnsi="Arial Narrow" w:cs="Arial"/>
              </w:rPr>
            </w:pPr>
            <w:r w:rsidRPr="009A1E3D">
              <w:rPr>
                <w:rFonts w:ascii="Arial Narrow" w:hAnsi="Arial Narrow" w:cs="Arial"/>
              </w:rPr>
              <w:t>Describe the measures that will be taken to ensure the optimal reuse or recycling of waste water, if any:</w:t>
            </w:r>
          </w:p>
        </w:tc>
      </w:tr>
      <w:tr w:rsidR="00893541" w:rsidRPr="009A1E3D" w:rsidTr="00665ABB">
        <w:trPr>
          <w:cantSplit/>
        </w:trPr>
        <w:tc>
          <w:tcPr>
            <w:tcW w:w="9918" w:type="dxa"/>
            <w:gridSpan w:val="6"/>
            <w:tcBorders>
              <w:top w:val="single" w:sz="4" w:space="0" w:color="auto"/>
              <w:left w:val="single" w:sz="4" w:space="0" w:color="auto"/>
              <w:bottom w:val="single" w:sz="4" w:space="0" w:color="auto"/>
              <w:right w:val="single" w:sz="4" w:space="0" w:color="auto"/>
            </w:tcBorders>
          </w:tcPr>
          <w:p w:rsidR="00604DCA" w:rsidRPr="009A1E3D" w:rsidRDefault="00D51927" w:rsidP="00D51927">
            <w:pPr>
              <w:jc w:val="both"/>
              <w:rPr>
                <w:rFonts w:ascii="Arial Narrow" w:hAnsi="Arial Narrow" w:cs="Arial"/>
              </w:rPr>
            </w:pPr>
            <w:r>
              <w:rPr>
                <w:rFonts w:ascii="Arial Narrow" w:hAnsi="Arial Narrow" w:cs="Arial"/>
              </w:rPr>
              <w:t>None</w:t>
            </w:r>
          </w:p>
        </w:tc>
      </w:tr>
    </w:tbl>
    <w:p w:rsidR="00893541" w:rsidRPr="009A1E3D" w:rsidRDefault="00893541" w:rsidP="00893541">
      <w:pPr>
        <w:jc w:val="both"/>
        <w:rPr>
          <w:rFonts w:ascii="Arial Narrow" w:hAnsi="Arial Narrow" w:cs="Arial"/>
          <w:b/>
          <w:bCs/>
        </w:rPr>
      </w:pPr>
      <w:r>
        <w:rPr>
          <w:rFonts w:ascii="Arial Narrow" w:hAnsi="Arial Narrow" w:cs="Arial"/>
          <w:b/>
          <w:bCs/>
        </w:rPr>
        <w:t>11</w:t>
      </w:r>
      <w:r w:rsidRPr="009A1E3D">
        <w:rPr>
          <w:rFonts w:ascii="Arial Narrow" w:hAnsi="Arial Narrow" w:cs="Arial"/>
          <w:b/>
          <w:bCs/>
        </w:rPr>
        <w:t>(c)</w:t>
      </w:r>
      <w:r w:rsidRPr="009A1E3D">
        <w:rPr>
          <w:rFonts w:ascii="Arial Narrow" w:hAnsi="Arial Narrow" w:cs="Arial"/>
          <w:b/>
          <w:bCs/>
        </w:rPr>
        <w:tab/>
        <w:t>Emissions into the atmosphere</w:t>
      </w:r>
    </w:p>
    <w:p w:rsidR="00893541" w:rsidRPr="009A1E3D" w:rsidRDefault="00893541" w:rsidP="00893541">
      <w:pPr>
        <w:jc w:val="both"/>
        <w:rPr>
          <w:rFonts w:ascii="Arial Narrow" w:hAnsi="Arial Narrow" w:cs="Arial"/>
          <w:bCs/>
        </w:rPr>
      </w:pPr>
    </w:p>
    <w:tbl>
      <w:tblPr>
        <w:tblW w:w="0" w:type="auto"/>
        <w:tblLook w:val="0000" w:firstRow="0" w:lastRow="0" w:firstColumn="0" w:lastColumn="0" w:noHBand="0" w:noVBand="0"/>
      </w:tblPr>
      <w:tblGrid>
        <w:gridCol w:w="8028"/>
        <w:gridCol w:w="810"/>
        <w:gridCol w:w="810"/>
      </w:tblGrid>
      <w:tr w:rsidR="00893541" w:rsidRPr="009A1E3D" w:rsidTr="00557B8F">
        <w:tc>
          <w:tcPr>
            <w:tcW w:w="8028" w:type="dxa"/>
            <w:tcBorders>
              <w:right w:val="single" w:sz="4" w:space="0" w:color="auto"/>
            </w:tcBorders>
          </w:tcPr>
          <w:p w:rsidR="00893541" w:rsidRPr="009A1E3D" w:rsidRDefault="00893541" w:rsidP="00292DA7">
            <w:pPr>
              <w:jc w:val="both"/>
              <w:rPr>
                <w:rFonts w:ascii="Arial Narrow" w:hAnsi="Arial Narrow" w:cs="Arial"/>
                <w:b/>
              </w:rPr>
            </w:pPr>
            <w:r w:rsidRPr="009A1E3D">
              <w:rPr>
                <w:rFonts w:ascii="Arial Narrow" w:hAnsi="Arial Narrow" w:cs="Arial"/>
              </w:rPr>
              <w:t>Will the activity release emissions into the atmosphere?</w:t>
            </w:r>
          </w:p>
        </w:tc>
        <w:tc>
          <w:tcPr>
            <w:tcW w:w="810" w:type="dxa"/>
            <w:tcBorders>
              <w:top w:val="single" w:sz="4" w:space="0" w:color="auto"/>
              <w:left w:val="single" w:sz="4" w:space="0" w:color="auto"/>
              <w:bottom w:val="single" w:sz="4" w:space="0" w:color="auto"/>
              <w:right w:val="single" w:sz="4" w:space="0" w:color="auto"/>
            </w:tcBorders>
          </w:tcPr>
          <w:p w:rsidR="00893541" w:rsidRPr="00E871B9" w:rsidRDefault="00893541" w:rsidP="00604DCA">
            <w:pPr>
              <w:spacing w:line="360" w:lineRule="auto"/>
              <w:jc w:val="both"/>
              <w:rPr>
                <w:rFonts w:ascii="Arial Narrow" w:hAnsi="Arial Narrow" w:cs="Arial"/>
              </w:rPr>
            </w:pPr>
            <w:r w:rsidRPr="00E871B9">
              <w:rPr>
                <w:rFonts w:ascii="Arial Narrow" w:hAnsi="Arial Narrow" w:cs="Arial"/>
                <w:highlight w:val="black"/>
              </w:rPr>
              <w:t>YES</w:t>
            </w:r>
          </w:p>
        </w:tc>
        <w:tc>
          <w:tcPr>
            <w:tcW w:w="810" w:type="dxa"/>
            <w:tcBorders>
              <w:top w:val="single" w:sz="4" w:space="0" w:color="auto"/>
              <w:left w:val="single" w:sz="4" w:space="0" w:color="auto"/>
              <w:bottom w:val="single" w:sz="4" w:space="0" w:color="auto"/>
              <w:right w:val="single" w:sz="4" w:space="0" w:color="auto"/>
            </w:tcBorders>
          </w:tcPr>
          <w:p w:rsidR="00893541" w:rsidRPr="00E871B9" w:rsidRDefault="00893541" w:rsidP="00292DA7">
            <w:pPr>
              <w:jc w:val="both"/>
              <w:rPr>
                <w:rFonts w:ascii="Arial Narrow" w:hAnsi="Arial Narrow" w:cs="Arial"/>
              </w:rPr>
            </w:pPr>
            <w:r w:rsidRPr="00E871B9">
              <w:rPr>
                <w:rFonts w:ascii="Arial Narrow" w:hAnsi="Arial Narrow" w:cs="Arial"/>
              </w:rPr>
              <w:t>NO</w:t>
            </w:r>
          </w:p>
        </w:tc>
      </w:tr>
      <w:tr w:rsidR="00893541" w:rsidRPr="009A1E3D" w:rsidTr="00557B8F">
        <w:tc>
          <w:tcPr>
            <w:tcW w:w="8028" w:type="dxa"/>
            <w:tcBorders>
              <w:right w:val="single" w:sz="4" w:space="0" w:color="auto"/>
            </w:tcBorders>
          </w:tcPr>
          <w:p w:rsidR="00893541" w:rsidRPr="009A1E3D" w:rsidRDefault="00893541" w:rsidP="00292DA7">
            <w:pPr>
              <w:jc w:val="both"/>
              <w:rPr>
                <w:rFonts w:ascii="Arial Narrow" w:hAnsi="Arial Narrow" w:cs="Arial"/>
              </w:rPr>
            </w:pPr>
            <w:r w:rsidRPr="009A1E3D">
              <w:rPr>
                <w:rFonts w:ascii="Arial Narrow" w:hAnsi="Arial Narrow" w:cs="Arial"/>
              </w:rPr>
              <w:t>If yes, is it controlled by any legislation of any sphere of government?</w:t>
            </w:r>
          </w:p>
        </w:tc>
        <w:tc>
          <w:tcPr>
            <w:tcW w:w="810" w:type="dxa"/>
            <w:tcBorders>
              <w:top w:val="single" w:sz="4" w:space="0" w:color="auto"/>
              <w:left w:val="single" w:sz="4" w:space="0" w:color="auto"/>
              <w:bottom w:val="single" w:sz="4" w:space="0" w:color="auto"/>
              <w:right w:val="single" w:sz="4" w:space="0" w:color="auto"/>
            </w:tcBorders>
          </w:tcPr>
          <w:p w:rsidR="00893541" w:rsidRPr="00E871B9" w:rsidRDefault="00893541" w:rsidP="00604DCA">
            <w:pPr>
              <w:spacing w:line="360" w:lineRule="auto"/>
              <w:jc w:val="both"/>
              <w:rPr>
                <w:rFonts w:ascii="Arial Narrow" w:hAnsi="Arial Narrow" w:cs="Arial"/>
              </w:rPr>
            </w:pPr>
            <w:r w:rsidRPr="00E871B9">
              <w:rPr>
                <w:rFonts w:ascii="Arial Narrow" w:hAnsi="Arial Narrow" w:cs="Arial"/>
              </w:rPr>
              <w:t>YES</w:t>
            </w:r>
          </w:p>
        </w:tc>
        <w:tc>
          <w:tcPr>
            <w:tcW w:w="810" w:type="dxa"/>
            <w:tcBorders>
              <w:top w:val="single" w:sz="4" w:space="0" w:color="auto"/>
              <w:left w:val="single" w:sz="4" w:space="0" w:color="auto"/>
              <w:bottom w:val="single" w:sz="4" w:space="0" w:color="auto"/>
              <w:right w:val="single" w:sz="4" w:space="0" w:color="auto"/>
            </w:tcBorders>
          </w:tcPr>
          <w:p w:rsidR="00893541" w:rsidRPr="00E871B9" w:rsidRDefault="00893541" w:rsidP="00292DA7">
            <w:pPr>
              <w:jc w:val="both"/>
              <w:rPr>
                <w:rFonts w:ascii="Arial Narrow" w:hAnsi="Arial Narrow" w:cs="Arial"/>
              </w:rPr>
            </w:pPr>
            <w:r w:rsidRPr="00E871B9">
              <w:rPr>
                <w:rFonts w:ascii="Arial Narrow" w:hAnsi="Arial Narrow" w:cs="Arial"/>
              </w:rPr>
              <w:t>NO</w:t>
            </w:r>
          </w:p>
        </w:tc>
      </w:tr>
      <w:tr w:rsidR="00893541" w:rsidRPr="009A1E3D" w:rsidTr="00557B8F">
        <w:tc>
          <w:tcPr>
            <w:tcW w:w="8028" w:type="dxa"/>
          </w:tcPr>
          <w:p w:rsidR="00893541" w:rsidRPr="009A1E3D" w:rsidRDefault="00893541" w:rsidP="00292DA7">
            <w:pPr>
              <w:jc w:val="both"/>
              <w:rPr>
                <w:rFonts w:ascii="Arial Narrow" w:hAnsi="Arial Narrow" w:cs="Arial"/>
              </w:rPr>
            </w:pPr>
            <w:r w:rsidRPr="009A1E3D">
              <w:rPr>
                <w:rFonts w:ascii="Arial Narrow" w:hAnsi="Arial Narrow" w:cs="Arial"/>
              </w:rPr>
              <w:t xml:space="preserve">If yes, the applicant should consult with the competent authority to determine whether it is necessary to change to an application for scoping and EIA. </w:t>
            </w:r>
          </w:p>
        </w:tc>
        <w:tc>
          <w:tcPr>
            <w:tcW w:w="810" w:type="dxa"/>
          </w:tcPr>
          <w:p w:rsidR="00893541" w:rsidRPr="009A1E3D" w:rsidRDefault="00893541" w:rsidP="00292DA7">
            <w:pPr>
              <w:jc w:val="both"/>
              <w:rPr>
                <w:rFonts w:ascii="Arial Narrow" w:hAnsi="Arial Narrow" w:cs="Arial"/>
              </w:rPr>
            </w:pPr>
          </w:p>
        </w:tc>
        <w:tc>
          <w:tcPr>
            <w:tcW w:w="810" w:type="dxa"/>
          </w:tcPr>
          <w:p w:rsidR="00893541" w:rsidRPr="009A1E3D" w:rsidRDefault="00893541" w:rsidP="00292DA7">
            <w:pPr>
              <w:jc w:val="both"/>
              <w:rPr>
                <w:rFonts w:ascii="Arial Narrow" w:hAnsi="Arial Narrow" w:cs="Arial"/>
              </w:rPr>
            </w:pPr>
          </w:p>
        </w:tc>
      </w:tr>
      <w:tr w:rsidR="00893541" w:rsidRPr="009A1E3D" w:rsidTr="00557B8F">
        <w:tc>
          <w:tcPr>
            <w:tcW w:w="8028" w:type="dxa"/>
            <w:tcBorders>
              <w:bottom w:val="single" w:sz="4" w:space="0" w:color="auto"/>
            </w:tcBorders>
          </w:tcPr>
          <w:p w:rsidR="00893541" w:rsidRPr="009A1E3D" w:rsidRDefault="00893541" w:rsidP="00292DA7">
            <w:pPr>
              <w:jc w:val="both"/>
              <w:rPr>
                <w:rFonts w:ascii="Arial Narrow" w:hAnsi="Arial Narrow" w:cs="Arial"/>
              </w:rPr>
            </w:pPr>
            <w:r w:rsidRPr="009A1E3D">
              <w:rPr>
                <w:rFonts w:ascii="Arial Narrow" w:hAnsi="Arial Narrow" w:cs="Arial"/>
              </w:rPr>
              <w:t>If no, describe the emissions in terms of type and concentration:</w:t>
            </w:r>
          </w:p>
        </w:tc>
        <w:tc>
          <w:tcPr>
            <w:tcW w:w="810" w:type="dxa"/>
            <w:tcBorders>
              <w:bottom w:val="single" w:sz="4" w:space="0" w:color="auto"/>
            </w:tcBorders>
          </w:tcPr>
          <w:p w:rsidR="00893541" w:rsidRPr="009A1E3D" w:rsidRDefault="00893541" w:rsidP="00292DA7">
            <w:pPr>
              <w:jc w:val="both"/>
              <w:rPr>
                <w:rFonts w:ascii="Arial Narrow" w:hAnsi="Arial Narrow" w:cs="Arial"/>
              </w:rPr>
            </w:pPr>
          </w:p>
        </w:tc>
        <w:tc>
          <w:tcPr>
            <w:tcW w:w="810" w:type="dxa"/>
            <w:tcBorders>
              <w:bottom w:val="single" w:sz="4" w:space="0" w:color="auto"/>
            </w:tcBorders>
          </w:tcPr>
          <w:p w:rsidR="00893541" w:rsidRPr="009A1E3D" w:rsidRDefault="00893541" w:rsidP="00292DA7">
            <w:pPr>
              <w:jc w:val="both"/>
              <w:rPr>
                <w:rFonts w:ascii="Arial Narrow" w:hAnsi="Arial Narrow" w:cs="Arial"/>
              </w:rPr>
            </w:pPr>
          </w:p>
        </w:tc>
      </w:tr>
      <w:tr w:rsidR="00893541" w:rsidRPr="009A1E3D" w:rsidTr="00665ABB">
        <w:trPr>
          <w:cantSplit/>
        </w:trPr>
        <w:tc>
          <w:tcPr>
            <w:tcW w:w="9648" w:type="dxa"/>
            <w:gridSpan w:val="3"/>
            <w:tcBorders>
              <w:top w:val="single" w:sz="4" w:space="0" w:color="auto"/>
              <w:left w:val="single" w:sz="4" w:space="0" w:color="auto"/>
              <w:bottom w:val="single" w:sz="4" w:space="0" w:color="auto"/>
              <w:right w:val="single" w:sz="4" w:space="0" w:color="auto"/>
            </w:tcBorders>
          </w:tcPr>
          <w:p w:rsidR="00604DCA" w:rsidRPr="009A1E3D" w:rsidRDefault="00826783" w:rsidP="00226EAB">
            <w:pPr>
              <w:jc w:val="both"/>
              <w:rPr>
                <w:rFonts w:ascii="Arial Narrow" w:hAnsi="Arial Narrow" w:cs="Arial"/>
              </w:rPr>
            </w:pPr>
            <w:r w:rsidRPr="00D3150A">
              <w:rPr>
                <w:rFonts w:ascii="Arial Narrow" w:hAnsi="Arial Narrow" w:cs="Arial"/>
                <w:b/>
              </w:rPr>
              <w:t>Low to moderate levels of dust</w:t>
            </w:r>
            <w:r w:rsidRPr="00826783">
              <w:rPr>
                <w:rFonts w:ascii="Arial Narrow" w:hAnsi="Arial Narrow" w:cs="Arial"/>
              </w:rPr>
              <w:t xml:space="preserve"> can be generated during earthworks (vegetation clearance, digging of pipeline trenches), while </w:t>
            </w:r>
            <w:r w:rsidRPr="00D3150A">
              <w:rPr>
                <w:rFonts w:ascii="Arial Narrow" w:hAnsi="Arial Narrow" w:cs="Arial"/>
                <w:b/>
              </w:rPr>
              <w:t>low to moderate levels of emissions</w:t>
            </w:r>
            <w:r w:rsidRPr="00826783">
              <w:rPr>
                <w:rFonts w:ascii="Arial Narrow" w:hAnsi="Arial Narrow" w:cs="Arial"/>
              </w:rPr>
              <w:t xml:space="preserve"> can be generated during the movement of construction vehicles and during the usage of applicable machinery. High levels of dust can be generated should any blasting activities be necessary</w:t>
            </w:r>
            <w:r w:rsidRPr="00826783">
              <w:rPr>
                <w:rFonts w:ascii="Arial Narrow" w:hAnsi="Arial Narrow" w:cs="Arial"/>
                <w:b/>
              </w:rPr>
              <w:t>.</w:t>
            </w:r>
          </w:p>
        </w:tc>
      </w:tr>
    </w:tbl>
    <w:p w:rsidR="00893541" w:rsidRPr="009A1E3D" w:rsidRDefault="00893541" w:rsidP="00893541">
      <w:pPr>
        <w:jc w:val="both"/>
        <w:rPr>
          <w:rFonts w:ascii="Arial Narrow" w:hAnsi="Arial Narrow" w:cs="Arial"/>
        </w:rPr>
      </w:pPr>
    </w:p>
    <w:p w:rsidR="00893541" w:rsidRPr="009A1E3D" w:rsidRDefault="00893541" w:rsidP="00893541">
      <w:pPr>
        <w:jc w:val="both"/>
        <w:rPr>
          <w:rFonts w:ascii="Arial Narrow" w:hAnsi="Arial Narrow" w:cs="Arial"/>
          <w:b/>
          <w:bCs/>
        </w:rPr>
      </w:pPr>
      <w:r>
        <w:rPr>
          <w:rFonts w:ascii="Arial Narrow" w:hAnsi="Arial Narrow" w:cs="Arial"/>
          <w:b/>
          <w:bCs/>
        </w:rPr>
        <w:t>11</w:t>
      </w:r>
      <w:r w:rsidRPr="009A1E3D">
        <w:rPr>
          <w:rFonts w:ascii="Arial Narrow" w:hAnsi="Arial Narrow" w:cs="Arial"/>
          <w:b/>
          <w:bCs/>
        </w:rPr>
        <w:t>(d)</w:t>
      </w:r>
      <w:r w:rsidRPr="009A1E3D">
        <w:rPr>
          <w:rFonts w:ascii="Arial Narrow" w:hAnsi="Arial Narrow" w:cs="Arial"/>
          <w:b/>
          <w:bCs/>
        </w:rPr>
        <w:tab/>
        <w:t>Generation of noise</w:t>
      </w:r>
    </w:p>
    <w:p w:rsidR="00893541" w:rsidRPr="009A1E3D" w:rsidRDefault="00893541" w:rsidP="00893541">
      <w:pPr>
        <w:jc w:val="both"/>
        <w:rPr>
          <w:rFonts w:ascii="Arial Narrow" w:hAnsi="Arial Narrow" w:cs="Arial"/>
          <w:bCs/>
        </w:rPr>
      </w:pPr>
    </w:p>
    <w:tbl>
      <w:tblPr>
        <w:tblW w:w="0" w:type="auto"/>
        <w:tblLook w:val="0000" w:firstRow="0" w:lastRow="0" w:firstColumn="0" w:lastColumn="0" w:noHBand="0" w:noVBand="0"/>
      </w:tblPr>
      <w:tblGrid>
        <w:gridCol w:w="7758"/>
        <w:gridCol w:w="900"/>
        <w:gridCol w:w="990"/>
      </w:tblGrid>
      <w:tr w:rsidR="00893541" w:rsidRPr="009A1E3D" w:rsidTr="00557B8F">
        <w:tc>
          <w:tcPr>
            <w:tcW w:w="7758" w:type="dxa"/>
            <w:tcBorders>
              <w:right w:val="single" w:sz="4" w:space="0" w:color="auto"/>
            </w:tcBorders>
          </w:tcPr>
          <w:p w:rsidR="00893541" w:rsidRPr="009A1E3D" w:rsidRDefault="00893541" w:rsidP="00292DA7">
            <w:pPr>
              <w:jc w:val="both"/>
              <w:rPr>
                <w:rFonts w:ascii="Arial Narrow" w:hAnsi="Arial Narrow" w:cs="Arial"/>
                <w:b/>
              </w:rPr>
            </w:pPr>
            <w:r w:rsidRPr="009A1E3D">
              <w:rPr>
                <w:rFonts w:ascii="Arial Narrow" w:hAnsi="Arial Narrow" w:cs="Arial"/>
              </w:rPr>
              <w:t>Will the activity generate noise?</w:t>
            </w:r>
          </w:p>
        </w:tc>
        <w:tc>
          <w:tcPr>
            <w:tcW w:w="900" w:type="dxa"/>
            <w:tcBorders>
              <w:top w:val="single" w:sz="4" w:space="0" w:color="auto"/>
              <w:left w:val="single" w:sz="4" w:space="0" w:color="auto"/>
              <w:bottom w:val="single" w:sz="4" w:space="0" w:color="auto"/>
              <w:right w:val="single" w:sz="4" w:space="0" w:color="auto"/>
            </w:tcBorders>
          </w:tcPr>
          <w:p w:rsidR="00893541" w:rsidRPr="00826783" w:rsidRDefault="00893541" w:rsidP="00604DCA">
            <w:pPr>
              <w:spacing w:line="360" w:lineRule="auto"/>
              <w:jc w:val="both"/>
              <w:rPr>
                <w:rFonts w:ascii="Arial Narrow" w:hAnsi="Arial Narrow" w:cs="Arial"/>
              </w:rPr>
            </w:pPr>
            <w:r w:rsidRPr="00826783">
              <w:rPr>
                <w:rFonts w:ascii="Arial Narrow" w:hAnsi="Arial Narrow" w:cs="Arial"/>
              </w:rPr>
              <w:t>YES</w:t>
            </w:r>
          </w:p>
        </w:tc>
        <w:tc>
          <w:tcPr>
            <w:tcW w:w="990" w:type="dxa"/>
            <w:tcBorders>
              <w:top w:val="single" w:sz="4" w:space="0" w:color="auto"/>
              <w:left w:val="single" w:sz="4" w:space="0" w:color="auto"/>
              <w:bottom w:val="single" w:sz="4" w:space="0" w:color="auto"/>
              <w:right w:val="single" w:sz="4" w:space="0" w:color="auto"/>
            </w:tcBorders>
          </w:tcPr>
          <w:p w:rsidR="00893541" w:rsidRPr="00A27AE3" w:rsidRDefault="00893541" w:rsidP="00292DA7">
            <w:pPr>
              <w:jc w:val="both"/>
              <w:rPr>
                <w:rFonts w:ascii="Arial Narrow" w:hAnsi="Arial Narrow" w:cs="Arial"/>
                <w:highlight w:val="green"/>
              </w:rPr>
            </w:pPr>
            <w:r w:rsidRPr="00826783">
              <w:rPr>
                <w:rFonts w:ascii="Arial Narrow" w:hAnsi="Arial Narrow" w:cs="Arial"/>
                <w:highlight w:val="black"/>
              </w:rPr>
              <w:t>NO</w:t>
            </w:r>
          </w:p>
        </w:tc>
      </w:tr>
      <w:tr w:rsidR="00893541" w:rsidRPr="009A1E3D" w:rsidTr="00557B8F">
        <w:tc>
          <w:tcPr>
            <w:tcW w:w="7758" w:type="dxa"/>
            <w:tcBorders>
              <w:right w:val="single" w:sz="4" w:space="0" w:color="auto"/>
            </w:tcBorders>
          </w:tcPr>
          <w:p w:rsidR="00893541" w:rsidRPr="009A1E3D" w:rsidRDefault="00893541" w:rsidP="00292DA7">
            <w:pPr>
              <w:jc w:val="both"/>
              <w:rPr>
                <w:rFonts w:ascii="Arial Narrow" w:hAnsi="Arial Narrow" w:cs="Arial"/>
              </w:rPr>
            </w:pPr>
            <w:r w:rsidRPr="009A1E3D">
              <w:rPr>
                <w:rFonts w:ascii="Arial Narrow" w:hAnsi="Arial Narrow" w:cs="Arial"/>
              </w:rPr>
              <w:t>If yes, is it controlled by any legislation of any sphere of government?</w:t>
            </w:r>
          </w:p>
        </w:tc>
        <w:tc>
          <w:tcPr>
            <w:tcW w:w="900" w:type="dxa"/>
            <w:tcBorders>
              <w:top w:val="single" w:sz="4" w:space="0" w:color="auto"/>
              <w:left w:val="single" w:sz="4" w:space="0" w:color="auto"/>
              <w:bottom w:val="single" w:sz="4" w:space="0" w:color="auto"/>
              <w:right w:val="single" w:sz="4" w:space="0" w:color="auto"/>
            </w:tcBorders>
          </w:tcPr>
          <w:p w:rsidR="00893541" w:rsidRPr="00826783" w:rsidRDefault="00893541" w:rsidP="00604DCA">
            <w:pPr>
              <w:spacing w:line="360" w:lineRule="auto"/>
              <w:jc w:val="both"/>
              <w:rPr>
                <w:rFonts w:ascii="Arial Narrow" w:hAnsi="Arial Narrow" w:cs="Arial"/>
              </w:rPr>
            </w:pPr>
            <w:r w:rsidRPr="00826783">
              <w:rPr>
                <w:rFonts w:ascii="Arial Narrow" w:hAnsi="Arial Narrow" w:cs="Arial"/>
                <w:highlight w:val="black"/>
              </w:rPr>
              <w:t>YES</w:t>
            </w:r>
          </w:p>
        </w:tc>
        <w:tc>
          <w:tcPr>
            <w:tcW w:w="990" w:type="dxa"/>
            <w:tcBorders>
              <w:top w:val="single" w:sz="4" w:space="0" w:color="auto"/>
              <w:left w:val="single" w:sz="4" w:space="0" w:color="auto"/>
              <w:bottom w:val="single" w:sz="4" w:space="0" w:color="auto"/>
              <w:right w:val="single" w:sz="4" w:space="0" w:color="auto"/>
            </w:tcBorders>
          </w:tcPr>
          <w:p w:rsidR="00893541" w:rsidRPr="009A1E3D" w:rsidRDefault="00893541" w:rsidP="00292DA7">
            <w:pPr>
              <w:jc w:val="both"/>
              <w:rPr>
                <w:rFonts w:ascii="Arial Narrow" w:hAnsi="Arial Narrow" w:cs="Arial"/>
              </w:rPr>
            </w:pPr>
            <w:r w:rsidRPr="009A1E3D">
              <w:rPr>
                <w:rFonts w:ascii="Arial Narrow" w:hAnsi="Arial Narrow" w:cs="Arial"/>
              </w:rPr>
              <w:t>NO</w:t>
            </w:r>
          </w:p>
        </w:tc>
      </w:tr>
      <w:tr w:rsidR="00893541" w:rsidRPr="009A1E3D" w:rsidTr="00557B8F">
        <w:tc>
          <w:tcPr>
            <w:tcW w:w="7758" w:type="dxa"/>
          </w:tcPr>
          <w:p w:rsidR="00893541" w:rsidRPr="009A1E3D" w:rsidRDefault="00893541" w:rsidP="00292DA7">
            <w:pPr>
              <w:jc w:val="both"/>
              <w:rPr>
                <w:rFonts w:ascii="Arial Narrow" w:hAnsi="Arial Narrow" w:cs="Arial"/>
              </w:rPr>
            </w:pPr>
            <w:r w:rsidRPr="009A1E3D">
              <w:rPr>
                <w:rFonts w:ascii="Arial Narrow" w:hAnsi="Arial Narrow" w:cs="Arial"/>
              </w:rPr>
              <w:t xml:space="preserve">If yes, the applicant should consult with the competent authority to determine whether it is necessary to change to an application for scoping and EIA. </w:t>
            </w:r>
          </w:p>
        </w:tc>
        <w:tc>
          <w:tcPr>
            <w:tcW w:w="900" w:type="dxa"/>
          </w:tcPr>
          <w:p w:rsidR="00893541" w:rsidRPr="009A1E3D" w:rsidRDefault="00893541" w:rsidP="00292DA7">
            <w:pPr>
              <w:jc w:val="both"/>
              <w:rPr>
                <w:rFonts w:ascii="Arial Narrow" w:hAnsi="Arial Narrow" w:cs="Arial"/>
              </w:rPr>
            </w:pPr>
          </w:p>
        </w:tc>
        <w:tc>
          <w:tcPr>
            <w:tcW w:w="990" w:type="dxa"/>
          </w:tcPr>
          <w:p w:rsidR="00893541" w:rsidRPr="009A1E3D" w:rsidRDefault="00893541" w:rsidP="00292DA7">
            <w:pPr>
              <w:jc w:val="both"/>
              <w:rPr>
                <w:rFonts w:ascii="Arial Narrow" w:hAnsi="Arial Narrow" w:cs="Arial"/>
              </w:rPr>
            </w:pPr>
          </w:p>
        </w:tc>
      </w:tr>
      <w:tr w:rsidR="00893541" w:rsidRPr="009A1E3D" w:rsidTr="00557B8F">
        <w:tc>
          <w:tcPr>
            <w:tcW w:w="7758" w:type="dxa"/>
            <w:tcBorders>
              <w:bottom w:val="single" w:sz="4" w:space="0" w:color="auto"/>
            </w:tcBorders>
          </w:tcPr>
          <w:p w:rsidR="00893541" w:rsidRPr="009A1E3D" w:rsidRDefault="00893541" w:rsidP="00292DA7">
            <w:pPr>
              <w:jc w:val="both"/>
              <w:rPr>
                <w:rFonts w:ascii="Arial Narrow" w:hAnsi="Arial Narrow" w:cs="Arial"/>
              </w:rPr>
            </w:pPr>
            <w:r w:rsidRPr="009A1E3D">
              <w:rPr>
                <w:rFonts w:ascii="Arial Narrow" w:hAnsi="Arial Narrow" w:cs="Arial"/>
              </w:rPr>
              <w:t>If no, describe the noise in terms of type and level:</w:t>
            </w:r>
          </w:p>
        </w:tc>
        <w:tc>
          <w:tcPr>
            <w:tcW w:w="900" w:type="dxa"/>
            <w:tcBorders>
              <w:bottom w:val="single" w:sz="4" w:space="0" w:color="auto"/>
            </w:tcBorders>
          </w:tcPr>
          <w:p w:rsidR="00893541" w:rsidRPr="009A1E3D" w:rsidRDefault="00893541" w:rsidP="00292DA7">
            <w:pPr>
              <w:jc w:val="both"/>
              <w:rPr>
                <w:rFonts w:ascii="Arial Narrow" w:hAnsi="Arial Narrow" w:cs="Arial"/>
              </w:rPr>
            </w:pPr>
          </w:p>
        </w:tc>
        <w:tc>
          <w:tcPr>
            <w:tcW w:w="990" w:type="dxa"/>
            <w:tcBorders>
              <w:bottom w:val="single" w:sz="4" w:space="0" w:color="auto"/>
            </w:tcBorders>
          </w:tcPr>
          <w:p w:rsidR="00893541" w:rsidRPr="009A1E3D" w:rsidRDefault="00893541" w:rsidP="00292DA7">
            <w:pPr>
              <w:jc w:val="both"/>
              <w:rPr>
                <w:rFonts w:ascii="Arial Narrow" w:hAnsi="Arial Narrow" w:cs="Arial"/>
              </w:rPr>
            </w:pPr>
          </w:p>
        </w:tc>
      </w:tr>
      <w:tr w:rsidR="00604DCA" w:rsidRPr="009A1E3D" w:rsidTr="00604DCA">
        <w:trPr>
          <w:cantSplit/>
        </w:trPr>
        <w:tc>
          <w:tcPr>
            <w:tcW w:w="9648" w:type="dxa"/>
            <w:gridSpan w:val="3"/>
            <w:tcBorders>
              <w:top w:val="single" w:sz="4" w:space="0" w:color="auto"/>
              <w:left w:val="single" w:sz="4" w:space="0" w:color="auto"/>
              <w:bottom w:val="single" w:sz="4" w:space="0" w:color="auto"/>
              <w:right w:val="single" w:sz="4" w:space="0" w:color="auto"/>
            </w:tcBorders>
          </w:tcPr>
          <w:p w:rsidR="00604DCA" w:rsidRPr="00826783" w:rsidRDefault="00826783" w:rsidP="00D51927">
            <w:pPr>
              <w:jc w:val="both"/>
              <w:rPr>
                <w:rFonts w:ascii="Arial Narrow" w:hAnsi="Arial Narrow" w:cs="Arial"/>
              </w:rPr>
            </w:pPr>
            <w:r w:rsidRPr="00D3150A">
              <w:rPr>
                <w:rFonts w:ascii="Arial Narrow" w:hAnsi="Arial Narrow" w:cs="Arial"/>
                <w:b/>
              </w:rPr>
              <w:lastRenderedPageBreak/>
              <w:t>Low to moderate levels of noise</w:t>
            </w:r>
            <w:r w:rsidRPr="00826783">
              <w:rPr>
                <w:rFonts w:ascii="Arial Narrow" w:hAnsi="Arial Narrow" w:cs="Arial"/>
              </w:rPr>
              <w:t xml:space="preserve"> can be generated from earthworks (vegetation clearance, digging of pipeline trenches), while </w:t>
            </w:r>
            <w:r w:rsidRPr="00D3150A">
              <w:rPr>
                <w:rFonts w:ascii="Arial Narrow" w:hAnsi="Arial Narrow" w:cs="Arial"/>
                <w:b/>
              </w:rPr>
              <w:t>low to medium levels can be generated during the use of machinery and the movement of construction vehicles. High noise levels will be generated should any blasting activities be necessary.</w:t>
            </w:r>
          </w:p>
        </w:tc>
      </w:tr>
    </w:tbl>
    <w:p w:rsidR="00893541" w:rsidRPr="009A1E3D" w:rsidRDefault="00893541" w:rsidP="00893541">
      <w:pPr>
        <w:jc w:val="both"/>
        <w:rPr>
          <w:rFonts w:ascii="Arial Narrow" w:hAnsi="Arial Narrow" w:cs="Arial"/>
        </w:rPr>
      </w:pPr>
    </w:p>
    <w:p w:rsidR="00893541" w:rsidRPr="009A1E3D" w:rsidRDefault="00893541" w:rsidP="00893541">
      <w:pPr>
        <w:jc w:val="both"/>
        <w:rPr>
          <w:rFonts w:ascii="Arial Narrow" w:hAnsi="Arial Narrow" w:cs="Arial"/>
        </w:rPr>
      </w:pPr>
      <w:r>
        <w:rPr>
          <w:rFonts w:ascii="Arial Narrow" w:hAnsi="Arial Narrow" w:cs="Arial"/>
          <w:b/>
          <w:bCs/>
        </w:rPr>
        <w:t>12</w:t>
      </w:r>
      <w:r w:rsidRPr="009A1E3D">
        <w:rPr>
          <w:rFonts w:ascii="Arial Narrow" w:hAnsi="Arial Narrow" w:cs="Arial"/>
          <w:b/>
          <w:bCs/>
        </w:rPr>
        <w:t>.</w:t>
      </w:r>
      <w:r w:rsidRPr="009A1E3D">
        <w:rPr>
          <w:rFonts w:ascii="Arial Narrow" w:hAnsi="Arial Narrow" w:cs="Arial"/>
          <w:b/>
          <w:bCs/>
        </w:rPr>
        <w:tab/>
      </w:r>
      <w:r w:rsidRPr="009B5397">
        <w:rPr>
          <w:rFonts w:ascii="Arial Narrow" w:hAnsi="Arial Narrow" w:cs="Arial"/>
          <w:b/>
          <w:bCs/>
        </w:rPr>
        <w:t>WATER USE</w:t>
      </w:r>
    </w:p>
    <w:p w:rsidR="00893541" w:rsidRPr="009A1E3D" w:rsidRDefault="00893541" w:rsidP="00893541">
      <w:pPr>
        <w:jc w:val="both"/>
        <w:rPr>
          <w:rFonts w:ascii="Arial Narrow" w:hAnsi="Arial Narrow" w:cs="Arial"/>
        </w:rPr>
      </w:pPr>
    </w:p>
    <w:p w:rsidR="00893541" w:rsidRPr="009A1E3D" w:rsidRDefault="00893541" w:rsidP="00893541">
      <w:pPr>
        <w:jc w:val="both"/>
        <w:rPr>
          <w:rFonts w:ascii="Arial Narrow" w:hAnsi="Arial Narrow" w:cs="Arial"/>
        </w:rPr>
      </w:pPr>
      <w:r w:rsidRPr="009A1E3D">
        <w:rPr>
          <w:rFonts w:ascii="Arial Narrow" w:hAnsi="Arial Narrow" w:cs="Arial"/>
        </w:rPr>
        <w:t xml:space="preserve">Please indicate the source(s) of water that will be used for the activity by ticking the appropriate </w:t>
      </w:r>
      <w:r w:rsidR="00DA0399" w:rsidRPr="009A1E3D">
        <w:rPr>
          <w:rFonts w:ascii="Arial Narrow" w:hAnsi="Arial Narrow" w:cs="Arial"/>
        </w:rPr>
        <w:t>box (</w:t>
      </w:r>
      <w:r w:rsidRPr="009A1E3D">
        <w:rPr>
          <w:rFonts w:ascii="Arial Narrow" w:hAnsi="Arial Narrow" w:cs="Arial"/>
        </w:rPr>
        <w: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1260"/>
        <w:gridCol w:w="1310"/>
        <w:gridCol w:w="1800"/>
        <w:gridCol w:w="1080"/>
        <w:gridCol w:w="1440"/>
        <w:gridCol w:w="630"/>
        <w:gridCol w:w="1080"/>
      </w:tblGrid>
      <w:tr w:rsidR="00893541" w:rsidRPr="009A1E3D" w:rsidTr="00604DCA">
        <w:tc>
          <w:tcPr>
            <w:tcW w:w="1048" w:type="dxa"/>
          </w:tcPr>
          <w:p w:rsidR="00893541" w:rsidRPr="009A1E3D" w:rsidRDefault="00893541" w:rsidP="00292DA7">
            <w:pPr>
              <w:jc w:val="both"/>
              <w:rPr>
                <w:rFonts w:ascii="Arial Narrow" w:hAnsi="Arial Narrow" w:cs="Arial"/>
              </w:rPr>
            </w:pPr>
            <w:r w:rsidRPr="009A1E3D">
              <w:rPr>
                <w:rFonts w:ascii="Arial Narrow" w:hAnsi="Arial Narrow" w:cs="Arial"/>
              </w:rPr>
              <w:t>municipal</w:t>
            </w:r>
          </w:p>
        </w:tc>
        <w:tc>
          <w:tcPr>
            <w:tcW w:w="1260" w:type="dxa"/>
          </w:tcPr>
          <w:p w:rsidR="00893541" w:rsidRPr="00A92C1C" w:rsidRDefault="00893541" w:rsidP="00292DA7">
            <w:pPr>
              <w:jc w:val="both"/>
              <w:rPr>
                <w:rFonts w:ascii="Arial Narrow" w:hAnsi="Arial Narrow" w:cs="Arial"/>
                <w:highlight w:val="black"/>
              </w:rPr>
            </w:pPr>
            <w:r w:rsidRPr="00A92C1C">
              <w:rPr>
                <w:rFonts w:ascii="Arial Narrow" w:hAnsi="Arial Narrow" w:cs="Arial"/>
                <w:highlight w:val="black"/>
              </w:rPr>
              <w:t>water board</w:t>
            </w:r>
          </w:p>
        </w:tc>
        <w:tc>
          <w:tcPr>
            <w:tcW w:w="1310" w:type="dxa"/>
          </w:tcPr>
          <w:p w:rsidR="00893541" w:rsidRPr="00A92C1C" w:rsidRDefault="00893541" w:rsidP="00292DA7">
            <w:pPr>
              <w:jc w:val="both"/>
              <w:rPr>
                <w:rFonts w:ascii="Arial Narrow" w:hAnsi="Arial Narrow" w:cs="Arial"/>
                <w:highlight w:val="black"/>
              </w:rPr>
            </w:pPr>
            <w:r w:rsidRPr="00A92C1C">
              <w:rPr>
                <w:rFonts w:ascii="Arial Narrow" w:hAnsi="Arial Narrow" w:cs="Arial"/>
                <w:highlight w:val="black"/>
              </w:rPr>
              <w:t>groundwater</w:t>
            </w:r>
          </w:p>
        </w:tc>
        <w:tc>
          <w:tcPr>
            <w:tcW w:w="1800" w:type="dxa"/>
          </w:tcPr>
          <w:p w:rsidR="00893541" w:rsidRPr="00A92C1C" w:rsidRDefault="00893541" w:rsidP="00292DA7">
            <w:pPr>
              <w:jc w:val="both"/>
              <w:rPr>
                <w:rFonts w:ascii="Arial Narrow" w:hAnsi="Arial Narrow" w:cs="Arial"/>
                <w:highlight w:val="black"/>
              </w:rPr>
            </w:pPr>
            <w:r w:rsidRPr="00A92C1C">
              <w:rPr>
                <w:rFonts w:ascii="Arial Narrow" w:hAnsi="Arial Narrow" w:cs="Arial"/>
                <w:highlight w:val="black"/>
              </w:rPr>
              <w:t>river, stream, dam or lake</w:t>
            </w:r>
          </w:p>
        </w:tc>
        <w:tc>
          <w:tcPr>
            <w:tcW w:w="1080" w:type="dxa"/>
          </w:tcPr>
          <w:p w:rsidR="00893541" w:rsidRPr="00A92C1C" w:rsidRDefault="00893541" w:rsidP="00292DA7">
            <w:pPr>
              <w:jc w:val="both"/>
              <w:rPr>
                <w:rFonts w:ascii="Arial Narrow" w:hAnsi="Arial Narrow" w:cs="Arial"/>
                <w:highlight w:val="black"/>
              </w:rPr>
            </w:pPr>
            <w:r w:rsidRPr="00A92C1C">
              <w:rPr>
                <w:rFonts w:ascii="Arial Narrow" w:hAnsi="Arial Narrow" w:cs="Arial"/>
                <w:highlight w:val="black"/>
              </w:rPr>
              <w:t>other</w:t>
            </w:r>
          </w:p>
        </w:tc>
        <w:tc>
          <w:tcPr>
            <w:tcW w:w="3150" w:type="dxa"/>
            <w:gridSpan w:val="3"/>
          </w:tcPr>
          <w:p w:rsidR="00893541" w:rsidRPr="00A92C1C" w:rsidRDefault="00893541" w:rsidP="00292DA7">
            <w:pPr>
              <w:jc w:val="both"/>
              <w:rPr>
                <w:rFonts w:ascii="Arial Narrow" w:hAnsi="Arial Narrow" w:cs="Arial"/>
                <w:highlight w:val="black"/>
              </w:rPr>
            </w:pPr>
            <w:r w:rsidRPr="00A92C1C">
              <w:rPr>
                <w:rFonts w:ascii="Arial Narrow" w:hAnsi="Arial Narrow" w:cs="Arial"/>
                <w:highlight w:val="black"/>
              </w:rPr>
              <w:t>the activity will not use water</w:t>
            </w:r>
          </w:p>
        </w:tc>
      </w:tr>
      <w:tr w:rsidR="00893541" w:rsidRPr="009A1E3D" w:rsidTr="00604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48" w:type="dxa"/>
            <w:gridSpan w:val="8"/>
          </w:tcPr>
          <w:p w:rsidR="00893541" w:rsidRPr="009A1E3D" w:rsidRDefault="00893541" w:rsidP="00292DA7">
            <w:pPr>
              <w:jc w:val="both"/>
              <w:rPr>
                <w:rFonts w:ascii="Arial Narrow" w:hAnsi="Arial Narrow" w:cs="Arial"/>
              </w:rPr>
            </w:pPr>
            <w:r w:rsidRPr="009A1E3D">
              <w:rPr>
                <w:rFonts w:ascii="Arial Narrow" w:hAnsi="Arial Narrow" w:cs="Arial"/>
              </w:rPr>
              <w:t>If water is to be extracted from groundwater, river, stream, dam, lake or any other natural feature, please indicate</w:t>
            </w:r>
          </w:p>
        </w:tc>
      </w:tr>
      <w:tr w:rsidR="00893541" w:rsidRPr="009A1E3D" w:rsidTr="00604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38" w:type="dxa"/>
            <w:gridSpan w:val="6"/>
            <w:tcBorders>
              <w:right w:val="single" w:sz="4" w:space="0" w:color="333333"/>
            </w:tcBorders>
          </w:tcPr>
          <w:p w:rsidR="00893541" w:rsidRPr="009A1E3D" w:rsidRDefault="00893541" w:rsidP="00292DA7">
            <w:pPr>
              <w:jc w:val="both"/>
              <w:rPr>
                <w:rFonts w:ascii="Arial Narrow" w:hAnsi="Arial Narrow" w:cs="Arial"/>
              </w:rPr>
            </w:pPr>
            <w:r w:rsidRPr="009A1E3D">
              <w:rPr>
                <w:rFonts w:ascii="Arial Narrow" w:hAnsi="Arial Narrow" w:cs="Arial"/>
              </w:rPr>
              <w:t>the volume that will be extracted per month:</w:t>
            </w:r>
          </w:p>
        </w:tc>
        <w:tc>
          <w:tcPr>
            <w:tcW w:w="1710" w:type="dxa"/>
            <w:gridSpan w:val="2"/>
            <w:tcBorders>
              <w:top w:val="single" w:sz="4" w:space="0" w:color="333333"/>
              <w:left w:val="single" w:sz="4" w:space="0" w:color="333333"/>
              <w:bottom w:val="single" w:sz="4" w:space="0" w:color="333333"/>
              <w:right w:val="single" w:sz="4" w:space="0" w:color="333333"/>
            </w:tcBorders>
          </w:tcPr>
          <w:p w:rsidR="00893541" w:rsidRPr="009A1E3D" w:rsidRDefault="00520E9C" w:rsidP="00604DCA">
            <w:pPr>
              <w:spacing w:line="360" w:lineRule="auto"/>
              <w:jc w:val="right"/>
              <w:rPr>
                <w:rFonts w:ascii="Arial Narrow" w:hAnsi="Arial Narrow" w:cs="Arial"/>
              </w:rPr>
            </w:pPr>
            <w:r w:rsidRPr="009A1E3D">
              <w:rPr>
                <w:rFonts w:ascii="Arial Narrow" w:hAnsi="Arial Narrow" w:cs="Arial"/>
              </w:rPr>
              <w:t>Liters</w:t>
            </w:r>
          </w:p>
        </w:tc>
      </w:tr>
      <w:tr w:rsidR="00893541" w:rsidRPr="009A1E3D" w:rsidTr="00604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38" w:type="dxa"/>
            <w:gridSpan w:val="6"/>
            <w:tcBorders>
              <w:right w:val="single" w:sz="4" w:space="0" w:color="auto"/>
            </w:tcBorders>
          </w:tcPr>
          <w:p w:rsidR="00893541" w:rsidRPr="009A1E3D" w:rsidRDefault="00893541" w:rsidP="00292DA7">
            <w:pPr>
              <w:jc w:val="both"/>
              <w:rPr>
                <w:rFonts w:ascii="Arial Narrow" w:hAnsi="Arial Narrow" w:cs="Arial"/>
              </w:rPr>
            </w:pPr>
            <w:r w:rsidRPr="009A1E3D">
              <w:rPr>
                <w:rFonts w:ascii="Arial Narrow" w:hAnsi="Arial Narrow" w:cs="Arial"/>
              </w:rPr>
              <w:t>Does the activity require a water use permit from the Department of Water Affairs?</w:t>
            </w:r>
          </w:p>
        </w:tc>
        <w:tc>
          <w:tcPr>
            <w:tcW w:w="630" w:type="dxa"/>
            <w:tcBorders>
              <w:top w:val="single" w:sz="4" w:space="0" w:color="auto"/>
              <w:left w:val="single" w:sz="4" w:space="0" w:color="auto"/>
              <w:bottom w:val="single" w:sz="4" w:space="0" w:color="auto"/>
              <w:right w:val="single" w:sz="4" w:space="0" w:color="auto"/>
            </w:tcBorders>
          </w:tcPr>
          <w:p w:rsidR="00893541" w:rsidRPr="009A1E3D" w:rsidRDefault="00893541" w:rsidP="00604DCA">
            <w:pPr>
              <w:spacing w:line="360" w:lineRule="auto"/>
              <w:jc w:val="both"/>
              <w:rPr>
                <w:rFonts w:ascii="Arial Narrow" w:hAnsi="Arial Narrow" w:cs="Arial"/>
              </w:rPr>
            </w:pPr>
            <w:r w:rsidRPr="00A92C1C">
              <w:rPr>
                <w:rFonts w:ascii="Arial Narrow" w:hAnsi="Arial Narrow" w:cs="Arial"/>
                <w:highlight w:val="black"/>
              </w:rPr>
              <w:t>YES</w:t>
            </w:r>
          </w:p>
        </w:tc>
        <w:tc>
          <w:tcPr>
            <w:tcW w:w="1080" w:type="dxa"/>
            <w:tcBorders>
              <w:top w:val="single" w:sz="4" w:space="0" w:color="auto"/>
              <w:left w:val="single" w:sz="4" w:space="0" w:color="auto"/>
              <w:bottom w:val="single" w:sz="4" w:space="0" w:color="auto"/>
              <w:right w:val="single" w:sz="4" w:space="0" w:color="auto"/>
            </w:tcBorders>
          </w:tcPr>
          <w:p w:rsidR="00893541" w:rsidRPr="009A1E3D" w:rsidRDefault="00893541" w:rsidP="00292DA7">
            <w:pPr>
              <w:jc w:val="both"/>
              <w:rPr>
                <w:rFonts w:ascii="Arial Narrow" w:hAnsi="Arial Narrow" w:cs="Arial"/>
              </w:rPr>
            </w:pPr>
            <w:r w:rsidRPr="009A1E3D">
              <w:rPr>
                <w:rFonts w:ascii="Arial Narrow" w:hAnsi="Arial Narrow" w:cs="Arial"/>
              </w:rPr>
              <w:t>NO</w:t>
            </w:r>
          </w:p>
        </w:tc>
      </w:tr>
      <w:tr w:rsidR="00893541" w:rsidRPr="009A1E3D" w:rsidTr="00604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48" w:type="dxa"/>
            <w:gridSpan w:val="8"/>
          </w:tcPr>
          <w:p w:rsidR="00893541" w:rsidRPr="009A1E3D" w:rsidRDefault="00893541" w:rsidP="00292DA7">
            <w:pPr>
              <w:jc w:val="both"/>
              <w:rPr>
                <w:rFonts w:ascii="Arial Narrow" w:hAnsi="Arial Narrow" w:cs="Arial"/>
                <w:b/>
              </w:rPr>
            </w:pPr>
            <w:r w:rsidRPr="009A1E3D">
              <w:rPr>
                <w:rFonts w:ascii="Arial Narrow" w:hAnsi="Arial Narrow" w:cs="Arial"/>
              </w:rPr>
              <w:t>If yes, please submit the necessary application to the Department of Water Affairs and attach proof thereof to this application if it has been submitted.</w:t>
            </w:r>
          </w:p>
        </w:tc>
      </w:tr>
    </w:tbl>
    <w:p w:rsidR="00457F41" w:rsidRPr="009A1E3D" w:rsidRDefault="00457F41" w:rsidP="00893541">
      <w:pPr>
        <w:jc w:val="both"/>
        <w:rPr>
          <w:rFonts w:ascii="Arial Narrow" w:hAnsi="Arial Narrow" w:cs="Arial"/>
        </w:rPr>
      </w:pPr>
    </w:p>
    <w:p w:rsidR="00893541" w:rsidRPr="009A1E3D" w:rsidRDefault="00893541" w:rsidP="00893541">
      <w:pPr>
        <w:jc w:val="both"/>
        <w:rPr>
          <w:rFonts w:ascii="Arial Narrow" w:hAnsi="Arial Narrow" w:cs="Arial"/>
          <w:b/>
          <w:bCs/>
        </w:rPr>
      </w:pPr>
      <w:r>
        <w:rPr>
          <w:rFonts w:ascii="Arial Narrow" w:hAnsi="Arial Narrow" w:cs="Arial"/>
          <w:b/>
          <w:bCs/>
        </w:rPr>
        <w:t>13</w:t>
      </w:r>
      <w:r w:rsidRPr="009A1E3D">
        <w:rPr>
          <w:rFonts w:ascii="Arial Narrow" w:hAnsi="Arial Narrow" w:cs="Arial"/>
          <w:b/>
          <w:bCs/>
        </w:rPr>
        <w:t>.</w:t>
      </w:r>
      <w:r w:rsidRPr="009A1E3D">
        <w:rPr>
          <w:rFonts w:ascii="Arial Narrow" w:hAnsi="Arial Narrow" w:cs="Arial"/>
          <w:b/>
          <w:bCs/>
        </w:rPr>
        <w:tab/>
      </w:r>
      <w:r w:rsidRPr="00D3150A">
        <w:rPr>
          <w:rFonts w:ascii="Arial Narrow" w:hAnsi="Arial Narrow" w:cs="Arial"/>
          <w:b/>
          <w:bCs/>
        </w:rPr>
        <w:t>ENERGY EFFICIENCY</w:t>
      </w:r>
    </w:p>
    <w:p w:rsidR="00893541" w:rsidRPr="009A1E3D" w:rsidRDefault="00893541" w:rsidP="00893541">
      <w:pPr>
        <w:jc w:val="both"/>
        <w:rPr>
          <w:rFonts w:ascii="Arial Narrow" w:hAnsi="Arial Narrow" w:cs="Arial"/>
        </w:rPr>
      </w:pPr>
    </w:p>
    <w:tbl>
      <w:tblPr>
        <w:tblW w:w="0" w:type="auto"/>
        <w:tblLook w:val="0000" w:firstRow="0" w:lastRow="0" w:firstColumn="0" w:lastColumn="0" w:noHBand="0" w:noVBand="0"/>
      </w:tblPr>
      <w:tblGrid>
        <w:gridCol w:w="9558"/>
      </w:tblGrid>
      <w:tr w:rsidR="00893541" w:rsidRPr="009A1E3D" w:rsidTr="00604DCA">
        <w:trPr>
          <w:cantSplit/>
        </w:trPr>
        <w:tc>
          <w:tcPr>
            <w:tcW w:w="9558" w:type="dxa"/>
            <w:tcBorders>
              <w:bottom w:val="single" w:sz="4" w:space="0" w:color="auto"/>
            </w:tcBorders>
          </w:tcPr>
          <w:p w:rsidR="00893541" w:rsidRPr="009A1E3D" w:rsidRDefault="00893541" w:rsidP="00292DA7">
            <w:pPr>
              <w:jc w:val="both"/>
              <w:rPr>
                <w:rFonts w:ascii="Arial Narrow" w:hAnsi="Arial Narrow" w:cs="Arial"/>
              </w:rPr>
            </w:pPr>
            <w:r w:rsidRPr="009A1E3D">
              <w:rPr>
                <w:rFonts w:ascii="Arial Narrow" w:hAnsi="Arial Narrow" w:cs="Arial"/>
              </w:rPr>
              <w:t>Describe the design measures, if any, that have been taken to ensure that the activity is energy efficient:</w:t>
            </w:r>
          </w:p>
        </w:tc>
      </w:tr>
      <w:tr w:rsidR="00893541" w:rsidRPr="009A1E3D" w:rsidTr="00604DCA">
        <w:trPr>
          <w:cantSplit/>
        </w:trPr>
        <w:tc>
          <w:tcPr>
            <w:tcW w:w="9558" w:type="dxa"/>
            <w:tcBorders>
              <w:top w:val="single" w:sz="4" w:space="0" w:color="auto"/>
              <w:left w:val="single" w:sz="4" w:space="0" w:color="auto"/>
              <w:bottom w:val="single" w:sz="4" w:space="0" w:color="auto"/>
              <w:right w:val="single" w:sz="4" w:space="0" w:color="auto"/>
            </w:tcBorders>
          </w:tcPr>
          <w:p w:rsidR="00604DCA" w:rsidRDefault="00A92C1C" w:rsidP="00292DA7">
            <w:pPr>
              <w:jc w:val="both"/>
              <w:rPr>
                <w:rFonts w:ascii="Arial Narrow" w:hAnsi="Arial Narrow" w:cs="Arial"/>
              </w:rPr>
            </w:pPr>
            <w:r>
              <w:rPr>
                <w:rFonts w:ascii="Arial Narrow" w:hAnsi="Arial Narrow" w:cs="Arial"/>
              </w:rPr>
              <w:t>None</w:t>
            </w:r>
          </w:p>
          <w:p w:rsidR="00665ABB" w:rsidRPr="009A1E3D" w:rsidRDefault="00665ABB" w:rsidP="00292DA7">
            <w:pPr>
              <w:jc w:val="both"/>
              <w:rPr>
                <w:rFonts w:ascii="Arial Narrow" w:hAnsi="Arial Narrow" w:cs="Arial"/>
              </w:rPr>
            </w:pPr>
          </w:p>
        </w:tc>
      </w:tr>
      <w:tr w:rsidR="00893541" w:rsidRPr="009A1E3D" w:rsidTr="00665ABB">
        <w:trPr>
          <w:cantSplit/>
        </w:trPr>
        <w:tc>
          <w:tcPr>
            <w:tcW w:w="9558" w:type="dxa"/>
            <w:tcBorders>
              <w:top w:val="single" w:sz="4" w:space="0" w:color="auto"/>
              <w:bottom w:val="single" w:sz="4" w:space="0" w:color="auto"/>
            </w:tcBorders>
          </w:tcPr>
          <w:p w:rsidR="00665ABB" w:rsidRDefault="00665ABB" w:rsidP="00292DA7">
            <w:pPr>
              <w:jc w:val="both"/>
              <w:rPr>
                <w:rFonts w:ascii="Arial Narrow" w:hAnsi="Arial Narrow" w:cs="Arial"/>
              </w:rPr>
            </w:pPr>
          </w:p>
          <w:p w:rsidR="00893541" w:rsidRPr="009A1E3D" w:rsidRDefault="00893541" w:rsidP="00292DA7">
            <w:pPr>
              <w:jc w:val="both"/>
              <w:rPr>
                <w:rFonts w:ascii="Arial Narrow" w:hAnsi="Arial Narrow" w:cs="Arial"/>
              </w:rPr>
            </w:pPr>
            <w:r w:rsidRPr="009A1E3D">
              <w:rPr>
                <w:rFonts w:ascii="Arial Narrow" w:hAnsi="Arial Narrow" w:cs="Arial"/>
              </w:rPr>
              <w:t>Describe how alternative energy sources have been taken into account or been built into the design of the activity, if any:</w:t>
            </w:r>
          </w:p>
        </w:tc>
      </w:tr>
      <w:tr w:rsidR="00893541" w:rsidRPr="009A1E3D" w:rsidTr="00665ABB">
        <w:trPr>
          <w:cantSplit/>
        </w:trPr>
        <w:tc>
          <w:tcPr>
            <w:tcW w:w="9558" w:type="dxa"/>
            <w:tcBorders>
              <w:top w:val="single" w:sz="4" w:space="0" w:color="auto"/>
              <w:left w:val="single" w:sz="4" w:space="0" w:color="auto"/>
              <w:bottom w:val="single" w:sz="4" w:space="0" w:color="auto"/>
              <w:right w:val="single" w:sz="4" w:space="0" w:color="auto"/>
            </w:tcBorders>
          </w:tcPr>
          <w:p w:rsidR="00893541" w:rsidRDefault="00355512" w:rsidP="00292DA7">
            <w:pPr>
              <w:jc w:val="both"/>
              <w:rPr>
                <w:rFonts w:ascii="Arial Narrow" w:hAnsi="Arial Narrow" w:cs="Arial"/>
              </w:rPr>
            </w:pPr>
            <w:r>
              <w:rPr>
                <w:rFonts w:ascii="Arial Narrow" w:hAnsi="Arial Narrow" w:cs="Arial"/>
              </w:rPr>
              <w:t>No alternative energy resources have been taken into account</w:t>
            </w:r>
          </w:p>
          <w:p w:rsidR="00604DCA" w:rsidRPr="009A1E3D" w:rsidRDefault="00604DCA" w:rsidP="00292DA7">
            <w:pPr>
              <w:jc w:val="both"/>
              <w:rPr>
                <w:rFonts w:ascii="Arial Narrow" w:hAnsi="Arial Narrow" w:cs="Arial"/>
              </w:rPr>
            </w:pPr>
          </w:p>
        </w:tc>
      </w:tr>
    </w:tbl>
    <w:p w:rsidR="00AA62DB" w:rsidRDefault="00AA62DB" w:rsidP="00893541">
      <w:pPr>
        <w:jc w:val="both"/>
        <w:rPr>
          <w:rFonts w:ascii="Arial Narrow" w:hAnsi="Arial Narrow" w:cs="Arial"/>
          <w:b/>
          <w:caps/>
        </w:rPr>
      </w:pPr>
    </w:p>
    <w:p w:rsidR="00893541" w:rsidRPr="00AA62DB" w:rsidRDefault="00893541" w:rsidP="00893541">
      <w:pPr>
        <w:jc w:val="both"/>
        <w:rPr>
          <w:rFonts w:ascii="Arial Narrow" w:hAnsi="Arial Narrow" w:cs="Arial"/>
          <w:b/>
          <w:caps/>
          <w:sz w:val="28"/>
          <w:szCs w:val="28"/>
        </w:rPr>
      </w:pPr>
      <w:r w:rsidRPr="00AA62DB">
        <w:rPr>
          <w:rFonts w:ascii="Arial Narrow" w:hAnsi="Arial Narrow" w:cs="Arial"/>
          <w:b/>
          <w:caps/>
          <w:sz w:val="28"/>
          <w:szCs w:val="28"/>
        </w:rPr>
        <w:t>Section B: SITE/area/PROPERTY description</w:t>
      </w:r>
    </w:p>
    <w:p w:rsidR="00893541" w:rsidRPr="009A1E3D" w:rsidRDefault="00893541" w:rsidP="00893541">
      <w:pPr>
        <w:jc w:val="both"/>
        <w:rPr>
          <w:rFonts w:ascii="Arial Narrow" w:hAnsi="Arial Narrow" w:cs="Arial"/>
        </w:rPr>
      </w:pPr>
    </w:p>
    <w:p w:rsidR="00893541" w:rsidRDefault="00893541" w:rsidP="00893541">
      <w:pPr>
        <w:jc w:val="both"/>
        <w:rPr>
          <w:rFonts w:ascii="Arial Narrow" w:hAnsi="Arial Narrow" w:cs="Arial"/>
        </w:rPr>
      </w:pPr>
      <w:r w:rsidRPr="009A1E3D">
        <w:rPr>
          <w:rFonts w:ascii="Arial Narrow" w:hAnsi="Arial Narrow" w:cs="Arial"/>
          <w:b/>
          <w:bCs/>
        </w:rPr>
        <w:t>Important note</w:t>
      </w:r>
      <w:r>
        <w:rPr>
          <w:rFonts w:ascii="Arial Narrow" w:hAnsi="Arial Narrow" w:cs="Arial"/>
          <w:b/>
          <w:bCs/>
        </w:rPr>
        <w:t>s</w:t>
      </w:r>
      <w:r w:rsidRPr="009A1E3D">
        <w:rPr>
          <w:rFonts w:ascii="Arial Narrow" w:hAnsi="Arial Narrow" w:cs="Arial"/>
          <w:b/>
          <w:bCs/>
        </w:rPr>
        <w:t>:</w:t>
      </w:r>
      <w:r w:rsidRPr="009A1E3D">
        <w:rPr>
          <w:rFonts w:ascii="Arial Narrow" w:hAnsi="Arial Narrow" w:cs="Arial"/>
        </w:rPr>
        <w:t xml:space="preserve"> </w:t>
      </w:r>
    </w:p>
    <w:p w:rsidR="00893541" w:rsidRPr="009A1E3D" w:rsidRDefault="00893541" w:rsidP="00292DA7">
      <w:pPr>
        <w:numPr>
          <w:ilvl w:val="0"/>
          <w:numId w:val="9"/>
        </w:numPr>
        <w:jc w:val="both"/>
        <w:rPr>
          <w:rFonts w:ascii="Arial Narrow" w:hAnsi="Arial Narrow" w:cs="Arial"/>
        </w:rPr>
      </w:pPr>
      <w:r w:rsidRPr="009A1E3D">
        <w:rPr>
          <w:rFonts w:ascii="Arial Narrow" w:hAnsi="Arial Narrow" w:cs="Arial"/>
        </w:rPr>
        <w:t>For linear activities (pipelines</w:t>
      </w:r>
      <w:r>
        <w:rPr>
          <w:rFonts w:ascii="Arial Narrow" w:hAnsi="Arial Narrow" w:cs="Arial"/>
        </w:rPr>
        <w:t>,</w:t>
      </w:r>
      <w:r w:rsidRPr="009A1E3D">
        <w:rPr>
          <w:rFonts w:ascii="Arial Narrow" w:hAnsi="Arial Narrow" w:cs="Arial"/>
        </w:rPr>
        <w:t xml:space="preserve"> etc) as well as activities that cover very large sites, it may be necessary to complete </w:t>
      </w:r>
      <w:r>
        <w:rPr>
          <w:rFonts w:ascii="Arial Narrow" w:hAnsi="Arial Narrow" w:cs="Arial"/>
        </w:rPr>
        <w:t>this s</w:t>
      </w:r>
      <w:r w:rsidRPr="009A1E3D">
        <w:rPr>
          <w:rFonts w:ascii="Arial Narrow" w:hAnsi="Arial Narrow" w:cs="Arial"/>
        </w:rPr>
        <w:t>ection for each part of the site that has a significantly different environment.  In such cases please complete copies of Section C and indicate the area, which is covered by each copy No. on the Site Plan.</w:t>
      </w:r>
    </w:p>
    <w:p w:rsidR="00893541" w:rsidRPr="009A1E3D" w:rsidRDefault="00893541" w:rsidP="00893541">
      <w:pPr>
        <w:pStyle w:val="BalloonText"/>
        <w:jc w:val="both"/>
        <w:rPr>
          <w:rFonts w:ascii="Arial Narrow" w:hAnsi="Arial Narrow"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540"/>
      </w:tblGrid>
      <w:tr w:rsidR="00893541" w:rsidRPr="009A1E3D" w:rsidTr="00292DA7">
        <w:tc>
          <w:tcPr>
            <w:tcW w:w="2268" w:type="dxa"/>
            <w:tcBorders>
              <w:top w:val="nil"/>
              <w:left w:val="nil"/>
              <w:bottom w:val="nil"/>
              <w:right w:val="single" w:sz="4" w:space="0" w:color="auto"/>
            </w:tcBorders>
          </w:tcPr>
          <w:p w:rsidR="00893541" w:rsidRPr="009A1E3D" w:rsidRDefault="00893541" w:rsidP="00292DA7">
            <w:pPr>
              <w:jc w:val="both"/>
              <w:rPr>
                <w:rFonts w:ascii="Arial Narrow" w:hAnsi="Arial Narrow" w:cs="Arial"/>
              </w:rPr>
            </w:pPr>
            <w:r w:rsidRPr="009A1E3D">
              <w:rPr>
                <w:rFonts w:ascii="Arial Narrow" w:hAnsi="Arial Narrow" w:cs="Arial"/>
              </w:rPr>
              <w:t xml:space="preserve">Section C Copy No. (e.g. A): </w:t>
            </w:r>
          </w:p>
        </w:tc>
        <w:tc>
          <w:tcPr>
            <w:tcW w:w="540" w:type="dxa"/>
            <w:tcBorders>
              <w:left w:val="single" w:sz="4" w:space="0" w:color="auto"/>
            </w:tcBorders>
          </w:tcPr>
          <w:p w:rsidR="00893541" w:rsidRPr="009A1E3D" w:rsidRDefault="00893541" w:rsidP="00292DA7">
            <w:pPr>
              <w:jc w:val="both"/>
              <w:rPr>
                <w:rFonts w:ascii="Arial Narrow" w:hAnsi="Arial Narrow" w:cs="Arial"/>
                <w:b/>
                <w:bCs/>
              </w:rPr>
            </w:pPr>
          </w:p>
        </w:tc>
      </w:tr>
    </w:tbl>
    <w:p w:rsidR="00893541" w:rsidRPr="009A1E3D" w:rsidRDefault="00893541" w:rsidP="00893541">
      <w:pPr>
        <w:jc w:val="both"/>
        <w:rPr>
          <w:rFonts w:ascii="Arial Narrow" w:hAnsi="Arial Narrow" w:cs="Arial"/>
        </w:rPr>
      </w:pPr>
    </w:p>
    <w:p w:rsidR="00893541" w:rsidRDefault="00893541" w:rsidP="00292DA7">
      <w:pPr>
        <w:pStyle w:val="BodyTextIndent"/>
        <w:numPr>
          <w:ilvl w:val="0"/>
          <w:numId w:val="9"/>
        </w:numPr>
        <w:spacing w:after="0"/>
        <w:jc w:val="both"/>
        <w:rPr>
          <w:rFonts w:ascii="Arial Narrow" w:hAnsi="Arial Narrow"/>
          <w:lang w:val="en-ZA"/>
        </w:rPr>
      </w:pPr>
      <w:r>
        <w:rPr>
          <w:rFonts w:ascii="Arial Narrow" w:hAnsi="Arial Narrow"/>
          <w:lang w:val="en-ZA"/>
        </w:rPr>
        <w:t>Paragraphs 1 - 6 below must be completed for each alternative.</w:t>
      </w:r>
    </w:p>
    <w:p w:rsidR="00893541" w:rsidRDefault="00893541" w:rsidP="00893541">
      <w:pPr>
        <w:pStyle w:val="BodyTextIndent"/>
        <w:ind w:left="0"/>
        <w:jc w:val="both"/>
        <w:rPr>
          <w:rFonts w:ascii="Arial Narrow" w:hAnsi="Arial Narrow"/>
          <w:lang w:val="en-ZA"/>
        </w:rPr>
      </w:pPr>
    </w:p>
    <w:tbl>
      <w:tblPr>
        <w:tblW w:w="0" w:type="auto"/>
        <w:tblLook w:val="0000" w:firstRow="0" w:lastRow="0" w:firstColumn="0" w:lastColumn="0" w:noHBand="0" w:noVBand="0"/>
      </w:tblPr>
      <w:tblGrid>
        <w:gridCol w:w="8208"/>
        <w:gridCol w:w="720"/>
        <w:gridCol w:w="900"/>
      </w:tblGrid>
      <w:tr w:rsidR="00893541" w:rsidRPr="009A1E3D" w:rsidTr="003112D1">
        <w:trPr>
          <w:cantSplit/>
        </w:trPr>
        <w:tc>
          <w:tcPr>
            <w:tcW w:w="8208" w:type="dxa"/>
            <w:tcBorders>
              <w:right w:val="single" w:sz="4" w:space="0" w:color="auto"/>
            </w:tcBorders>
          </w:tcPr>
          <w:p w:rsidR="00893541" w:rsidRPr="00745B80" w:rsidRDefault="00893541" w:rsidP="00292DA7">
            <w:pPr>
              <w:pStyle w:val="BalloonText"/>
              <w:numPr>
                <w:ilvl w:val="0"/>
                <w:numId w:val="9"/>
              </w:numPr>
              <w:jc w:val="both"/>
              <w:rPr>
                <w:rFonts w:ascii="Arial Narrow" w:hAnsi="Arial Narrow" w:cs="Arial"/>
                <w:sz w:val="24"/>
                <w:szCs w:val="24"/>
                <w:lang w:val="en-US" w:eastAsia="en-US"/>
              </w:rPr>
            </w:pPr>
            <w:r w:rsidRPr="00745B80">
              <w:rPr>
                <w:rFonts w:ascii="Arial Narrow" w:hAnsi="Arial Narrow" w:cs="Arial"/>
                <w:sz w:val="24"/>
                <w:szCs w:val="24"/>
                <w:lang w:val="en-US" w:eastAsia="en-US"/>
              </w:rPr>
              <w:t>Has a specialist been consulted to assist with the completion of this section?</w:t>
            </w:r>
          </w:p>
        </w:tc>
        <w:tc>
          <w:tcPr>
            <w:tcW w:w="720" w:type="dxa"/>
            <w:tcBorders>
              <w:top w:val="single" w:sz="4" w:space="0" w:color="auto"/>
              <w:left w:val="single" w:sz="4" w:space="0" w:color="auto"/>
              <w:bottom w:val="single" w:sz="4" w:space="0" w:color="auto"/>
              <w:right w:val="single" w:sz="4" w:space="0" w:color="auto"/>
            </w:tcBorders>
          </w:tcPr>
          <w:p w:rsidR="00893541" w:rsidRPr="009A1E3D" w:rsidRDefault="00893541" w:rsidP="00292DA7">
            <w:pPr>
              <w:jc w:val="both"/>
              <w:rPr>
                <w:rFonts w:ascii="Arial Narrow" w:hAnsi="Arial Narrow" w:cs="Arial"/>
              </w:rPr>
            </w:pPr>
            <w:r w:rsidRPr="009A1E3D">
              <w:rPr>
                <w:rFonts w:ascii="Arial Narrow" w:hAnsi="Arial Narrow" w:cs="Arial"/>
              </w:rPr>
              <w:t>YES</w:t>
            </w:r>
          </w:p>
        </w:tc>
        <w:tc>
          <w:tcPr>
            <w:tcW w:w="900" w:type="dxa"/>
            <w:tcBorders>
              <w:top w:val="single" w:sz="4" w:space="0" w:color="auto"/>
              <w:left w:val="single" w:sz="4" w:space="0" w:color="auto"/>
              <w:bottom w:val="single" w:sz="4" w:space="0" w:color="auto"/>
              <w:right w:val="single" w:sz="4" w:space="0" w:color="auto"/>
            </w:tcBorders>
          </w:tcPr>
          <w:p w:rsidR="00893541" w:rsidRPr="009A1E3D" w:rsidRDefault="00893541" w:rsidP="00292DA7">
            <w:pPr>
              <w:jc w:val="both"/>
              <w:rPr>
                <w:rFonts w:ascii="Arial Narrow" w:hAnsi="Arial Narrow" w:cs="Arial"/>
              </w:rPr>
            </w:pPr>
            <w:r w:rsidRPr="001D7011">
              <w:rPr>
                <w:rFonts w:ascii="Arial Narrow" w:hAnsi="Arial Narrow" w:cs="Arial"/>
                <w:highlight w:val="black"/>
              </w:rPr>
              <w:t>NO</w:t>
            </w:r>
          </w:p>
        </w:tc>
      </w:tr>
      <w:tr w:rsidR="00893541" w:rsidRPr="008754F9" w:rsidTr="008754F9">
        <w:trPr>
          <w:cantSplit/>
        </w:trPr>
        <w:tc>
          <w:tcPr>
            <w:tcW w:w="9828" w:type="dxa"/>
            <w:gridSpan w:val="3"/>
          </w:tcPr>
          <w:p w:rsidR="00AA62DB" w:rsidRPr="008754F9" w:rsidRDefault="00AA62DB" w:rsidP="00F579C8">
            <w:pPr>
              <w:jc w:val="both"/>
              <w:rPr>
                <w:rFonts w:ascii="Arial Narrow" w:hAnsi="Arial Narrow" w:cs="Arial"/>
              </w:rPr>
            </w:pPr>
          </w:p>
          <w:p w:rsidR="00893541" w:rsidRDefault="00893541" w:rsidP="00292DA7">
            <w:pPr>
              <w:jc w:val="both"/>
              <w:rPr>
                <w:rFonts w:ascii="Arial Narrow" w:hAnsi="Arial Narrow" w:cs="Arial"/>
              </w:rPr>
            </w:pPr>
            <w:r w:rsidRPr="00EE3E4A">
              <w:rPr>
                <w:rFonts w:ascii="Arial Narrow" w:hAnsi="Arial Narrow" w:cs="Arial"/>
              </w:rPr>
              <w:t>If YES, please complete the form entitled “</w:t>
            </w:r>
            <w:r w:rsidRPr="00EE3E4A">
              <w:rPr>
                <w:rFonts w:ascii="Arial Narrow" w:hAnsi="Arial Narrow" w:cs="Arial"/>
                <w:sz w:val="22"/>
                <w:szCs w:val="22"/>
              </w:rPr>
              <w:t>Details of specialist and declaration of interest”</w:t>
            </w:r>
            <w:r w:rsidR="00F579C8" w:rsidRPr="00EE3E4A">
              <w:rPr>
                <w:rFonts w:ascii="Arial Narrow" w:hAnsi="Arial Narrow" w:cs="Arial"/>
                <w:b/>
                <w:sz w:val="22"/>
                <w:szCs w:val="22"/>
              </w:rPr>
              <w:t xml:space="preserve"> </w:t>
            </w:r>
            <w:r w:rsidRPr="00EE3E4A">
              <w:rPr>
                <w:rFonts w:ascii="Arial Narrow" w:hAnsi="Arial Narrow" w:cs="Arial"/>
              </w:rPr>
              <w:t>for each specialist thus appointed:</w:t>
            </w:r>
          </w:p>
          <w:p w:rsidR="00F579C8" w:rsidRPr="00F579C8" w:rsidRDefault="00F579C8" w:rsidP="00292DA7">
            <w:pPr>
              <w:jc w:val="both"/>
              <w:rPr>
                <w:rFonts w:ascii="Arial Narrow" w:hAnsi="Arial Narrow" w:cs="Arial"/>
                <w:b/>
                <w:sz w:val="22"/>
                <w:szCs w:val="22"/>
              </w:rPr>
            </w:pPr>
          </w:p>
        </w:tc>
      </w:tr>
      <w:tr w:rsidR="00893541" w:rsidRPr="009A1E3D" w:rsidTr="008754F9">
        <w:trPr>
          <w:cantSplit/>
        </w:trPr>
        <w:tc>
          <w:tcPr>
            <w:tcW w:w="9828" w:type="dxa"/>
            <w:gridSpan w:val="3"/>
          </w:tcPr>
          <w:p w:rsidR="00893541" w:rsidRPr="001C0C52" w:rsidRDefault="00893541" w:rsidP="00292DA7">
            <w:pPr>
              <w:jc w:val="both"/>
              <w:rPr>
                <w:rFonts w:ascii="Arial Narrow" w:hAnsi="Arial Narrow" w:cs="Arial"/>
                <w:b/>
              </w:rPr>
            </w:pPr>
            <w:r w:rsidRPr="001C0C52">
              <w:rPr>
                <w:rFonts w:ascii="Arial Narrow" w:hAnsi="Arial Narrow" w:cs="Arial"/>
                <w:b/>
              </w:rPr>
              <w:lastRenderedPageBreak/>
              <w:t>All specialist reports must be contained in Appendix D.</w:t>
            </w:r>
            <w:r w:rsidR="001C0C52" w:rsidRPr="001C0C52">
              <w:rPr>
                <w:rFonts w:ascii="Arial Narrow" w:hAnsi="Arial Narrow" w:cs="Arial"/>
                <w:b/>
              </w:rPr>
              <w:t xml:space="preserve"> Ecological and Heritage Reports have been attached to Appendix D </w:t>
            </w:r>
          </w:p>
        </w:tc>
      </w:tr>
    </w:tbl>
    <w:p w:rsidR="00893541" w:rsidRDefault="00893541" w:rsidP="00893541">
      <w:pPr>
        <w:pStyle w:val="BodyTextIndent"/>
        <w:ind w:left="0"/>
        <w:jc w:val="both"/>
        <w:rPr>
          <w:rFonts w:ascii="Arial Narrow" w:hAnsi="Arial Narrow"/>
          <w:lang w:val="en-ZA"/>
        </w:rPr>
      </w:pP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6481"/>
        <w:gridCol w:w="810"/>
        <w:gridCol w:w="990"/>
      </w:tblGrid>
      <w:tr w:rsidR="00893541" w:rsidTr="00A62F5C">
        <w:trPr>
          <w:cantSplit/>
        </w:trPr>
        <w:tc>
          <w:tcPr>
            <w:tcW w:w="900" w:type="pct"/>
            <w:tcBorders>
              <w:top w:val="nil"/>
              <w:left w:val="nil"/>
              <w:bottom w:val="nil"/>
              <w:right w:val="single" w:sz="4" w:space="0" w:color="auto"/>
            </w:tcBorders>
            <w:hideMark/>
          </w:tcPr>
          <w:p w:rsidR="00893541" w:rsidRPr="00745B80" w:rsidRDefault="00893541" w:rsidP="00292DA7">
            <w:pPr>
              <w:pStyle w:val="BalloonText"/>
              <w:rPr>
                <w:rFonts w:ascii="Arial Narrow" w:hAnsi="Arial Narrow" w:cs="Arial"/>
                <w:sz w:val="22"/>
                <w:szCs w:val="22"/>
                <w:lang w:val="en-US" w:eastAsia="en-US"/>
              </w:rPr>
            </w:pPr>
            <w:r w:rsidRPr="00745B80">
              <w:rPr>
                <w:rFonts w:ascii="Arial Narrow" w:hAnsi="Arial Narrow" w:cs="Arial"/>
                <w:bCs/>
                <w:sz w:val="22"/>
                <w:szCs w:val="22"/>
                <w:lang w:val="en-US" w:eastAsia="en-US"/>
              </w:rPr>
              <w:t>Property description/physical address:</w:t>
            </w:r>
            <w:r w:rsidRPr="00745B80">
              <w:rPr>
                <w:rFonts w:ascii="Arial Narrow" w:hAnsi="Arial Narrow" w:cs="Arial"/>
                <w:sz w:val="22"/>
                <w:szCs w:val="22"/>
                <w:lang w:val="en-US" w:eastAsia="en-US"/>
              </w:rPr>
              <w:t xml:space="preserve"> </w:t>
            </w:r>
          </w:p>
        </w:tc>
        <w:tc>
          <w:tcPr>
            <w:tcW w:w="4100" w:type="pct"/>
            <w:gridSpan w:val="3"/>
            <w:tcBorders>
              <w:top w:val="single" w:sz="4" w:space="0" w:color="auto"/>
              <w:left w:val="single" w:sz="4" w:space="0" w:color="auto"/>
              <w:bottom w:val="single" w:sz="4" w:space="0" w:color="auto"/>
              <w:right w:val="single" w:sz="4" w:space="0" w:color="auto"/>
            </w:tcBorders>
          </w:tcPr>
          <w:p w:rsidR="00893541" w:rsidRDefault="00893541" w:rsidP="00292DA7">
            <w:pPr>
              <w:pStyle w:val="Footer"/>
              <w:tabs>
                <w:tab w:val="left" w:pos="720"/>
              </w:tabs>
              <w:jc w:val="both"/>
              <w:rPr>
                <w:rFonts w:ascii="Arial Narrow" w:hAnsi="Arial Narrow" w:cs="Arial"/>
                <w:sz w:val="22"/>
                <w:szCs w:val="22"/>
                <w:lang w:val="en-ZA" w:eastAsia="en-US"/>
              </w:rPr>
            </w:pPr>
          </w:p>
          <w:p w:rsidR="00F579C8" w:rsidRPr="00D75151" w:rsidRDefault="001C0C52" w:rsidP="00292DA7">
            <w:pPr>
              <w:pStyle w:val="Footer"/>
              <w:tabs>
                <w:tab w:val="left" w:pos="720"/>
              </w:tabs>
              <w:jc w:val="both"/>
              <w:rPr>
                <w:rFonts w:ascii="Arial Narrow" w:hAnsi="Arial Narrow" w:cs="Arial"/>
                <w:b/>
                <w:sz w:val="22"/>
                <w:szCs w:val="22"/>
                <w:lang w:val="en-ZA" w:eastAsia="en-US"/>
              </w:rPr>
            </w:pPr>
            <w:r w:rsidRPr="00D75151">
              <w:rPr>
                <w:rFonts w:ascii="Arial Narrow" w:hAnsi="Arial Narrow" w:cs="Arial"/>
                <w:b/>
                <w:sz w:val="22"/>
                <w:szCs w:val="22"/>
                <w:lang w:val="en-ZA" w:eastAsia="en-US"/>
              </w:rPr>
              <w:t>See attached list of properties</w:t>
            </w:r>
          </w:p>
          <w:p w:rsidR="00F579C8" w:rsidRDefault="00F579C8" w:rsidP="00292DA7">
            <w:pPr>
              <w:pStyle w:val="Footer"/>
              <w:tabs>
                <w:tab w:val="left" w:pos="720"/>
              </w:tabs>
              <w:jc w:val="both"/>
              <w:rPr>
                <w:rFonts w:ascii="Arial Narrow" w:hAnsi="Arial Narrow" w:cs="Arial"/>
                <w:sz w:val="22"/>
                <w:szCs w:val="22"/>
                <w:lang w:val="en-ZA" w:eastAsia="en-US"/>
              </w:rPr>
            </w:pPr>
          </w:p>
        </w:tc>
      </w:tr>
      <w:tr w:rsidR="00893541" w:rsidTr="00A62F5C">
        <w:trPr>
          <w:cantSplit/>
        </w:trPr>
        <w:tc>
          <w:tcPr>
            <w:tcW w:w="900" w:type="pct"/>
            <w:tcBorders>
              <w:top w:val="nil"/>
              <w:left w:val="nil"/>
              <w:bottom w:val="nil"/>
              <w:right w:val="nil"/>
            </w:tcBorders>
          </w:tcPr>
          <w:p w:rsidR="00893541" w:rsidRDefault="00893541" w:rsidP="00292DA7">
            <w:pPr>
              <w:pStyle w:val="Footer"/>
              <w:tabs>
                <w:tab w:val="left" w:pos="720"/>
              </w:tabs>
              <w:rPr>
                <w:rFonts w:ascii="Arial Narrow" w:hAnsi="Arial Narrow" w:cs="Arial"/>
                <w:sz w:val="22"/>
                <w:szCs w:val="22"/>
                <w:lang w:val="en-ZA" w:eastAsia="en-US"/>
              </w:rPr>
            </w:pPr>
          </w:p>
        </w:tc>
        <w:tc>
          <w:tcPr>
            <w:tcW w:w="4100" w:type="pct"/>
            <w:gridSpan w:val="3"/>
            <w:tcBorders>
              <w:top w:val="single" w:sz="4" w:space="0" w:color="auto"/>
              <w:left w:val="nil"/>
              <w:bottom w:val="single" w:sz="4" w:space="0" w:color="auto"/>
              <w:right w:val="nil"/>
            </w:tcBorders>
            <w:hideMark/>
          </w:tcPr>
          <w:p w:rsidR="00893541" w:rsidRPr="00745B80" w:rsidRDefault="00893541" w:rsidP="00292DA7">
            <w:pPr>
              <w:pStyle w:val="BalloonText"/>
              <w:jc w:val="both"/>
              <w:rPr>
                <w:rFonts w:ascii="Arial Narrow" w:hAnsi="Arial Narrow" w:cs="Arial"/>
                <w:sz w:val="22"/>
                <w:szCs w:val="22"/>
                <w:lang w:val="en-US" w:eastAsia="en-US"/>
              </w:rPr>
            </w:pPr>
            <w:r w:rsidRPr="00745B80">
              <w:rPr>
                <w:rFonts w:ascii="Arial Narrow" w:hAnsi="Arial Narrow" w:cs="Arial"/>
                <w:sz w:val="22"/>
                <w:szCs w:val="22"/>
                <w:lang w:val="en-US" w:eastAsia="en-US"/>
              </w:rPr>
              <w:t xml:space="preserve">(Farm name, portion etc.) Where a large number of properties are involved (e.g. linear activities), please attach a full list to this application. </w:t>
            </w:r>
          </w:p>
        </w:tc>
      </w:tr>
      <w:tr w:rsidR="00893541" w:rsidTr="00A62F5C">
        <w:trPr>
          <w:cantSplit/>
        </w:trPr>
        <w:tc>
          <w:tcPr>
            <w:tcW w:w="900" w:type="pct"/>
            <w:tcBorders>
              <w:top w:val="nil"/>
              <w:left w:val="nil"/>
              <w:bottom w:val="nil"/>
              <w:right w:val="single" w:sz="4" w:space="0" w:color="auto"/>
            </w:tcBorders>
          </w:tcPr>
          <w:p w:rsidR="00893541" w:rsidRPr="00745B80" w:rsidRDefault="00893541" w:rsidP="00292DA7">
            <w:pPr>
              <w:pStyle w:val="BalloonText"/>
              <w:rPr>
                <w:rFonts w:ascii="Arial Narrow" w:hAnsi="Arial Narrow" w:cs="Arial"/>
                <w:bCs/>
                <w:sz w:val="22"/>
                <w:szCs w:val="22"/>
                <w:lang w:val="en-US" w:eastAsia="en-US"/>
              </w:rPr>
            </w:pPr>
          </w:p>
        </w:tc>
        <w:tc>
          <w:tcPr>
            <w:tcW w:w="4100" w:type="pct"/>
            <w:gridSpan w:val="3"/>
            <w:tcBorders>
              <w:top w:val="single" w:sz="4" w:space="0" w:color="auto"/>
              <w:left w:val="single" w:sz="4" w:space="0" w:color="auto"/>
              <w:bottom w:val="single" w:sz="4" w:space="0" w:color="auto"/>
              <w:right w:val="single" w:sz="4" w:space="0" w:color="auto"/>
            </w:tcBorders>
          </w:tcPr>
          <w:p w:rsidR="00893541" w:rsidRDefault="00893541" w:rsidP="00F579C8">
            <w:pPr>
              <w:pStyle w:val="Footer"/>
              <w:tabs>
                <w:tab w:val="left" w:pos="720"/>
              </w:tabs>
              <w:spacing w:line="360" w:lineRule="auto"/>
              <w:jc w:val="both"/>
              <w:rPr>
                <w:rFonts w:ascii="Arial Narrow" w:hAnsi="Arial Narrow" w:cs="Arial"/>
                <w:sz w:val="22"/>
                <w:szCs w:val="22"/>
                <w:lang w:val="en-ZA" w:eastAsia="en-US"/>
              </w:rPr>
            </w:pPr>
          </w:p>
        </w:tc>
      </w:tr>
      <w:tr w:rsidR="00893541" w:rsidTr="00A62F5C">
        <w:trPr>
          <w:cantSplit/>
        </w:trPr>
        <w:tc>
          <w:tcPr>
            <w:tcW w:w="900" w:type="pct"/>
            <w:tcBorders>
              <w:top w:val="nil"/>
              <w:left w:val="nil"/>
              <w:bottom w:val="nil"/>
              <w:right w:val="single" w:sz="4" w:space="0" w:color="auto"/>
            </w:tcBorders>
          </w:tcPr>
          <w:p w:rsidR="00893541" w:rsidRPr="00745B80" w:rsidRDefault="00893541" w:rsidP="00292DA7">
            <w:pPr>
              <w:pStyle w:val="BalloonText"/>
              <w:rPr>
                <w:rFonts w:ascii="Arial Narrow" w:hAnsi="Arial Narrow" w:cs="Arial"/>
                <w:bCs/>
                <w:sz w:val="22"/>
                <w:szCs w:val="22"/>
                <w:lang w:val="en-US" w:eastAsia="en-US"/>
              </w:rPr>
            </w:pPr>
          </w:p>
        </w:tc>
        <w:tc>
          <w:tcPr>
            <w:tcW w:w="4100" w:type="pct"/>
            <w:gridSpan w:val="3"/>
            <w:tcBorders>
              <w:top w:val="single" w:sz="4" w:space="0" w:color="auto"/>
              <w:left w:val="single" w:sz="4" w:space="0" w:color="auto"/>
              <w:bottom w:val="single" w:sz="4" w:space="0" w:color="auto"/>
              <w:right w:val="single" w:sz="4" w:space="0" w:color="auto"/>
            </w:tcBorders>
          </w:tcPr>
          <w:p w:rsidR="00893541" w:rsidRDefault="00893541" w:rsidP="00F579C8">
            <w:pPr>
              <w:spacing w:line="360" w:lineRule="auto"/>
              <w:jc w:val="both"/>
              <w:rPr>
                <w:rFonts w:ascii="Arial Narrow" w:hAnsi="Arial Narrow" w:cs="Arial"/>
                <w:sz w:val="22"/>
                <w:szCs w:val="22"/>
              </w:rPr>
            </w:pPr>
          </w:p>
        </w:tc>
      </w:tr>
      <w:tr w:rsidR="00893541" w:rsidTr="00A62F5C">
        <w:trPr>
          <w:cantSplit/>
        </w:trPr>
        <w:tc>
          <w:tcPr>
            <w:tcW w:w="900" w:type="pct"/>
            <w:tcBorders>
              <w:top w:val="nil"/>
              <w:left w:val="nil"/>
              <w:bottom w:val="nil"/>
              <w:right w:val="nil"/>
            </w:tcBorders>
          </w:tcPr>
          <w:p w:rsidR="00893541" w:rsidRDefault="00893541" w:rsidP="00292DA7">
            <w:pPr>
              <w:rPr>
                <w:rFonts w:ascii="Arial Narrow" w:hAnsi="Arial Narrow" w:cs="Arial"/>
                <w:bCs/>
                <w:sz w:val="22"/>
                <w:szCs w:val="22"/>
              </w:rPr>
            </w:pPr>
          </w:p>
        </w:tc>
        <w:tc>
          <w:tcPr>
            <w:tcW w:w="4100" w:type="pct"/>
            <w:gridSpan w:val="3"/>
            <w:tcBorders>
              <w:top w:val="single" w:sz="4" w:space="0" w:color="auto"/>
              <w:left w:val="nil"/>
              <w:bottom w:val="single" w:sz="4" w:space="0" w:color="auto"/>
              <w:right w:val="nil"/>
            </w:tcBorders>
            <w:hideMark/>
          </w:tcPr>
          <w:p w:rsidR="00893541" w:rsidRDefault="00893541" w:rsidP="00292DA7">
            <w:pPr>
              <w:jc w:val="both"/>
              <w:rPr>
                <w:rFonts w:ascii="Arial Narrow" w:hAnsi="Arial Narrow" w:cs="Arial"/>
                <w:sz w:val="22"/>
                <w:szCs w:val="22"/>
              </w:rPr>
            </w:pPr>
            <w:r>
              <w:rPr>
                <w:rFonts w:ascii="Arial Narrow" w:hAnsi="Arial Narrow" w:cs="Arial"/>
                <w:sz w:val="22"/>
                <w:szCs w:val="22"/>
              </w:rPr>
              <w:t xml:space="preserve">In instances where there is more than one town or district involved, please attach a list of towns or districts to this application. </w:t>
            </w:r>
          </w:p>
        </w:tc>
      </w:tr>
      <w:tr w:rsidR="00893541" w:rsidTr="00410A26">
        <w:trPr>
          <w:cantSplit/>
          <w:trHeight w:val="707"/>
        </w:trPr>
        <w:tc>
          <w:tcPr>
            <w:tcW w:w="900" w:type="pct"/>
            <w:tcBorders>
              <w:top w:val="nil"/>
              <w:left w:val="nil"/>
              <w:bottom w:val="nil"/>
              <w:right w:val="single" w:sz="4" w:space="0" w:color="auto"/>
            </w:tcBorders>
            <w:hideMark/>
          </w:tcPr>
          <w:p w:rsidR="00893541" w:rsidRPr="00745B80" w:rsidRDefault="00893541" w:rsidP="00292DA7">
            <w:pPr>
              <w:pStyle w:val="BalloonText"/>
              <w:rPr>
                <w:rFonts w:ascii="Arial Narrow" w:hAnsi="Arial Narrow" w:cs="Arial"/>
                <w:bCs/>
                <w:sz w:val="22"/>
                <w:szCs w:val="22"/>
                <w:lang w:val="en-US" w:eastAsia="en-US"/>
              </w:rPr>
            </w:pPr>
            <w:r w:rsidRPr="001D7011">
              <w:rPr>
                <w:rFonts w:ascii="Arial Narrow" w:hAnsi="Arial Narrow" w:cs="Arial"/>
                <w:bCs/>
                <w:sz w:val="22"/>
                <w:szCs w:val="22"/>
                <w:lang w:val="en-US" w:eastAsia="en-US"/>
              </w:rPr>
              <w:t>Current land-use zoning:</w:t>
            </w:r>
          </w:p>
        </w:tc>
        <w:tc>
          <w:tcPr>
            <w:tcW w:w="4100" w:type="pct"/>
            <w:gridSpan w:val="3"/>
            <w:tcBorders>
              <w:top w:val="single" w:sz="4" w:space="0" w:color="auto"/>
              <w:left w:val="single" w:sz="4" w:space="0" w:color="auto"/>
              <w:bottom w:val="nil"/>
              <w:right w:val="single" w:sz="4" w:space="0" w:color="auto"/>
            </w:tcBorders>
          </w:tcPr>
          <w:p w:rsidR="00893541" w:rsidRDefault="00A71DF6" w:rsidP="00292DA7">
            <w:pPr>
              <w:jc w:val="both"/>
              <w:rPr>
                <w:rFonts w:ascii="Arial Narrow" w:hAnsi="Arial Narrow" w:cs="Arial"/>
                <w:sz w:val="22"/>
                <w:szCs w:val="22"/>
              </w:rPr>
            </w:pPr>
            <w:r w:rsidRPr="00D75151">
              <w:rPr>
                <w:rFonts w:ascii="Arial Narrow" w:hAnsi="Arial Narrow" w:cs="Arial"/>
                <w:b/>
                <w:sz w:val="22"/>
                <w:szCs w:val="22"/>
              </w:rPr>
              <w:t>See attached l</w:t>
            </w:r>
            <w:r w:rsidR="00E871B9">
              <w:rPr>
                <w:rFonts w:ascii="Arial Narrow" w:hAnsi="Arial Narrow" w:cs="Arial"/>
                <w:b/>
                <w:sz w:val="22"/>
                <w:szCs w:val="22"/>
              </w:rPr>
              <w:t>ist of land use zonings</w:t>
            </w:r>
          </w:p>
        </w:tc>
      </w:tr>
      <w:tr w:rsidR="00893541" w:rsidTr="001C0C52">
        <w:trPr>
          <w:cantSplit/>
          <w:trHeight w:val="1070"/>
        </w:trPr>
        <w:tc>
          <w:tcPr>
            <w:tcW w:w="900" w:type="pct"/>
            <w:tcBorders>
              <w:top w:val="nil"/>
              <w:left w:val="nil"/>
              <w:bottom w:val="nil"/>
              <w:right w:val="nil"/>
            </w:tcBorders>
          </w:tcPr>
          <w:p w:rsidR="00893541" w:rsidRDefault="00893541" w:rsidP="00292DA7">
            <w:pPr>
              <w:rPr>
                <w:rFonts w:ascii="Arial Narrow" w:hAnsi="Arial Narrow" w:cs="Arial"/>
                <w:sz w:val="22"/>
                <w:szCs w:val="22"/>
              </w:rPr>
            </w:pPr>
          </w:p>
        </w:tc>
        <w:tc>
          <w:tcPr>
            <w:tcW w:w="4100" w:type="pct"/>
            <w:gridSpan w:val="3"/>
            <w:tcBorders>
              <w:top w:val="single" w:sz="4" w:space="0" w:color="auto"/>
              <w:left w:val="nil"/>
              <w:bottom w:val="nil"/>
              <w:right w:val="nil"/>
            </w:tcBorders>
          </w:tcPr>
          <w:p w:rsidR="00893541" w:rsidRDefault="00893541" w:rsidP="00292DA7">
            <w:pPr>
              <w:jc w:val="both"/>
              <w:rPr>
                <w:rFonts w:ascii="Arial Narrow" w:hAnsi="Arial Narrow" w:cs="Arial"/>
                <w:sz w:val="22"/>
                <w:szCs w:val="22"/>
              </w:rPr>
            </w:pPr>
            <w:r>
              <w:rPr>
                <w:rFonts w:ascii="Arial Narrow" w:hAnsi="Arial Narrow" w:cs="Arial"/>
                <w:sz w:val="22"/>
                <w:szCs w:val="22"/>
              </w:rPr>
              <w:t>In instances where there is more than one current land-use zoning, please attach a list of current land use zonings that also indicate  which portions each use pertains to , to this application.</w:t>
            </w:r>
          </w:p>
          <w:p w:rsidR="00893541" w:rsidRDefault="00893541" w:rsidP="00292DA7">
            <w:pPr>
              <w:jc w:val="both"/>
              <w:rPr>
                <w:rFonts w:ascii="Arial Narrow" w:hAnsi="Arial Narrow" w:cs="Arial"/>
                <w:sz w:val="22"/>
                <w:szCs w:val="22"/>
              </w:rPr>
            </w:pPr>
          </w:p>
        </w:tc>
      </w:tr>
      <w:tr w:rsidR="00893541" w:rsidTr="003112D1">
        <w:trPr>
          <w:cantSplit/>
        </w:trPr>
        <w:tc>
          <w:tcPr>
            <w:tcW w:w="4109" w:type="pct"/>
            <w:gridSpan w:val="2"/>
            <w:tcBorders>
              <w:top w:val="nil"/>
              <w:left w:val="nil"/>
              <w:bottom w:val="nil"/>
              <w:right w:val="single" w:sz="4" w:space="0" w:color="auto"/>
            </w:tcBorders>
            <w:hideMark/>
          </w:tcPr>
          <w:p w:rsidR="00893541" w:rsidRPr="00745B80" w:rsidRDefault="00893541" w:rsidP="00292DA7">
            <w:pPr>
              <w:pStyle w:val="BalloonText"/>
              <w:rPr>
                <w:rFonts w:ascii="Arial Narrow" w:hAnsi="Arial Narrow" w:cs="Arial"/>
                <w:bCs/>
                <w:sz w:val="22"/>
                <w:szCs w:val="22"/>
                <w:lang w:val="en-US" w:eastAsia="en-US"/>
              </w:rPr>
            </w:pPr>
            <w:r w:rsidRPr="00745B80">
              <w:rPr>
                <w:rFonts w:ascii="Arial Narrow" w:hAnsi="Arial Narrow" w:cs="Arial"/>
                <w:bCs/>
                <w:sz w:val="22"/>
                <w:szCs w:val="22"/>
                <w:lang w:val="en-US" w:eastAsia="en-US"/>
              </w:rPr>
              <w:t>Is a change of land-use or a consent use application required?</w:t>
            </w:r>
          </w:p>
        </w:tc>
        <w:tc>
          <w:tcPr>
            <w:tcW w:w="401" w:type="pct"/>
            <w:tcBorders>
              <w:top w:val="single" w:sz="4" w:space="0" w:color="auto"/>
              <w:left w:val="single" w:sz="4" w:space="0" w:color="auto"/>
              <w:bottom w:val="single" w:sz="4" w:space="0" w:color="auto"/>
              <w:right w:val="single" w:sz="4" w:space="0" w:color="auto"/>
            </w:tcBorders>
            <w:hideMark/>
          </w:tcPr>
          <w:p w:rsidR="00893541" w:rsidRPr="001C0C52" w:rsidRDefault="00893541" w:rsidP="00F579C8">
            <w:pPr>
              <w:spacing w:line="360" w:lineRule="auto"/>
              <w:jc w:val="both"/>
              <w:rPr>
                <w:rFonts w:ascii="Arial Narrow" w:hAnsi="Arial Narrow" w:cs="Arial"/>
                <w:bCs/>
                <w:sz w:val="22"/>
                <w:szCs w:val="22"/>
              </w:rPr>
            </w:pPr>
            <w:r w:rsidRPr="001C0C52">
              <w:rPr>
                <w:rFonts w:ascii="Arial Narrow" w:hAnsi="Arial Narrow" w:cs="Arial"/>
                <w:bCs/>
                <w:sz w:val="22"/>
                <w:szCs w:val="22"/>
                <w:highlight w:val="black"/>
              </w:rPr>
              <w:t>YES</w:t>
            </w:r>
          </w:p>
        </w:tc>
        <w:tc>
          <w:tcPr>
            <w:tcW w:w="490" w:type="pct"/>
            <w:tcBorders>
              <w:top w:val="single" w:sz="4" w:space="0" w:color="auto"/>
              <w:left w:val="single" w:sz="4" w:space="0" w:color="auto"/>
              <w:bottom w:val="single" w:sz="4" w:space="0" w:color="auto"/>
              <w:right w:val="single" w:sz="4" w:space="0" w:color="auto"/>
            </w:tcBorders>
            <w:hideMark/>
          </w:tcPr>
          <w:p w:rsidR="00893541" w:rsidRPr="001C0C52" w:rsidRDefault="00893541" w:rsidP="00292DA7">
            <w:pPr>
              <w:jc w:val="both"/>
              <w:rPr>
                <w:rFonts w:ascii="Arial Narrow" w:hAnsi="Arial Narrow" w:cs="Arial"/>
                <w:bCs/>
                <w:sz w:val="22"/>
                <w:szCs w:val="22"/>
              </w:rPr>
            </w:pPr>
            <w:r w:rsidRPr="001C0C52">
              <w:rPr>
                <w:rFonts w:ascii="Arial Narrow" w:hAnsi="Arial Narrow" w:cs="Arial"/>
                <w:bCs/>
                <w:sz w:val="22"/>
                <w:szCs w:val="22"/>
              </w:rPr>
              <w:t>NO</w:t>
            </w:r>
          </w:p>
        </w:tc>
      </w:tr>
      <w:tr w:rsidR="00893541" w:rsidTr="003112D1">
        <w:trPr>
          <w:cantSplit/>
          <w:trHeight w:val="179"/>
        </w:trPr>
        <w:tc>
          <w:tcPr>
            <w:tcW w:w="4109" w:type="pct"/>
            <w:gridSpan w:val="2"/>
            <w:tcBorders>
              <w:top w:val="nil"/>
              <w:left w:val="nil"/>
              <w:bottom w:val="nil"/>
              <w:right w:val="single" w:sz="4" w:space="0" w:color="auto"/>
            </w:tcBorders>
            <w:hideMark/>
          </w:tcPr>
          <w:p w:rsidR="00F579C8" w:rsidRPr="00745B80" w:rsidRDefault="00893541" w:rsidP="00292DA7">
            <w:pPr>
              <w:pStyle w:val="BalloonText"/>
              <w:rPr>
                <w:rFonts w:ascii="Arial Narrow" w:hAnsi="Arial Narrow" w:cs="Arial"/>
                <w:bCs/>
                <w:sz w:val="22"/>
                <w:szCs w:val="22"/>
                <w:lang w:val="en-US" w:eastAsia="en-US"/>
              </w:rPr>
            </w:pPr>
            <w:r w:rsidRPr="00745B80">
              <w:rPr>
                <w:rFonts w:ascii="Arial Narrow" w:hAnsi="Arial Narrow" w:cs="Arial"/>
                <w:bCs/>
                <w:sz w:val="22"/>
                <w:szCs w:val="22"/>
                <w:lang w:val="en-US" w:eastAsia="en-US"/>
              </w:rPr>
              <w:t>Must a building plan be submitted to the local authority?</w:t>
            </w:r>
          </w:p>
        </w:tc>
        <w:tc>
          <w:tcPr>
            <w:tcW w:w="401" w:type="pct"/>
            <w:tcBorders>
              <w:top w:val="single" w:sz="4" w:space="0" w:color="auto"/>
              <w:left w:val="single" w:sz="4" w:space="0" w:color="auto"/>
              <w:bottom w:val="single" w:sz="4" w:space="0" w:color="auto"/>
              <w:right w:val="single" w:sz="4" w:space="0" w:color="auto"/>
            </w:tcBorders>
            <w:hideMark/>
          </w:tcPr>
          <w:p w:rsidR="00893541" w:rsidRPr="001C0C52" w:rsidRDefault="00893541" w:rsidP="00F579C8">
            <w:pPr>
              <w:spacing w:line="360" w:lineRule="auto"/>
              <w:jc w:val="both"/>
              <w:rPr>
                <w:rFonts w:ascii="Arial Narrow" w:hAnsi="Arial Narrow" w:cs="Arial"/>
                <w:bCs/>
                <w:sz w:val="22"/>
                <w:szCs w:val="22"/>
              </w:rPr>
            </w:pPr>
            <w:r w:rsidRPr="001C0C52">
              <w:rPr>
                <w:rFonts w:ascii="Arial Narrow" w:hAnsi="Arial Narrow" w:cs="Arial"/>
                <w:bCs/>
                <w:sz w:val="22"/>
                <w:szCs w:val="22"/>
                <w:highlight w:val="black"/>
              </w:rPr>
              <w:t>YES</w:t>
            </w:r>
          </w:p>
        </w:tc>
        <w:tc>
          <w:tcPr>
            <w:tcW w:w="490" w:type="pct"/>
            <w:tcBorders>
              <w:top w:val="single" w:sz="4" w:space="0" w:color="auto"/>
              <w:left w:val="single" w:sz="4" w:space="0" w:color="auto"/>
              <w:bottom w:val="single" w:sz="4" w:space="0" w:color="auto"/>
              <w:right w:val="single" w:sz="4" w:space="0" w:color="auto"/>
            </w:tcBorders>
            <w:hideMark/>
          </w:tcPr>
          <w:p w:rsidR="00893541" w:rsidRPr="001C0C52" w:rsidRDefault="00893541" w:rsidP="00292DA7">
            <w:pPr>
              <w:jc w:val="both"/>
              <w:rPr>
                <w:rFonts w:ascii="Arial Narrow" w:hAnsi="Arial Narrow" w:cs="Arial"/>
                <w:bCs/>
                <w:sz w:val="22"/>
                <w:szCs w:val="22"/>
              </w:rPr>
            </w:pPr>
            <w:r w:rsidRPr="001C0C52">
              <w:rPr>
                <w:rFonts w:ascii="Arial Narrow" w:hAnsi="Arial Narrow" w:cs="Arial"/>
                <w:bCs/>
                <w:sz w:val="22"/>
                <w:szCs w:val="22"/>
              </w:rPr>
              <w:t>NO</w:t>
            </w:r>
          </w:p>
        </w:tc>
      </w:tr>
      <w:tr w:rsidR="00893541" w:rsidTr="00A62F5C">
        <w:trPr>
          <w:cantSplit/>
        </w:trPr>
        <w:tc>
          <w:tcPr>
            <w:tcW w:w="900" w:type="pct"/>
            <w:tcBorders>
              <w:top w:val="nil"/>
              <w:left w:val="nil"/>
              <w:bottom w:val="nil"/>
              <w:right w:val="nil"/>
            </w:tcBorders>
          </w:tcPr>
          <w:p w:rsidR="00F579C8" w:rsidRDefault="00F579C8" w:rsidP="00292DA7">
            <w:pPr>
              <w:rPr>
                <w:rFonts w:ascii="Arial Narrow" w:hAnsi="Arial Narrow" w:cs="Arial"/>
                <w:bCs/>
                <w:sz w:val="22"/>
                <w:szCs w:val="22"/>
              </w:rPr>
            </w:pPr>
          </w:p>
          <w:p w:rsidR="00893541" w:rsidRDefault="00893541" w:rsidP="00292DA7">
            <w:pPr>
              <w:rPr>
                <w:rFonts w:ascii="Arial Narrow" w:hAnsi="Arial Narrow" w:cs="Arial"/>
                <w:bCs/>
                <w:sz w:val="22"/>
                <w:szCs w:val="22"/>
              </w:rPr>
            </w:pPr>
            <w:r w:rsidRPr="00EE3E4A">
              <w:rPr>
                <w:rFonts w:ascii="Arial Narrow" w:hAnsi="Arial Narrow" w:cs="Arial"/>
                <w:bCs/>
                <w:sz w:val="22"/>
                <w:szCs w:val="22"/>
              </w:rPr>
              <w:t>Locality map:</w:t>
            </w:r>
          </w:p>
        </w:tc>
        <w:tc>
          <w:tcPr>
            <w:tcW w:w="4100" w:type="pct"/>
            <w:gridSpan w:val="3"/>
            <w:tcBorders>
              <w:top w:val="nil"/>
              <w:left w:val="nil"/>
              <w:bottom w:val="nil"/>
              <w:right w:val="nil"/>
            </w:tcBorders>
          </w:tcPr>
          <w:p w:rsidR="00F579C8" w:rsidRDefault="00F579C8" w:rsidP="00292DA7">
            <w:pPr>
              <w:pStyle w:val="BodyText"/>
              <w:jc w:val="both"/>
              <w:rPr>
                <w:rFonts w:ascii="Arial Narrow" w:hAnsi="Arial Narrow"/>
                <w:sz w:val="22"/>
                <w:szCs w:val="22"/>
                <w:lang w:val="en-ZA" w:eastAsia="en-US"/>
              </w:rPr>
            </w:pPr>
          </w:p>
          <w:p w:rsidR="00893541" w:rsidRDefault="00893541" w:rsidP="00292DA7">
            <w:pPr>
              <w:pStyle w:val="BodyText"/>
              <w:jc w:val="both"/>
              <w:rPr>
                <w:rFonts w:ascii="Arial Narrow" w:hAnsi="Arial Narrow"/>
                <w:sz w:val="22"/>
                <w:szCs w:val="22"/>
                <w:lang w:val="en-ZA" w:eastAsia="en-US"/>
              </w:rPr>
            </w:pPr>
            <w:r>
              <w:rPr>
                <w:rFonts w:ascii="Arial Narrow" w:hAnsi="Arial Narrow"/>
                <w:sz w:val="22"/>
                <w:szCs w:val="22"/>
                <w:lang w:val="en-ZA" w:eastAsia="en-US"/>
              </w:rPr>
              <w:t xml:space="preserve">An A3 locality map must be attached to the back of this document, as Appendix A.  The scale of the locality map must be relevant to the size of the development (at least 1:50 000. For linear activities of more than 25 kilometres, a smaller scale e.g. 1:250 000 can be used.  The scale </w:t>
            </w:r>
            <w:r w:rsidR="00353666">
              <w:rPr>
                <w:rFonts w:ascii="Arial Narrow" w:hAnsi="Arial Narrow"/>
                <w:sz w:val="22"/>
                <w:szCs w:val="22"/>
                <w:lang w:val="en-ZA" w:eastAsia="en-US"/>
              </w:rPr>
              <w:t xml:space="preserve">must be indicated on the map.) </w:t>
            </w:r>
            <w:r>
              <w:rPr>
                <w:rFonts w:ascii="Arial Narrow" w:hAnsi="Arial Narrow"/>
                <w:sz w:val="22"/>
                <w:szCs w:val="22"/>
                <w:lang w:val="en-ZA" w:eastAsia="en-US"/>
              </w:rPr>
              <w:t>The map must indicate the following:</w:t>
            </w:r>
          </w:p>
          <w:p w:rsidR="00893541" w:rsidRDefault="00893541" w:rsidP="00292DA7">
            <w:pPr>
              <w:numPr>
                <w:ilvl w:val="0"/>
                <w:numId w:val="10"/>
              </w:numPr>
              <w:jc w:val="both"/>
              <w:rPr>
                <w:rFonts w:ascii="Arial Narrow" w:hAnsi="Arial Narrow" w:cs="Arial"/>
                <w:sz w:val="22"/>
                <w:szCs w:val="22"/>
              </w:rPr>
            </w:pPr>
            <w:r>
              <w:rPr>
                <w:rFonts w:ascii="Arial Narrow" w:hAnsi="Arial Narrow" w:cs="Arial"/>
                <w:sz w:val="22"/>
                <w:szCs w:val="22"/>
              </w:rPr>
              <w:t xml:space="preserve">an indication of the project site position as well as the positions of the  alternative sites, if any; </w:t>
            </w:r>
          </w:p>
          <w:p w:rsidR="00893541" w:rsidRDefault="00893541" w:rsidP="00292DA7">
            <w:pPr>
              <w:numPr>
                <w:ilvl w:val="0"/>
                <w:numId w:val="10"/>
              </w:numPr>
              <w:jc w:val="both"/>
              <w:rPr>
                <w:rFonts w:ascii="Arial Narrow" w:hAnsi="Arial Narrow" w:cs="Arial"/>
                <w:sz w:val="22"/>
                <w:szCs w:val="22"/>
              </w:rPr>
            </w:pPr>
            <w:r>
              <w:rPr>
                <w:rFonts w:ascii="Arial Narrow" w:hAnsi="Arial Narrow" w:cs="Arial"/>
                <w:sz w:val="22"/>
                <w:szCs w:val="22"/>
              </w:rPr>
              <w:t>road access from all major roads in the area;</w:t>
            </w:r>
          </w:p>
          <w:p w:rsidR="00893541" w:rsidRDefault="00893541" w:rsidP="00292DA7">
            <w:pPr>
              <w:numPr>
                <w:ilvl w:val="0"/>
                <w:numId w:val="10"/>
              </w:numPr>
              <w:jc w:val="both"/>
              <w:rPr>
                <w:rFonts w:ascii="Arial Narrow" w:hAnsi="Arial Narrow" w:cs="Arial"/>
                <w:sz w:val="22"/>
                <w:szCs w:val="22"/>
              </w:rPr>
            </w:pPr>
            <w:r>
              <w:rPr>
                <w:rFonts w:ascii="Arial Narrow" w:hAnsi="Arial Narrow" w:cs="Arial"/>
                <w:sz w:val="22"/>
                <w:szCs w:val="22"/>
              </w:rPr>
              <w:t>road names or numbers of all major roads as well as the roads that provide access to the site(s);</w:t>
            </w:r>
          </w:p>
          <w:p w:rsidR="00893541" w:rsidRDefault="00893541" w:rsidP="00292DA7">
            <w:pPr>
              <w:numPr>
                <w:ilvl w:val="0"/>
                <w:numId w:val="10"/>
              </w:numPr>
              <w:jc w:val="both"/>
              <w:rPr>
                <w:rFonts w:ascii="Arial Narrow" w:hAnsi="Arial Narrow" w:cs="Arial"/>
                <w:sz w:val="22"/>
                <w:szCs w:val="22"/>
              </w:rPr>
            </w:pPr>
            <w:r>
              <w:rPr>
                <w:rFonts w:ascii="Arial Narrow" w:hAnsi="Arial Narrow" w:cs="Arial"/>
                <w:sz w:val="22"/>
                <w:szCs w:val="22"/>
              </w:rPr>
              <w:t>all roads within a 1km radius of the site or alternative sites; and</w:t>
            </w:r>
          </w:p>
          <w:p w:rsidR="00893541" w:rsidRDefault="00893541" w:rsidP="00292DA7">
            <w:pPr>
              <w:numPr>
                <w:ilvl w:val="0"/>
                <w:numId w:val="10"/>
              </w:numPr>
              <w:jc w:val="both"/>
              <w:rPr>
                <w:rFonts w:ascii="Arial Narrow" w:hAnsi="Arial Narrow" w:cs="Arial"/>
                <w:sz w:val="22"/>
                <w:szCs w:val="22"/>
              </w:rPr>
            </w:pPr>
            <w:r>
              <w:rPr>
                <w:rFonts w:ascii="Arial Narrow" w:hAnsi="Arial Narrow" w:cs="Arial"/>
                <w:sz w:val="22"/>
                <w:szCs w:val="22"/>
              </w:rPr>
              <w:t>a north arrow;</w:t>
            </w:r>
          </w:p>
          <w:p w:rsidR="00893541" w:rsidRDefault="00893541" w:rsidP="00292DA7">
            <w:pPr>
              <w:numPr>
                <w:ilvl w:val="0"/>
                <w:numId w:val="11"/>
              </w:numPr>
              <w:jc w:val="both"/>
              <w:rPr>
                <w:rFonts w:ascii="Arial Narrow" w:hAnsi="Arial Narrow" w:cs="Arial"/>
                <w:sz w:val="22"/>
                <w:szCs w:val="22"/>
              </w:rPr>
            </w:pPr>
            <w:r>
              <w:rPr>
                <w:rFonts w:ascii="Arial Narrow" w:hAnsi="Arial Narrow" w:cs="Arial"/>
                <w:sz w:val="22"/>
                <w:szCs w:val="22"/>
              </w:rPr>
              <w:t>a legend; and</w:t>
            </w:r>
          </w:p>
          <w:p w:rsidR="00893541" w:rsidRDefault="00893541" w:rsidP="00292DA7">
            <w:pPr>
              <w:numPr>
                <w:ilvl w:val="0"/>
                <w:numId w:val="10"/>
              </w:numPr>
              <w:jc w:val="both"/>
              <w:rPr>
                <w:rFonts w:ascii="Arial Narrow" w:hAnsi="Arial Narrow" w:cs="Arial"/>
                <w:sz w:val="22"/>
                <w:szCs w:val="22"/>
              </w:rPr>
            </w:pPr>
            <w:r>
              <w:rPr>
                <w:rFonts w:ascii="Arial Narrow" w:hAnsi="Arial Narrow" w:cs="Arial"/>
                <w:sz w:val="22"/>
                <w:szCs w:val="22"/>
              </w:rPr>
              <w:t xml:space="preserve">locality GPS co-ordinates (Indicate the position of the activity using the latitude and longitude of the centre point of the site for each alternative site.  </w:t>
            </w:r>
            <w:r w:rsidR="003112D1" w:rsidRPr="009A1E3D">
              <w:rPr>
                <w:rFonts w:ascii="Arial Narrow" w:hAnsi="Arial Narrow"/>
                <w:lang w:val="en-ZA"/>
              </w:rPr>
              <w:t>The co-ordinates should be in degrees</w:t>
            </w:r>
            <w:r w:rsidR="003112D1">
              <w:rPr>
                <w:rFonts w:ascii="Arial Narrow" w:hAnsi="Arial Narrow"/>
                <w:lang w:val="en-ZA"/>
              </w:rPr>
              <w:t>, minutes a</w:t>
            </w:r>
            <w:r w:rsidR="003112D1" w:rsidRPr="009A1E3D">
              <w:rPr>
                <w:rFonts w:ascii="Arial Narrow" w:hAnsi="Arial Narrow"/>
                <w:lang w:val="en-ZA"/>
              </w:rPr>
              <w:t xml:space="preserve">nd </w:t>
            </w:r>
            <w:r w:rsidR="003112D1">
              <w:rPr>
                <w:rFonts w:ascii="Arial Narrow" w:hAnsi="Arial Narrow"/>
                <w:lang w:val="en-ZA"/>
              </w:rPr>
              <w:t>seconds</w:t>
            </w:r>
            <w:r w:rsidR="00410A26">
              <w:rPr>
                <w:rFonts w:ascii="Arial Narrow" w:hAnsi="Arial Narrow" w:cs="Arial"/>
                <w:sz w:val="22"/>
                <w:szCs w:val="22"/>
              </w:rPr>
              <w:t xml:space="preserve">. </w:t>
            </w:r>
            <w:r>
              <w:rPr>
                <w:rFonts w:ascii="Arial Narrow" w:hAnsi="Arial Narrow" w:cs="Arial"/>
                <w:sz w:val="22"/>
                <w:szCs w:val="22"/>
              </w:rPr>
              <w:t>The projection that must be used in all cases is the WGS84 spheroid in a national or local projection)</w:t>
            </w:r>
          </w:p>
        </w:tc>
      </w:tr>
    </w:tbl>
    <w:p w:rsidR="00A71DF6" w:rsidRPr="00F579C8" w:rsidRDefault="00A71DF6" w:rsidP="00893541">
      <w:pPr>
        <w:pStyle w:val="BodyTextIndent"/>
        <w:ind w:left="0"/>
        <w:jc w:val="both"/>
        <w:rPr>
          <w:rFonts w:ascii="Arial Narrow" w:hAnsi="Arial Narrow"/>
          <w:b/>
          <w:lang w:val="en-ZA"/>
        </w:rPr>
      </w:pPr>
    </w:p>
    <w:p w:rsidR="00893541" w:rsidRPr="00F579C8" w:rsidRDefault="00893541" w:rsidP="00893541">
      <w:pPr>
        <w:pStyle w:val="BodyText2"/>
        <w:jc w:val="both"/>
        <w:rPr>
          <w:rFonts w:ascii="Arial Narrow" w:hAnsi="Arial Narrow"/>
          <w:b/>
          <w:lang w:val="en-ZA"/>
        </w:rPr>
      </w:pPr>
      <w:r w:rsidRPr="00F579C8">
        <w:rPr>
          <w:rFonts w:ascii="Arial Narrow" w:hAnsi="Arial Narrow"/>
          <w:b/>
          <w:lang w:val="en-ZA"/>
        </w:rPr>
        <w:t>1.</w:t>
      </w:r>
      <w:r w:rsidRPr="00F579C8">
        <w:rPr>
          <w:rFonts w:ascii="Arial Narrow" w:hAnsi="Arial Narrow"/>
          <w:b/>
          <w:lang w:val="en-ZA"/>
        </w:rPr>
        <w:tab/>
        <w:t>GRADIENT OF THE SITE</w:t>
      </w:r>
      <w:r w:rsidR="001C0C52">
        <w:rPr>
          <w:rFonts w:ascii="Arial Narrow" w:hAnsi="Arial Narrow"/>
          <w:b/>
          <w:lang w:val="en-ZA"/>
        </w:rPr>
        <w:t xml:space="preserve"> - </w:t>
      </w:r>
    </w:p>
    <w:p w:rsidR="00F579C8" w:rsidRPr="009A1E3D" w:rsidRDefault="00893541" w:rsidP="00A62F5C">
      <w:pPr>
        <w:pStyle w:val="BodyText2"/>
        <w:spacing w:line="240" w:lineRule="auto"/>
        <w:jc w:val="both"/>
        <w:rPr>
          <w:rFonts w:ascii="Arial Narrow" w:hAnsi="Arial Narrow"/>
          <w:b/>
          <w:bCs/>
          <w:lang w:val="en-ZA"/>
        </w:rPr>
      </w:pPr>
      <w:r w:rsidRPr="009A1E3D">
        <w:rPr>
          <w:rFonts w:ascii="Arial Narrow" w:hAnsi="Arial Narrow"/>
          <w:b/>
          <w:bCs/>
          <w:lang w:val="en-ZA"/>
        </w:rPr>
        <w:t>Indicate the general gradient of the site.</w:t>
      </w:r>
    </w:p>
    <w:p w:rsidR="00893541" w:rsidRDefault="00893541" w:rsidP="00A62F5C">
      <w:pPr>
        <w:pStyle w:val="BodyText2"/>
        <w:spacing w:line="240" w:lineRule="auto"/>
        <w:jc w:val="both"/>
        <w:rPr>
          <w:rFonts w:ascii="Arial Narrow" w:hAnsi="Arial Narrow"/>
          <w:lang w:val="en-ZA"/>
        </w:rPr>
      </w:pPr>
      <w:r w:rsidRPr="009A1E3D">
        <w:rPr>
          <w:rFonts w:ascii="Arial Narrow" w:hAnsi="Arial Narrow"/>
          <w:lang w:val="en-ZA"/>
        </w:rPr>
        <w:t>Alternative S1: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440"/>
        <w:gridCol w:w="1350"/>
        <w:gridCol w:w="1350"/>
        <w:gridCol w:w="1440"/>
        <w:gridCol w:w="1350"/>
        <w:gridCol w:w="1800"/>
      </w:tblGrid>
      <w:tr w:rsidR="00893541" w:rsidRPr="009A1E3D" w:rsidTr="00F579C8">
        <w:tc>
          <w:tcPr>
            <w:tcW w:w="900" w:type="dxa"/>
          </w:tcPr>
          <w:p w:rsidR="00893541" w:rsidRPr="00410A26" w:rsidRDefault="00893541" w:rsidP="00A62F5C">
            <w:pPr>
              <w:jc w:val="both"/>
              <w:rPr>
                <w:rFonts w:ascii="Arial Narrow" w:hAnsi="Arial Narrow" w:cs="Arial"/>
              </w:rPr>
            </w:pPr>
            <w:r w:rsidRPr="00410A26">
              <w:rPr>
                <w:rFonts w:ascii="Arial Narrow" w:hAnsi="Arial Narrow" w:cs="Arial"/>
              </w:rPr>
              <w:t>Flat</w:t>
            </w:r>
          </w:p>
        </w:tc>
        <w:tc>
          <w:tcPr>
            <w:tcW w:w="1440" w:type="dxa"/>
          </w:tcPr>
          <w:p w:rsidR="00893541" w:rsidRPr="00410A26" w:rsidRDefault="00893541" w:rsidP="00A62F5C">
            <w:pPr>
              <w:jc w:val="both"/>
              <w:rPr>
                <w:rFonts w:ascii="Arial Narrow" w:hAnsi="Arial Narrow" w:cs="Arial"/>
              </w:rPr>
            </w:pPr>
            <w:r w:rsidRPr="00410A26">
              <w:rPr>
                <w:rFonts w:ascii="Arial Narrow" w:hAnsi="Arial Narrow" w:cs="Arial"/>
              </w:rPr>
              <w:t>1:50 – 1:20</w:t>
            </w:r>
          </w:p>
        </w:tc>
        <w:tc>
          <w:tcPr>
            <w:tcW w:w="1350" w:type="dxa"/>
          </w:tcPr>
          <w:p w:rsidR="00893541" w:rsidRPr="001C0C52" w:rsidRDefault="00893541" w:rsidP="00A62F5C">
            <w:pPr>
              <w:jc w:val="both"/>
              <w:rPr>
                <w:rFonts w:ascii="Arial Narrow" w:hAnsi="Arial Narrow" w:cs="Arial"/>
              </w:rPr>
            </w:pPr>
            <w:r w:rsidRPr="001C0C52">
              <w:rPr>
                <w:rFonts w:ascii="Arial Narrow" w:hAnsi="Arial Narrow" w:cs="Arial"/>
              </w:rPr>
              <w:t>1:20 – 1:15</w:t>
            </w:r>
          </w:p>
        </w:tc>
        <w:tc>
          <w:tcPr>
            <w:tcW w:w="1350" w:type="dxa"/>
          </w:tcPr>
          <w:p w:rsidR="00893541" w:rsidRPr="00A71DF6" w:rsidRDefault="00893541" w:rsidP="00A62F5C">
            <w:pPr>
              <w:spacing w:line="360" w:lineRule="auto"/>
              <w:jc w:val="both"/>
              <w:rPr>
                <w:rFonts w:ascii="Arial Narrow" w:hAnsi="Arial Narrow" w:cs="Arial"/>
              </w:rPr>
            </w:pPr>
            <w:r w:rsidRPr="00A71DF6">
              <w:rPr>
                <w:rFonts w:ascii="Arial Narrow" w:hAnsi="Arial Narrow" w:cs="Arial"/>
              </w:rPr>
              <w:t>1:15 – 1:10</w:t>
            </w:r>
          </w:p>
        </w:tc>
        <w:tc>
          <w:tcPr>
            <w:tcW w:w="1440" w:type="dxa"/>
          </w:tcPr>
          <w:p w:rsidR="00893541" w:rsidRPr="00F40D20" w:rsidRDefault="00893541" w:rsidP="00A62F5C">
            <w:pPr>
              <w:jc w:val="both"/>
              <w:rPr>
                <w:rFonts w:ascii="Arial Narrow" w:hAnsi="Arial Narrow" w:cs="Arial"/>
                <w:highlight w:val="black"/>
              </w:rPr>
            </w:pPr>
            <w:r w:rsidRPr="00F40D20">
              <w:rPr>
                <w:rFonts w:ascii="Arial Narrow" w:hAnsi="Arial Narrow" w:cs="Arial"/>
                <w:highlight w:val="black"/>
              </w:rPr>
              <w:t>1:10 – 1:7,5</w:t>
            </w:r>
          </w:p>
        </w:tc>
        <w:tc>
          <w:tcPr>
            <w:tcW w:w="1350" w:type="dxa"/>
          </w:tcPr>
          <w:p w:rsidR="00893541" w:rsidRPr="00F40D20" w:rsidRDefault="00893541" w:rsidP="00A62F5C">
            <w:pPr>
              <w:jc w:val="both"/>
              <w:rPr>
                <w:rFonts w:ascii="Arial Narrow" w:hAnsi="Arial Narrow" w:cs="Arial"/>
                <w:highlight w:val="black"/>
              </w:rPr>
            </w:pPr>
            <w:r w:rsidRPr="00F40D20">
              <w:rPr>
                <w:rFonts w:ascii="Arial Narrow" w:hAnsi="Arial Narrow" w:cs="Arial"/>
                <w:highlight w:val="black"/>
              </w:rPr>
              <w:t>1:7,5 – 1:5</w:t>
            </w:r>
          </w:p>
        </w:tc>
        <w:tc>
          <w:tcPr>
            <w:tcW w:w="1800" w:type="dxa"/>
          </w:tcPr>
          <w:p w:rsidR="00893541" w:rsidRPr="00A71DF6" w:rsidRDefault="00893541" w:rsidP="00A62F5C">
            <w:pPr>
              <w:jc w:val="both"/>
              <w:rPr>
                <w:rFonts w:ascii="Arial Narrow" w:hAnsi="Arial Narrow" w:cs="Arial"/>
              </w:rPr>
            </w:pPr>
            <w:r w:rsidRPr="00A71DF6">
              <w:rPr>
                <w:rFonts w:ascii="Arial Narrow" w:hAnsi="Arial Narrow" w:cs="Arial"/>
                <w:highlight w:val="black"/>
              </w:rPr>
              <w:t>Steeper than 1:5</w:t>
            </w:r>
          </w:p>
        </w:tc>
      </w:tr>
    </w:tbl>
    <w:p w:rsidR="00F579C8" w:rsidRDefault="00F579C8" w:rsidP="00A62F5C">
      <w:pPr>
        <w:pStyle w:val="BodyText2"/>
        <w:spacing w:line="240" w:lineRule="auto"/>
        <w:jc w:val="both"/>
        <w:rPr>
          <w:rFonts w:ascii="Arial Narrow" w:hAnsi="Arial Narrow"/>
          <w:lang w:val="en-ZA"/>
        </w:rPr>
      </w:pPr>
    </w:p>
    <w:p w:rsidR="00893541" w:rsidRPr="009A1E3D" w:rsidRDefault="00893541" w:rsidP="00A62F5C">
      <w:pPr>
        <w:pStyle w:val="BodyText2"/>
        <w:spacing w:line="240" w:lineRule="auto"/>
        <w:jc w:val="both"/>
        <w:rPr>
          <w:rFonts w:ascii="Arial Narrow" w:hAnsi="Arial Narrow"/>
          <w:lang w:val="en-ZA"/>
        </w:rPr>
      </w:pPr>
      <w:r w:rsidRPr="009A1E3D">
        <w:rPr>
          <w:rFonts w:ascii="Arial Narrow" w:hAnsi="Arial Narrow"/>
          <w:lang w:val="en-ZA"/>
        </w:rPr>
        <w:t>Alternative S2</w:t>
      </w:r>
      <w:r>
        <w:rPr>
          <w:rFonts w:ascii="Arial Narrow" w:hAnsi="Arial Narrow"/>
          <w:lang w:val="en-ZA"/>
        </w:rPr>
        <w:t xml:space="preserve"> (if any)</w:t>
      </w:r>
      <w:r w:rsidRPr="009A1E3D">
        <w:rPr>
          <w:rFonts w:ascii="Arial Narrow" w:hAnsi="Arial Narrow"/>
          <w:lang w:val="en-Z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440"/>
        <w:gridCol w:w="1350"/>
        <w:gridCol w:w="1350"/>
        <w:gridCol w:w="1440"/>
        <w:gridCol w:w="1350"/>
        <w:gridCol w:w="1800"/>
      </w:tblGrid>
      <w:tr w:rsidR="00893541" w:rsidRPr="009A1E3D" w:rsidTr="00F579C8">
        <w:tc>
          <w:tcPr>
            <w:tcW w:w="900" w:type="dxa"/>
          </w:tcPr>
          <w:p w:rsidR="00893541" w:rsidRPr="009A1E3D" w:rsidRDefault="00893541" w:rsidP="00A62F5C">
            <w:pPr>
              <w:jc w:val="both"/>
              <w:rPr>
                <w:rFonts w:ascii="Arial Narrow" w:hAnsi="Arial Narrow" w:cs="Arial"/>
              </w:rPr>
            </w:pPr>
            <w:r w:rsidRPr="009A1E3D">
              <w:rPr>
                <w:rFonts w:ascii="Arial Narrow" w:hAnsi="Arial Narrow" w:cs="Arial"/>
              </w:rPr>
              <w:lastRenderedPageBreak/>
              <w:t>Flat</w:t>
            </w:r>
          </w:p>
        </w:tc>
        <w:tc>
          <w:tcPr>
            <w:tcW w:w="1440" w:type="dxa"/>
          </w:tcPr>
          <w:p w:rsidR="00893541" w:rsidRPr="009A1E3D" w:rsidRDefault="00893541" w:rsidP="00A62F5C">
            <w:pPr>
              <w:jc w:val="both"/>
              <w:rPr>
                <w:rFonts w:ascii="Arial Narrow" w:hAnsi="Arial Narrow" w:cs="Arial"/>
              </w:rPr>
            </w:pPr>
            <w:r w:rsidRPr="009A1E3D">
              <w:rPr>
                <w:rFonts w:ascii="Arial Narrow" w:hAnsi="Arial Narrow" w:cs="Arial"/>
              </w:rPr>
              <w:t>1:50 – 1:20</w:t>
            </w:r>
          </w:p>
        </w:tc>
        <w:tc>
          <w:tcPr>
            <w:tcW w:w="1350" w:type="dxa"/>
          </w:tcPr>
          <w:p w:rsidR="00893541" w:rsidRPr="009A1E3D" w:rsidRDefault="00893541" w:rsidP="00A62F5C">
            <w:pPr>
              <w:jc w:val="both"/>
              <w:rPr>
                <w:rFonts w:ascii="Arial Narrow" w:hAnsi="Arial Narrow" w:cs="Arial"/>
              </w:rPr>
            </w:pPr>
            <w:r w:rsidRPr="009A1E3D">
              <w:rPr>
                <w:rFonts w:ascii="Arial Narrow" w:hAnsi="Arial Narrow" w:cs="Arial"/>
              </w:rPr>
              <w:t>1:20 – 1:15</w:t>
            </w:r>
          </w:p>
        </w:tc>
        <w:tc>
          <w:tcPr>
            <w:tcW w:w="1350" w:type="dxa"/>
          </w:tcPr>
          <w:p w:rsidR="00893541" w:rsidRPr="009A1E3D" w:rsidRDefault="00893541" w:rsidP="00A62F5C">
            <w:pPr>
              <w:jc w:val="both"/>
              <w:rPr>
                <w:rFonts w:ascii="Arial Narrow" w:hAnsi="Arial Narrow" w:cs="Arial"/>
              </w:rPr>
            </w:pPr>
            <w:r w:rsidRPr="009A1E3D">
              <w:rPr>
                <w:rFonts w:ascii="Arial Narrow" w:hAnsi="Arial Narrow" w:cs="Arial"/>
              </w:rPr>
              <w:t>1:15 – 1:10</w:t>
            </w:r>
          </w:p>
        </w:tc>
        <w:tc>
          <w:tcPr>
            <w:tcW w:w="1440" w:type="dxa"/>
          </w:tcPr>
          <w:p w:rsidR="00893541" w:rsidRPr="009A1E3D" w:rsidRDefault="00893541" w:rsidP="00A62F5C">
            <w:pPr>
              <w:spacing w:line="360" w:lineRule="auto"/>
              <w:jc w:val="both"/>
              <w:rPr>
                <w:rFonts w:ascii="Arial Narrow" w:hAnsi="Arial Narrow" w:cs="Arial"/>
              </w:rPr>
            </w:pPr>
            <w:r w:rsidRPr="009A1E3D">
              <w:rPr>
                <w:rFonts w:ascii="Arial Narrow" w:hAnsi="Arial Narrow" w:cs="Arial"/>
              </w:rPr>
              <w:t>1:10 – 1:7,5</w:t>
            </w:r>
          </w:p>
        </w:tc>
        <w:tc>
          <w:tcPr>
            <w:tcW w:w="1350" w:type="dxa"/>
          </w:tcPr>
          <w:p w:rsidR="00893541" w:rsidRPr="009A1E3D" w:rsidRDefault="00893541" w:rsidP="00A62F5C">
            <w:pPr>
              <w:jc w:val="both"/>
              <w:rPr>
                <w:rFonts w:ascii="Arial Narrow" w:hAnsi="Arial Narrow" w:cs="Arial"/>
              </w:rPr>
            </w:pPr>
            <w:r w:rsidRPr="009A1E3D">
              <w:rPr>
                <w:rFonts w:ascii="Arial Narrow" w:hAnsi="Arial Narrow" w:cs="Arial"/>
              </w:rPr>
              <w:t>1:7,5 – 1:5</w:t>
            </w:r>
          </w:p>
        </w:tc>
        <w:tc>
          <w:tcPr>
            <w:tcW w:w="1800" w:type="dxa"/>
          </w:tcPr>
          <w:p w:rsidR="00893541" w:rsidRPr="009A1E3D" w:rsidRDefault="00893541" w:rsidP="00A62F5C">
            <w:pPr>
              <w:jc w:val="both"/>
              <w:rPr>
                <w:rFonts w:ascii="Arial Narrow" w:hAnsi="Arial Narrow" w:cs="Arial"/>
              </w:rPr>
            </w:pPr>
            <w:r w:rsidRPr="009A1E3D">
              <w:rPr>
                <w:rFonts w:ascii="Arial Narrow" w:hAnsi="Arial Narrow" w:cs="Arial"/>
              </w:rPr>
              <w:t>Steeper than 1:5</w:t>
            </w:r>
          </w:p>
        </w:tc>
      </w:tr>
    </w:tbl>
    <w:p w:rsidR="00F579C8" w:rsidRDefault="00F579C8" w:rsidP="00A62F5C">
      <w:pPr>
        <w:pStyle w:val="BodyText2"/>
        <w:spacing w:line="240" w:lineRule="auto"/>
        <w:jc w:val="both"/>
        <w:rPr>
          <w:rFonts w:ascii="Arial Narrow" w:hAnsi="Arial Narrow"/>
          <w:lang w:val="en-ZA"/>
        </w:rPr>
      </w:pPr>
    </w:p>
    <w:p w:rsidR="00893541" w:rsidRPr="009A1E3D" w:rsidRDefault="00893541" w:rsidP="00A62F5C">
      <w:pPr>
        <w:pStyle w:val="BodyText2"/>
        <w:spacing w:line="240" w:lineRule="auto"/>
        <w:jc w:val="both"/>
        <w:rPr>
          <w:rFonts w:ascii="Arial Narrow" w:hAnsi="Arial Narrow"/>
          <w:lang w:val="en-ZA"/>
        </w:rPr>
      </w:pPr>
      <w:r w:rsidRPr="009A1E3D">
        <w:rPr>
          <w:rFonts w:ascii="Arial Narrow" w:hAnsi="Arial Narrow"/>
          <w:lang w:val="en-ZA"/>
        </w:rPr>
        <w:t>Alternative S3</w:t>
      </w:r>
      <w:r>
        <w:rPr>
          <w:rFonts w:ascii="Arial Narrow" w:hAnsi="Arial Narrow"/>
          <w:lang w:val="en-ZA"/>
        </w:rPr>
        <w:t xml:space="preserve"> (if any)</w:t>
      </w:r>
      <w:r w:rsidRPr="009A1E3D">
        <w:rPr>
          <w:rFonts w:ascii="Arial Narrow" w:hAnsi="Arial Narrow"/>
          <w:lang w:val="en-Z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440"/>
        <w:gridCol w:w="1350"/>
        <w:gridCol w:w="1350"/>
        <w:gridCol w:w="1440"/>
        <w:gridCol w:w="1350"/>
        <w:gridCol w:w="1800"/>
      </w:tblGrid>
      <w:tr w:rsidR="00893541" w:rsidRPr="009A1E3D" w:rsidTr="00A62F5C">
        <w:tc>
          <w:tcPr>
            <w:tcW w:w="900" w:type="dxa"/>
          </w:tcPr>
          <w:p w:rsidR="00893541" w:rsidRPr="009A1E3D" w:rsidRDefault="00893541" w:rsidP="00A62F5C">
            <w:pPr>
              <w:jc w:val="both"/>
              <w:rPr>
                <w:rFonts w:ascii="Arial Narrow" w:hAnsi="Arial Narrow" w:cs="Arial"/>
              </w:rPr>
            </w:pPr>
            <w:r w:rsidRPr="009A1E3D">
              <w:rPr>
                <w:rFonts w:ascii="Arial Narrow" w:hAnsi="Arial Narrow" w:cs="Arial"/>
              </w:rPr>
              <w:t>Flat</w:t>
            </w:r>
          </w:p>
        </w:tc>
        <w:tc>
          <w:tcPr>
            <w:tcW w:w="1440" w:type="dxa"/>
          </w:tcPr>
          <w:p w:rsidR="00893541" w:rsidRPr="009A1E3D" w:rsidRDefault="00893541" w:rsidP="00A62F5C">
            <w:pPr>
              <w:jc w:val="both"/>
              <w:rPr>
                <w:rFonts w:ascii="Arial Narrow" w:hAnsi="Arial Narrow" w:cs="Arial"/>
              </w:rPr>
            </w:pPr>
            <w:r w:rsidRPr="009A1E3D">
              <w:rPr>
                <w:rFonts w:ascii="Arial Narrow" w:hAnsi="Arial Narrow" w:cs="Arial"/>
              </w:rPr>
              <w:t>1:50 – 1:20</w:t>
            </w:r>
          </w:p>
        </w:tc>
        <w:tc>
          <w:tcPr>
            <w:tcW w:w="1350" w:type="dxa"/>
          </w:tcPr>
          <w:p w:rsidR="00893541" w:rsidRPr="009A1E3D" w:rsidRDefault="00893541" w:rsidP="00A62F5C">
            <w:pPr>
              <w:jc w:val="both"/>
              <w:rPr>
                <w:rFonts w:ascii="Arial Narrow" w:hAnsi="Arial Narrow" w:cs="Arial"/>
              </w:rPr>
            </w:pPr>
            <w:r w:rsidRPr="009A1E3D">
              <w:rPr>
                <w:rFonts w:ascii="Arial Narrow" w:hAnsi="Arial Narrow" w:cs="Arial"/>
              </w:rPr>
              <w:t>1:20 – 1:15</w:t>
            </w:r>
          </w:p>
        </w:tc>
        <w:tc>
          <w:tcPr>
            <w:tcW w:w="1350" w:type="dxa"/>
          </w:tcPr>
          <w:p w:rsidR="00893541" w:rsidRPr="009A1E3D" w:rsidRDefault="00893541" w:rsidP="00A62F5C">
            <w:pPr>
              <w:jc w:val="both"/>
              <w:rPr>
                <w:rFonts w:ascii="Arial Narrow" w:hAnsi="Arial Narrow" w:cs="Arial"/>
              </w:rPr>
            </w:pPr>
            <w:r w:rsidRPr="009A1E3D">
              <w:rPr>
                <w:rFonts w:ascii="Arial Narrow" w:hAnsi="Arial Narrow" w:cs="Arial"/>
              </w:rPr>
              <w:t>1:15 – 1:10</w:t>
            </w:r>
          </w:p>
        </w:tc>
        <w:tc>
          <w:tcPr>
            <w:tcW w:w="1440" w:type="dxa"/>
          </w:tcPr>
          <w:p w:rsidR="00893541" w:rsidRPr="009A1E3D" w:rsidRDefault="00893541" w:rsidP="00A62F5C">
            <w:pPr>
              <w:spacing w:line="360" w:lineRule="auto"/>
              <w:jc w:val="both"/>
              <w:rPr>
                <w:rFonts w:ascii="Arial Narrow" w:hAnsi="Arial Narrow" w:cs="Arial"/>
              </w:rPr>
            </w:pPr>
            <w:r w:rsidRPr="009A1E3D">
              <w:rPr>
                <w:rFonts w:ascii="Arial Narrow" w:hAnsi="Arial Narrow" w:cs="Arial"/>
              </w:rPr>
              <w:t>1:10 – 1:7,5</w:t>
            </w:r>
          </w:p>
        </w:tc>
        <w:tc>
          <w:tcPr>
            <w:tcW w:w="1350" w:type="dxa"/>
          </w:tcPr>
          <w:p w:rsidR="00893541" w:rsidRPr="009A1E3D" w:rsidRDefault="00893541" w:rsidP="00A62F5C">
            <w:pPr>
              <w:jc w:val="both"/>
              <w:rPr>
                <w:rFonts w:ascii="Arial Narrow" w:hAnsi="Arial Narrow" w:cs="Arial"/>
              </w:rPr>
            </w:pPr>
            <w:r w:rsidRPr="009A1E3D">
              <w:rPr>
                <w:rFonts w:ascii="Arial Narrow" w:hAnsi="Arial Narrow" w:cs="Arial"/>
              </w:rPr>
              <w:t>1:7,5 – 1:5</w:t>
            </w:r>
          </w:p>
        </w:tc>
        <w:tc>
          <w:tcPr>
            <w:tcW w:w="1800" w:type="dxa"/>
          </w:tcPr>
          <w:p w:rsidR="00893541" w:rsidRPr="009A1E3D" w:rsidRDefault="00893541" w:rsidP="00A62F5C">
            <w:pPr>
              <w:jc w:val="both"/>
              <w:rPr>
                <w:rFonts w:ascii="Arial Narrow" w:hAnsi="Arial Narrow" w:cs="Arial"/>
              </w:rPr>
            </w:pPr>
            <w:r w:rsidRPr="009A1E3D">
              <w:rPr>
                <w:rFonts w:ascii="Arial Narrow" w:hAnsi="Arial Narrow" w:cs="Arial"/>
              </w:rPr>
              <w:t>Steeper than 1:5</w:t>
            </w:r>
          </w:p>
        </w:tc>
      </w:tr>
    </w:tbl>
    <w:p w:rsidR="001C0C52" w:rsidRPr="009A1E3D" w:rsidRDefault="001C0C52" w:rsidP="00A62F5C">
      <w:pPr>
        <w:jc w:val="both"/>
        <w:rPr>
          <w:rFonts w:ascii="Arial Narrow" w:hAnsi="Arial Narrow" w:cs="Arial"/>
        </w:rPr>
      </w:pPr>
    </w:p>
    <w:p w:rsidR="00893541" w:rsidRPr="009A1E3D" w:rsidRDefault="00893541" w:rsidP="00893541">
      <w:pPr>
        <w:jc w:val="both"/>
        <w:rPr>
          <w:rFonts w:ascii="Arial Narrow" w:hAnsi="Arial Narrow" w:cs="Arial"/>
          <w:caps/>
        </w:rPr>
      </w:pPr>
      <w:r w:rsidRPr="009A1E3D">
        <w:rPr>
          <w:rFonts w:ascii="Arial Narrow" w:hAnsi="Arial Narrow" w:cs="Arial"/>
          <w:b/>
          <w:bCs/>
          <w:caps/>
        </w:rPr>
        <w:t>2.</w:t>
      </w:r>
      <w:r w:rsidRPr="009A1E3D">
        <w:rPr>
          <w:rFonts w:ascii="Arial Narrow" w:hAnsi="Arial Narrow" w:cs="Arial"/>
          <w:b/>
          <w:bCs/>
          <w:caps/>
        </w:rPr>
        <w:tab/>
        <w:t>location in landscape</w:t>
      </w:r>
    </w:p>
    <w:p w:rsidR="00893541" w:rsidRPr="009A1E3D" w:rsidRDefault="00893541" w:rsidP="00893541">
      <w:pPr>
        <w:jc w:val="both"/>
        <w:rPr>
          <w:rFonts w:ascii="Arial Narrow" w:hAnsi="Arial Narrow" w:cs="Arial"/>
        </w:rPr>
      </w:pPr>
    </w:p>
    <w:p w:rsidR="00A62F5C" w:rsidRDefault="00893541" w:rsidP="00A62F5C">
      <w:pPr>
        <w:pStyle w:val="BodyText"/>
        <w:jc w:val="both"/>
        <w:rPr>
          <w:rFonts w:ascii="Arial Narrow" w:hAnsi="Arial Narrow"/>
          <w:lang w:val="en-ZA"/>
        </w:rPr>
      </w:pPr>
      <w:r w:rsidRPr="009A1E3D">
        <w:rPr>
          <w:rFonts w:ascii="Arial Narrow" w:hAnsi="Arial Narrow"/>
          <w:lang w:val="en-ZA"/>
        </w:rPr>
        <w:t>Indicate the landform(s) that best describes the site</w:t>
      </w:r>
      <w:r>
        <w:rPr>
          <w:rFonts w:ascii="Arial Narrow" w:hAnsi="Arial Narrow"/>
          <w:lang w:val="en-Z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0"/>
        <w:gridCol w:w="782"/>
        <w:gridCol w:w="3500"/>
        <w:gridCol w:w="763"/>
      </w:tblGrid>
      <w:tr w:rsidR="00A62F5C" w:rsidRPr="00242C1B" w:rsidTr="0087420C">
        <w:tc>
          <w:tcPr>
            <w:tcW w:w="3480" w:type="dxa"/>
            <w:tcBorders>
              <w:right w:val="single" w:sz="4" w:space="0" w:color="auto"/>
            </w:tcBorders>
          </w:tcPr>
          <w:p w:rsidR="00A62F5C" w:rsidRPr="00242C1B" w:rsidRDefault="00A62F5C" w:rsidP="0087420C">
            <w:pPr>
              <w:pStyle w:val="BodyText"/>
              <w:jc w:val="both"/>
              <w:rPr>
                <w:rFonts w:ascii="Arial Narrow" w:hAnsi="Arial Narrow"/>
                <w:lang w:val="en-ZA" w:eastAsia="en-US"/>
              </w:rPr>
            </w:pPr>
            <w:r w:rsidRPr="00242C1B">
              <w:rPr>
                <w:rFonts w:ascii="Arial Narrow" w:hAnsi="Arial Narrow"/>
                <w:lang w:val="en-ZA" w:eastAsia="en-US"/>
              </w:rPr>
              <w:t>2.1 Ridgeline</w:t>
            </w:r>
          </w:p>
        </w:tc>
        <w:tc>
          <w:tcPr>
            <w:tcW w:w="782" w:type="dxa"/>
            <w:tcBorders>
              <w:left w:val="single" w:sz="4" w:space="0" w:color="auto"/>
            </w:tcBorders>
          </w:tcPr>
          <w:p w:rsidR="00A62F5C" w:rsidRPr="00242C1B" w:rsidRDefault="00A62F5C" w:rsidP="0087420C">
            <w:pPr>
              <w:pStyle w:val="BodyText"/>
              <w:jc w:val="both"/>
              <w:rPr>
                <w:rFonts w:ascii="Arial Narrow" w:hAnsi="Arial Narrow"/>
                <w:lang w:val="en-ZA" w:eastAsia="en-US"/>
              </w:rPr>
            </w:pPr>
          </w:p>
        </w:tc>
        <w:tc>
          <w:tcPr>
            <w:tcW w:w="3500" w:type="dxa"/>
            <w:tcBorders>
              <w:right w:val="single" w:sz="4" w:space="0" w:color="auto"/>
            </w:tcBorders>
          </w:tcPr>
          <w:p w:rsidR="00A62F5C" w:rsidRPr="00242C1B" w:rsidRDefault="00A62F5C" w:rsidP="0087420C">
            <w:pPr>
              <w:pStyle w:val="BodyText"/>
              <w:jc w:val="both"/>
              <w:rPr>
                <w:rFonts w:ascii="Arial Narrow" w:hAnsi="Arial Narrow"/>
                <w:lang w:val="en-ZA" w:eastAsia="en-US"/>
              </w:rPr>
            </w:pPr>
            <w:r w:rsidRPr="00242C1B">
              <w:rPr>
                <w:rFonts w:ascii="Arial Narrow" w:hAnsi="Arial Narrow"/>
                <w:lang w:val="en-ZA" w:eastAsia="en-US"/>
              </w:rPr>
              <w:t>2.6 Plain</w:t>
            </w:r>
          </w:p>
        </w:tc>
        <w:tc>
          <w:tcPr>
            <w:tcW w:w="763" w:type="dxa"/>
            <w:tcBorders>
              <w:left w:val="single" w:sz="4" w:space="0" w:color="auto"/>
            </w:tcBorders>
          </w:tcPr>
          <w:p w:rsidR="00A62F5C" w:rsidRPr="00242C1B" w:rsidRDefault="00A92C1C" w:rsidP="0087420C">
            <w:pPr>
              <w:pStyle w:val="BodyText"/>
              <w:jc w:val="both"/>
              <w:rPr>
                <w:rFonts w:ascii="Arial Narrow" w:hAnsi="Arial Narrow"/>
                <w:lang w:val="en-ZA" w:eastAsia="en-US"/>
              </w:rPr>
            </w:pPr>
            <w:r>
              <w:rPr>
                <w:rFonts w:ascii="Arial Narrow" w:hAnsi="Arial Narrow"/>
                <w:lang w:val="en-ZA" w:eastAsia="en-US"/>
              </w:rPr>
              <w:t>X</w:t>
            </w:r>
          </w:p>
        </w:tc>
      </w:tr>
      <w:tr w:rsidR="00A62F5C" w:rsidRPr="00242C1B" w:rsidTr="0087420C">
        <w:tc>
          <w:tcPr>
            <w:tcW w:w="3480" w:type="dxa"/>
            <w:tcBorders>
              <w:right w:val="single" w:sz="4" w:space="0" w:color="auto"/>
            </w:tcBorders>
          </w:tcPr>
          <w:p w:rsidR="00A62F5C" w:rsidRPr="00242C1B" w:rsidRDefault="00A62F5C" w:rsidP="0087420C">
            <w:pPr>
              <w:pStyle w:val="BodyText"/>
              <w:jc w:val="both"/>
              <w:rPr>
                <w:rFonts w:ascii="Arial Narrow" w:hAnsi="Arial Narrow"/>
                <w:lang w:val="en-ZA" w:eastAsia="en-US"/>
              </w:rPr>
            </w:pPr>
            <w:r w:rsidRPr="00242C1B">
              <w:rPr>
                <w:rFonts w:ascii="Arial Narrow" w:hAnsi="Arial Narrow"/>
                <w:lang w:val="en-ZA" w:eastAsia="en-US"/>
              </w:rPr>
              <w:t>2.2 Plateau</w:t>
            </w:r>
          </w:p>
        </w:tc>
        <w:tc>
          <w:tcPr>
            <w:tcW w:w="782" w:type="dxa"/>
            <w:tcBorders>
              <w:left w:val="single" w:sz="4" w:space="0" w:color="auto"/>
            </w:tcBorders>
          </w:tcPr>
          <w:p w:rsidR="00A62F5C" w:rsidRPr="00242C1B" w:rsidRDefault="00A62F5C" w:rsidP="0087420C">
            <w:pPr>
              <w:pStyle w:val="BodyText"/>
              <w:jc w:val="both"/>
              <w:rPr>
                <w:rFonts w:ascii="Arial Narrow" w:hAnsi="Arial Narrow"/>
                <w:lang w:val="en-ZA" w:eastAsia="en-US"/>
              </w:rPr>
            </w:pPr>
          </w:p>
        </w:tc>
        <w:tc>
          <w:tcPr>
            <w:tcW w:w="3500" w:type="dxa"/>
            <w:tcBorders>
              <w:right w:val="single" w:sz="4" w:space="0" w:color="auto"/>
            </w:tcBorders>
          </w:tcPr>
          <w:p w:rsidR="00A62F5C" w:rsidRPr="00242C1B" w:rsidRDefault="001C0C52" w:rsidP="0087420C">
            <w:pPr>
              <w:pStyle w:val="BodyText"/>
              <w:jc w:val="both"/>
              <w:rPr>
                <w:rFonts w:ascii="Arial Narrow" w:hAnsi="Arial Narrow"/>
                <w:lang w:val="en-ZA" w:eastAsia="en-US"/>
              </w:rPr>
            </w:pPr>
            <w:r>
              <w:rPr>
                <w:rFonts w:ascii="Arial Narrow" w:hAnsi="Arial Narrow"/>
                <w:lang w:val="en-ZA" w:eastAsia="en-US"/>
              </w:rPr>
              <w:t>2.7 Undulating plain</w:t>
            </w:r>
          </w:p>
        </w:tc>
        <w:tc>
          <w:tcPr>
            <w:tcW w:w="763" w:type="dxa"/>
            <w:tcBorders>
              <w:left w:val="single" w:sz="4" w:space="0" w:color="auto"/>
            </w:tcBorders>
          </w:tcPr>
          <w:p w:rsidR="00A62F5C" w:rsidRPr="00242C1B" w:rsidRDefault="001C0C52" w:rsidP="0087420C">
            <w:pPr>
              <w:pStyle w:val="BodyText"/>
              <w:jc w:val="both"/>
              <w:rPr>
                <w:rFonts w:ascii="Arial Narrow" w:hAnsi="Arial Narrow"/>
                <w:lang w:val="en-ZA" w:eastAsia="en-US"/>
              </w:rPr>
            </w:pPr>
            <w:r>
              <w:rPr>
                <w:rFonts w:ascii="Arial Narrow" w:hAnsi="Arial Narrow"/>
                <w:lang w:val="en-ZA" w:eastAsia="en-US"/>
              </w:rPr>
              <w:t>X</w:t>
            </w:r>
          </w:p>
        </w:tc>
      </w:tr>
      <w:tr w:rsidR="00A62F5C" w:rsidRPr="00242C1B" w:rsidTr="0087420C">
        <w:tc>
          <w:tcPr>
            <w:tcW w:w="3480" w:type="dxa"/>
            <w:tcBorders>
              <w:right w:val="single" w:sz="4" w:space="0" w:color="auto"/>
            </w:tcBorders>
          </w:tcPr>
          <w:p w:rsidR="00A62F5C" w:rsidRPr="00242C1B" w:rsidRDefault="001C0C52" w:rsidP="0087420C">
            <w:pPr>
              <w:pStyle w:val="BodyText"/>
              <w:jc w:val="both"/>
              <w:rPr>
                <w:rFonts w:ascii="Arial Narrow" w:hAnsi="Arial Narrow"/>
                <w:lang w:val="en-ZA" w:eastAsia="en-US"/>
              </w:rPr>
            </w:pPr>
            <w:r>
              <w:rPr>
                <w:rFonts w:ascii="Arial Narrow" w:hAnsi="Arial Narrow"/>
                <w:lang w:val="en-ZA" w:eastAsia="en-US"/>
              </w:rPr>
              <w:t>2.3 Side slope of hill</w:t>
            </w:r>
          </w:p>
        </w:tc>
        <w:tc>
          <w:tcPr>
            <w:tcW w:w="782" w:type="dxa"/>
            <w:tcBorders>
              <w:left w:val="single" w:sz="4" w:space="0" w:color="auto"/>
            </w:tcBorders>
          </w:tcPr>
          <w:p w:rsidR="00A62F5C" w:rsidRPr="00242C1B" w:rsidRDefault="001C0C52" w:rsidP="0087420C">
            <w:pPr>
              <w:pStyle w:val="BodyText"/>
              <w:jc w:val="both"/>
              <w:rPr>
                <w:rFonts w:ascii="Arial Narrow" w:hAnsi="Arial Narrow"/>
                <w:lang w:val="en-ZA" w:eastAsia="en-US"/>
              </w:rPr>
            </w:pPr>
            <w:r>
              <w:rPr>
                <w:rFonts w:ascii="Arial Narrow" w:hAnsi="Arial Narrow"/>
                <w:lang w:val="en-ZA" w:eastAsia="en-US"/>
              </w:rPr>
              <w:t>X</w:t>
            </w:r>
          </w:p>
        </w:tc>
        <w:tc>
          <w:tcPr>
            <w:tcW w:w="3500" w:type="dxa"/>
            <w:tcBorders>
              <w:right w:val="single" w:sz="4" w:space="0" w:color="auto"/>
            </w:tcBorders>
          </w:tcPr>
          <w:p w:rsidR="00A62F5C" w:rsidRPr="00242C1B" w:rsidRDefault="00A62F5C" w:rsidP="0087420C">
            <w:pPr>
              <w:pStyle w:val="BodyText"/>
              <w:jc w:val="both"/>
              <w:rPr>
                <w:rFonts w:ascii="Arial Narrow" w:hAnsi="Arial Narrow"/>
                <w:lang w:val="en-ZA" w:eastAsia="en-US"/>
              </w:rPr>
            </w:pPr>
            <w:r w:rsidRPr="00242C1B">
              <w:rPr>
                <w:rFonts w:ascii="Arial Narrow" w:hAnsi="Arial Narrow"/>
                <w:lang w:val="en-ZA" w:eastAsia="en-US"/>
              </w:rPr>
              <w:t>2.8 Dune</w:t>
            </w:r>
          </w:p>
        </w:tc>
        <w:tc>
          <w:tcPr>
            <w:tcW w:w="763" w:type="dxa"/>
            <w:tcBorders>
              <w:left w:val="single" w:sz="4" w:space="0" w:color="auto"/>
            </w:tcBorders>
          </w:tcPr>
          <w:p w:rsidR="00A62F5C" w:rsidRPr="00242C1B" w:rsidRDefault="00A62F5C" w:rsidP="0087420C">
            <w:pPr>
              <w:pStyle w:val="BodyText"/>
              <w:jc w:val="both"/>
              <w:rPr>
                <w:rFonts w:ascii="Arial Narrow" w:hAnsi="Arial Narrow"/>
                <w:lang w:val="en-ZA" w:eastAsia="en-US"/>
              </w:rPr>
            </w:pPr>
          </w:p>
        </w:tc>
      </w:tr>
      <w:tr w:rsidR="00A62F5C" w:rsidRPr="00242C1B" w:rsidTr="0087420C">
        <w:tc>
          <w:tcPr>
            <w:tcW w:w="3480" w:type="dxa"/>
            <w:tcBorders>
              <w:right w:val="single" w:sz="4" w:space="0" w:color="auto"/>
            </w:tcBorders>
          </w:tcPr>
          <w:p w:rsidR="00A62F5C" w:rsidRPr="00242C1B" w:rsidRDefault="00A62F5C" w:rsidP="0087420C">
            <w:pPr>
              <w:pStyle w:val="BodyText"/>
              <w:jc w:val="both"/>
              <w:rPr>
                <w:rFonts w:ascii="Arial Narrow" w:hAnsi="Arial Narrow"/>
                <w:lang w:val="en-ZA" w:eastAsia="en-US"/>
              </w:rPr>
            </w:pPr>
            <w:r w:rsidRPr="00242C1B">
              <w:rPr>
                <w:rFonts w:ascii="Arial Narrow" w:hAnsi="Arial Narrow"/>
                <w:lang w:val="en-ZA" w:eastAsia="en-US"/>
              </w:rPr>
              <w:t>2.4 Closed valley</w:t>
            </w:r>
          </w:p>
        </w:tc>
        <w:tc>
          <w:tcPr>
            <w:tcW w:w="782" w:type="dxa"/>
            <w:tcBorders>
              <w:left w:val="single" w:sz="4" w:space="0" w:color="auto"/>
            </w:tcBorders>
          </w:tcPr>
          <w:p w:rsidR="00A62F5C" w:rsidRPr="00242C1B" w:rsidRDefault="00A62F5C" w:rsidP="0087420C">
            <w:pPr>
              <w:pStyle w:val="BodyText"/>
              <w:jc w:val="both"/>
              <w:rPr>
                <w:rFonts w:ascii="Arial Narrow" w:hAnsi="Arial Narrow"/>
                <w:lang w:val="en-ZA" w:eastAsia="en-US"/>
              </w:rPr>
            </w:pPr>
          </w:p>
        </w:tc>
        <w:tc>
          <w:tcPr>
            <w:tcW w:w="3500" w:type="dxa"/>
            <w:tcBorders>
              <w:right w:val="single" w:sz="4" w:space="0" w:color="auto"/>
            </w:tcBorders>
          </w:tcPr>
          <w:p w:rsidR="00A62F5C" w:rsidRPr="00242C1B" w:rsidRDefault="00A62F5C" w:rsidP="0087420C">
            <w:pPr>
              <w:pStyle w:val="BodyText"/>
              <w:jc w:val="both"/>
              <w:rPr>
                <w:rFonts w:ascii="Arial Narrow" w:hAnsi="Arial Narrow"/>
                <w:lang w:val="en-ZA" w:eastAsia="en-US"/>
              </w:rPr>
            </w:pPr>
            <w:r w:rsidRPr="00242C1B">
              <w:rPr>
                <w:rFonts w:ascii="Arial Narrow" w:hAnsi="Arial Narrow"/>
                <w:lang w:val="en-ZA" w:eastAsia="en-US"/>
              </w:rPr>
              <w:t>2.9 Seafront</w:t>
            </w:r>
          </w:p>
        </w:tc>
        <w:tc>
          <w:tcPr>
            <w:tcW w:w="763" w:type="dxa"/>
            <w:tcBorders>
              <w:left w:val="single" w:sz="4" w:space="0" w:color="auto"/>
            </w:tcBorders>
          </w:tcPr>
          <w:p w:rsidR="00A62F5C" w:rsidRPr="00242C1B" w:rsidRDefault="00A62F5C" w:rsidP="0087420C">
            <w:pPr>
              <w:pStyle w:val="BodyText"/>
              <w:jc w:val="both"/>
              <w:rPr>
                <w:rFonts w:ascii="Arial Narrow" w:hAnsi="Arial Narrow"/>
                <w:lang w:val="en-ZA" w:eastAsia="en-US"/>
              </w:rPr>
            </w:pPr>
          </w:p>
        </w:tc>
      </w:tr>
      <w:tr w:rsidR="00A62F5C" w:rsidRPr="00242C1B" w:rsidTr="0087420C">
        <w:trPr>
          <w:gridAfter w:val="2"/>
          <w:wAfter w:w="4263" w:type="dxa"/>
        </w:trPr>
        <w:tc>
          <w:tcPr>
            <w:tcW w:w="3480" w:type="dxa"/>
            <w:tcBorders>
              <w:right w:val="single" w:sz="4" w:space="0" w:color="auto"/>
            </w:tcBorders>
          </w:tcPr>
          <w:p w:rsidR="00A62F5C" w:rsidRPr="00242C1B" w:rsidRDefault="00A62F5C" w:rsidP="0087420C">
            <w:pPr>
              <w:pStyle w:val="BodyText"/>
              <w:jc w:val="both"/>
              <w:rPr>
                <w:rFonts w:ascii="Arial Narrow" w:hAnsi="Arial Narrow"/>
                <w:lang w:val="en-ZA" w:eastAsia="en-US"/>
              </w:rPr>
            </w:pPr>
            <w:r w:rsidRPr="00242C1B">
              <w:rPr>
                <w:rFonts w:ascii="Arial Narrow" w:hAnsi="Arial Narrow"/>
                <w:lang w:val="en-ZA" w:eastAsia="en-US"/>
              </w:rPr>
              <w:t>2.5 Open valley</w:t>
            </w:r>
          </w:p>
        </w:tc>
        <w:tc>
          <w:tcPr>
            <w:tcW w:w="782" w:type="dxa"/>
            <w:tcBorders>
              <w:left w:val="single" w:sz="4" w:space="0" w:color="auto"/>
            </w:tcBorders>
          </w:tcPr>
          <w:p w:rsidR="00A62F5C" w:rsidRPr="00242C1B" w:rsidRDefault="00A62F5C" w:rsidP="0087420C">
            <w:pPr>
              <w:pStyle w:val="BodyText"/>
              <w:jc w:val="both"/>
              <w:rPr>
                <w:rFonts w:ascii="Arial Narrow" w:hAnsi="Arial Narrow"/>
                <w:lang w:val="en-ZA" w:eastAsia="en-US"/>
              </w:rPr>
            </w:pPr>
          </w:p>
        </w:tc>
      </w:tr>
    </w:tbl>
    <w:p w:rsidR="001041F7" w:rsidRDefault="001041F7" w:rsidP="00893541">
      <w:pPr>
        <w:jc w:val="both"/>
        <w:rPr>
          <w:rFonts w:ascii="Arial Narrow" w:hAnsi="Arial Narrow" w:cs="Arial"/>
          <w:b/>
          <w:bCs/>
          <w:caps/>
        </w:rPr>
      </w:pPr>
    </w:p>
    <w:p w:rsidR="001041F7" w:rsidRDefault="001041F7" w:rsidP="00893541">
      <w:pPr>
        <w:jc w:val="both"/>
        <w:rPr>
          <w:rFonts w:ascii="Arial Narrow" w:hAnsi="Arial Narrow" w:cs="Arial"/>
          <w:b/>
          <w:bCs/>
          <w:caps/>
        </w:rPr>
      </w:pPr>
    </w:p>
    <w:p w:rsidR="00B75DD0" w:rsidRPr="000A3DCB" w:rsidRDefault="00893541" w:rsidP="00B75DD0">
      <w:pPr>
        <w:ind w:left="720" w:hanging="720"/>
        <w:jc w:val="both"/>
        <w:rPr>
          <w:rFonts w:ascii="Arial Narrow" w:hAnsi="Arial Narrow" w:cs="Arial"/>
          <w:b/>
          <w:bCs/>
          <w:caps/>
          <w:u w:val="single"/>
        </w:rPr>
      </w:pPr>
      <w:r w:rsidRPr="00B75DD0">
        <w:rPr>
          <w:rFonts w:ascii="Arial Narrow" w:hAnsi="Arial Narrow" w:cs="Arial"/>
          <w:b/>
          <w:bCs/>
          <w:caps/>
        </w:rPr>
        <w:t>3.</w:t>
      </w:r>
      <w:r w:rsidRPr="00B75DD0">
        <w:rPr>
          <w:rFonts w:ascii="Arial Narrow" w:hAnsi="Arial Narrow" w:cs="Arial"/>
          <w:b/>
          <w:bCs/>
          <w:caps/>
        </w:rPr>
        <w:tab/>
        <w:t>GroundwateR, Soil and Geological stability of the site</w:t>
      </w:r>
      <w:r w:rsidR="00D75151">
        <w:rPr>
          <w:rFonts w:ascii="Arial Narrow" w:hAnsi="Arial Narrow" w:cs="Arial"/>
          <w:b/>
          <w:bCs/>
          <w:caps/>
        </w:rPr>
        <w:t xml:space="preserve"> </w:t>
      </w:r>
      <w:r w:rsidR="00B75DD0">
        <w:rPr>
          <w:rFonts w:ascii="Arial Narrow" w:hAnsi="Arial Narrow" w:cs="Arial"/>
          <w:b/>
          <w:bCs/>
          <w:caps/>
        </w:rPr>
        <w:t>(</w:t>
      </w:r>
      <w:r w:rsidR="00B75DD0" w:rsidRPr="000A3DCB">
        <w:rPr>
          <w:rFonts w:ascii="Arial Narrow" w:hAnsi="Arial Narrow" w:cs="Arial"/>
          <w:b/>
          <w:bCs/>
          <w:caps/>
          <w:u w:val="single"/>
        </w:rPr>
        <w:t>The Geo-Technical aspects will be managed by the engineers)</w:t>
      </w:r>
    </w:p>
    <w:p w:rsidR="00893541" w:rsidRPr="00D51927" w:rsidRDefault="00893541" w:rsidP="00893541">
      <w:pPr>
        <w:pStyle w:val="BodyText"/>
        <w:jc w:val="both"/>
        <w:rPr>
          <w:rFonts w:ascii="Arial Narrow" w:hAnsi="Arial Narrow"/>
          <w:lang w:val="en-ZA"/>
        </w:rPr>
      </w:pPr>
    </w:p>
    <w:p w:rsidR="00893541" w:rsidRPr="00D51927" w:rsidRDefault="00893541" w:rsidP="00893541">
      <w:pPr>
        <w:pStyle w:val="BodyText"/>
        <w:jc w:val="both"/>
        <w:rPr>
          <w:rFonts w:ascii="Arial Narrow" w:hAnsi="Arial Narrow"/>
          <w:lang w:val="en-ZA"/>
        </w:rPr>
      </w:pPr>
      <w:r w:rsidRPr="00D51927">
        <w:rPr>
          <w:rFonts w:ascii="Arial Narrow" w:hAnsi="Arial Narrow"/>
          <w:lang w:val="en-ZA"/>
        </w:rPr>
        <w:t>Is the site(s) located on any of the following (tick the appropriate boxes)?</w:t>
      </w:r>
    </w:p>
    <w:tbl>
      <w:tblPr>
        <w:tblW w:w="9648" w:type="dxa"/>
        <w:tblLayout w:type="fixed"/>
        <w:tblLook w:val="0000" w:firstRow="0" w:lastRow="0" w:firstColumn="0" w:lastColumn="0" w:noHBand="0" w:noVBand="0"/>
      </w:tblPr>
      <w:tblGrid>
        <w:gridCol w:w="4428"/>
        <w:gridCol w:w="810"/>
        <w:gridCol w:w="810"/>
        <w:gridCol w:w="360"/>
        <w:gridCol w:w="720"/>
        <w:gridCol w:w="720"/>
        <w:gridCol w:w="270"/>
        <w:gridCol w:w="720"/>
        <w:gridCol w:w="810"/>
      </w:tblGrid>
      <w:tr w:rsidR="00893541" w:rsidRPr="00D51927" w:rsidTr="00A62F5C">
        <w:trPr>
          <w:cantSplit/>
        </w:trPr>
        <w:tc>
          <w:tcPr>
            <w:tcW w:w="4428" w:type="dxa"/>
          </w:tcPr>
          <w:p w:rsidR="00893541" w:rsidRPr="00D51927" w:rsidRDefault="00893541" w:rsidP="00292DA7">
            <w:pPr>
              <w:jc w:val="both"/>
              <w:rPr>
                <w:rFonts w:ascii="Arial Narrow" w:hAnsi="Arial Narrow" w:cs="Arial"/>
              </w:rPr>
            </w:pPr>
          </w:p>
        </w:tc>
        <w:tc>
          <w:tcPr>
            <w:tcW w:w="1620" w:type="dxa"/>
            <w:gridSpan w:val="2"/>
            <w:tcBorders>
              <w:bottom w:val="single" w:sz="4" w:space="0" w:color="auto"/>
            </w:tcBorders>
          </w:tcPr>
          <w:p w:rsidR="00893541" w:rsidRPr="00D51927" w:rsidRDefault="00893541" w:rsidP="00292DA7">
            <w:pPr>
              <w:jc w:val="both"/>
              <w:rPr>
                <w:rFonts w:ascii="Arial Narrow" w:hAnsi="Arial Narrow" w:cs="Arial"/>
                <w:b/>
                <w:bCs/>
              </w:rPr>
            </w:pPr>
            <w:r w:rsidRPr="00D51927">
              <w:rPr>
                <w:rFonts w:ascii="Arial Narrow" w:hAnsi="Arial Narrow" w:cs="Arial"/>
                <w:b/>
                <w:bCs/>
              </w:rPr>
              <w:t>Alternative S1:</w:t>
            </w:r>
          </w:p>
        </w:tc>
        <w:tc>
          <w:tcPr>
            <w:tcW w:w="360" w:type="dxa"/>
          </w:tcPr>
          <w:p w:rsidR="00893541" w:rsidRPr="00D51927" w:rsidRDefault="00893541" w:rsidP="00292DA7">
            <w:pPr>
              <w:jc w:val="both"/>
              <w:rPr>
                <w:rFonts w:ascii="Arial Narrow" w:hAnsi="Arial Narrow" w:cs="Arial"/>
              </w:rPr>
            </w:pPr>
          </w:p>
        </w:tc>
        <w:tc>
          <w:tcPr>
            <w:tcW w:w="1440" w:type="dxa"/>
            <w:gridSpan w:val="2"/>
            <w:tcBorders>
              <w:bottom w:val="single" w:sz="4" w:space="0" w:color="auto"/>
            </w:tcBorders>
          </w:tcPr>
          <w:p w:rsidR="00893541" w:rsidRPr="00D51927" w:rsidRDefault="00893541" w:rsidP="00292DA7">
            <w:pPr>
              <w:jc w:val="both"/>
              <w:rPr>
                <w:rFonts w:ascii="Arial Narrow" w:hAnsi="Arial Narrow" w:cs="Arial"/>
                <w:b/>
                <w:bCs/>
              </w:rPr>
            </w:pPr>
            <w:r w:rsidRPr="00D51927">
              <w:rPr>
                <w:rFonts w:ascii="Arial Narrow" w:hAnsi="Arial Narrow" w:cs="Arial"/>
                <w:b/>
                <w:bCs/>
              </w:rPr>
              <w:t>Alternative S2 (if any):</w:t>
            </w:r>
          </w:p>
        </w:tc>
        <w:tc>
          <w:tcPr>
            <w:tcW w:w="270" w:type="dxa"/>
          </w:tcPr>
          <w:p w:rsidR="00893541" w:rsidRPr="00D51927" w:rsidRDefault="00893541" w:rsidP="00292DA7">
            <w:pPr>
              <w:jc w:val="both"/>
              <w:rPr>
                <w:rFonts w:ascii="Arial Narrow" w:hAnsi="Arial Narrow" w:cs="Arial"/>
              </w:rPr>
            </w:pPr>
          </w:p>
        </w:tc>
        <w:tc>
          <w:tcPr>
            <w:tcW w:w="1530" w:type="dxa"/>
            <w:gridSpan w:val="2"/>
            <w:tcBorders>
              <w:bottom w:val="single" w:sz="4" w:space="0" w:color="auto"/>
            </w:tcBorders>
          </w:tcPr>
          <w:p w:rsidR="00893541" w:rsidRPr="00D51927" w:rsidRDefault="00893541" w:rsidP="00292DA7">
            <w:pPr>
              <w:jc w:val="both"/>
              <w:rPr>
                <w:rFonts w:ascii="Arial Narrow" w:hAnsi="Arial Narrow" w:cs="Arial"/>
                <w:b/>
                <w:bCs/>
              </w:rPr>
            </w:pPr>
            <w:r w:rsidRPr="00D51927">
              <w:rPr>
                <w:rFonts w:ascii="Arial Narrow" w:hAnsi="Arial Narrow" w:cs="Arial"/>
                <w:b/>
                <w:bCs/>
              </w:rPr>
              <w:t>Alternative S3 (if any):</w:t>
            </w:r>
          </w:p>
        </w:tc>
      </w:tr>
      <w:tr w:rsidR="00A62F5C" w:rsidRPr="00D51927" w:rsidTr="00B75DD0">
        <w:trPr>
          <w:cantSplit/>
        </w:trPr>
        <w:tc>
          <w:tcPr>
            <w:tcW w:w="4428" w:type="dxa"/>
            <w:tcBorders>
              <w:right w:val="single" w:sz="4" w:space="0" w:color="auto"/>
            </w:tcBorders>
          </w:tcPr>
          <w:p w:rsidR="00893541" w:rsidRDefault="00893541" w:rsidP="00292DA7">
            <w:pPr>
              <w:jc w:val="both"/>
              <w:rPr>
                <w:rFonts w:ascii="Arial Narrow" w:hAnsi="Arial Narrow" w:cs="Arial"/>
              </w:rPr>
            </w:pPr>
            <w:r w:rsidRPr="00DA0399">
              <w:rPr>
                <w:rFonts w:ascii="Arial Narrow" w:hAnsi="Arial Narrow" w:cs="Arial"/>
              </w:rPr>
              <w:t>Shallow water table (less than 1.5m deep)</w:t>
            </w:r>
          </w:p>
          <w:p w:rsidR="001F5B01" w:rsidRPr="00DA0399" w:rsidRDefault="001F5B01" w:rsidP="00292DA7">
            <w:pPr>
              <w:jc w:val="both"/>
              <w:rPr>
                <w:rFonts w:ascii="Arial Narrow" w:hAnsi="Arial Narrow" w:cs="Arial"/>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893541" w:rsidRPr="00B75DD0" w:rsidRDefault="00893541" w:rsidP="00292DA7">
            <w:pPr>
              <w:jc w:val="both"/>
              <w:rPr>
                <w:rFonts w:ascii="Arial Narrow" w:hAnsi="Arial Narrow" w:cs="Arial"/>
              </w:rPr>
            </w:pPr>
            <w:r w:rsidRPr="00B75DD0">
              <w:rPr>
                <w:rFonts w:ascii="Arial Narrow" w:hAnsi="Arial Narrow" w:cs="Arial"/>
              </w:rPr>
              <w:t>YES</w:t>
            </w:r>
          </w:p>
        </w:tc>
        <w:tc>
          <w:tcPr>
            <w:tcW w:w="810" w:type="dxa"/>
            <w:tcBorders>
              <w:top w:val="single" w:sz="4" w:space="0" w:color="auto"/>
              <w:left w:val="single" w:sz="4" w:space="0" w:color="auto"/>
              <w:bottom w:val="single" w:sz="4" w:space="0" w:color="auto"/>
              <w:right w:val="single" w:sz="4" w:space="0" w:color="auto"/>
            </w:tcBorders>
          </w:tcPr>
          <w:p w:rsidR="00893541" w:rsidRPr="001C0C52" w:rsidRDefault="00893541" w:rsidP="00292DA7">
            <w:pPr>
              <w:jc w:val="both"/>
              <w:rPr>
                <w:rFonts w:ascii="Arial Narrow" w:hAnsi="Arial Narrow" w:cs="Arial"/>
              </w:rPr>
            </w:pPr>
            <w:r w:rsidRPr="001C0C52">
              <w:rPr>
                <w:rFonts w:ascii="Arial Narrow" w:hAnsi="Arial Narrow" w:cs="Arial"/>
              </w:rPr>
              <w:t>NO</w:t>
            </w:r>
          </w:p>
        </w:tc>
        <w:tc>
          <w:tcPr>
            <w:tcW w:w="360" w:type="dxa"/>
            <w:tcBorders>
              <w:left w:val="single" w:sz="4" w:space="0" w:color="auto"/>
              <w:right w:val="single" w:sz="4" w:space="0" w:color="auto"/>
            </w:tcBorders>
          </w:tcPr>
          <w:p w:rsidR="00893541" w:rsidRPr="00D51927" w:rsidRDefault="00893541" w:rsidP="00292DA7">
            <w:pPr>
              <w:jc w:val="both"/>
              <w:rPr>
                <w:rFonts w:ascii="Arial Narrow" w:hAnsi="Arial Narrow" w:cs="Arial"/>
              </w:rPr>
            </w:pPr>
          </w:p>
        </w:tc>
        <w:tc>
          <w:tcPr>
            <w:tcW w:w="720" w:type="dxa"/>
            <w:tcBorders>
              <w:top w:val="single" w:sz="4" w:space="0" w:color="auto"/>
              <w:left w:val="single" w:sz="4" w:space="0" w:color="auto"/>
              <w:bottom w:val="single" w:sz="4" w:space="0" w:color="auto"/>
              <w:right w:val="single" w:sz="4" w:space="0" w:color="auto"/>
            </w:tcBorders>
          </w:tcPr>
          <w:p w:rsidR="00893541" w:rsidRPr="00D51927" w:rsidRDefault="00893541" w:rsidP="00292DA7">
            <w:pPr>
              <w:jc w:val="both"/>
              <w:rPr>
                <w:rFonts w:ascii="Arial Narrow" w:hAnsi="Arial Narrow" w:cs="Arial"/>
              </w:rPr>
            </w:pPr>
            <w:r w:rsidRPr="00D51927">
              <w:rPr>
                <w:rFonts w:ascii="Arial Narrow" w:hAnsi="Arial Narrow" w:cs="Arial"/>
              </w:rPr>
              <w:t>YES</w:t>
            </w:r>
          </w:p>
        </w:tc>
        <w:tc>
          <w:tcPr>
            <w:tcW w:w="720" w:type="dxa"/>
            <w:tcBorders>
              <w:top w:val="single" w:sz="4" w:space="0" w:color="auto"/>
              <w:left w:val="single" w:sz="4" w:space="0" w:color="auto"/>
              <w:bottom w:val="single" w:sz="4" w:space="0" w:color="auto"/>
              <w:right w:val="single" w:sz="4" w:space="0" w:color="auto"/>
            </w:tcBorders>
          </w:tcPr>
          <w:p w:rsidR="00893541" w:rsidRPr="00D51927" w:rsidRDefault="00893541" w:rsidP="00292DA7">
            <w:pPr>
              <w:jc w:val="both"/>
              <w:rPr>
                <w:rFonts w:ascii="Arial Narrow" w:hAnsi="Arial Narrow" w:cs="Arial"/>
              </w:rPr>
            </w:pPr>
            <w:r w:rsidRPr="00D51927">
              <w:rPr>
                <w:rFonts w:ascii="Arial Narrow" w:hAnsi="Arial Narrow" w:cs="Arial"/>
              </w:rPr>
              <w:t>NO</w:t>
            </w:r>
          </w:p>
        </w:tc>
        <w:tc>
          <w:tcPr>
            <w:tcW w:w="270" w:type="dxa"/>
            <w:tcBorders>
              <w:left w:val="single" w:sz="4" w:space="0" w:color="auto"/>
              <w:right w:val="single" w:sz="4" w:space="0" w:color="auto"/>
            </w:tcBorders>
          </w:tcPr>
          <w:p w:rsidR="00893541" w:rsidRPr="00D51927" w:rsidRDefault="00893541" w:rsidP="00292DA7">
            <w:pPr>
              <w:jc w:val="both"/>
              <w:rPr>
                <w:rFonts w:ascii="Arial Narrow" w:hAnsi="Arial Narrow" w:cs="Arial"/>
              </w:rPr>
            </w:pPr>
          </w:p>
        </w:tc>
        <w:tc>
          <w:tcPr>
            <w:tcW w:w="720" w:type="dxa"/>
            <w:tcBorders>
              <w:top w:val="single" w:sz="4" w:space="0" w:color="auto"/>
              <w:left w:val="single" w:sz="4" w:space="0" w:color="auto"/>
              <w:bottom w:val="single" w:sz="4" w:space="0" w:color="auto"/>
              <w:right w:val="single" w:sz="4" w:space="0" w:color="auto"/>
            </w:tcBorders>
          </w:tcPr>
          <w:p w:rsidR="00893541" w:rsidRPr="00D51927" w:rsidRDefault="00893541" w:rsidP="00292DA7">
            <w:pPr>
              <w:jc w:val="both"/>
              <w:rPr>
                <w:rFonts w:ascii="Arial Narrow" w:hAnsi="Arial Narrow" w:cs="Arial"/>
              </w:rPr>
            </w:pPr>
            <w:r w:rsidRPr="00D51927">
              <w:rPr>
                <w:rFonts w:ascii="Arial Narrow" w:hAnsi="Arial Narrow" w:cs="Arial"/>
              </w:rPr>
              <w:t>YES</w:t>
            </w:r>
          </w:p>
        </w:tc>
        <w:tc>
          <w:tcPr>
            <w:tcW w:w="810" w:type="dxa"/>
            <w:tcBorders>
              <w:top w:val="single" w:sz="4" w:space="0" w:color="auto"/>
              <w:left w:val="single" w:sz="4" w:space="0" w:color="auto"/>
              <w:bottom w:val="single" w:sz="4" w:space="0" w:color="auto"/>
              <w:right w:val="single" w:sz="4" w:space="0" w:color="auto"/>
            </w:tcBorders>
          </w:tcPr>
          <w:p w:rsidR="00893541" w:rsidRPr="00D51927" w:rsidRDefault="00893541" w:rsidP="00292DA7">
            <w:pPr>
              <w:jc w:val="both"/>
              <w:rPr>
                <w:rFonts w:ascii="Arial Narrow" w:hAnsi="Arial Narrow" w:cs="Arial"/>
              </w:rPr>
            </w:pPr>
            <w:r w:rsidRPr="00D51927">
              <w:rPr>
                <w:rFonts w:ascii="Arial Narrow" w:hAnsi="Arial Narrow" w:cs="Arial"/>
              </w:rPr>
              <w:t>NO</w:t>
            </w:r>
          </w:p>
        </w:tc>
      </w:tr>
      <w:tr w:rsidR="00A62F5C" w:rsidRPr="00D51927" w:rsidTr="00B75DD0">
        <w:trPr>
          <w:cantSplit/>
        </w:trPr>
        <w:tc>
          <w:tcPr>
            <w:tcW w:w="4428" w:type="dxa"/>
            <w:tcBorders>
              <w:right w:val="single" w:sz="4" w:space="0" w:color="auto"/>
            </w:tcBorders>
          </w:tcPr>
          <w:p w:rsidR="00893541" w:rsidRPr="00DA0399" w:rsidRDefault="00893541" w:rsidP="00292DA7">
            <w:pPr>
              <w:jc w:val="both"/>
              <w:rPr>
                <w:rFonts w:ascii="Arial Narrow" w:hAnsi="Arial Narrow" w:cs="Arial"/>
              </w:rPr>
            </w:pPr>
            <w:r w:rsidRPr="00DA0399">
              <w:rPr>
                <w:rFonts w:ascii="Arial Narrow" w:hAnsi="Arial Narrow" w:cs="Arial"/>
              </w:rPr>
              <w:t>Dolomite, sinkhole or doline areas</w:t>
            </w:r>
          </w:p>
          <w:p w:rsidR="00893541" w:rsidRPr="00DA0399" w:rsidRDefault="00893541" w:rsidP="00292DA7">
            <w:pPr>
              <w:jc w:val="both"/>
              <w:rPr>
                <w:rFonts w:ascii="Arial Narrow" w:hAnsi="Arial Narrow" w:cs="Arial"/>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893541" w:rsidRPr="00B75DD0" w:rsidRDefault="00893541" w:rsidP="00292DA7">
            <w:pPr>
              <w:jc w:val="both"/>
              <w:rPr>
                <w:rFonts w:ascii="Arial Narrow" w:hAnsi="Arial Narrow" w:cs="Arial"/>
              </w:rPr>
            </w:pPr>
            <w:r w:rsidRPr="00B75DD0">
              <w:rPr>
                <w:rFonts w:ascii="Arial Narrow" w:hAnsi="Arial Narrow" w:cs="Arial"/>
              </w:rPr>
              <w:t>YES</w:t>
            </w:r>
          </w:p>
        </w:tc>
        <w:tc>
          <w:tcPr>
            <w:tcW w:w="810" w:type="dxa"/>
            <w:tcBorders>
              <w:top w:val="single" w:sz="4" w:space="0" w:color="auto"/>
              <w:left w:val="single" w:sz="4" w:space="0" w:color="auto"/>
              <w:bottom w:val="single" w:sz="4" w:space="0" w:color="auto"/>
              <w:right w:val="single" w:sz="4" w:space="0" w:color="auto"/>
            </w:tcBorders>
          </w:tcPr>
          <w:p w:rsidR="00893541" w:rsidRPr="001C0C52" w:rsidRDefault="00893541" w:rsidP="00292DA7">
            <w:pPr>
              <w:jc w:val="both"/>
              <w:rPr>
                <w:rFonts w:ascii="Arial Narrow" w:hAnsi="Arial Narrow" w:cs="Arial"/>
              </w:rPr>
            </w:pPr>
            <w:r w:rsidRPr="001C0C52">
              <w:rPr>
                <w:rFonts w:ascii="Arial Narrow" w:hAnsi="Arial Narrow" w:cs="Arial"/>
              </w:rPr>
              <w:t>NO</w:t>
            </w:r>
          </w:p>
        </w:tc>
        <w:tc>
          <w:tcPr>
            <w:tcW w:w="360" w:type="dxa"/>
            <w:tcBorders>
              <w:left w:val="single" w:sz="4" w:space="0" w:color="auto"/>
              <w:right w:val="single" w:sz="4" w:space="0" w:color="auto"/>
            </w:tcBorders>
          </w:tcPr>
          <w:p w:rsidR="00893541" w:rsidRPr="00D51927" w:rsidRDefault="00893541" w:rsidP="00292DA7">
            <w:pPr>
              <w:jc w:val="both"/>
              <w:rPr>
                <w:rFonts w:ascii="Arial Narrow" w:hAnsi="Arial Narrow" w:cs="Arial"/>
              </w:rPr>
            </w:pPr>
          </w:p>
        </w:tc>
        <w:tc>
          <w:tcPr>
            <w:tcW w:w="720" w:type="dxa"/>
            <w:tcBorders>
              <w:top w:val="single" w:sz="4" w:space="0" w:color="auto"/>
              <w:left w:val="single" w:sz="4" w:space="0" w:color="auto"/>
              <w:bottom w:val="single" w:sz="4" w:space="0" w:color="auto"/>
              <w:right w:val="single" w:sz="4" w:space="0" w:color="auto"/>
            </w:tcBorders>
          </w:tcPr>
          <w:p w:rsidR="00893541" w:rsidRPr="00D51927" w:rsidRDefault="00893541" w:rsidP="00292DA7">
            <w:pPr>
              <w:jc w:val="both"/>
              <w:rPr>
                <w:rFonts w:ascii="Arial Narrow" w:hAnsi="Arial Narrow" w:cs="Arial"/>
              </w:rPr>
            </w:pPr>
            <w:r w:rsidRPr="00D51927">
              <w:rPr>
                <w:rFonts w:ascii="Arial Narrow" w:hAnsi="Arial Narrow" w:cs="Arial"/>
              </w:rPr>
              <w:t>YES</w:t>
            </w:r>
          </w:p>
        </w:tc>
        <w:tc>
          <w:tcPr>
            <w:tcW w:w="720" w:type="dxa"/>
            <w:tcBorders>
              <w:top w:val="single" w:sz="4" w:space="0" w:color="auto"/>
              <w:left w:val="single" w:sz="4" w:space="0" w:color="auto"/>
              <w:bottom w:val="single" w:sz="4" w:space="0" w:color="auto"/>
              <w:right w:val="single" w:sz="4" w:space="0" w:color="auto"/>
            </w:tcBorders>
          </w:tcPr>
          <w:p w:rsidR="00893541" w:rsidRPr="00D51927" w:rsidRDefault="00893541" w:rsidP="00292DA7">
            <w:pPr>
              <w:jc w:val="both"/>
              <w:rPr>
                <w:rFonts w:ascii="Arial Narrow" w:hAnsi="Arial Narrow" w:cs="Arial"/>
              </w:rPr>
            </w:pPr>
            <w:r w:rsidRPr="00D51927">
              <w:rPr>
                <w:rFonts w:ascii="Arial Narrow" w:hAnsi="Arial Narrow" w:cs="Arial"/>
              </w:rPr>
              <w:t>NO</w:t>
            </w:r>
          </w:p>
        </w:tc>
        <w:tc>
          <w:tcPr>
            <w:tcW w:w="270" w:type="dxa"/>
            <w:tcBorders>
              <w:left w:val="single" w:sz="4" w:space="0" w:color="auto"/>
              <w:right w:val="single" w:sz="4" w:space="0" w:color="auto"/>
            </w:tcBorders>
          </w:tcPr>
          <w:p w:rsidR="00893541" w:rsidRPr="00D51927" w:rsidRDefault="00893541" w:rsidP="00292DA7">
            <w:pPr>
              <w:jc w:val="both"/>
              <w:rPr>
                <w:rFonts w:ascii="Arial Narrow" w:hAnsi="Arial Narrow" w:cs="Arial"/>
              </w:rPr>
            </w:pPr>
          </w:p>
        </w:tc>
        <w:tc>
          <w:tcPr>
            <w:tcW w:w="720" w:type="dxa"/>
            <w:tcBorders>
              <w:top w:val="single" w:sz="4" w:space="0" w:color="auto"/>
              <w:left w:val="single" w:sz="4" w:space="0" w:color="auto"/>
              <w:bottom w:val="single" w:sz="4" w:space="0" w:color="auto"/>
              <w:right w:val="single" w:sz="4" w:space="0" w:color="auto"/>
            </w:tcBorders>
          </w:tcPr>
          <w:p w:rsidR="00893541" w:rsidRPr="00D51927" w:rsidRDefault="00893541" w:rsidP="00292DA7">
            <w:pPr>
              <w:jc w:val="both"/>
              <w:rPr>
                <w:rFonts w:ascii="Arial Narrow" w:hAnsi="Arial Narrow" w:cs="Arial"/>
              </w:rPr>
            </w:pPr>
            <w:r w:rsidRPr="00D51927">
              <w:rPr>
                <w:rFonts w:ascii="Arial Narrow" w:hAnsi="Arial Narrow" w:cs="Arial"/>
              </w:rPr>
              <w:t>YES</w:t>
            </w:r>
          </w:p>
        </w:tc>
        <w:tc>
          <w:tcPr>
            <w:tcW w:w="810" w:type="dxa"/>
            <w:tcBorders>
              <w:top w:val="single" w:sz="4" w:space="0" w:color="auto"/>
              <w:left w:val="single" w:sz="4" w:space="0" w:color="auto"/>
              <w:bottom w:val="single" w:sz="4" w:space="0" w:color="auto"/>
              <w:right w:val="single" w:sz="4" w:space="0" w:color="auto"/>
            </w:tcBorders>
          </w:tcPr>
          <w:p w:rsidR="00893541" w:rsidRPr="00D51927" w:rsidRDefault="00893541" w:rsidP="00292DA7">
            <w:pPr>
              <w:jc w:val="both"/>
              <w:rPr>
                <w:rFonts w:ascii="Arial Narrow" w:hAnsi="Arial Narrow" w:cs="Arial"/>
              </w:rPr>
            </w:pPr>
            <w:r w:rsidRPr="00D51927">
              <w:rPr>
                <w:rFonts w:ascii="Arial Narrow" w:hAnsi="Arial Narrow" w:cs="Arial"/>
              </w:rPr>
              <w:t>NO</w:t>
            </w:r>
          </w:p>
        </w:tc>
      </w:tr>
      <w:tr w:rsidR="00A62F5C" w:rsidRPr="00D51927" w:rsidTr="00B75DD0">
        <w:trPr>
          <w:cantSplit/>
        </w:trPr>
        <w:tc>
          <w:tcPr>
            <w:tcW w:w="4428" w:type="dxa"/>
            <w:tcBorders>
              <w:right w:val="single" w:sz="4" w:space="0" w:color="auto"/>
            </w:tcBorders>
          </w:tcPr>
          <w:p w:rsidR="00893541" w:rsidRPr="00DA0399" w:rsidRDefault="00893541" w:rsidP="001C0C52">
            <w:pPr>
              <w:jc w:val="both"/>
              <w:rPr>
                <w:rFonts w:ascii="Arial Narrow" w:hAnsi="Arial Narrow" w:cs="Arial"/>
              </w:rPr>
            </w:pPr>
            <w:r w:rsidRPr="00DA0399">
              <w:rPr>
                <w:rFonts w:ascii="Arial Narrow" w:hAnsi="Arial Narrow" w:cs="Arial"/>
              </w:rPr>
              <w:t>Seasonally wet soils (often close to water bodies)</w:t>
            </w:r>
            <w:r w:rsidR="001F5B01">
              <w:rPr>
                <w:rFonts w:ascii="Arial Narrow" w:hAnsi="Arial Narrow" w:cs="Arial"/>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893541" w:rsidRPr="00B75DD0" w:rsidRDefault="00893541" w:rsidP="00292DA7">
            <w:pPr>
              <w:jc w:val="both"/>
              <w:rPr>
                <w:rFonts w:ascii="Arial Narrow" w:hAnsi="Arial Narrow"/>
              </w:rPr>
            </w:pPr>
            <w:r w:rsidRPr="00B75DD0">
              <w:rPr>
                <w:rFonts w:ascii="Arial Narrow" w:hAnsi="Arial Narrow" w:cs="Arial"/>
              </w:rPr>
              <w:t>YES</w:t>
            </w:r>
          </w:p>
        </w:tc>
        <w:tc>
          <w:tcPr>
            <w:tcW w:w="810" w:type="dxa"/>
            <w:tcBorders>
              <w:top w:val="single" w:sz="4" w:space="0" w:color="auto"/>
              <w:left w:val="single" w:sz="4" w:space="0" w:color="auto"/>
              <w:bottom w:val="single" w:sz="4" w:space="0" w:color="auto"/>
              <w:right w:val="single" w:sz="4" w:space="0" w:color="auto"/>
            </w:tcBorders>
          </w:tcPr>
          <w:p w:rsidR="00893541" w:rsidRPr="009B5397" w:rsidRDefault="00893541" w:rsidP="00292DA7">
            <w:pPr>
              <w:jc w:val="both"/>
              <w:rPr>
                <w:rFonts w:ascii="Arial Narrow" w:hAnsi="Arial Narrow"/>
              </w:rPr>
            </w:pPr>
            <w:r w:rsidRPr="009B5397">
              <w:rPr>
                <w:rFonts w:ascii="Arial Narrow" w:hAnsi="Arial Narrow" w:cs="Arial"/>
              </w:rPr>
              <w:t>NO</w:t>
            </w:r>
          </w:p>
        </w:tc>
        <w:tc>
          <w:tcPr>
            <w:tcW w:w="360" w:type="dxa"/>
            <w:tcBorders>
              <w:left w:val="single" w:sz="4" w:space="0" w:color="auto"/>
              <w:right w:val="single" w:sz="4" w:space="0" w:color="auto"/>
            </w:tcBorders>
          </w:tcPr>
          <w:p w:rsidR="00893541" w:rsidRPr="00D51927" w:rsidRDefault="00893541" w:rsidP="00292DA7">
            <w:pPr>
              <w:jc w:val="both"/>
              <w:rPr>
                <w:rFonts w:ascii="Arial Narrow" w:hAnsi="Arial Narrow" w:cs="Arial"/>
              </w:rPr>
            </w:pPr>
          </w:p>
        </w:tc>
        <w:tc>
          <w:tcPr>
            <w:tcW w:w="720" w:type="dxa"/>
            <w:tcBorders>
              <w:top w:val="single" w:sz="4" w:space="0" w:color="auto"/>
              <w:left w:val="single" w:sz="4" w:space="0" w:color="auto"/>
              <w:bottom w:val="single" w:sz="4" w:space="0" w:color="auto"/>
              <w:right w:val="single" w:sz="4" w:space="0" w:color="auto"/>
            </w:tcBorders>
          </w:tcPr>
          <w:p w:rsidR="00893541" w:rsidRPr="00D51927" w:rsidRDefault="00893541" w:rsidP="00292DA7">
            <w:pPr>
              <w:jc w:val="both"/>
              <w:rPr>
                <w:rFonts w:ascii="Arial Narrow" w:hAnsi="Arial Narrow"/>
              </w:rPr>
            </w:pPr>
            <w:r w:rsidRPr="00D51927">
              <w:rPr>
                <w:rFonts w:ascii="Arial Narrow" w:hAnsi="Arial Narrow" w:cs="Arial"/>
              </w:rPr>
              <w:t>YES</w:t>
            </w:r>
          </w:p>
        </w:tc>
        <w:tc>
          <w:tcPr>
            <w:tcW w:w="720" w:type="dxa"/>
            <w:tcBorders>
              <w:top w:val="single" w:sz="4" w:space="0" w:color="auto"/>
              <w:left w:val="single" w:sz="4" w:space="0" w:color="auto"/>
              <w:bottom w:val="single" w:sz="4" w:space="0" w:color="auto"/>
              <w:right w:val="single" w:sz="4" w:space="0" w:color="auto"/>
            </w:tcBorders>
          </w:tcPr>
          <w:p w:rsidR="00893541" w:rsidRPr="00D51927" w:rsidRDefault="00893541" w:rsidP="00292DA7">
            <w:pPr>
              <w:jc w:val="both"/>
              <w:rPr>
                <w:rFonts w:ascii="Arial Narrow" w:hAnsi="Arial Narrow"/>
              </w:rPr>
            </w:pPr>
            <w:r w:rsidRPr="00D51927">
              <w:rPr>
                <w:rFonts w:ascii="Arial Narrow" w:hAnsi="Arial Narrow" w:cs="Arial"/>
              </w:rPr>
              <w:t>NO</w:t>
            </w:r>
          </w:p>
        </w:tc>
        <w:tc>
          <w:tcPr>
            <w:tcW w:w="270" w:type="dxa"/>
            <w:tcBorders>
              <w:left w:val="single" w:sz="4" w:space="0" w:color="auto"/>
              <w:right w:val="single" w:sz="4" w:space="0" w:color="auto"/>
            </w:tcBorders>
          </w:tcPr>
          <w:p w:rsidR="00893541" w:rsidRPr="00D51927" w:rsidRDefault="00893541" w:rsidP="00292DA7">
            <w:pPr>
              <w:jc w:val="both"/>
              <w:rPr>
                <w:rFonts w:ascii="Arial Narrow" w:hAnsi="Arial Narrow" w:cs="Arial"/>
              </w:rPr>
            </w:pPr>
          </w:p>
        </w:tc>
        <w:tc>
          <w:tcPr>
            <w:tcW w:w="720" w:type="dxa"/>
            <w:tcBorders>
              <w:top w:val="single" w:sz="4" w:space="0" w:color="auto"/>
              <w:left w:val="single" w:sz="4" w:space="0" w:color="auto"/>
              <w:bottom w:val="single" w:sz="4" w:space="0" w:color="auto"/>
              <w:right w:val="single" w:sz="4" w:space="0" w:color="auto"/>
            </w:tcBorders>
          </w:tcPr>
          <w:p w:rsidR="00893541" w:rsidRPr="00D51927" w:rsidRDefault="00893541" w:rsidP="00292DA7">
            <w:pPr>
              <w:jc w:val="both"/>
              <w:rPr>
                <w:rFonts w:ascii="Arial Narrow" w:hAnsi="Arial Narrow"/>
              </w:rPr>
            </w:pPr>
            <w:r w:rsidRPr="00D51927">
              <w:rPr>
                <w:rFonts w:ascii="Arial Narrow" w:hAnsi="Arial Narrow" w:cs="Arial"/>
              </w:rPr>
              <w:t>YES</w:t>
            </w:r>
          </w:p>
        </w:tc>
        <w:tc>
          <w:tcPr>
            <w:tcW w:w="810" w:type="dxa"/>
            <w:tcBorders>
              <w:top w:val="single" w:sz="4" w:space="0" w:color="auto"/>
              <w:left w:val="single" w:sz="4" w:space="0" w:color="auto"/>
              <w:bottom w:val="single" w:sz="4" w:space="0" w:color="auto"/>
              <w:right w:val="single" w:sz="4" w:space="0" w:color="auto"/>
            </w:tcBorders>
          </w:tcPr>
          <w:p w:rsidR="00893541" w:rsidRPr="00D51927" w:rsidRDefault="00893541" w:rsidP="00292DA7">
            <w:pPr>
              <w:jc w:val="both"/>
              <w:rPr>
                <w:rFonts w:ascii="Arial Narrow" w:hAnsi="Arial Narrow"/>
              </w:rPr>
            </w:pPr>
            <w:r w:rsidRPr="00D51927">
              <w:rPr>
                <w:rFonts w:ascii="Arial Narrow" w:hAnsi="Arial Narrow" w:cs="Arial"/>
              </w:rPr>
              <w:t>NO</w:t>
            </w:r>
          </w:p>
        </w:tc>
      </w:tr>
      <w:tr w:rsidR="00A62F5C" w:rsidRPr="00D51927" w:rsidTr="00B75DD0">
        <w:trPr>
          <w:cantSplit/>
        </w:trPr>
        <w:tc>
          <w:tcPr>
            <w:tcW w:w="4428" w:type="dxa"/>
            <w:tcBorders>
              <w:right w:val="single" w:sz="4" w:space="0" w:color="auto"/>
            </w:tcBorders>
          </w:tcPr>
          <w:p w:rsidR="00893541" w:rsidRPr="00DA0399" w:rsidRDefault="00893541" w:rsidP="00292DA7">
            <w:pPr>
              <w:jc w:val="both"/>
              <w:rPr>
                <w:rFonts w:ascii="Arial Narrow" w:hAnsi="Arial Narrow" w:cs="Arial"/>
              </w:rPr>
            </w:pPr>
            <w:r w:rsidRPr="00DA0399">
              <w:rPr>
                <w:rFonts w:ascii="Arial Narrow" w:hAnsi="Arial Narrow" w:cs="Arial"/>
              </w:rPr>
              <w:t>Unstable rocky slopes or steep slopes with loose soil</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893541" w:rsidRPr="00B75DD0" w:rsidRDefault="00893541" w:rsidP="00292DA7">
            <w:pPr>
              <w:jc w:val="both"/>
              <w:rPr>
                <w:rFonts w:ascii="Arial Narrow" w:hAnsi="Arial Narrow"/>
              </w:rPr>
            </w:pPr>
            <w:r w:rsidRPr="00B75DD0">
              <w:rPr>
                <w:rFonts w:ascii="Arial Narrow" w:hAnsi="Arial Narrow" w:cs="Arial"/>
              </w:rPr>
              <w:t>YES</w:t>
            </w:r>
          </w:p>
        </w:tc>
        <w:tc>
          <w:tcPr>
            <w:tcW w:w="810" w:type="dxa"/>
            <w:tcBorders>
              <w:top w:val="single" w:sz="4" w:space="0" w:color="auto"/>
              <w:left w:val="single" w:sz="4" w:space="0" w:color="auto"/>
              <w:bottom w:val="single" w:sz="4" w:space="0" w:color="auto"/>
              <w:right w:val="single" w:sz="4" w:space="0" w:color="auto"/>
            </w:tcBorders>
          </w:tcPr>
          <w:p w:rsidR="00893541" w:rsidRPr="009B5397" w:rsidRDefault="00893541" w:rsidP="00292DA7">
            <w:pPr>
              <w:jc w:val="both"/>
              <w:rPr>
                <w:rFonts w:ascii="Arial Narrow" w:hAnsi="Arial Narrow"/>
              </w:rPr>
            </w:pPr>
            <w:r w:rsidRPr="009B5397">
              <w:rPr>
                <w:rFonts w:ascii="Arial Narrow" w:hAnsi="Arial Narrow" w:cs="Arial"/>
              </w:rPr>
              <w:t>NO</w:t>
            </w:r>
          </w:p>
        </w:tc>
        <w:tc>
          <w:tcPr>
            <w:tcW w:w="360" w:type="dxa"/>
            <w:tcBorders>
              <w:left w:val="single" w:sz="4" w:space="0" w:color="auto"/>
              <w:right w:val="single" w:sz="4" w:space="0" w:color="auto"/>
            </w:tcBorders>
          </w:tcPr>
          <w:p w:rsidR="00893541" w:rsidRPr="00D51927" w:rsidRDefault="00893541" w:rsidP="00292DA7">
            <w:pPr>
              <w:jc w:val="both"/>
              <w:rPr>
                <w:rFonts w:ascii="Arial Narrow" w:hAnsi="Arial Narrow" w:cs="Arial"/>
              </w:rPr>
            </w:pPr>
          </w:p>
        </w:tc>
        <w:tc>
          <w:tcPr>
            <w:tcW w:w="720" w:type="dxa"/>
            <w:tcBorders>
              <w:top w:val="single" w:sz="4" w:space="0" w:color="auto"/>
              <w:left w:val="single" w:sz="4" w:space="0" w:color="auto"/>
              <w:bottom w:val="single" w:sz="4" w:space="0" w:color="auto"/>
              <w:right w:val="single" w:sz="4" w:space="0" w:color="auto"/>
            </w:tcBorders>
          </w:tcPr>
          <w:p w:rsidR="00893541" w:rsidRPr="00D51927" w:rsidRDefault="00893541" w:rsidP="00292DA7">
            <w:pPr>
              <w:jc w:val="both"/>
              <w:rPr>
                <w:rFonts w:ascii="Arial Narrow" w:hAnsi="Arial Narrow"/>
              </w:rPr>
            </w:pPr>
            <w:r w:rsidRPr="00D51927">
              <w:rPr>
                <w:rFonts w:ascii="Arial Narrow" w:hAnsi="Arial Narrow" w:cs="Arial"/>
              </w:rPr>
              <w:t>YES</w:t>
            </w:r>
          </w:p>
        </w:tc>
        <w:tc>
          <w:tcPr>
            <w:tcW w:w="720" w:type="dxa"/>
            <w:tcBorders>
              <w:top w:val="single" w:sz="4" w:space="0" w:color="auto"/>
              <w:left w:val="single" w:sz="4" w:space="0" w:color="auto"/>
              <w:bottom w:val="single" w:sz="4" w:space="0" w:color="auto"/>
              <w:right w:val="single" w:sz="4" w:space="0" w:color="auto"/>
            </w:tcBorders>
          </w:tcPr>
          <w:p w:rsidR="00893541" w:rsidRPr="00D51927" w:rsidRDefault="00893541" w:rsidP="00292DA7">
            <w:pPr>
              <w:jc w:val="both"/>
              <w:rPr>
                <w:rFonts w:ascii="Arial Narrow" w:hAnsi="Arial Narrow"/>
              </w:rPr>
            </w:pPr>
            <w:r w:rsidRPr="00D51927">
              <w:rPr>
                <w:rFonts w:ascii="Arial Narrow" w:hAnsi="Arial Narrow" w:cs="Arial"/>
              </w:rPr>
              <w:t>NO</w:t>
            </w:r>
          </w:p>
        </w:tc>
        <w:tc>
          <w:tcPr>
            <w:tcW w:w="270" w:type="dxa"/>
            <w:tcBorders>
              <w:left w:val="single" w:sz="4" w:space="0" w:color="auto"/>
              <w:right w:val="single" w:sz="4" w:space="0" w:color="auto"/>
            </w:tcBorders>
          </w:tcPr>
          <w:p w:rsidR="00893541" w:rsidRPr="00D51927" w:rsidRDefault="00893541" w:rsidP="00292DA7">
            <w:pPr>
              <w:jc w:val="both"/>
              <w:rPr>
                <w:rFonts w:ascii="Arial Narrow" w:hAnsi="Arial Narrow" w:cs="Arial"/>
              </w:rPr>
            </w:pPr>
          </w:p>
        </w:tc>
        <w:tc>
          <w:tcPr>
            <w:tcW w:w="720" w:type="dxa"/>
            <w:tcBorders>
              <w:top w:val="single" w:sz="4" w:space="0" w:color="auto"/>
              <w:left w:val="single" w:sz="4" w:space="0" w:color="auto"/>
              <w:bottom w:val="single" w:sz="4" w:space="0" w:color="auto"/>
              <w:right w:val="single" w:sz="4" w:space="0" w:color="auto"/>
            </w:tcBorders>
          </w:tcPr>
          <w:p w:rsidR="00893541" w:rsidRPr="00D51927" w:rsidRDefault="00893541" w:rsidP="00292DA7">
            <w:pPr>
              <w:jc w:val="both"/>
              <w:rPr>
                <w:rFonts w:ascii="Arial Narrow" w:hAnsi="Arial Narrow"/>
              </w:rPr>
            </w:pPr>
            <w:r w:rsidRPr="00D51927">
              <w:rPr>
                <w:rFonts w:ascii="Arial Narrow" w:hAnsi="Arial Narrow" w:cs="Arial"/>
              </w:rPr>
              <w:t>YES</w:t>
            </w:r>
          </w:p>
        </w:tc>
        <w:tc>
          <w:tcPr>
            <w:tcW w:w="810" w:type="dxa"/>
            <w:tcBorders>
              <w:top w:val="single" w:sz="4" w:space="0" w:color="auto"/>
              <w:left w:val="single" w:sz="4" w:space="0" w:color="auto"/>
              <w:bottom w:val="single" w:sz="4" w:space="0" w:color="auto"/>
              <w:right w:val="single" w:sz="4" w:space="0" w:color="auto"/>
            </w:tcBorders>
          </w:tcPr>
          <w:p w:rsidR="00893541" w:rsidRPr="00D51927" w:rsidRDefault="00893541" w:rsidP="00292DA7">
            <w:pPr>
              <w:jc w:val="both"/>
              <w:rPr>
                <w:rFonts w:ascii="Arial Narrow" w:hAnsi="Arial Narrow"/>
              </w:rPr>
            </w:pPr>
            <w:r w:rsidRPr="00D51927">
              <w:rPr>
                <w:rFonts w:ascii="Arial Narrow" w:hAnsi="Arial Narrow" w:cs="Arial"/>
              </w:rPr>
              <w:t>NO</w:t>
            </w:r>
          </w:p>
        </w:tc>
      </w:tr>
      <w:tr w:rsidR="00A62F5C" w:rsidRPr="00D51927" w:rsidTr="00B75DD0">
        <w:trPr>
          <w:cantSplit/>
        </w:trPr>
        <w:tc>
          <w:tcPr>
            <w:tcW w:w="4428" w:type="dxa"/>
            <w:tcBorders>
              <w:right w:val="single" w:sz="4" w:space="0" w:color="auto"/>
            </w:tcBorders>
          </w:tcPr>
          <w:p w:rsidR="00893541" w:rsidRPr="00DA0399" w:rsidRDefault="00893541" w:rsidP="00292DA7">
            <w:pPr>
              <w:jc w:val="both"/>
              <w:rPr>
                <w:rFonts w:ascii="Arial Narrow" w:hAnsi="Arial Narrow" w:cs="Arial"/>
              </w:rPr>
            </w:pPr>
            <w:r w:rsidRPr="00DA0399">
              <w:rPr>
                <w:rFonts w:ascii="Arial Narrow" w:hAnsi="Arial Narrow" w:cs="Arial"/>
              </w:rPr>
              <w:t>Dispersive soils (soils that dissolve in water)</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893541" w:rsidRPr="00B75DD0" w:rsidRDefault="00893541" w:rsidP="00292DA7">
            <w:pPr>
              <w:jc w:val="both"/>
              <w:rPr>
                <w:rFonts w:ascii="Arial Narrow" w:hAnsi="Arial Narrow"/>
              </w:rPr>
            </w:pPr>
            <w:r w:rsidRPr="00B75DD0">
              <w:rPr>
                <w:rFonts w:ascii="Arial Narrow" w:hAnsi="Arial Narrow" w:cs="Arial"/>
              </w:rPr>
              <w:t>YES</w:t>
            </w:r>
          </w:p>
        </w:tc>
        <w:tc>
          <w:tcPr>
            <w:tcW w:w="810" w:type="dxa"/>
            <w:tcBorders>
              <w:top w:val="single" w:sz="4" w:space="0" w:color="auto"/>
              <w:left w:val="single" w:sz="4" w:space="0" w:color="auto"/>
              <w:bottom w:val="single" w:sz="4" w:space="0" w:color="auto"/>
              <w:right w:val="single" w:sz="4" w:space="0" w:color="auto"/>
            </w:tcBorders>
          </w:tcPr>
          <w:p w:rsidR="00893541" w:rsidRPr="009B5397" w:rsidRDefault="00893541" w:rsidP="00292DA7">
            <w:pPr>
              <w:jc w:val="both"/>
              <w:rPr>
                <w:rFonts w:ascii="Arial Narrow" w:hAnsi="Arial Narrow"/>
              </w:rPr>
            </w:pPr>
            <w:r w:rsidRPr="009B5397">
              <w:rPr>
                <w:rFonts w:ascii="Arial Narrow" w:hAnsi="Arial Narrow" w:cs="Arial"/>
              </w:rPr>
              <w:t>NO</w:t>
            </w:r>
          </w:p>
        </w:tc>
        <w:tc>
          <w:tcPr>
            <w:tcW w:w="360" w:type="dxa"/>
            <w:tcBorders>
              <w:left w:val="single" w:sz="4" w:space="0" w:color="auto"/>
              <w:right w:val="single" w:sz="4" w:space="0" w:color="auto"/>
            </w:tcBorders>
          </w:tcPr>
          <w:p w:rsidR="00893541" w:rsidRPr="00D51927" w:rsidRDefault="00893541" w:rsidP="00292DA7">
            <w:pPr>
              <w:jc w:val="both"/>
              <w:rPr>
                <w:rFonts w:ascii="Arial Narrow" w:hAnsi="Arial Narrow" w:cs="Arial"/>
              </w:rPr>
            </w:pPr>
          </w:p>
        </w:tc>
        <w:tc>
          <w:tcPr>
            <w:tcW w:w="720" w:type="dxa"/>
            <w:tcBorders>
              <w:top w:val="single" w:sz="4" w:space="0" w:color="auto"/>
              <w:left w:val="single" w:sz="4" w:space="0" w:color="auto"/>
              <w:bottom w:val="single" w:sz="4" w:space="0" w:color="auto"/>
              <w:right w:val="single" w:sz="4" w:space="0" w:color="auto"/>
            </w:tcBorders>
          </w:tcPr>
          <w:p w:rsidR="00893541" w:rsidRPr="00D51927" w:rsidRDefault="00893541" w:rsidP="00292DA7">
            <w:pPr>
              <w:jc w:val="both"/>
              <w:rPr>
                <w:rFonts w:ascii="Arial Narrow" w:hAnsi="Arial Narrow"/>
              </w:rPr>
            </w:pPr>
            <w:r w:rsidRPr="00D51927">
              <w:rPr>
                <w:rFonts w:ascii="Arial Narrow" w:hAnsi="Arial Narrow" w:cs="Arial"/>
              </w:rPr>
              <w:t>YES</w:t>
            </w:r>
          </w:p>
        </w:tc>
        <w:tc>
          <w:tcPr>
            <w:tcW w:w="720" w:type="dxa"/>
            <w:tcBorders>
              <w:top w:val="single" w:sz="4" w:space="0" w:color="auto"/>
              <w:left w:val="single" w:sz="4" w:space="0" w:color="auto"/>
              <w:bottom w:val="single" w:sz="4" w:space="0" w:color="auto"/>
              <w:right w:val="single" w:sz="4" w:space="0" w:color="auto"/>
            </w:tcBorders>
          </w:tcPr>
          <w:p w:rsidR="00893541" w:rsidRPr="00D51927" w:rsidRDefault="00893541" w:rsidP="00292DA7">
            <w:pPr>
              <w:jc w:val="both"/>
              <w:rPr>
                <w:rFonts w:ascii="Arial Narrow" w:hAnsi="Arial Narrow"/>
              </w:rPr>
            </w:pPr>
            <w:r w:rsidRPr="00D51927">
              <w:rPr>
                <w:rFonts w:ascii="Arial Narrow" w:hAnsi="Arial Narrow" w:cs="Arial"/>
              </w:rPr>
              <w:t>NO</w:t>
            </w:r>
          </w:p>
        </w:tc>
        <w:tc>
          <w:tcPr>
            <w:tcW w:w="270" w:type="dxa"/>
            <w:tcBorders>
              <w:left w:val="single" w:sz="4" w:space="0" w:color="auto"/>
              <w:right w:val="single" w:sz="4" w:space="0" w:color="auto"/>
            </w:tcBorders>
          </w:tcPr>
          <w:p w:rsidR="00893541" w:rsidRPr="00D51927" w:rsidRDefault="00893541" w:rsidP="00292DA7">
            <w:pPr>
              <w:jc w:val="both"/>
              <w:rPr>
                <w:rFonts w:ascii="Arial Narrow" w:hAnsi="Arial Narrow" w:cs="Arial"/>
              </w:rPr>
            </w:pPr>
          </w:p>
        </w:tc>
        <w:tc>
          <w:tcPr>
            <w:tcW w:w="720" w:type="dxa"/>
            <w:tcBorders>
              <w:top w:val="single" w:sz="4" w:space="0" w:color="auto"/>
              <w:left w:val="single" w:sz="4" w:space="0" w:color="auto"/>
              <w:bottom w:val="single" w:sz="4" w:space="0" w:color="auto"/>
              <w:right w:val="single" w:sz="4" w:space="0" w:color="auto"/>
            </w:tcBorders>
          </w:tcPr>
          <w:p w:rsidR="00893541" w:rsidRPr="00D51927" w:rsidRDefault="00893541" w:rsidP="00292DA7">
            <w:pPr>
              <w:jc w:val="both"/>
              <w:rPr>
                <w:rFonts w:ascii="Arial Narrow" w:hAnsi="Arial Narrow"/>
              </w:rPr>
            </w:pPr>
            <w:r w:rsidRPr="00D51927">
              <w:rPr>
                <w:rFonts w:ascii="Arial Narrow" w:hAnsi="Arial Narrow" w:cs="Arial"/>
              </w:rPr>
              <w:t>YES</w:t>
            </w:r>
          </w:p>
        </w:tc>
        <w:tc>
          <w:tcPr>
            <w:tcW w:w="810" w:type="dxa"/>
            <w:tcBorders>
              <w:top w:val="single" w:sz="4" w:space="0" w:color="auto"/>
              <w:left w:val="single" w:sz="4" w:space="0" w:color="auto"/>
              <w:bottom w:val="single" w:sz="4" w:space="0" w:color="auto"/>
              <w:right w:val="single" w:sz="4" w:space="0" w:color="auto"/>
            </w:tcBorders>
          </w:tcPr>
          <w:p w:rsidR="00893541" w:rsidRPr="00D51927" w:rsidRDefault="00893541" w:rsidP="00292DA7">
            <w:pPr>
              <w:jc w:val="both"/>
              <w:rPr>
                <w:rFonts w:ascii="Arial Narrow" w:hAnsi="Arial Narrow"/>
              </w:rPr>
            </w:pPr>
            <w:r w:rsidRPr="00D51927">
              <w:rPr>
                <w:rFonts w:ascii="Arial Narrow" w:hAnsi="Arial Narrow" w:cs="Arial"/>
              </w:rPr>
              <w:t>NO</w:t>
            </w:r>
          </w:p>
        </w:tc>
      </w:tr>
      <w:tr w:rsidR="00A62F5C" w:rsidRPr="00D51927" w:rsidTr="00B75DD0">
        <w:trPr>
          <w:cantSplit/>
        </w:trPr>
        <w:tc>
          <w:tcPr>
            <w:tcW w:w="4428" w:type="dxa"/>
            <w:tcBorders>
              <w:right w:val="single" w:sz="4" w:space="0" w:color="auto"/>
            </w:tcBorders>
          </w:tcPr>
          <w:p w:rsidR="00893541" w:rsidRPr="00DA0399" w:rsidRDefault="00893541" w:rsidP="001C0C52">
            <w:pPr>
              <w:jc w:val="both"/>
              <w:rPr>
                <w:rFonts w:ascii="Arial Narrow" w:hAnsi="Arial Narrow" w:cs="Arial"/>
              </w:rPr>
            </w:pPr>
            <w:r w:rsidRPr="00DA0399">
              <w:rPr>
                <w:rFonts w:ascii="Arial Narrow" w:hAnsi="Arial Narrow" w:cs="Arial"/>
              </w:rPr>
              <w:t xml:space="preserve">Soils with high clay content </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893541" w:rsidRPr="00B75DD0" w:rsidRDefault="00893541" w:rsidP="00292DA7">
            <w:pPr>
              <w:jc w:val="both"/>
              <w:rPr>
                <w:rFonts w:ascii="Arial Narrow" w:hAnsi="Arial Narrow"/>
              </w:rPr>
            </w:pPr>
            <w:r w:rsidRPr="00B75DD0">
              <w:rPr>
                <w:rFonts w:ascii="Arial Narrow" w:hAnsi="Arial Narrow" w:cs="Arial"/>
              </w:rPr>
              <w:t>YES</w:t>
            </w:r>
          </w:p>
        </w:tc>
        <w:tc>
          <w:tcPr>
            <w:tcW w:w="810" w:type="dxa"/>
            <w:tcBorders>
              <w:top w:val="single" w:sz="4" w:space="0" w:color="auto"/>
              <w:left w:val="single" w:sz="4" w:space="0" w:color="auto"/>
              <w:bottom w:val="single" w:sz="4" w:space="0" w:color="auto"/>
              <w:right w:val="single" w:sz="4" w:space="0" w:color="auto"/>
            </w:tcBorders>
          </w:tcPr>
          <w:p w:rsidR="00893541" w:rsidRPr="009B5397" w:rsidRDefault="00893541" w:rsidP="00292DA7">
            <w:pPr>
              <w:jc w:val="both"/>
              <w:rPr>
                <w:rFonts w:ascii="Arial Narrow" w:hAnsi="Arial Narrow"/>
              </w:rPr>
            </w:pPr>
            <w:r w:rsidRPr="009B5397">
              <w:rPr>
                <w:rFonts w:ascii="Arial Narrow" w:hAnsi="Arial Narrow" w:cs="Arial"/>
              </w:rPr>
              <w:t>NO</w:t>
            </w:r>
          </w:p>
        </w:tc>
        <w:tc>
          <w:tcPr>
            <w:tcW w:w="360" w:type="dxa"/>
            <w:tcBorders>
              <w:left w:val="single" w:sz="4" w:space="0" w:color="auto"/>
              <w:right w:val="single" w:sz="4" w:space="0" w:color="auto"/>
            </w:tcBorders>
          </w:tcPr>
          <w:p w:rsidR="00893541" w:rsidRPr="00D51927" w:rsidRDefault="00893541" w:rsidP="00292DA7">
            <w:pPr>
              <w:jc w:val="both"/>
              <w:rPr>
                <w:rFonts w:ascii="Arial Narrow" w:hAnsi="Arial Narrow" w:cs="Arial"/>
              </w:rPr>
            </w:pPr>
          </w:p>
        </w:tc>
        <w:tc>
          <w:tcPr>
            <w:tcW w:w="720" w:type="dxa"/>
            <w:tcBorders>
              <w:top w:val="single" w:sz="4" w:space="0" w:color="auto"/>
              <w:left w:val="single" w:sz="4" w:space="0" w:color="auto"/>
              <w:bottom w:val="single" w:sz="4" w:space="0" w:color="auto"/>
              <w:right w:val="single" w:sz="4" w:space="0" w:color="auto"/>
            </w:tcBorders>
          </w:tcPr>
          <w:p w:rsidR="00893541" w:rsidRPr="00D51927" w:rsidRDefault="00893541" w:rsidP="00292DA7">
            <w:pPr>
              <w:jc w:val="both"/>
              <w:rPr>
                <w:rFonts w:ascii="Arial Narrow" w:hAnsi="Arial Narrow"/>
              </w:rPr>
            </w:pPr>
            <w:r w:rsidRPr="00D51927">
              <w:rPr>
                <w:rFonts w:ascii="Arial Narrow" w:hAnsi="Arial Narrow" w:cs="Arial"/>
              </w:rPr>
              <w:t>YES</w:t>
            </w:r>
          </w:p>
        </w:tc>
        <w:tc>
          <w:tcPr>
            <w:tcW w:w="720" w:type="dxa"/>
            <w:tcBorders>
              <w:top w:val="single" w:sz="4" w:space="0" w:color="auto"/>
              <w:left w:val="single" w:sz="4" w:space="0" w:color="auto"/>
              <w:bottom w:val="single" w:sz="4" w:space="0" w:color="auto"/>
              <w:right w:val="single" w:sz="4" w:space="0" w:color="auto"/>
            </w:tcBorders>
          </w:tcPr>
          <w:p w:rsidR="00893541" w:rsidRPr="00D51927" w:rsidRDefault="00893541" w:rsidP="00292DA7">
            <w:pPr>
              <w:jc w:val="both"/>
              <w:rPr>
                <w:rFonts w:ascii="Arial Narrow" w:hAnsi="Arial Narrow"/>
              </w:rPr>
            </w:pPr>
            <w:r w:rsidRPr="00D51927">
              <w:rPr>
                <w:rFonts w:ascii="Arial Narrow" w:hAnsi="Arial Narrow" w:cs="Arial"/>
              </w:rPr>
              <w:t>NO</w:t>
            </w:r>
          </w:p>
        </w:tc>
        <w:tc>
          <w:tcPr>
            <w:tcW w:w="270" w:type="dxa"/>
            <w:tcBorders>
              <w:left w:val="single" w:sz="4" w:space="0" w:color="auto"/>
              <w:right w:val="single" w:sz="4" w:space="0" w:color="auto"/>
            </w:tcBorders>
          </w:tcPr>
          <w:p w:rsidR="00893541" w:rsidRPr="00D51927" w:rsidRDefault="00893541" w:rsidP="00292DA7">
            <w:pPr>
              <w:jc w:val="both"/>
              <w:rPr>
                <w:rFonts w:ascii="Arial Narrow" w:hAnsi="Arial Narrow" w:cs="Arial"/>
              </w:rPr>
            </w:pPr>
          </w:p>
        </w:tc>
        <w:tc>
          <w:tcPr>
            <w:tcW w:w="720" w:type="dxa"/>
            <w:tcBorders>
              <w:top w:val="single" w:sz="4" w:space="0" w:color="auto"/>
              <w:left w:val="single" w:sz="4" w:space="0" w:color="auto"/>
              <w:bottom w:val="single" w:sz="4" w:space="0" w:color="auto"/>
              <w:right w:val="single" w:sz="4" w:space="0" w:color="auto"/>
            </w:tcBorders>
          </w:tcPr>
          <w:p w:rsidR="00893541" w:rsidRPr="00D51927" w:rsidRDefault="00893541" w:rsidP="00292DA7">
            <w:pPr>
              <w:jc w:val="both"/>
              <w:rPr>
                <w:rFonts w:ascii="Arial Narrow" w:hAnsi="Arial Narrow"/>
              </w:rPr>
            </w:pPr>
            <w:r w:rsidRPr="00D51927">
              <w:rPr>
                <w:rFonts w:ascii="Arial Narrow" w:hAnsi="Arial Narrow" w:cs="Arial"/>
              </w:rPr>
              <w:t>YES</w:t>
            </w:r>
          </w:p>
        </w:tc>
        <w:tc>
          <w:tcPr>
            <w:tcW w:w="810" w:type="dxa"/>
            <w:tcBorders>
              <w:top w:val="single" w:sz="4" w:space="0" w:color="auto"/>
              <w:left w:val="single" w:sz="4" w:space="0" w:color="auto"/>
              <w:bottom w:val="single" w:sz="4" w:space="0" w:color="auto"/>
              <w:right w:val="single" w:sz="4" w:space="0" w:color="auto"/>
            </w:tcBorders>
          </w:tcPr>
          <w:p w:rsidR="00893541" w:rsidRPr="00D51927" w:rsidRDefault="00893541" w:rsidP="00292DA7">
            <w:pPr>
              <w:jc w:val="both"/>
              <w:rPr>
                <w:rFonts w:ascii="Arial Narrow" w:hAnsi="Arial Narrow"/>
              </w:rPr>
            </w:pPr>
            <w:r w:rsidRPr="00D51927">
              <w:rPr>
                <w:rFonts w:ascii="Arial Narrow" w:hAnsi="Arial Narrow" w:cs="Arial"/>
              </w:rPr>
              <w:t>NO</w:t>
            </w:r>
          </w:p>
        </w:tc>
      </w:tr>
      <w:tr w:rsidR="00A62F5C" w:rsidRPr="00D51927" w:rsidTr="00B75DD0">
        <w:trPr>
          <w:cantSplit/>
        </w:trPr>
        <w:tc>
          <w:tcPr>
            <w:tcW w:w="4428" w:type="dxa"/>
            <w:tcBorders>
              <w:right w:val="single" w:sz="4" w:space="0" w:color="auto"/>
            </w:tcBorders>
          </w:tcPr>
          <w:p w:rsidR="00893541" w:rsidRPr="00DA0399" w:rsidRDefault="00893541" w:rsidP="00292DA7">
            <w:pPr>
              <w:jc w:val="both"/>
              <w:rPr>
                <w:rFonts w:ascii="Arial Narrow" w:hAnsi="Arial Narrow" w:cs="Arial"/>
              </w:rPr>
            </w:pPr>
            <w:r w:rsidRPr="00DA0399">
              <w:rPr>
                <w:rFonts w:ascii="Arial Narrow" w:hAnsi="Arial Narrow" w:cs="Arial"/>
              </w:rPr>
              <w:t>Any other unstable soil or geological feature</w:t>
            </w:r>
            <w:r w:rsidR="001F5B01">
              <w:rPr>
                <w:rFonts w:ascii="Arial Narrow" w:hAnsi="Arial Narrow" w:cs="Arial"/>
              </w:rPr>
              <w:t xml:space="preserve"> (soils highly compressible)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893541" w:rsidRPr="00B75DD0" w:rsidRDefault="00893541" w:rsidP="00292DA7">
            <w:pPr>
              <w:jc w:val="both"/>
              <w:rPr>
                <w:rFonts w:ascii="Arial Narrow" w:hAnsi="Arial Narrow"/>
              </w:rPr>
            </w:pPr>
            <w:r w:rsidRPr="00B75DD0">
              <w:rPr>
                <w:rFonts w:ascii="Arial Narrow" w:hAnsi="Arial Narrow" w:cs="Arial"/>
              </w:rPr>
              <w:t>YES</w:t>
            </w:r>
          </w:p>
        </w:tc>
        <w:tc>
          <w:tcPr>
            <w:tcW w:w="810" w:type="dxa"/>
            <w:tcBorders>
              <w:top w:val="single" w:sz="4" w:space="0" w:color="auto"/>
              <w:left w:val="single" w:sz="4" w:space="0" w:color="auto"/>
              <w:bottom w:val="single" w:sz="4" w:space="0" w:color="auto"/>
              <w:right w:val="single" w:sz="4" w:space="0" w:color="auto"/>
            </w:tcBorders>
          </w:tcPr>
          <w:p w:rsidR="00893541" w:rsidRPr="009B5397" w:rsidRDefault="00893541" w:rsidP="00292DA7">
            <w:pPr>
              <w:jc w:val="both"/>
              <w:rPr>
                <w:rFonts w:ascii="Arial Narrow" w:hAnsi="Arial Narrow"/>
              </w:rPr>
            </w:pPr>
            <w:r w:rsidRPr="009B5397">
              <w:rPr>
                <w:rFonts w:ascii="Arial Narrow" w:hAnsi="Arial Narrow" w:cs="Arial"/>
              </w:rPr>
              <w:t>NO</w:t>
            </w:r>
          </w:p>
        </w:tc>
        <w:tc>
          <w:tcPr>
            <w:tcW w:w="360" w:type="dxa"/>
            <w:tcBorders>
              <w:left w:val="single" w:sz="4" w:space="0" w:color="auto"/>
              <w:right w:val="single" w:sz="4" w:space="0" w:color="auto"/>
            </w:tcBorders>
          </w:tcPr>
          <w:p w:rsidR="00893541" w:rsidRPr="00D51927" w:rsidRDefault="00893541" w:rsidP="00292DA7">
            <w:pPr>
              <w:jc w:val="both"/>
              <w:rPr>
                <w:rFonts w:ascii="Arial Narrow" w:hAnsi="Arial Narrow" w:cs="Arial"/>
              </w:rPr>
            </w:pPr>
          </w:p>
        </w:tc>
        <w:tc>
          <w:tcPr>
            <w:tcW w:w="720" w:type="dxa"/>
            <w:tcBorders>
              <w:top w:val="single" w:sz="4" w:space="0" w:color="auto"/>
              <w:left w:val="single" w:sz="4" w:space="0" w:color="auto"/>
              <w:bottom w:val="single" w:sz="4" w:space="0" w:color="auto"/>
              <w:right w:val="single" w:sz="4" w:space="0" w:color="auto"/>
            </w:tcBorders>
          </w:tcPr>
          <w:p w:rsidR="00893541" w:rsidRPr="00D51927" w:rsidRDefault="00893541" w:rsidP="00292DA7">
            <w:pPr>
              <w:jc w:val="both"/>
              <w:rPr>
                <w:rFonts w:ascii="Arial Narrow" w:hAnsi="Arial Narrow"/>
              </w:rPr>
            </w:pPr>
            <w:r w:rsidRPr="00D51927">
              <w:rPr>
                <w:rFonts w:ascii="Arial Narrow" w:hAnsi="Arial Narrow" w:cs="Arial"/>
              </w:rPr>
              <w:t>YES</w:t>
            </w:r>
          </w:p>
        </w:tc>
        <w:tc>
          <w:tcPr>
            <w:tcW w:w="720" w:type="dxa"/>
            <w:tcBorders>
              <w:top w:val="single" w:sz="4" w:space="0" w:color="auto"/>
              <w:left w:val="single" w:sz="4" w:space="0" w:color="auto"/>
              <w:bottom w:val="single" w:sz="4" w:space="0" w:color="auto"/>
              <w:right w:val="single" w:sz="4" w:space="0" w:color="auto"/>
            </w:tcBorders>
          </w:tcPr>
          <w:p w:rsidR="00893541" w:rsidRPr="00D51927" w:rsidRDefault="00893541" w:rsidP="00292DA7">
            <w:pPr>
              <w:jc w:val="both"/>
              <w:rPr>
                <w:rFonts w:ascii="Arial Narrow" w:hAnsi="Arial Narrow"/>
              </w:rPr>
            </w:pPr>
            <w:r w:rsidRPr="00D51927">
              <w:rPr>
                <w:rFonts w:ascii="Arial Narrow" w:hAnsi="Arial Narrow" w:cs="Arial"/>
              </w:rPr>
              <w:t>NO</w:t>
            </w:r>
          </w:p>
        </w:tc>
        <w:tc>
          <w:tcPr>
            <w:tcW w:w="270" w:type="dxa"/>
            <w:tcBorders>
              <w:left w:val="single" w:sz="4" w:space="0" w:color="auto"/>
              <w:right w:val="single" w:sz="4" w:space="0" w:color="auto"/>
            </w:tcBorders>
          </w:tcPr>
          <w:p w:rsidR="00893541" w:rsidRPr="00D51927" w:rsidRDefault="00893541" w:rsidP="00292DA7">
            <w:pPr>
              <w:jc w:val="both"/>
              <w:rPr>
                <w:rFonts w:ascii="Arial Narrow" w:hAnsi="Arial Narrow" w:cs="Arial"/>
              </w:rPr>
            </w:pPr>
          </w:p>
        </w:tc>
        <w:tc>
          <w:tcPr>
            <w:tcW w:w="720" w:type="dxa"/>
            <w:tcBorders>
              <w:top w:val="single" w:sz="4" w:space="0" w:color="auto"/>
              <w:left w:val="single" w:sz="4" w:space="0" w:color="auto"/>
              <w:bottom w:val="single" w:sz="4" w:space="0" w:color="auto"/>
              <w:right w:val="single" w:sz="4" w:space="0" w:color="auto"/>
            </w:tcBorders>
          </w:tcPr>
          <w:p w:rsidR="00893541" w:rsidRPr="00D51927" w:rsidRDefault="00893541" w:rsidP="00292DA7">
            <w:pPr>
              <w:jc w:val="both"/>
              <w:rPr>
                <w:rFonts w:ascii="Arial Narrow" w:hAnsi="Arial Narrow"/>
              </w:rPr>
            </w:pPr>
            <w:r w:rsidRPr="00D51927">
              <w:rPr>
                <w:rFonts w:ascii="Arial Narrow" w:hAnsi="Arial Narrow" w:cs="Arial"/>
              </w:rPr>
              <w:t>YES</w:t>
            </w:r>
          </w:p>
        </w:tc>
        <w:tc>
          <w:tcPr>
            <w:tcW w:w="810" w:type="dxa"/>
            <w:tcBorders>
              <w:top w:val="single" w:sz="4" w:space="0" w:color="auto"/>
              <w:left w:val="single" w:sz="4" w:space="0" w:color="auto"/>
              <w:bottom w:val="single" w:sz="4" w:space="0" w:color="auto"/>
              <w:right w:val="single" w:sz="4" w:space="0" w:color="auto"/>
            </w:tcBorders>
          </w:tcPr>
          <w:p w:rsidR="00893541" w:rsidRPr="00D51927" w:rsidRDefault="00893541" w:rsidP="00292DA7">
            <w:pPr>
              <w:jc w:val="both"/>
              <w:rPr>
                <w:rFonts w:ascii="Arial Narrow" w:hAnsi="Arial Narrow"/>
              </w:rPr>
            </w:pPr>
            <w:r w:rsidRPr="00D51927">
              <w:rPr>
                <w:rFonts w:ascii="Arial Narrow" w:hAnsi="Arial Narrow" w:cs="Arial"/>
              </w:rPr>
              <w:t>NO</w:t>
            </w:r>
          </w:p>
        </w:tc>
      </w:tr>
      <w:tr w:rsidR="00A62F5C" w:rsidRPr="009A1E3D" w:rsidTr="00B75DD0">
        <w:trPr>
          <w:cantSplit/>
        </w:trPr>
        <w:tc>
          <w:tcPr>
            <w:tcW w:w="4428" w:type="dxa"/>
            <w:tcBorders>
              <w:right w:val="single" w:sz="4" w:space="0" w:color="auto"/>
            </w:tcBorders>
          </w:tcPr>
          <w:p w:rsidR="00893541" w:rsidRPr="00DA0399" w:rsidRDefault="00893541" w:rsidP="00292DA7">
            <w:pPr>
              <w:jc w:val="both"/>
              <w:rPr>
                <w:rFonts w:ascii="Arial Narrow" w:hAnsi="Arial Narrow" w:cs="Arial"/>
              </w:rPr>
            </w:pPr>
            <w:r w:rsidRPr="00DA0399">
              <w:rPr>
                <w:rFonts w:ascii="Arial Narrow" w:hAnsi="Arial Narrow" w:cs="Arial"/>
              </w:rPr>
              <w:t>An area sensitive to erosion</w:t>
            </w:r>
          </w:p>
          <w:p w:rsidR="00893541" w:rsidRPr="00DA0399" w:rsidRDefault="00893541" w:rsidP="00292DA7">
            <w:pPr>
              <w:jc w:val="both"/>
              <w:rPr>
                <w:rFonts w:ascii="Arial Narrow" w:hAnsi="Arial Narrow" w:cs="Arial"/>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893541" w:rsidRPr="00B75DD0" w:rsidRDefault="00893541" w:rsidP="00292DA7">
            <w:pPr>
              <w:jc w:val="both"/>
              <w:rPr>
                <w:rFonts w:ascii="Arial Narrow" w:hAnsi="Arial Narrow" w:cs="Arial"/>
              </w:rPr>
            </w:pPr>
            <w:r w:rsidRPr="00B75DD0">
              <w:rPr>
                <w:rFonts w:ascii="Arial Narrow" w:hAnsi="Arial Narrow" w:cs="Arial"/>
              </w:rPr>
              <w:t>YES</w:t>
            </w:r>
          </w:p>
        </w:tc>
        <w:tc>
          <w:tcPr>
            <w:tcW w:w="810" w:type="dxa"/>
            <w:tcBorders>
              <w:top w:val="single" w:sz="4" w:space="0" w:color="auto"/>
              <w:left w:val="single" w:sz="4" w:space="0" w:color="auto"/>
              <w:bottom w:val="single" w:sz="4" w:space="0" w:color="auto"/>
              <w:right w:val="single" w:sz="4" w:space="0" w:color="auto"/>
            </w:tcBorders>
          </w:tcPr>
          <w:p w:rsidR="00893541" w:rsidRPr="00D04F01" w:rsidRDefault="00893541" w:rsidP="00292DA7">
            <w:pPr>
              <w:jc w:val="both"/>
              <w:rPr>
                <w:rFonts w:ascii="Arial Narrow" w:hAnsi="Arial Narrow" w:cs="Arial"/>
              </w:rPr>
            </w:pPr>
            <w:r w:rsidRPr="00D04F01">
              <w:rPr>
                <w:rFonts w:ascii="Arial Narrow" w:hAnsi="Arial Narrow" w:cs="Arial"/>
              </w:rPr>
              <w:t>NO</w:t>
            </w:r>
          </w:p>
        </w:tc>
        <w:tc>
          <w:tcPr>
            <w:tcW w:w="360" w:type="dxa"/>
            <w:tcBorders>
              <w:left w:val="single" w:sz="4" w:space="0" w:color="auto"/>
              <w:right w:val="single" w:sz="4" w:space="0" w:color="auto"/>
            </w:tcBorders>
          </w:tcPr>
          <w:p w:rsidR="00893541" w:rsidRPr="00D51927" w:rsidRDefault="00893541" w:rsidP="00292DA7">
            <w:pPr>
              <w:jc w:val="both"/>
              <w:rPr>
                <w:rFonts w:ascii="Arial Narrow" w:hAnsi="Arial Narrow" w:cs="Arial"/>
              </w:rPr>
            </w:pPr>
          </w:p>
        </w:tc>
        <w:tc>
          <w:tcPr>
            <w:tcW w:w="720" w:type="dxa"/>
            <w:tcBorders>
              <w:top w:val="single" w:sz="4" w:space="0" w:color="auto"/>
              <w:left w:val="single" w:sz="4" w:space="0" w:color="auto"/>
              <w:bottom w:val="single" w:sz="4" w:space="0" w:color="auto"/>
              <w:right w:val="single" w:sz="4" w:space="0" w:color="auto"/>
            </w:tcBorders>
          </w:tcPr>
          <w:p w:rsidR="00893541" w:rsidRPr="00D51927" w:rsidRDefault="00893541" w:rsidP="00292DA7">
            <w:pPr>
              <w:jc w:val="both"/>
              <w:rPr>
                <w:rFonts w:ascii="Arial Narrow" w:hAnsi="Arial Narrow" w:cs="Arial"/>
              </w:rPr>
            </w:pPr>
            <w:r w:rsidRPr="00D51927">
              <w:rPr>
                <w:rFonts w:ascii="Arial Narrow" w:hAnsi="Arial Narrow" w:cs="Arial"/>
              </w:rPr>
              <w:t>YES</w:t>
            </w:r>
          </w:p>
        </w:tc>
        <w:tc>
          <w:tcPr>
            <w:tcW w:w="720" w:type="dxa"/>
            <w:tcBorders>
              <w:top w:val="single" w:sz="4" w:space="0" w:color="auto"/>
              <w:left w:val="single" w:sz="4" w:space="0" w:color="auto"/>
              <w:bottom w:val="single" w:sz="4" w:space="0" w:color="auto"/>
              <w:right w:val="single" w:sz="4" w:space="0" w:color="auto"/>
            </w:tcBorders>
          </w:tcPr>
          <w:p w:rsidR="00893541" w:rsidRPr="00D51927" w:rsidRDefault="00893541" w:rsidP="00292DA7">
            <w:pPr>
              <w:jc w:val="both"/>
              <w:rPr>
                <w:rFonts w:ascii="Arial Narrow" w:hAnsi="Arial Narrow" w:cs="Arial"/>
              </w:rPr>
            </w:pPr>
            <w:r w:rsidRPr="00D51927">
              <w:rPr>
                <w:rFonts w:ascii="Arial Narrow" w:hAnsi="Arial Narrow" w:cs="Arial"/>
              </w:rPr>
              <w:t>NO</w:t>
            </w:r>
          </w:p>
        </w:tc>
        <w:tc>
          <w:tcPr>
            <w:tcW w:w="270" w:type="dxa"/>
            <w:tcBorders>
              <w:left w:val="single" w:sz="4" w:space="0" w:color="auto"/>
              <w:right w:val="single" w:sz="4" w:space="0" w:color="auto"/>
            </w:tcBorders>
          </w:tcPr>
          <w:p w:rsidR="00893541" w:rsidRPr="00D51927" w:rsidRDefault="00893541" w:rsidP="00292DA7">
            <w:pPr>
              <w:jc w:val="both"/>
              <w:rPr>
                <w:rFonts w:ascii="Arial Narrow" w:hAnsi="Arial Narrow" w:cs="Arial"/>
              </w:rPr>
            </w:pPr>
          </w:p>
        </w:tc>
        <w:tc>
          <w:tcPr>
            <w:tcW w:w="720" w:type="dxa"/>
            <w:tcBorders>
              <w:top w:val="single" w:sz="4" w:space="0" w:color="auto"/>
              <w:left w:val="single" w:sz="4" w:space="0" w:color="auto"/>
              <w:bottom w:val="single" w:sz="4" w:space="0" w:color="auto"/>
              <w:right w:val="single" w:sz="4" w:space="0" w:color="auto"/>
            </w:tcBorders>
          </w:tcPr>
          <w:p w:rsidR="00893541" w:rsidRPr="00D51927" w:rsidRDefault="00893541" w:rsidP="00292DA7">
            <w:pPr>
              <w:jc w:val="both"/>
              <w:rPr>
                <w:rFonts w:ascii="Arial Narrow" w:hAnsi="Arial Narrow" w:cs="Arial"/>
              </w:rPr>
            </w:pPr>
            <w:r w:rsidRPr="00D51927">
              <w:rPr>
                <w:rFonts w:ascii="Arial Narrow" w:hAnsi="Arial Narrow" w:cs="Arial"/>
              </w:rPr>
              <w:t>YES</w:t>
            </w:r>
          </w:p>
        </w:tc>
        <w:tc>
          <w:tcPr>
            <w:tcW w:w="810" w:type="dxa"/>
            <w:tcBorders>
              <w:top w:val="single" w:sz="4" w:space="0" w:color="auto"/>
              <w:left w:val="single" w:sz="4" w:space="0" w:color="auto"/>
              <w:bottom w:val="single" w:sz="4" w:space="0" w:color="auto"/>
              <w:right w:val="single" w:sz="4" w:space="0" w:color="auto"/>
            </w:tcBorders>
          </w:tcPr>
          <w:p w:rsidR="00893541" w:rsidRPr="009A1E3D" w:rsidRDefault="00893541" w:rsidP="00292DA7">
            <w:pPr>
              <w:jc w:val="both"/>
              <w:rPr>
                <w:rFonts w:ascii="Arial Narrow" w:hAnsi="Arial Narrow" w:cs="Arial"/>
              </w:rPr>
            </w:pPr>
            <w:r w:rsidRPr="00D51927">
              <w:rPr>
                <w:rFonts w:ascii="Arial Narrow" w:hAnsi="Arial Narrow" w:cs="Arial"/>
              </w:rPr>
              <w:t>NO</w:t>
            </w:r>
          </w:p>
        </w:tc>
      </w:tr>
    </w:tbl>
    <w:p w:rsidR="00893541" w:rsidRPr="009A1E3D" w:rsidRDefault="00893541" w:rsidP="00893541">
      <w:pPr>
        <w:pStyle w:val="BodyText"/>
        <w:jc w:val="both"/>
        <w:rPr>
          <w:rFonts w:ascii="Arial Narrow" w:hAnsi="Arial Narrow"/>
          <w:lang w:val="en-ZA"/>
        </w:rPr>
      </w:pPr>
    </w:p>
    <w:p w:rsidR="005B4C81" w:rsidRDefault="00893541" w:rsidP="00D2694C">
      <w:pPr>
        <w:pStyle w:val="BodyText"/>
        <w:jc w:val="both"/>
        <w:rPr>
          <w:rFonts w:ascii="Arial Narrow" w:hAnsi="Arial Narrow"/>
          <w:lang w:val="en-ZA"/>
        </w:rPr>
      </w:pPr>
      <w:r w:rsidRPr="009A1E3D">
        <w:rPr>
          <w:rFonts w:ascii="Arial Narrow" w:hAnsi="Arial Narrow"/>
          <w:lang w:val="en-ZA"/>
        </w:rPr>
        <w:t>If you are unsure about any of the above or if you are concerned that any of the above aspects may be an issue of concern in the application, an appropriate specialist should be appointed to assist in the completion of this section. (Information in respect of the above will often be available as part of the project information or at the planning sections of local authorities.  Where it exists, the 1:50 000 scale Regional Geotechnical Maps prepared by the Council for Geo Science may also be consulted).</w:t>
      </w:r>
    </w:p>
    <w:p w:rsidR="00D2694C" w:rsidRPr="00D2694C" w:rsidRDefault="00D2694C" w:rsidP="00D2694C">
      <w:pPr>
        <w:pStyle w:val="BodyText"/>
        <w:jc w:val="both"/>
        <w:rPr>
          <w:rFonts w:ascii="Arial Narrow" w:hAnsi="Arial Narrow"/>
          <w:lang w:val="en-ZA"/>
        </w:rPr>
      </w:pPr>
    </w:p>
    <w:p w:rsidR="00893541" w:rsidRPr="009A1E3D" w:rsidRDefault="00893541" w:rsidP="00893541">
      <w:pPr>
        <w:jc w:val="both"/>
        <w:rPr>
          <w:rFonts w:ascii="Arial Narrow" w:hAnsi="Arial Narrow" w:cs="Arial"/>
          <w:b/>
          <w:bCs/>
          <w:caps/>
        </w:rPr>
      </w:pPr>
      <w:r w:rsidRPr="009A1E3D">
        <w:rPr>
          <w:rFonts w:ascii="Arial Narrow" w:hAnsi="Arial Narrow" w:cs="Arial"/>
          <w:b/>
          <w:bCs/>
          <w:caps/>
        </w:rPr>
        <w:lastRenderedPageBreak/>
        <w:t>4.</w:t>
      </w:r>
      <w:r w:rsidRPr="009A1E3D">
        <w:rPr>
          <w:rFonts w:ascii="Arial Narrow" w:hAnsi="Arial Narrow" w:cs="Arial"/>
          <w:b/>
          <w:bCs/>
          <w:caps/>
        </w:rPr>
        <w:tab/>
        <w:t>Groundcover</w:t>
      </w:r>
      <w:r w:rsidR="005B4C81">
        <w:rPr>
          <w:rFonts w:ascii="Arial Narrow" w:hAnsi="Arial Narrow" w:cs="Arial"/>
          <w:b/>
          <w:bCs/>
          <w:caps/>
        </w:rPr>
        <w:t xml:space="preserve"> </w:t>
      </w:r>
    </w:p>
    <w:p w:rsidR="00893541" w:rsidRPr="009A1E3D" w:rsidRDefault="00893541" w:rsidP="00A62F5C">
      <w:pPr>
        <w:pStyle w:val="BodyText2"/>
        <w:spacing w:line="240" w:lineRule="auto"/>
        <w:jc w:val="both"/>
        <w:rPr>
          <w:rFonts w:ascii="Arial Narrow" w:hAnsi="Arial Narrow"/>
          <w:b/>
          <w:bCs/>
          <w:lang w:val="en-ZA"/>
        </w:rPr>
      </w:pPr>
    </w:p>
    <w:p w:rsidR="00893541" w:rsidRDefault="00893541" w:rsidP="00893541">
      <w:pPr>
        <w:pStyle w:val="BodyText2"/>
        <w:jc w:val="both"/>
        <w:rPr>
          <w:rFonts w:ascii="Arial Narrow" w:hAnsi="Arial Narrow"/>
          <w:b/>
          <w:bCs/>
          <w:lang w:val="en-ZA"/>
        </w:rPr>
      </w:pPr>
      <w:r>
        <w:rPr>
          <w:rFonts w:ascii="Arial Narrow" w:hAnsi="Arial Narrow"/>
          <w:b/>
          <w:bCs/>
          <w:lang w:val="en-ZA"/>
        </w:rPr>
        <w:t>Indicate</w:t>
      </w:r>
      <w:r w:rsidRPr="009A1E3D">
        <w:rPr>
          <w:rFonts w:ascii="Arial Narrow" w:hAnsi="Arial Narrow"/>
          <w:b/>
          <w:bCs/>
          <w:lang w:val="en-ZA"/>
        </w:rPr>
        <w:t xml:space="preserve"> the types of groundcover present on the site</w:t>
      </w:r>
      <w:r>
        <w:rPr>
          <w:rFonts w:ascii="Arial Narrow" w:hAnsi="Arial Narrow"/>
          <w:b/>
          <w:bCs/>
          <w:lang w:val="en-ZA"/>
        </w:rPr>
        <w:t>:</w:t>
      </w:r>
    </w:p>
    <w:p w:rsidR="00893541" w:rsidRPr="00A62F5C" w:rsidRDefault="00893541" w:rsidP="00A62F5C">
      <w:pPr>
        <w:pStyle w:val="BodyText"/>
        <w:jc w:val="both"/>
        <w:rPr>
          <w:rFonts w:ascii="Arial Narrow" w:hAnsi="Arial Narrow"/>
          <w:lang w:val="en-ZA"/>
        </w:rPr>
      </w:pPr>
      <w:r w:rsidRPr="009A1E3D">
        <w:rPr>
          <w:rFonts w:ascii="Arial Narrow" w:hAnsi="Arial Narrow"/>
          <w:lang w:val="en-ZA"/>
        </w:rPr>
        <w:t>The location of all identified rare or endangered species or other elements should be accurately indicated on the site plan(s).</w:t>
      </w:r>
    </w:p>
    <w:tbl>
      <w:tblPr>
        <w:tblW w:w="0" w:type="auto"/>
        <w:tblLook w:val="0000" w:firstRow="0" w:lastRow="0" w:firstColumn="0" w:lastColumn="0" w:noHBand="0" w:noVBand="0"/>
      </w:tblPr>
      <w:tblGrid>
        <w:gridCol w:w="1908"/>
        <w:gridCol w:w="1620"/>
        <w:gridCol w:w="1870"/>
        <w:gridCol w:w="1550"/>
        <w:gridCol w:w="1577"/>
      </w:tblGrid>
      <w:tr w:rsidR="00893541" w:rsidRPr="009A1E3D" w:rsidTr="00292DA7">
        <w:tc>
          <w:tcPr>
            <w:tcW w:w="1908" w:type="dxa"/>
            <w:tcBorders>
              <w:top w:val="single" w:sz="4" w:space="0" w:color="auto"/>
              <w:left w:val="single" w:sz="4" w:space="0" w:color="auto"/>
              <w:bottom w:val="single" w:sz="4" w:space="0" w:color="auto"/>
              <w:right w:val="single" w:sz="4" w:space="0" w:color="auto"/>
            </w:tcBorders>
            <w:vAlign w:val="center"/>
          </w:tcPr>
          <w:p w:rsidR="00893541" w:rsidRPr="009B5397" w:rsidRDefault="00893541" w:rsidP="00101838">
            <w:pPr>
              <w:rPr>
                <w:rFonts w:ascii="Arial Narrow" w:hAnsi="Arial Narrow" w:cs="Arial"/>
              </w:rPr>
            </w:pPr>
            <w:r w:rsidRPr="002828B0">
              <w:rPr>
                <w:rFonts w:ascii="Arial Narrow" w:hAnsi="Arial Narrow" w:cs="Arial"/>
                <w:highlight w:val="black"/>
              </w:rPr>
              <w:t>Natural veld - good condition</w:t>
            </w:r>
            <w:r w:rsidRPr="002828B0">
              <w:rPr>
                <w:rFonts w:ascii="Arial Narrow" w:hAnsi="Arial Narrow" w:cs="Arial"/>
                <w:highlight w:val="black"/>
                <w:vertAlign w:val="superscript"/>
              </w:rPr>
              <w:t>E</w:t>
            </w:r>
          </w:p>
        </w:tc>
        <w:tc>
          <w:tcPr>
            <w:tcW w:w="1620" w:type="dxa"/>
            <w:tcBorders>
              <w:top w:val="single" w:sz="4" w:space="0" w:color="auto"/>
              <w:left w:val="single" w:sz="4" w:space="0" w:color="auto"/>
              <w:bottom w:val="single" w:sz="4" w:space="0" w:color="auto"/>
              <w:right w:val="single" w:sz="4" w:space="0" w:color="auto"/>
            </w:tcBorders>
            <w:vAlign w:val="center"/>
          </w:tcPr>
          <w:p w:rsidR="00893541" w:rsidRPr="009B5397" w:rsidRDefault="00893541" w:rsidP="00101838">
            <w:pPr>
              <w:rPr>
                <w:rFonts w:ascii="Arial Narrow" w:hAnsi="Arial Narrow" w:cs="Arial"/>
              </w:rPr>
            </w:pPr>
            <w:r w:rsidRPr="009B5397">
              <w:rPr>
                <w:rFonts w:ascii="Arial Narrow" w:hAnsi="Arial Narrow" w:cs="Arial"/>
              </w:rPr>
              <w:t>Natural veld with scattered aliens</w:t>
            </w:r>
            <w:r w:rsidRPr="009B5397">
              <w:rPr>
                <w:rFonts w:ascii="Arial Narrow" w:hAnsi="Arial Narrow" w:cs="Arial"/>
                <w:vertAlign w:val="superscript"/>
              </w:rPr>
              <w:t>E</w:t>
            </w:r>
          </w:p>
        </w:tc>
        <w:tc>
          <w:tcPr>
            <w:tcW w:w="1870" w:type="dxa"/>
            <w:tcBorders>
              <w:top w:val="single" w:sz="4" w:space="0" w:color="auto"/>
              <w:left w:val="single" w:sz="4" w:space="0" w:color="auto"/>
              <w:bottom w:val="single" w:sz="4" w:space="0" w:color="auto"/>
              <w:right w:val="single" w:sz="4" w:space="0" w:color="auto"/>
            </w:tcBorders>
            <w:vAlign w:val="center"/>
          </w:tcPr>
          <w:p w:rsidR="00893541" w:rsidRPr="009B5397" w:rsidRDefault="00893541" w:rsidP="00292DA7">
            <w:pPr>
              <w:jc w:val="both"/>
              <w:rPr>
                <w:rFonts w:ascii="Arial Narrow" w:hAnsi="Arial Narrow" w:cs="Arial"/>
              </w:rPr>
            </w:pPr>
            <w:r w:rsidRPr="009B5397">
              <w:rPr>
                <w:rFonts w:ascii="Arial Narrow" w:hAnsi="Arial Narrow" w:cs="Arial"/>
              </w:rPr>
              <w:t>Natural veld with heavy alien infestation</w:t>
            </w:r>
            <w:r w:rsidRPr="009B5397">
              <w:rPr>
                <w:rFonts w:ascii="Arial Narrow" w:hAnsi="Arial Narrow" w:cs="Arial"/>
                <w:vertAlign w:val="superscript"/>
              </w:rPr>
              <w:t>E</w:t>
            </w:r>
          </w:p>
        </w:tc>
        <w:tc>
          <w:tcPr>
            <w:tcW w:w="1550" w:type="dxa"/>
            <w:tcBorders>
              <w:top w:val="single" w:sz="4" w:space="0" w:color="auto"/>
              <w:left w:val="single" w:sz="4" w:space="0" w:color="auto"/>
              <w:bottom w:val="single" w:sz="4" w:space="0" w:color="auto"/>
              <w:right w:val="single" w:sz="4" w:space="0" w:color="auto"/>
            </w:tcBorders>
            <w:vAlign w:val="center"/>
          </w:tcPr>
          <w:p w:rsidR="00893541" w:rsidRPr="009B5397" w:rsidRDefault="00893541" w:rsidP="00292DA7">
            <w:pPr>
              <w:jc w:val="both"/>
              <w:rPr>
                <w:rFonts w:ascii="Arial Narrow" w:hAnsi="Arial Narrow" w:cs="Arial"/>
              </w:rPr>
            </w:pPr>
            <w:r w:rsidRPr="009B5397">
              <w:rPr>
                <w:rFonts w:ascii="Arial Narrow" w:hAnsi="Arial Narrow" w:cs="Arial"/>
              </w:rPr>
              <w:t>Veld dominated by alien species</w:t>
            </w:r>
            <w:r w:rsidRPr="009B5397">
              <w:rPr>
                <w:rFonts w:ascii="Arial Narrow" w:hAnsi="Arial Narrow" w:cs="Arial"/>
                <w:vertAlign w:val="superscript"/>
              </w:rPr>
              <w:t>E</w:t>
            </w:r>
          </w:p>
        </w:tc>
        <w:tc>
          <w:tcPr>
            <w:tcW w:w="1577" w:type="dxa"/>
            <w:tcBorders>
              <w:top w:val="single" w:sz="4" w:space="0" w:color="auto"/>
              <w:left w:val="single" w:sz="4" w:space="0" w:color="auto"/>
              <w:bottom w:val="single" w:sz="4" w:space="0" w:color="auto"/>
              <w:right w:val="single" w:sz="4" w:space="0" w:color="auto"/>
            </w:tcBorders>
            <w:vAlign w:val="center"/>
          </w:tcPr>
          <w:p w:rsidR="00893541" w:rsidRPr="009B5397" w:rsidRDefault="00893541" w:rsidP="00292DA7">
            <w:pPr>
              <w:jc w:val="both"/>
              <w:rPr>
                <w:rFonts w:ascii="Arial Narrow" w:hAnsi="Arial Narrow" w:cs="Arial"/>
              </w:rPr>
            </w:pPr>
            <w:r w:rsidRPr="002828B0">
              <w:rPr>
                <w:rFonts w:ascii="Arial Narrow" w:hAnsi="Arial Narrow" w:cs="Arial"/>
                <w:highlight w:val="black"/>
              </w:rPr>
              <w:t>Gardens</w:t>
            </w:r>
            <w:r w:rsidRPr="009B5397">
              <w:rPr>
                <w:rFonts w:ascii="Arial Narrow" w:hAnsi="Arial Narrow" w:cs="Arial"/>
              </w:rPr>
              <w:t xml:space="preserve"> </w:t>
            </w:r>
          </w:p>
        </w:tc>
      </w:tr>
      <w:tr w:rsidR="00893541" w:rsidRPr="009A1E3D" w:rsidTr="00292DA7">
        <w:trPr>
          <w:cantSplit/>
        </w:trPr>
        <w:tc>
          <w:tcPr>
            <w:tcW w:w="1908" w:type="dxa"/>
            <w:tcBorders>
              <w:top w:val="single" w:sz="4" w:space="0" w:color="auto"/>
              <w:left w:val="single" w:sz="4" w:space="0" w:color="auto"/>
              <w:bottom w:val="single" w:sz="4" w:space="0" w:color="auto"/>
              <w:right w:val="single" w:sz="4" w:space="0" w:color="auto"/>
            </w:tcBorders>
            <w:vAlign w:val="center"/>
          </w:tcPr>
          <w:p w:rsidR="00893541" w:rsidRPr="009B5397" w:rsidRDefault="00893541" w:rsidP="00292DA7">
            <w:pPr>
              <w:jc w:val="both"/>
              <w:rPr>
                <w:rFonts w:ascii="Arial Narrow" w:hAnsi="Arial Narrow" w:cs="Arial"/>
              </w:rPr>
            </w:pPr>
            <w:r w:rsidRPr="002828B0">
              <w:rPr>
                <w:rFonts w:ascii="Arial Narrow" w:hAnsi="Arial Narrow" w:cs="Arial"/>
                <w:highlight w:val="black"/>
              </w:rPr>
              <w:t>Sport field</w:t>
            </w:r>
          </w:p>
        </w:tc>
        <w:tc>
          <w:tcPr>
            <w:tcW w:w="1620" w:type="dxa"/>
            <w:tcBorders>
              <w:top w:val="single" w:sz="4" w:space="0" w:color="auto"/>
              <w:left w:val="single" w:sz="4" w:space="0" w:color="auto"/>
              <w:bottom w:val="single" w:sz="4" w:space="0" w:color="auto"/>
              <w:right w:val="single" w:sz="4" w:space="0" w:color="auto"/>
            </w:tcBorders>
            <w:vAlign w:val="center"/>
          </w:tcPr>
          <w:p w:rsidR="004076B4" w:rsidRPr="002828B0" w:rsidRDefault="002828B0" w:rsidP="005B4C81">
            <w:pPr>
              <w:rPr>
                <w:rFonts w:ascii="Arial Narrow" w:hAnsi="Arial Narrow" w:cs="Arial"/>
              </w:rPr>
            </w:pPr>
            <w:r w:rsidRPr="002828B0">
              <w:rPr>
                <w:rFonts w:ascii="Arial Narrow" w:hAnsi="Arial Narrow" w:cs="Arial"/>
              </w:rPr>
              <w:t>Primary old fields</w:t>
            </w:r>
          </w:p>
        </w:tc>
        <w:tc>
          <w:tcPr>
            <w:tcW w:w="1870" w:type="dxa"/>
            <w:tcBorders>
              <w:top w:val="single" w:sz="4" w:space="0" w:color="auto"/>
              <w:left w:val="single" w:sz="4" w:space="0" w:color="auto"/>
              <w:bottom w:val="single" w:sz="4" w:space="0" w:color="auto"/>
              <w:right w:val="single" w:sz="4" w:space="0" w:color="auto"/>
            </w:tcBorders>
            <w:vAlign w:val="center"/>
          </w:tcPr>
          <w:p w:rsidR="00893541" w:rsidRPr="009B5397" w:rsidRDefault="00893541" w:rsidP="00292DA7">
            <w:pPr>
              <w:jc w:val="both"/>
              <w:rPr>
                <w:rFonts w:ascii="Arial Narrow" w:hAnsi="Arial Narrow" w:cs="Arial"/>
              </w:rPr>
            </w:pPr>
            <w:r w:rsidRPr="009B5397">
              <w:rPr>
                <w:rFonts w:ascii="Arial Narrow" w:hAnsi="Arial Narrow" w:cs="Arial"/>
              </w:rPr>
              <w:t>Paved surface</w:t>
            </w:r>
          </w:p>
        </w:tc>
        <w:tc>
          <w:tcPr>
            <w:tcW w:w="1550" w:type="dxa"/>
            <w:tcBorders>
              <w:top w:val="single" w:sz="4" w:space="0" w:color="auto"/>
              <w:left w:val="single" w:sz="4" w:space="0" w:color="auto"/>
              <w:bottom w:val="single" w:sz="4" w:space="0" w:color="auto"/>
              <w:right w:val="single" w:sz="4" w:space="0" w:color="auto"/>
            </w:tcBorders>
            <w:vAlign w:val="center"/>
          </w:tcPr>
          <w:p w:rsidR="00893541" w:rsidRPr="009B5397" w:rsidRDefault="00893541" w:rsidP="00292DA7">
            <w:pPr>
              <w:jc w:val="both"/>
              <w:rPr>
                <w:rFonts w:ascii="Arial Narrow" w:hAnsi="Arial Narrow" w:cs="Arial"/>
              </w:rPr>
            </w:pPr>
            <w:r w:rsidRPr="009B5397">
              <w:rPr>
                <w:rFonts w:ascii="Arial Narrow" w:hAnsi="Arial Narrow" w:cs="Arial"/>
              </w:rPr>
              <w:t>Building or other structure</w:t>
            </w:r>
          </w:p>
        </w:tc>
        <w:tc>
          <w:tcPr>
            <w:tcW w:w="1577" w:type="dxa"/>
            <w:tcBorders>
              <w:top w:val="single" w:sz="4" w:space="0" w:color="auto"/>
              <w:left w:val="single" w:sz="4" w:space="0" w:color="auto"/>
              <w:bottom w:val="single" w:sz="4" w:space="0" w:color="auto"/>
              <w:right w:val="single" w:sz="4" w:space="0" w:color="auto"/>
            </w:tcBorders>
            <w:vAlign w:val="center"/>
          </w:tcPr>
          <w:p w:rsidR="00893541" w:rsidRPr="009B5397" w:rsidRDefault="00893541" w:rsidP="00292DA7">
            <w:pPr>
              <w:jc w:val="both"/>
              <w:rPr>
                <w:rFonts w:ascii="Arial Narrow" w:hAnsi="Arial Narrow" w:cs="Arial"/>
              </w:rPr>
            </w:pPr>
            <w:r w:rsidRPr="009B5397">
              <w:rPr>
                <w:rFonts w:ascii="Arial Narrow" w:hAnsi="Arial Narrow" w:cs="Arial"/>
              </w:rPr>
              <w:t>Bare soil</w:t>
            </w:r>
          </w:p>
        </w:tc>
      </w:tr>
    </w:tbl>
    <w:p w:rsidR="00893541" w:rsidRDefault="00893541" w:rsidP="00893541">
      <w:pPr>
        <w:pStyle w:val="BodyText"/>
        <w:jc w:val="both"/>
        <w:rPr>
          <w:rFonts w:ascii="Arial Narrow" w:hAnsi="Arial Narrow"/>
          <w:lang w:val="en-ZA"/>
        </w:rPr>
      </w:pPr>
    </w:p>
    <w:p w:rsidR="004341A4" w:rsidRDefault="00764777" w:rsidP="00893541">
      <w:pPr>
        <w:pStyle w:val="BodyText"/>
        <w:jc w:val="both"/>
        <w:rPr>
          <w:rFonts w:ascii="Arial Narrow" w:hAnsi="Arial Narrow"/>
          <w:b/>
          <w:lang w:val="en-ZA"/>
        </w:rPr>
      </w:pPr>
      <w:r w:rsidRPr="00425A39">
        <w:rPr>
          <w:rFonts w:ascii="Arial Narrow" w:hAnsi="Arial Narrow"/>
          <w:b/>
          <w:u w:val="single"/>
          <w:lang w:val="en-ZA"/>
        </w:rPr>
        <w:t>Ecology</w:t>
      </w:r>
      <w:r w:rsidRPr="00EE3E4A">
        <w:rPr>
          <w:rFonts w:ascii="Arial Narrow" w:hAnsi="Arial Narrow"/>
          <w:b/>
          <w:lang w:val="en-ZA"/>
        </w:rPr>
        <w:t xml:space="preserve">: </w:t>
      </w:r>
      <w:r w:rsidR="005B4C81">
        <w:rPr>
          <w:rFonts w:ascii="Arial Narrow" w:hAnsi="Arial Narrow"/>
          <w:b/>
          <w:lang w:val="en-ZA"/>
        </w:rPr>
        <w:t>Refer to the Ecological Report attached as Appendix D</w:t>
      </w:r>
    </w:p>
    <w:p w:rsidR="005B4C81" w:rsidRDefault="005B4C81" w:rsidP="00893541">
      <w:pPr>
        <w:pStyle w:val="BodyText"/>
        <w:jc w:val="both"/>
        <w:rPr>
          <w:rFonts w:ascii="Arial Narrow" w:hAnsi="Arial Narrow"/>
          <w:b/>
          <w:lang w:val="en-ZA"/>
        </w:rPr>
      </w:pPr>
    </w:p>
    <w:p w:rsidR="00425A39" w:rsidRDefault="00425A39" w:rsidP="00893541">
      <w:pPr>
        <w:pStyle w:val="BodyText"/>
        <w:jc w:val="both"/>
        <w:rPr>
          <w:rFonts w:ascii="Arial Narrow" w:hAnsi="Arial Narrow"/>
          <w:b/>
          <w:lang w:val="en-ZA"/>
        </w:rPr>
      </w:pPr>
    </w:p>
    <w:p w:rsidR="00425A39" w:rsidRDefault="00425A39" w:rsidP="00893541">
      <w:pPr>
        <w:pStyle w:val="BodyText"/>
        <w:jc w:val="both"/>
        <w:rPr>
          <w:rFonts w:ascii="Arial Narrow" w:hAnsi="Arial Narrow"/>
          <w:b/>
          <w:lang w:val="en-ZA"/>
        </w:rPr>
      </w:pPr>
    </w:p>
    <w:p w:rsidR="005B4C81" w:rsidRPr="00051E9A" w:rsidRDefault="005B4C81" w:rsidP="00893541">
      <w:pPr>
        <w:pStyle w:val="BodyText"/>
        <w:jc w:val="both"/>
        <w:rPr>
          <w:rFonts w:ascii="Arial Narrow" w:hAnsi="Arial Narrow"/>
          <w:b/>
          <w:u w:val="single"/>
          <w:lang w:val="en-ZA"/>
        </w:rPr>
      </w:pPr>
      <w:r w:rsidRPr="00051E9A">
        <w:rPr>
          <w:rFonts w:ascii="Arial Narrow" w:hAnsi="Arial Narrow"/>
          <w:b/>
          <w:u w:val="single"/>
          <w:lang w:val="en-ZA"/>
        </w:rPr>
        <w:t>Summary of findings within the Ecological Report:</w:t>
      </w:r>
    </w:p>
    <w:p w:rsidR="009714C3" w:rsidRDefault="009714C3" w:rsidP="00FA6C27">
      <w:pPr>
        <w:pStyle w:val="BalloonText"/>
        <w:numPr>
          <w:ilvl w:val="0"/>
          <w:numId w:val="21"/>
        </w:numPr>
        <w:jc w:val="both"/>
        <w:rPr>
          <w:rFonts w:ascii="Arial Narrow" w:hAnsi="Arial Narrow" w:cs="Arial"/>
          <w:sz w:val="24"/>
          <w:szCs w:val="24"/>
          <w:lang w:val="en-US" w:eastAsia="en-US"/>
        </w:rPr>
      </w:pPr>
      <w:r w:rsidRPr="009714C3">
        <w:rPr>
          <w:rFonts w:ascii="Arial Narrow" w:hAnsi="Arial Narrow" w:cs="Arial"/>
          <w:sz w:val="24"/>
          <w:szCs w:val="24"/>
          <w:lang w:val="en-US" w:eastAsia="en-US"/>
        </w:rPr>
        <w:t xml:space="preserve">The site forms part of the </w:t>
      </w:r>
      <w:r w:rsidR="0054365E" w:rsidRPr="009714C3">
        <w:rPr>
          <w:rFonts w:ascii="Arial Narrow" w:hAnsi="Arial Narrow" w:cs="Arial"/>
          <w:sz w:val="24"/>
          <w:szCs w:val="24"/>
          <w:lang w:val="en-US" w:eastAsia="en-US"/>
        </w:rPr>
        <w:t>Sekhukhune land</w:t>
      </w:r>
      <w:r w:rsidRPr="009714C3">
        <w:rPr>
          <w:rFonts w:ascii="Arial Narrow" w:hAnsi="Arial Narrow" w:cs="Arial"/>
          <w:sz w:val="24"/>
          <w:szCs w:val="24"/>
          <w:lang w:val="en-US" w:eastAsia="en-US"/>
        </w:rPr>
        <w:t xml:space="preserve"> Centre of </w:t>
      </w:r>
      <w:r>
        <w:rPr>
          <w:rFonts w:ascii="Arial Narrow" w:hAnsi="Arial Narrow" w:cs="Arial"/>
          <w:sz w:val="24"/>
          <w:szCs w:val="24"/>
          <w:lang w:val="en-US" w:eastAsia="en-US"/>
        </w:rPr>
        <w:t>Endemism (SCOE).</w:t>
      </w:r>
      <w:r w:rsidRPr="009714C3">
        <w:rPr>
          <w:rFonts w:ascii="Arial Narrow" w:hAnsi="Arial Narrow" w:cs="Arial"/>
          <w:sz w:val="24"/>
          <w:szCs w:val="24"/>
          <w:lang w:val="en-US" w:eastAsia="en-US"/>
        </w:rPr>
        <w:t xml:space="preserve">The importance to evaluate the vegetation on the site as part of the </w:t>
      </w:r>
      <w:r w:rsidR="0054365E" w:rsidRPr="009714C3">
        <w:rPr>
          <w:rFonts w:ascii="Arial Narrow" w:hAnsi="Arial Narrow" w:cs="Arial"/>
          <w:sz w:val="24"/>
          <w:szCs w:val="24"/>
          <w:lang w:val="en-US" w:eastAsia="en-US"/>
        </w:rPr>
        <w:t>Sekhukhune land</w:t>
      </w:r>
      <w:r w:rsidRPr="009714C3">
        <w:rPr>
          <w:rFonts w:ascii="Arial Narrow" w:hAnsi="Arial Narrow" w:cs="Arial"/>
          <w:sz w:val="24"/>
          <w:szCs w:val="24"/>
          <w:lang w:val="en-US" w:eastAsia="en-US"/>
        </w:rPr>
        <w:t xml:space="preserve"> Centre of Endemism cannot be underestimated.</w:t>
      </w:r>
    </w:p>
    <w:p w:rsidR="004076B4" w:rsidRDefault="004076B4" w:rsidP="004076B4">
      <w:pPr>
        <w:pStyle w:val="BalloonText"/>
        <w:ind w:left="720"/>
        <w:jc w:val="both"/>
        <w:rPr>
          <w:rFonts w:ascii="Arial Narrow" w:hAnsi="Arial Narrow" w:cs="Arial"/>
          <w:sz w:val="24"/>
          <w:szCs w:val="24"/>
          <w:lang w:val="en-US" w:eastAsia="en-US"/>
        </w:rPr>
      </w:pPr>
    </w:p>
    <w:p w:rsidR="009714C3" w:rsidRDefault="009714C3" w:rsidP="00FA6C27">
      <w:pPr>
        <w:pStyle w:val="BalloonText"/>
        <w:numPr>
          <w:ilvl w:val="0"/>
          <w:numId w:val="21"/>
        </w:numPr>
        <w:jc w:val="both"/>
        <w:rPr>
          <w:rFonts w:ascii="Arial Narrow" w:hAnsi="Arial Narrow" w:cs="Arial"/>
          <w:sz w:val="24"/>
          <w:szCs w:val="24"/>
          <w:lang w:val="en-US" w:eastAsia="en-US"/>
        </w:rPr>
      </w:pPr>
      <w:r w:rsidRPr="009714C3">
        <w:rPr>
          <w:rFonts w:ascii="Arial Narrow" w:hAnsi="Arial Narrow" w:cs="Arial"/>
          <w:sz w:val="24"/>
          <w:szCs w:val="24"/>
          <w:lang w:val="en-US" w:eastAsia="en-US"/>
        </w:rPr>
        <w:t xml:space="preserve">The site lies inside the </w:t>
      </w:r>
      <w:r w:rsidR="0054365E" w:rsidRPr="009714C3">
        <w:rPr>
          <w:rFonts w:ascii="Arial Narrow" w:hAnsi="Arial Narrow" w:cs="Arial"/>
          <w:sz w:val="24"/>
          <w:szCs w:val="24"/>
          <w:lang w:val="en-US" w:eastAsia="en-US"/>
        </w:rPr>
        <w:t>Sekhukhune land</w:t>
      </w:r>
      <w:r w:rsidRPr="009714C3">
        <w:rPr>
          <w:rFonts w:ascii="Arial Narrow" w:hAnsi="Arial Narrow" w:cs="Arial"/>
          <w:sz w:val="24"/>
          <w:szCs w:val="24"/>
          <w:lang w:val="en-US" w:eastAsia="en-US"/>
        </w:rPr>
        <w:t xml:space="preserve"> Centre of Endemism and the shallow, rocky areas of the development site can be considered especially sensitive as part of the centre of endemism</w:t>
      </w:r>
      <w:r>
        <w:rPr>
          <w:rFonts w:ascii="Arial Narrow" w:hAnsi="Arial Narrow" w:cs="Arial"/>
          <w:sz w:val="24"/>
          <w:szCs w:val="24"/>
          <w:lang w:val="en-US" w:eastAsia="en-US"/>
        </w:rPr>
        <w:t>.</w:t>
      </w:r>
    </w:p>
    <w:p w:rsidR="004076B4" w:rsidRPr="004076B4" w:rsidRDefault="004076B4" w:rsidP="004076B4">
      <w:pPr>
        <w:pStyle w:val="BalloonText"/>
        <w:jc w:val="both"/>
        <w:rPr>
          <w:rFonts w:ascii="Arial Narrow" w:hAnsi="Arial Narrow" w:cs="Arial"/>
          <w:sz w:val="24"/>
          <w:szCs w:val="24"/>
          <w:lang w:val="en-US" w:eastAsia="en-US"/>
        </w:rPr>
      </w:pPr>
    </w:p>
    <w:p w:rsidR="004076B4" w:rsidRPr="009714C3" w:rsidRDefault="002828B0" w:rsidP="00FA6C27">
      <w:pPr>
        <w:pStyle w:val="BalloonText"/>
        <w:numPr>
          <w:ilvl w:val="0"/>
          <w:numId w:val="21"/>
        </w:numPr>
        <w:jc w:val="both"/>
        <w:rPr>
          <w:rFonts w:ascii="Arial Narrow" w:hAnsi="Arial Narrow" w:cs="Arial"/>
          <w:sz w:val="24"/>
          <w:szCs w:val="24"/>
          <w:lang w:val="en-US" w:eastAsia="en-US"/>
        </w:rPr>
      </w:pPr>
      <w:r>
        <w:rPr>
          <w:rFonts w:ascii="Arial Narrow" w:hAnsi="Arial Narrow" w:cs="Arial"/>
          <w:sz w:val="24"/>
          <w:szCs w:val="24"/>
          <w:lang w:val="en-US" w:eastAsia="en-US"/>
        </w:rPr>
        <w:t>The red data species</w:t>
      </w:r>
      <w:r w:rsidR="00E9766C">
        <w:rPr>
          <w:rFonts w:ascii="Arial Narrow" w:hAnsi="Arial Narrow" w:cs="Arial"/>
          <w:sz w:val="24"/>
          <w:szCs w:val="24"/>
          <w:lang w:val="en-US" w:eastAsia="en-US"/>
        </w:rPr>
        <w:t xml:space="preserve"> </w:t>
      </w:r>
      <w:r w:rsidR="00E9766C" w:rsidRPr="00E9766C">
        <w:rPr>
          <w:rFonts w:ascii="Arial Narrow" w:hAnsi="Arial Narrow" w:cs="Arial"/>
          <w:i/>
          <w:sz w:val="24"/>
          <w:szCs w:val="24"/>
          <w:lang w:val="en-US" w:eastAsia="en-US"/>
        </w:rPr>
        <w:t>Searsia</w:t>
      </w:r>
      <w:r w:rsidR="0049136D">
        <w:rPr>
          <w:rFonts w:ascii="Arial Narrow" w:hAnsi="Arial Narrow" w:cs="Arial"/>
          <w:sz w:val="24"/>
          <w:szCs w:val="24"/>
          <w:lang w:val="en-US" w:eastAsia="en-US"/>
        </w:rPr>
        <w:t xml:space="preserve"> batophylla was confirmed along the pipeline route in riparian woodland.</w:t>
      </w:r>
    </w:p>
    <w:p w:rsidR="004076B4" w:rsidRPr="004076B4" w:rsidRDefault="004076B4" w:rsidP="004076B4">
      <w:pPr>
        <w:pStyle w:val="BalloonText"/>
        <w:ind w:left="720"/>
        <w:jc w:val="both"/>
        <w:rPr>
          <w:rFonts w:ascii="Arial Narrow" w:hAnsi="Arial Narrow" w:cs="Arial"/>
          <w:sz w:val="24"/>
          <w:szCs w:val="24"/>
          <w:lang w:val="en-US" w:eastAsia="en-US"/>
        </w:rPr>
      </w:pPr>
    </w:p>
    <w:p w:rsidR="004076B4" w:rsidRDefault="004076B4" w:rsidP="00FA6C27">
      <w:pPr>
        <w:pStyle w:val="BalloonText"/>
        <w:numPr>
          <w:ilvl w:val="0"/>
          <w:numId w:val="21"/>
        </w:numPr>
        <w:jc w:val="both"/>
        <w:rPr>
          <w:rFonts w:ascii="Arial Narrow" w:hAnsi="Arial Narrow" w:cs="Arial"/>
          <w:sz w:val="24"/>
          <w:szCs w:val="24"/>
          <w:lang w:val="en-US" w:eastAsia="en-US"/>
        </w:rPr>
      </w:pPr>
      <w:r w:rsidRPr="004076B4">
        <w:rPr>
          <w:rFonts w:ascii="Arial Narrow" w:hAnsi="Arial Narrow" w:cs="Arial"/>
          <w:b/>
          <w:sz w:val="24"/>
          <w:szCs w:val="24"/>
          <w:u w:val="single"/>
          <w:lang w:val="en-US" w:eastAsia="en-US"/>
        </w:rPr>
        <w:t>Ecological monitoring should be implemented during construction of the pipeline</w:t>
      </w:r>
      <w:r w:rsidRPr="004076B4">
        <w:rPr>
          <w:rFonts w:ascii="Arial Narrow" w:hAnsi="Arial Narrow" w:cs="Arial"/>
          <w:sz w:val="24"/>
          <w:szCs w:val="24"/>
          <w:lang w:val="en-US" w:eastAsia="en-US"/>
        </w:rPr>
        <w:t xml:space="preserve"> to ensure that any potential red data</w:t>
      </w:r>
      <w:r w:rsidR="00E9766C">
        <w:rPr>
          <w:rFonts w:ascii="Arial Narrow" w:hAnsi="Arial Narrow" w:cs="Arial"/>
          <w:sz w:val="24"/>
          <w:szCs w:val="24"/>
          <w:lang w:val="en-US" w:eastAsia="en-US"/>
        </w:rPr>
        <w:t xml:space="preserve"> species</w:t>
      </w:r>
      <w:r w:rsidR="002828B0">
        <w:rPr>
          <w:rFonts w:ascii="Arial Narrow" w:hAnsi="Arial Narrow" w:cs="Arial"/>
          <w:sz w:val="24"/>
          <w:szCs w:val="24"/>
          <w:lang w:val="en-US" w:eastAsia="en-US"/>
        </w:rPr>
        <w:t xml:space="preserve"> </w:t>
      </w:r>
      <w:r w:rsidRPr="004076B4">
        <w:rPr>
          <w:rFonts w:ascii="Arial Narrow" w:hAnsi="Arial Narrow" w:cs="Arial"/>
          <w:sz w:val="24"/>
          <w:szCs w:val="24"/>
          <w:lang w:val="en-US" w:eastAsia="en-US"/>
        </w:rPr>
        <w:t>potentially missed during the field surveys are preserved by relocation in an “ex situ” nursery or incorporated as part of the landscaping in the Public Open Spaces.</w:t>
      </w:r>
    </w:p>
    <w:p w:rsidR="004076B4" w:rsidRDefault="004076B4" w:rsidP="004076B4">
      <w:pPr>
        <w:pStyle w:val="ListParagraph"/>
        <w:rPr>
          <w:rFonts w:ascii="Arial Narrow" w:hAnsi="Arial Narrow" w:cs="Arial"/>
        </w:rPr>
      </w:pPr>
    </w:p>
    <w:p w:rsidR="004076B4" w:rsidRDefault="004076B4" w:rsidP="00FA6C27">
      <w:pPr>
        <w:pStyle w:val="BalloonText"/>
        <w:numPr>
          <w:ilvl w:val="0"/>
          <w:numId w:val="21"/>
        </w:numPr>
        <w:tabs>
          <w:tab w:val="left" w:pos="720"/>
        </w:tabs>
        <w:jc w:val="both"/>
        <w:rPr>
          <w:rFonts w:ascii="Arial Narrow" w:hAnsi="Arial Narrow" w:cs="Arial"/>
          <w:b/>
          <w:sz w:val="24"/>
          <w:szCs w:val="24"/>
          <w:lang w:val="en-US" w:eastAsia="en-US"/>
        </w:rPr>
      </w:pPr>
      <w:r>
        <w:rPr>
          <w:rFonts w:ascii="Arial Narrow" w:hAnsi="Arial Narrow" w:cs="Arial"/>
          <w:sz w:val="24"/>
          <w:szCs w:val="24"/>
          <w:lang w:val="en-US" w:eastAsia="en-US"/>
        </w:rPr>
        <w:t xml:space="preserve">Permits must be obtained for the removal of the </w:t>
      </w:r>
      <w:r w:rsidRPr="003962E8">
        <w:rPr>
          <w:rFonts w:ascii="Arial Narrow" w:hAnsi="Arial Narrow" w:cs="Arial"/>
          <w:b/>
          <w:sz w:val="24"/>
          <w:szCs w:val="24"/>
          <w:lang w:val="en-US" w:eastAsia="en-US"/>
        </w:rPr>
        <w:t>protected Marula and Tambotie</w:t>
      </w:r>
      <w:r>
        <w:rPr>
          <w:rFonts w:ascii="Arial Narrow" w:hAnsi="Arial Narrow" w:cs="Arial"/>
          <w:sz w:val="24"/>
          <w:szCs w:val="24"/>
          <w:lang w:val="en-US" w:eastAsia="en-US"/>
        </w:rPr>
        <w:t xml:space="preserve"> tree species (</w:t>
      </w:r>
      <w:r w:rsidRPr="00F20A43">
        <w:rPr>
          <w:rFonts w:ascii="Arial Narrow" w:hAnsi="Arial Narrow" w:cs="Arial"/>
          <w:b/>
          <w:sz w:val="24"/>
          <w:szCs w:val="24"/>
          <w:lang w:val="en-US" w:eastAsia="en-US"/>
        </w:rPr>
        <w:t>P</w:t>
      </w:r>
      <w:r w:rsidR="00E9766C">
        <w:rPr>
          <w:rFonts w:ascii="Arial Narrow" w:hAnsi="Arial Narrow" w:cs="Arial"/>
          <w:b/>
          <w:sz w:val="24"/>
          <w:szCs w:val="24"/>
          <w:lang w:val="en-US" w:eastAsia="en-US"/>
        </w:rPr>
        <w:t>hotographs attached to the Empr).</w:t>
      </w:r>
    </w:p>
    <w:p w:rsidR="0049136D" w:rsidRDefault="0049136D" w:rsidP="0049136D">
      <w:pPr>
        <w:pStyle w:val="ListParagraph"/>
        <w:rPr>
          <w:rFonts w:ascii="Arial Narrow" w:hAnsi="Arial Narrow" w:cs="Arial"/>
          <w:b/>
        </w:rPr>
      </w:pPr>
    </w:p>
    <w:p w:rsidR="0049136D" w:rsidRPr="0049136D" w:rsidRDefault="0049136D" w:rsidP="00FA6C27">
      <w:pPr>
        <w:pStyle w:val="BalloonText"/>
        <w:numPr>
          <w:ilvl w:val="0"/>
          <w:numId w:val="21"/>
        </w:numPr>
        <w:tabs>
          <w:tab w:val="left" w:pos="720"/>
        </w:tabs>
        <w:jc w:val="both"/>
        <w:rPr>
          <w:rFonts w:ascii="Arial Narrow" w:hAnsi="Arial Narrow" w:cs="Arial"/>
          <w:sz w:val="24"/>
          <w:szCs w:val="24"/>
          <w:lang w:val="en-US" w:eastAsia="en-US"/>
        </w:rPr>
      </w:pPr>
      <w:r w:rsidRPr="0049136D">
        <w:rPr>
          <w:rFonts w:ascii="Arial Narrow" w:hAnsi="Arial Narrow" w:cs="Arial"/>
          <w:sz w:val="24"/>
          <w:szCs w:val="24"/>
          <w:lang w:val="en-US" w:eastAsia="en-US"/>
        </w:rPr>
        <w:t xml:space="preserve">The near-endemic </w:t>
      </w:r>
      <w:r w:rsidRPr="0049136D">
        <w:rPr>
          <w:rFonts w:ascii="Arial Narrow" w:hAnsi="Arial Narrow" w:cs="Arial"/>
          <w:i/>
          <w:sz w:val="24"/>
          <w:szCs w:val="24"/>
          <w:lang w:val="en-US" w:eastAsia="en-US"/>
        </w:rPr>
        <w:t>Kleinia stapelliformes</w:t>
      </w:r>
      <w:r w:rsidRPr="0049136D">
        <w:rPr>
          <w:rFonts w:ascii="Arial Narrow" w:hAnsi="Arial Narrow" w:cs="Arial"/>
          <w:sz w:val="24"/>
          <w:szCs w:val="24"/>
          <w:lang w:val="en-US" w:eastAsia="en-US"/>
        </w:rPr>
        <w:t xml:space="preserve"> was observed along the pipeline route</w:t>
      </w:r>
    </w:p>
    <w:p w:rsidR="00D90AD7" w:rsidRPr="00051E9A" w:rsidRDefault="00D90AD7" w:rsidP="00051E9A">
      <w:pPr>
        <w:rPr>
          <w:rFonts w:ascii="Arial Narrow" w:hAnsi="Arial Narrow" w:cs="Arial"/>
        </w:rPr>
      </w:pPr>
    </w:p>
    <w:p w:rsidR="003962E8" w:rsidRDefault="003962E8" w:rsidP="003962E8">
      <w:pPr>
        <w:pStyle w:val="ListParagraph"/>
        <w:ind w:hanging="180"/>
        <w:rPr>
          <w:rFonts w:ascii="Arial Narrow" w:hAnsi="Arial Narrow" w:cs="Arial"/>
        </w:rPr>
      </w:pPr>
      <w:r w:rsidRPr="004076B4">
        <w:rPr>
          <w:rFonts w:ascii="Arial Narrow" w:hAnsi="Arial Narrow" w:cs="Arial"/>
          <w:b/>
        </w:rPr>
        <w:t xml:space="preserve">The following </w:t>
      </w:r>
      <w:r w:rsidR="0054365E" w:rsidRPr="004076B4">
        <w:rPr>
          <w:rFonts w:ascii="Arial Narrow" w:hAnsi="Arial Narrow" w:cs="Arial"/>
          <w:b/>
        </w:rPr>
        <w:t>Sekhukhune land</w:t>
      </w:r>
      <w:r w:rsidRPr="004076B4">
        <w:rPr>
          <w:rFonts w:ascii="Arial Narrow" w:hAnsi="Arial Narrow" w:cs="Arial"/>
          <w:b/>
        </w:rPr>
        <w:t xml:space="preserve"> and South African Endemic species was confirmed on si</w:t>
      </w:r>
      <w:r w:rsidR="00051E9A">
        <w:rPr>
          <w:rFonts w:ascii="Arial Narrow" w:hAnsi="Arial Narrow" w:cs="Arial"/>
          <w:b/>
        </w:rPr>
        <w:t>te</w:t>
      </w:r>
    </w:p>
    <w:p w:rsidR="003962E8" w:rsidRPr="003962E8" w:rsidRDefault="003962E8" w:rsidP="004076B4">
      <w:pPr>
        <w:pStyle w:val="ListParagraph"/>
        <w:rPr>
          <w:rFonts w:ascii="Arial Narrow" w:hAnsi="Arial Narrow" w:cs="Arial"/>
          <w:b/>
        </w:rPr>
      </w:pPr>
    </w:p>
    <w:tbl>
      <w:tblPr>
        <w:tblStyle w:val="TableGrid"/>
        <w:tblW w:w="0" w:type="auto"/>
        <w:tblInd w:w="720" w:type="dxa"/>
        <w:tblLook w:val="04A0" w:firstRow="1" w:lastRow="0" w:firstColumn="1" w:lastColumn="0" w:noHBand="0" w:noVBand="1"/>
      </w:tblPr>
      <w:tblGrid>
        <w:gridCol w:w="3258"/>
        <w:gridCol w:w="4320"/>
      </w:tblGrid>
      <w:tr w:rsidR="003962E8" w:rsidRPr="003962E8" w:rsidTr="00D90AD7">
        <w:tc>
          <w:tcPr>
            <w:tcW w:w="3258" w:type="dxa"/>
          </w:tcPr>
          <w:p w:rsidR="003962E8" w:rsidRPr="003962E8" w:rsidRDefault="003962E8" w:rsidP="004076B4">
            <w:pPr>
              <w:pStyle w:val="ListParagraph"/>
              <w:ind w:left="0"/>
              <w:rPr>
                <w:rFonts w:ascii="Arial Narrow" w:hAnsi="Arial Narrow" w:cs="Arial"/>
                <w:b/>
                <w:sz w:val="22"/>
                <w:szCs w:val="22"/>
              </w:rPr>
            </w:pPr>
            <w:r w:rsidRPr="003962E8">
              <w:rPr>
                <w:rFonts w:ascii="Arial Narrow" w:hAnsi="Arial Narrow" w:cs="Arial"/>
                <w:b/>
                <w:sz w:val="22"/>
                <w:szCs w:val="22"/>
              </w:rPr>
              <w:t>Species</w:t>
            </w:r>
          </w:p>
        </w:tc>
        <w:tc>
          <w:tcPr>
            <w:tcW w:w="4320" w:type="dxa"/>
          </w:tcPr>
          <w:p w:rsidR="003962E8" w:rsidRPr="003962E8" w:rsidRDefault="003962E8" w:rsidP="004076B4">
            <w:pPr>
              <w:pStyle w:val="ListParagraph"/>
              <w:ind w:left="0"/>
              <w:rPr>
                <w:rFonts w:ascii="Arial Narrow" w:hAnsi="Arial Narrow" w:cs="Arial"/>
                <w:b/>
                <w:sz w:val="22"/>
                <w:szCs w:val="22"/>
              </w:rPr>
            </w:pPr>
            <w:r w:rsidRPr="003962E8">
              <w:rPr>
                <w:rFonts w:ascii="Arial Narrow" w:hAnsi="Arial Narrow" w:cs="Arial"/>
                <w:b/>
                <w:sz w:val="22"/>
                <w:szCs w:val="22"/>
              </w:rPr>
              <w:t>Habitat</w:t>
            </w:r>
          </w:p>
        </w:tc>
      </w:tr>
      <w:tr w:rsidR="003962E8" w:rsidTr="00D90AD7">
        <w:tc>
          <w:tcPr>
            <w:tcW w:w="3258" w:type="dxa"/>
          </w:tcPr>
          <w:p w:rsidR="003962E8" w:rsidRPr="003962E8" w:rsidRDefault="003962E8" w:rsidP="004076B4">
            <w:pPr>
              <w:pStyle w:val="ListParagraph"/>
              <w:ind w:left="0"/>
              <w:rPr>
                <w:rFonts w:ascii="Arial Narrow" w:hAnsi="Arial Narrow" w:cs="Arial"/>
                <w:i/>
                <w:sz w:val="20"/>
                <w:szCs w:val="20"/>
              </w:rPr>
            </w:pPr>
            <w:r w:rsidRPr="003962E8">
              <w:rPr>
                <w:rFonts w:ascii="Arial Narrow" w:hAnsi="Arial Narrow" w:cs="Arial"/>
                <w:i/>
                <w:sz w:val="20"/>
                <w:szCs w:val="20"/>
              </w:rPr>
              <w:t>Aloe burgerfortensis</w:t>
            </w:r>
          </w:p>
        </w:tc>
        <w:tc>
          <w:tcPr>
            <w:tcW w:w="4320" w:type="dxa"/>
          </w:tcPr>
          <w:p w:rsidR="003962E8" w:rsidRPr="003962E8" w:rsidRDefault="003962E8" w:rsidP="004076B4">
            <w:pPr>
              <w:pStyle w:val="ListParagraph"/>
              <w:ind w:left="0"/>
              <w:rPr>
                <w:rFonts w:ascii="Arial Narrow" w:hAnsi="Arial Narrow" w:cs="Arial"/>
                <w:sz w:val="20"/>
                <w:szCs w:val="20"/>
              </w:rPr>
            </w:pPr>
            <w:r w:rsidRPr="003962E8">
              <w:rPr>
                <w:rFonts w:ascii="Arial Narrow" w:hAnsi="Arial Narrow" w:cs="Arial"/>
                <w:sz w:val="20"/>
                <w:szCs w:val="20"/>
              </w:rPr>
              <w:t xml:space="preserve">Slightly undulating plains and </w:t>
            </w:r>
            <w:r w:rsidR="0054365E" w:rsidRPr="003962E8">
              <w:rPr>
                <w:rFonts w:ascii="Arial Narrow" w:hAnsi="Arial Narrow" w:cs="Arial"/>
                <w:sz w:val="20"/>
                <w:szCs w:val="20"/>
              </w:rPr>
              <w:t>foot slopes</w:t>
            </w:r>
            <w:r>
              <w:rPr>
                <w:rFonts w:ascii="Arial Narrow" w:hAnsi="Arial Narrow" w:cs="Arial"/>
                <w:sz w:val="20"/>
                <w:szCs w:val="20"/>
              </w:rPr>
              <w:t>/rocky outcrops</w:t>
            </w:r>
          </w:p>
        </w:tc>
      </w:tr>
      <w:tr w:rsidR="003962E8" w:rsidTr="00D90AD7">
        <w:tc>
          <w:tcPr>
            <w:tcW w:w="3258" w:type="dxa"/>
          </w:tcPr>
          <w:p w:rsidR="003962E8" w:rsidRPr="003962E8" w:rsidRDefault="003962E8" w:rsidP="004076B4">
            <w:pPr>
              <w:pStyle w:val="ListParagraph"/>
              <w:ind w:left="0"/>
              <w:rPr>
                <w:rFonts w:ascii="Arial Narrow" w:hAnsi="Arial Narrow" w:cs="Arial"/>
                <w:i/>
                <w:sz w:val="20"/>
                <w:szCs w:val="20"/>
              </w:rPr>
            </w:pPr>
            <w:r w:rsidRPr="003962E8">
              <w:rPr>
                <w:rFonts w:ascii="Arial Narrow" w:hAnsi="Arial Narrow" w:cs="Arial"/>
                <w:i/>
                <w:sz w:val="20"/>
                <w:szCs w:val="20"/>
              </w:rPr>
              <w:t>Aloe castanea</w:t>
            </w:r>
          </w:p>
        </w:tc>
        <w:tc>
          <w:tcPr>
            <w:tcW w:w="4320" w:type="dxa"/>
          </w:tcPr>
          <w:p w:rsidR="003962E8" w:rsidRPr="003962E8" w:rsidRDefault="003962E8" w:rsidP="004076B4">
            <w:pPr>
              <w:pStyle w:val="ListParagraph"/>
              <w:ind w:left="0"/>
              <w:rPr>
                <w:rFonts w:ascii="Arial Narrow" w:hAnsi="Arial Narrow" w:cs="Arial"/>
                <w:sz w:val="20"/>
                <w:szCs w:val="20"/>
              </w:rPr>
            </w:pPr>
            <w:r w:rsidRPr="003962E8">
              <w:rPr>
                <w:rFonts w:ascii="Arial Narrow" w:hAnsi="Arial Narrow" w:cs="Arial"/>
                <w:sz w:val="20"/>
                <w:szCs w:val="20"/>
              </w:rPr>
              <w:t>Rocky outcrops and ridges</w:t>
            </w:r>
          </w:p>
        </w:tc>
      </w:tr>
      <w:tr w:rsidR="003962E8" w:rsidTr="00D90AD7">
        <w:tc>
          <w:tcPr>
            <w:tcW w:w="3258" w:type="dxa"/>
          </w:tcPr>
          <w:p w:rsidR="003962E8" w:rsidRPr="003962E8" w:rsidRDefault="003962E8" w:rsidP="004076B4">
            <w:pPr>
              <w:pStyle w:val="ListParagraph"/>
              <w:ind w:left="0"/>
              <w:rPr>
                <w:rFonts w:ascii="Arial Narrow" w:hAnsi="Arial Narrow" w:cs="Arial"/>
                <w:i/>
                <w:sz w:val="20"/>
                <w:szCs w:val="20"/>
              </w:rPr>
            </w:pPr>
            <w:r w:rsidRPr="003962E8">
              <w:rPr>
                <w:rFonts w:ascii="Arial Narrow" w:hAnsi="Arial Narrow" w:cs="Arial"/>
                <w:i/>
                <w:sz w:val="20"/>
                <w:szCs w:val="20"/>
              </w:rPr>
              <w:t>Diospyros lycioides</w:t>
            </w:r>
          </w:p>
        </w:tc>
        <w:tc>
          <w:tcPr>
            <w:tcW w:w="4320" w:type="dxa"/>
          </w:tcPr>
          <w:p w:rsidR="003962E8" w:rsidRPr="003962E8" w:rsidRDefault="003962E8" w:rsidP="004076B4">
            <w:pPr>
              <w:pStyle w:val="ListParagraph"/>
              <w:ind w:left="0"/>
              <w:rPr>
                <w:rFonts w:ascii="Arial Narrow" w:hAnsi="Arial Narrow" w:cs="Arial"/>
                <w:sz w:val="20"/>
                <w:szCs w:val="20"/>
              </w:rPr>
            </w:pPr>
            <w:r w:rsidRPr="003962E8">
              <w:rPr>
                <w:rFonts w:ascii="Arial Narrow" w:hAnsi="Arial Narrow" w:cs="Arial"/>
                <w:sz w:val="20"/>
                <w:szCs w:val="20"/>
              </w:rPr>
              <w:t>Riparian woodland</w:t>
            </w:r>
          </w:p>
        </w:tc>
      </w:tr>
      <w:tr w:rsidR="003962E8" w:rsidTr="00D90AD7">
        <w:tc>
          <w:tcPr>
            <w:tcW w:w="3258" w:type="dxa"/>
          </w:tcPr>
          <w:p w:rsidR="003962E8" w:rsidRPr="003962E8" w:rsidRDefault="003962E8" w:rsidP="004076B4">
            <w:pPr>
              <w:pStyle w:val="ListParagraph"/>
              <w:ind w:left="0"/>
              <w:rPr>
                <w:rFonts w:ascii="Arial Narrow" w:hAnsi="Arial Narrow" w:cs="Arial"/>
                <w:i/>
                <w:sz w:val="20"/>
                <w:szCs w:val="20"/>
              </w:rPr>
            </w:pPr>
            <w:r w:rsidRPr="003962E8">
              <w:rPr>
                <w:rFonts w:ascii="Arial Narrow" w:hAnsi="Arial Narrow" w:cs="Arial"/>
                <w:i/>
                <w:sz w:val="20"/>
                <w:szCs w:val="20"/>
              </w:rPr>
              <w:t>Ehretia rigida</w:t>
            </w:r>
          </w:p>
        </w:tc>
        <w:tc>
          <w:tcPr>
            <w:tcW w:w="4320" w:type="dxa"/>
          </w:tcPr>
          <w:p w:rsidR="003962E8" w:rsidRPr="003962E8" w:rsidRDefault="003962E8" w:rsidP="004076B4">
            <w:pPr>
              <w:pStyle w:val="ListParagraph"/>
              <w:ind w:left="0"/>
              <w:rPr>
                <w:rFonts w:ascii="Arial Narrow" w:hAnsi="Arial Narrow" w:cs="Arial"/>
                <w:sz w:val="20"/>
                <w:szCs w:val="20"/>
              </w:rPr>
            </w:pPr>
            <w:r w:rsidRPr="003962E8">
              <w:rPr>
                <w:rFonts w:ascii="Arial Narrow" w:hAnsi="Arial Narrow" w:cs="Arial"/>
                <w:sz w:val="20"/>
                <w:szCs w:val="20"/>
              </w:rPr>
              <w:t>Woodland</w:t>
            </w:r>
          </w:p>
        </w:tc>
      </w:tr>
      <w:tr w:rsidR="003962E8" w:rsidTr="00D90AD7">
        <w:tc>
          <w:tcPr>
            <w:tcW w:w="3258" w:type="dxa"/>
          </w:tcPr>
          <w:p w:rsidR="003962E8" w:rsidRPr="003962E8" w:rsidRDefault="003962E8" w:rsidP="004076B4">
            <w:pPr>
              <w:pStyle w:val="ListParagraph"/>
              <w:ind w:left="0"/>
              <w:rPr>
                <w:rFonts w:ascii="Arial Narrow" w:hAnsi="Arial Narrow" w:cs="Arial"/>
                <w:i/>
                <w:sz w:val="20"/>
                <w:szCs w:val="20"/>
              </w:rPr>
            </w:pPr>
            <w:r w:rsidRPr="003962E8">
              <w:rPr>
                <w:rFonts w:ascii="Arial Narrow" w:hAnsi="Arial Narrow" w:cs="Arial"/>
                <w:i/>
                <w:sz w:val="20"/>
                <w:szCs w:val="20"/>
              </w:rPr>
              <w:t>Grewia vernicosa</w:t>
            </w:r>
          </w:p>
        </w:tc>
        <w:tc>
          <w:tcPr>
            <w:tcW w:w="4320" w:type="dxa"/>
          </w:tcPr>
          <w:p w:rsidR="003962E8" w:rsidRPr="003962E8" w:rsidRDefault="003962E8" w:rsidP="004076B4">
            <w:pPr>
              <w:pStyle w:val="ListParagraph"/>
              <w:ind w:left="0"/>
              <w:rPr>
                <w:rFonts w:ascii="Arial Narrow" w:hAnsi="Arial Narrow" w:cs="Arial"/>
                <w:sz w:val="20"/>
                <w:szCs w:val="20"/>
              </w:rPr>
            </w:pPr>
            <w:r w:rsidRPr="003962E8">
              <w:rPr>
                <w:rFonts w:ascii="Arial Narrow" w:hAnsi="Arial Narrow" w:cs="Arial"/>
                <w:sz w:val="20"/>
                <w:szCs w:val="20"/>
              </w:rPr>
              <w:t xml:space="preserve">Slightly undulating plains and </w:t>
            </w:r>
            <w:r w:rsidR="0054365E" w:rsidRPr="003962E8">
              <w:rPr>
                <w:rFonts w:ascii="Arial Narrow" w:hAnsi="Arial Narrow" w:cs="Arial"/>
                <w:sz w:val="20"/>
                <w:szCs w:val="20"/>
              </w:rPr>
              <w:t>foot slopes</w:t>
            </w:r>
            <w:r>
              <w:rPr>
                <w:rFonts w:ascii="Arial Narrow" w:hAnsi="Arial Narrow" w:cs="Arial"/>
                <w:sz w:val="20"/>
                <w:szCs w:val="20"/>
              </w:rPr>
              <w:t>/rocky outcrops</w:t>
            </w:r>
          </w:p>
        </w:tc>
      </w:tr>
      <w:tr w:rsidR="003962E8" w:rsidTr="00D90AD7">
        <w:tc>
          <w:tcPr>
            <w:tcW w:w="3258" w:type="dxa"/>
          </w:tcPr>
          <w:p w:rsidR="003962E8" w:rsidRPr="003962E8" w:rsidRDefault="003962E8" w:rsidP="004076B4">
            <w:pPr>
              <w:pStyle w:val="ListParagraph"/>
              <w:ind w:left="0"/>
              <w:rPr>
                <w:rFonts w:ascii="Arial Narrow" w:hAnsi="Arial Narrow" w:cs="Arial"/>
                <w:i/>
                <w:sz w:val="20"/>
                <w:szCs w:val="20"/>
              </w:rPr>
            </w:pPr>
            <w:r w:rsidRPr="003962E8">
              <w:rPr>
                <w:rFonts w:ascii="Arial Narrow" w:hAnsi="Arial Narrow" w:cs="Arial"/>
                <w:i/>
                <w:sz w:val="20"/>
                <w:szCs w:val="20"/>
              </w:rPr>
              <w:t>Kleinia stapelliformes</w:t>
            </w:r>
          </w:p>
        </w:tc>
        <w:tc>
          <w:tcPr>
            <w:tcW w:w="4320" w:type="dxa"/>
          </w:tcPr>
          <w:p w:rsidR="003962E8" w:rsidRDefault="003962E8" w:rsidP="004076B4">
            <w:pPr>
              <w:pStyle w:val="ListParagraph"/>
              <w:ind w:left="0"/>
              <w:rPr>
                <w:rFonts w:ascii="Arial Narrow" w:hAnsi="Arial Narrow" w:cs="Arial"/>
              </w:rPr>
            </w:pPr>
            <w:r w:rsidRPr="003962E8">
              <w:rPr>
                <w:rFonts w:ascii="Arial Narrow" w:hAnsi="Arial Narrow" w:cs="Arial"/>
                <w:sz w:val="20"/>
                <w:szCs w:val="20"/>
              </w:rPr>
              <w:t xml:space="preserve">Slightly undulating plains and </w:t>
            </w:r>
            <w:r w:rsidR="0054365E" w:rsidRPr="003962E8">
              <w:rPr>
                <w:rFonts w:ascii="Arial Narrow" w:hAnsi="Arial Narrow" w:cs="Arial"/>
                <w:sz w:val="20"/>
                <w:szCs w:val="20"/>
              </w:rPr>
              <w:t>foot slopes</w:t>
            </w:r>
            <w:r>
              <w:rPr>
                <w:rFonts w:ascii="Arial Narrow" w:hAnsi="Arial Narrow" w:cs="Arial"/>
                <w:sz w:val="20"/>
                <w:szCs w:val="20"/>
              </w:rPr>
              <w:t>/rocky outcrops</w:t>
            </w:r>
          </w:p>
        </w:tc>
      </w:tr>
      <w:tr w:rsidR="003962E8" w:rsidTr="00D90AD7">
        <w:tc>
          <w:tcPr>
            <w:tcW w:w="3258" w:type="dxa"/>
          </w:tcPr>
          <w:p w:rsidR="003962E8" w:rsidRPr="003962E8" w:rsidRDefault="003962E8" w:rsidP="004076B4">
            <w:pPr>
              <w:pStyle w:val="ListParagraph"/>
              <w:ind w:left="0"/>
              <w:rPr>
                <w:rFonts w:ascii="Arial Narrow" w:hAnsi="Arial Narrow" w:cs="Arial"/>
                <w:i/>
                <w:sz w:val="20"/>
                <w:szCs w:val="20"/>
              </w:rPr>
            </w:pPr>
            <w:r w:rsidRPr="003962E8">
              <w:rPr>
                <w:rFonts w:ascii="Arial Narrow" w:hAnsi="Arial Narrow" w:cs="Arial"/>
                <w:i/>
                <w:sz w:val="20"/>
                <w:szCs w:val="20"/>
              </w:rPr>
              <w:t>Triaspis glaucophylla</w:t>
            </w:r>
          </w:p>
        </w:tc>
        <w:tc>
          <w:tcPr>
            <w:tcW w:w="4320" w:type="dxa"/>
          </w:tcPr>
          <w:p w:rsidR="003962E8" w:rsidRPr="003962E8" w:rsidRDefault="003962E8" w:rsidP="004076B4">
            <w:pPr>
              <w:pStyle w:val="ListParagraph"/>
              <w:ind w:left="0"/>
              <w:rPr>
                <w:rFonts w:ascii="Arial Narrow" w:hAnsi="Arial Narrow" w:cs="Arial"/>
                <w:sz w:val="20"/>
                <w:szCs w:val="20"/>
              </w:rPr>
            </w:pPr>
            <w:r w:rsidRPr="003962E8">
              <w:rPr>
                <w:rFonts w:ascii="Arial Narrow" w:hAnsi="Arial Narrow" w:cs="Arial"/>
                <w:sz w:val="20"/>
                <w:szCs w:val="20"/>
              </w:rPr>
              <w:t>Rocky outcrops/Ridges</w:t>
            </w:r>
          </w:p>
        </w:tc>
      </w:tr>
    </w:tbl>
    <w:p w:rsidR="00CB0FAB" w:rsidRDefault="00CB0FAB" w:rsidP="004076B4">
      <w:pPr>
        <w:pStyle w:val="ListParagraph"/>
        <w:rPr>
          <w:rFonts w:ascii="Arial Narrow" w:hAnsi="Arial Narrow" w:cs="Arial"/>
        </w:rPr>
      </w:pPr>
    </w:p>
    <w:p w:rsidR="00CB0FAB" w:rsidRPr="0049136D" w:rsidRDefault="003962E8" w:rsidP="004076B4">
      <w:pPr>
        <w:pStyle w:val="ListParagraph"/>
        <w:rPr>
          <w:rFonts w:ascii="Arial Narrow" w:hAnsi="Arial Narrow" w:cs="Arial"/>
        </w:rPr>
      </w:pPr>
      <w:r w:rsidRPr="0049136D">
        <w:rPr>
          <w:rFonts w:ascii="Arial Narrow" w:hAnsi="Arial Narrow" w:cs="Helvetica-Bold"/>
          <w:b/>
          <w:bCs/>
        </w:rPr>
        <w:t>Management of red data / endemic taxa</w:t>
      </w:r>
    </w:p>
    <w:p w:rsidR="00CB0FAB" w:rsidRDefault="00CB0FAB" w:rsidP="004076B4">
      <w:pPr>
        <w:pStyle w:val="ListParagraph"/>
        <w:rPr>
          <w:rFonts w:ascii="Arial Narrow" w:hAnsi="Arial Narrow" w:cs="Arial"/>
        </w:rPr>
      </w:pPr>
    </w:p>
    <w:p w:rsidR="00425A39" w:rsidRPr="00051E9A" w:rsidRDefault="003962E8" w:rsidP="00425A39">
      <w:pPr>
        <w:autoSpaceDE w:val="0"/>
        <w:autoSpaceDN w:val="0"/>
        <w:adjustRightInd w:val="0"/>
        <w:ind w:left="720"/>
        <w:rPr>
          <w:rFonts w:ascii="Arial Narrow" w:hAnsi="Arial Narrow" w:cs="Helvetica"/>
        </w:rPr>
      </w:pPr>
      <w:r w:rsidRPr="00051E9A">
        <w:rPr>
          <w:rFonts w:ascii="Arial Narrow" w:hAnsi="Arial Narrow" w:cs="Helvetica"/>
        </w:rPr>
        <w:t>The following specific management measures and guidelines should however be implemented for red data / endemic species found on the proposed construction site as well as protected trees and related areas according to LEMA (2003) and TOPS (2007). This specifically applicable should</w:t>
      </w:r>
      <w:r w:rsidR="00425A39" w:rsidRPr="00425A39">
        <w:rPr>
          <w:rFonts w:ascii="Arial Narrow" w:hAnsi="Arial Narrow" w:cs="Helvetica"/>
        </w:rPr>
        <w:t xml:space="preserve"> </w:t>
      </w:r>
      <w:r w:rsidR="00425A39" w:rsidRPr="00051E9A">
        <w:rPr>
          <w:rFonts w:ascii="Arial Narrow" w:hAnsi="Arial Narrow" w:cs="Helvetica"/>
        </w:rPr>
        <w:t>any development or rehabilitation procedures impede on species or their habitats:</w:t>
      </w:r>
    </w:p>
    <w:p w:rsidR="003962E8" w:rsidRPr="00051E9A" w:rsidRDefault="003962E8" w:rsidP="00051E9A">
      <w:pPr>
        <w:autoSpaceDE w:val="0"/>
        <w:autoSpaceDN w:val="0"/>
        <w:adjustRightInd w:val="0"/>
        <w:ind w:left="720"/>
        <w:rPr>
          <w:rFonts w:ascii="Arial Narrow" w:hAnsi="Arial Narrow" w:cs="Helvetica"/>
        </w:rPr>
      </w:pPr>
    </w:p>
    <w:p w:rsidR="003962E8" w:rsidRPr="00051E9A" w:rsidRDefault="003962E8" w:rsidP="003962E8">
      <w:pPr>
        <w:autoSpaceDE w:val="0"/>
        <w:autoSpaceDN w:val="0"/>
        <w:adjustRightInd w:val="0"/>
        <w:rPr>
          <w:rFonts w:ascii="Arial Narrow" w:hAnsi="Arial Narrow" w:cs="Helvetica"/>
          <w:sz w:val="22"/>
          <w:szCs w:val="22"/>
        </w:rPr>
      </w:pPr>
    </w:p>
    <w:p w:rsidR="00CB0FAB" w:rsidRPr="00051E9A" w:rsidRDefault="003962E8" w:rsidP="00FA6C27">
      <w:pPr>
        <w:pStyle w:val="ListParagraph"/>
        <w:numPr>
          <w:ilvl w:val="0"/>
          <w:numId w:val="12"/>
        </w:numPr>
        <w:rPr>
          <w:rFonts w:ascii="Arial Narrow" w:hAnsi="Arial Narrow" w:cs="Arial"/>
        </w:rPr>
      </w:pPr>
      <w:r w:rsidRPr="00051E9A">
        <w:rPr>
          <w:rFonts w:ascii="Arial Narrow" w:hAnsi="Arial Narrow" w:cs="Helvetica"/>
        </w:rPr>
        <w:t>The pipeline route should be amended to avoid these plant species</w:t>
      </w:r>
    </w:p>
    <w:p w:rsidR="00051E9A" w:rsidRPr="00051E9A" w:rsidRDefault="00051E9A" w:rsidP="00051E9A">
      <w:pPr>
        <w:pStyle w:val="ListParagraph"/>
        <w:ind w:left="1080"/>
        <w:rPr>
          <w:rFonts w:ascii="Arial Narrow" w:hAnsi="Arial Narrow" w:cs="Arial"/>
        </w:rPr>
      </w:pPr>
    </w:p>
    <w:p w:rsidR="00051E9A" w:rsidRDefault="00051E9A" w:rsidP="00FA6C27">
      <w:pPr>
        <w:pStyle w:val="ListParagraph"/>
        <w:numPr>
          <w:ilvl w:val="0"/>
          <w:numId w:val="12"/>
        </w:numPr>
        <w:rPr>
          <w:rFonts w:ascii="Arial Narrow" w:hAnsi="Arial Narrow" w:cs="Arial"/>
          <w:b/>
          <w:u w:val="single"/>
        </w:rPr>
      </w:pPr>
      <w:r w:rsidRPr="00051E9A">
        <w:rPr>
          <w:rFonts w:ascii="Arial Narrow" w:hAnsi="Arial Narrow" w:cs="Arial"/>
          <w:b/>
          <w:u w:val="single"/>
        </w:rPr>
        <w:t>Should</w:t>
      </w:r>
      <w:r w:rsidR="00425A39">
        <w:rPr>
          <w:rFonts w:ascii="Arial Narrow" w:hAnsi="Arial Narrow" w:cs="Arial"/>
          <w:b/>
          <w:u w:val="single"/>
        </w:rPr>
        <w:t xml:space="preserve"> the</w:t>
      </w:r>
      <w:r w:rsidRPr="00051E9A">
        <w:rPr>
          <w:rFonts w:ascii="Arial Narrow" w:hAnsi="Arial Narrow" w:cs="Arial"/>
          <w:b/>
          <w:u w:val="single"/>
        </w:rPr>
        <w:t xml:space="preserve"> impact be unavoidable the fo</w:t>
      </w:r>
      <w:r>
        <w:rPr>
          <w:rFonts w:ascii="Arial Narrow" w:hAnsi="Arial Narrow" w:cs="Arial"/>
          <w:b/>
          <w:u w:val="single"/>
        </w:rPr>
        <w:t>llowing principles would apply:</w:t>
      </w:r>
    </w:p>
    <w:p w:rsidR="00051E9A" w:rsidRPr="00051E9A" w:rsidRDefault="00051E9A" w:rsidP="00051E9A">
      <w:pPr>
        <w:rPr>
          <w:rFonts w:ascii="Arial Narrow" w:hAnsi="Arial Narrow" w:cs="Arial"/>
          <w:b/>
          <w:u w:val="single"/>
        </w:rPr>
      </w:pPr>
    </w:p>
    <w:p w:rsidR="00051E9A" w:rsidRPr="00051E9A" w:rsidRDefault="00051E9A" w:rsidP="00FA6C27">
      <w:pPr>
        <w:pStyle w:val="ListParagraph"/>
        <w:numPr>
          <w:ilvl w:val="0"/>
          <w:numId w:val="12"/>
        </w:numPr>
        <w:rPr>
          <w:rFonts w:ascii="Arial Narrow" w:hAnsi="Arial Narrow" w:cs="Arial"/>
        </w:rPr>
      </w:pPr>
      <w:r w:rsidRPr="00051E9A">
        <w:rPr>
          <w:rFonts w:ascii="Arial Narrow" w:hAnsi="Arial Narrow" w:cs="Arial"/>
        </w:rPr>
        <w:t xml:space="preserve">A detailed species rescue, relocation and re-introduction plan should be developed and implemented by a qualified person before any excavations </w:t>
      </w:r>
      <w:r>
        <w:rPr>
          <w:rFonts w:ascii="Arial Narrow" w:hAnsi="Arial Narrow" w:cs="Arial"/>
        </w:rPr>
        <w:t>or disturbance commence.</w:t>
      </w:r>
    </w:p>
    <w:p w:rsidR="00051E9A" w:rsidRPr="00051E9A" w:rsidRDefault="00051E9A" w:rsidP="00051E9A">
      <w:pPr>
        <w:pStyle w:val="ListParagraph"/>
        <w:ind w:left="1080"/>
        <w:rPr>
          <w:rFonts w:ascii="Arial Narrow" w:hAnsi="Arial Narrow" w:cs="Arial"/>
        </w:rPr>
      </w:pPr>
    </w:p>
    <w:p w:rsidR="00051E9A" w:rsidRPr="00C6461B" w:rsidRDefault="00051E9A" w:rsidP="00051E9A">
      <w:pPr>
        <w:pStyle w:val="ListParagraph"/>
        <w:ind w:left="1080"/>
        <w:rPr>
          <w:rFonts w:ascii="Arial Narrow" w:hAnsi="Arial Narrow" w:cs="Arial"/>
          <w:b/>
          <w:u w:val="single"/>
        </w:rPr>
      </w:pPr>
      <w:r w:rsidRPr="00C6461B">
        <w:rPr>
          <w:rFonts w:ascii="Arial Narrow" w:hAnsi="Arial Narrow" w:cs="Arial"/>
          <w:b/>
          <w:u w:val="single"/>
        </w:rPr>
        <w:t>This plan should at the least address the following:</w:t>
      </w:r>
    </w:p>
    <w:p w:rsidR="00051E9A" w:rsidRPr="00051E9A" w:rsidRDefault="00051E9A" w:rsidP="00051E9A">
      <w:pPr>
        <w:pStyle w:val="ListParagraph"/>
        <w:ind w:left="1080"/>
        <w:rPr>
          <w:rFonts w:ascii="Arial Narrow" w:hAnsi="Arial Narrow" w:cs="Arial"/>
        </w:rPr>
      </w:pPr>
    </w:p>
    <w:p w:rsidR="00051E9A" w:rsidRPr="00051E9A" w:rsidRDefault="00051E9A" w:rsidP="00FA6C27">
      <w:pPr>
        <w:pStyle w:val="ListParagraph"/>
        <w:numPr>
          <w:ilvl w:val="0"/>
          <w:numId w:val="12"/>
        </w:numPr>
        <w:rPr>
          <w:rFonts w:ascii="Arial Narrow" w:hAnsi="Arial Narrow" w:cs="Arial"/>
        </w:rPr>
      </w:pPr>
      <w:r w:rsidRPr="00051E9A">
        <w:rPr>
          <w:rFonts w:ascii="Arial Narrow" w:hAnsi="Arial Narrow" w:cs="Arial"/>
        </w:rPr>
        <w:t>Harvesting of seeds from herbaceous and woody vegetation to be used in the ex situ nursery and future rehabilitation.</w:t>
      </w:r>
    </w:p>
    <w:p w:rsidR="00051E9A" w:rsidRPr="00051E9A" w:rsidRDefault="00051E9A" w:rsidP="00051E9A">
      <w:pPr>
        <w:pStyle w:val="ListParagraph"/>
        <w:ind w:left="1080"/>
        <w:rPr>
          <w:rFonts w:ascii="Arial Narrow" w:hAnsi="Arial Narrow" w:cs="Arial"/>
        </w:rPr>
      </w:pPr>
    </w:p>
    <w:p w:rsidR="00051E9A" w:rsidRDefault="00051E9A" w:rsidP="00FA6C27">
      <w:pPr>
        <w:pStyle w:val="ListParagraph"/>
        <w:numPr>
          <w:ilvl w:val="0"/>
          <w:numId w:val="12"/>
        </w:numPr>
        <w:rPr>
          <w:rFonts w:ascii="Arial Narrow" w:hAnsi="Arial Narrow" w:cs="Arial"/>
        </w:rPr>
      </w:pPr>
      <w:r w:rsidRPr="00051E9A">
        <w:rPr>
          <w:rFonts w:ascii="Arial Narrow" w:hAnsi="Arial Narrow" w:cs="Arial"/>
        </w:rPr>
        <w:t xml:space="preserve">Intact removal of protected / endemic / red data plant species under permit Permits should be obtained from the Limpopo Department of Economic Development, Environment &amp; Tourism where red data </w:t>
      </w:r>
      <w:r w:rsidR="0054365E" w:rsidRPr="00051E9A">
        <w:rPr>
          <w:rFonts w:ascii="Arial Narrow" w:hAnsi="Arial Narrow" w:cs="Arial"/>
        </w:rPr>
        <w:t>flora is</w:t>
      </w:r>
      <w:r w:rsidRPr="00051E9A">
        <w:rPr>
          <w:rFonts w:ascii="Arial Narrow" w:hAnsi="Arial Narrow" w:cs="Arial"/>
        </w:rPr>
        <w:t xml:space="preserve"> to be disturbed or relocated.</w:t>
      </w:r>
    </w:p>
    <w:p w:rsidR="001058B0" w:rsidRPr="00425A39" w:rsidRDefault="001058B0" w:rsidP="00425A39">
      <w:pPr>
        <w:rPr>
          <w:rFonts w:ascii="Arial Narrow" w:hAnsi="Arial Narrow" w:cs="Arial"/>
        </w:rPr>
      </w:pPr>
    </w:p>
    <w:p w:rsidR="00051E9A" w:rsidRPr="00C6461B" w:rsidRDefault="00C6461B" w:rsidP="00C6461B">
      <w:pPr>
        <w:ind w:left="360" w:firstLine="270"/>
        <w:rPr>
          <w:rFonts w:ascii="Arial Narrow" w:hAnsi="Arial Narrow" w:cs="Arial"/>
          <w:b/>
          <w:u w:val="single"/>
        </w:rPr>
      </w:pPr>
      <w:r w:rsidRPr="00C6461B">
        <w:rPr>
          <w:rFonts w:ascii="Arial Narrow" w:hAnsi="Arial Narrow" w:cs="Arial"/>
          <w:b/>
          <w:u w:val="single"/>
        </w:rPr>
        <w:t>Encroacher and alien invasive plant species</w:t>
      </w:r>
    </w:p>
    <w:p w:rsidR="00C6461B" w:rsidRPr="00C6461B" w:rsidRDefault="00C6461B" w:rsidP="00C6461B">
      <w:pPr>
        <w:ind w:left="360" w:firstLine="270"/>
        <w:rPr>
          <w:rFonts w:ascii="Arial Narrow" w:hAnsi="Arial Narrow" w:cs="Arial"/>
          <w:b/>
        </w:rPr>
      </w:pPr>
    </w:p>
    <w:p w:rsidR="00CB0FAB" w:rsidRDefault="00C6461B" w:rsidP="00C6461B">
      <w:pPr>
        <w:pStyle w:val="ListParagraph"/>
        <w:ind w:hanging="90"/>
        <w:rPr>
          <w:rFonts w:ascii="Arial Narrow" w:hAnsi="Arial Narrow" w:cs="Arial"/>
          <w:b/>
        </w:rPr>
      </w:pPr>
      <w:r>
        <w:rPr>
          <w:rFonts w:ascii="Arial Narrow" w:hAnsi="Arial Narrow" w:cs="Arial"/>
          <w:b/>
        </w:rPr>
        <w:t>List of encroacher plant species for the proposed development site</w:t>
      </w:r>
    </w:p>
    <w:p w:rsidR="007D33B2" w:rsidRPr="00C6461B" w:rsidRDefault="007D33B2" w:rsidP="00C6461B">
      <w:pPr>
        <w:pStyle w:val="ListParagraph"/>
        <w:ind w:hanging="90"/>
        <w:rPr>
          <w:rFonts w:ascii="Arial Narrow" w:hAnsi="Arial Narrow" w:cs="Arial"/>
          <w:b/>
        </w:rPr>
      </w:pPr>
    </w:p>
    <w:tbl>
      <w:tblPr>
        <w:tblStyle w:val="TableGrid"/>
        <w:tblW w:w="8838" w:type="dxa"/>
        <w:tblInd w:w="720" w:type="dxa"/>
        <w:tblLook w:val="04A0" w:firstRow="1" w:lastRow="0" w:firstColumn="1" w:lastColumn="0" w:noHBand="0" w:noVBand="1"/>
      </w:tblPr>
      <w:tblGrid>
        <w:gridCol w:w="4338"/>
        <w:gridCol w:w="4500"/>
      </w:tblGrid>
      <w:tr w:rsidR="00D90AD7" w:rsidTr="000D1AB2">
        <w:tc>
          <w:tcPr>
            <w:tcW w:w="4338" w:type="dxa"/>
          </w:tcPr>
          <w:p w:rsidR="00D90AD7" w:rsidRPr="00D90AD7" w:rsidRDefault="00D90AD7" w:rsidP="004076B4">
            <w:pPr>
              <w:pStyle w:val="ListParagraph"/>
              <w:ind w:left="0"/>
              <w:rPr>
                <w:rFonts w:ascii="Arial Narrow" w:hAnsi="Arial Narrow" w:cs="Arial"/>
                <w:b/>
                <w:iCs/>
                <w:sz w:val="22"/>
                <w:szCs w:val="22"/>
              </w:rPr>
            </w:pPr>
            <w:r w:rsidRPr="00D90AD7">
              <w:rPr>
                <w:rFonts w:ascii="Arial Narrow" w:hAnsi="Arial Narrow" w:cs="Arial"/>
                <w:b/>
                <w:iCs/>
                <w:sz w:val="22"/>
                <w:szCs w:val="22"/>
              </w:rPr>
              <w:t>Species</w:t>
            </w:r>
          </w:p>
        </w:tc>
        <w:tc>
          <w:tcPr>
            <w:tcW w:w="4500" w:type="dxa"/>
          </w:tcPr>
          <w:p w:rsidR="00D90AD7" w:rsidRPr="00D90AD7" w:rsidRDefault="00D90AD7" w:rsidP="004076B4">
            <w:pPr>
              <w:pStyle w:val="ListParagraph"/>
              <w:ind w:left="0"/>
              <w:rPr>
                <w:rFonts w:ascii="Arial Narrow" w:hAnsi="Arial Narrow" w:cs="Arial"/>
                <w:b/>
                <w:sz w:val="22"/>
                <w:szCs w:val="22"/>
              </w:rPr>
            </w:pPr>
            <w:r w:rsidRPr="00D90AD7">
              <w:rPr>
                <w:rFonts w:ascii="Arial Narrow" w:hAnsi="Arial Narrow" w:cs="Arial"/>
                <w:b/>
                <w:sz w:val="22"/>
                <w:szCs w:val="22"/>
              </w:rPr>
              <w:t>Habitat</w:t>
            </w:r>
          </w:p>
        </w:tc>
      </w:tr>
      <w:tr w:rsidR="00C6461B" w:rsidTr="000D1AB2">
        <w:tc>
          <w:tcPr>
            <w:tcW w:w="4338" w:type="dxa"/>
          </w:tcPr>
          <w:p w:rsidR="00C6461B" w:rsidRPr="00D90AD7" w:rsidRDefault="00C6461B" w:rsidP="004076B4">
            <w:pPr>
              <w:pStyle w:val="ListParagraph"/>
              <w:ind w:left="0"/>
              <w:rPr>
                <w:rFonts w:ascii="Arial Narrow" w:hAnsi="Arial Narrow" w:cs="Arial"/>
                <w:i/>
                <w:sz w:val="20"/>
                <w:szCs w:val="20"/>
              </w:rPr>
            </w:pPr>
            <w:r w:rsidRPr="00D90AD7">
              <w:rPr>
                <w:rFonts w:ascii="Arial Narrow" w:hAnsi="Arial Narrow" w:cs="Arial"/>
                <w:i/>
                <w:iCs/>
                <w:sz w:val="20"/>
                <w:szCs w:val="20"/>
              </w:rPr>
              <w:t>Acacia nigrescens</w:t>
            </w:r>
          </w:p>
        </w:tc>
        <w:tc>
          <w:tcPr>
            <w:tcW w:w="4500" w:type="dxa"/>
          </w:tcPr>
          <w:p w:rsidR="00C6461B" w:rsidRPr="00D90AD7" w:rsidRDefault="00D90AD7" w:rsidP="004076B4">
            <w:pPr>
              <w:pStyle w:val="ListParagraph"/>
              <w:ind w:left="0"/>
              <w:rPr>
                <w:rFonts w:ascii="Arial Narrow" w:hAnsi="Arial Narrow" w:cs="Arial"/>
                <w:sz w:val="20"/>
                <w:szCs w:val="20"/>
              </w:rPr>
            </w:pPr>
            <w:r w:rsidRPr="00D90AD7">
              <w:rPr>
                <w:rFonts w:ascii="Arial Narrow" w:hAnsi="Arial Narrow" w:cs="Arial"/>
                <w:sz w:val="20"/>
                <w:szCs w:val="20"/>
              </w:rPr>
              <w:t>Low altitude woodland</w:t>
            </w:r>
          </w:p>
        </w:tc>
      </w:tr>
      <w:tr w:rsidR="00C6461B" w:rsidTr="000D1AB2">
        <w:tc>
          <w:tcPr>
            <w:tcW w:w="4338" w:type="dxa"/>
          </w:tcPr>
          <w:p w:rsidR="00C6461B" w:rsidRPr="00D90AD7" w:rsidRDefault="00C6461B" w:rsidP="004076B4">
            <w:pPr>
              <w:pStyle w:val="ListParagraph"/>
              <w:ind w:left="0"/>
              <w:rPr>
                <w:rFonts w:ascii="Arial Narrow" w:hAnsi="Arial Narrow" w:cs="Arial"/>
                <w:i/>
                <w:sz w:val="20"/>
                <w:szCs w:val="20"/>
              </w:rPr>
            </w:pPr>
            <w:r w:rsidRPr="00D90AD7">
              <w:rPr>
                <w:rFonts w:ascii="Arial Narrow" w:hAnsi="Arial Narrow" w:cs="Arial"/>
                <w:i/>
                <w:sz w:val="20"/>
                <w:szCs w:val="20"/>
              </w:rPr>
              <w:t>Acacia karroo</w:t>
            </w:r>
          </w:p>
        </w:tc>
        <w:tc>
          <w:tcPr>
            <w:tcW w:w="4500" w:type="dxa"/>
          </w:tcPr>
          <w:p w:rsidR="00C6461B" w:rsidRPr="00D90AD7" w:rsidRDefault="00D90AD7" w:rsidP="004076B4">
            <w:pPr>
              <w:pStyle w:val="ListParagraph"/>
              <w:ind w:left="0"/>
              <w:rPr>
                <w:rFonts w:ascii="Arial Narrow" w:hAnsi="Arial Narrow" w:cs="Arial"/>
                <w:sz w:val="20"/>
                <w:szCs w:val="20"/>
              </w:rPr>
            </w:pPr>
            <w:r w:rsidRPr="00D90AD7">
              <w:rPr>
                <w:rFonts w:ascii="Arial Narrow" w:hAnsi="Arial Narrow" w:cs="Arial"/>
                <w:sz w:val="20"/>
                <w:szCs w:val="20"/>
              </w:rPr>
              <w:t>Riparian woodland / floodplains / old fields on fertile soils</w:t>
            </w:r>
          </w:p>
        </w:tc>
      </w:tr>
      <w:tr w:rsidR="00C6461B" w:rsidTr="000D1AB2">
        <w:tc>
          <w:tcPr>
            <w:tcW w:w="4338" w:type="dxa"/>
          </w:tcPr>
          <w:p w:rsidR="00C6461B" w:rsidRPr="00D90AD7" w:rsidRDefault="00024706" w:rsidP="004076B4">
            <w:pPr>
              <w:pStyle w:val="ListParagraph"/>
              <w:ind w:left="0"/>
              <w:rPr>
                <w:rFonts w:ascii="Arial Narrow" w:hAnsi="Arial Narrow" w:cs="Arial"/>
                <w:i/>
                <w:sz w:val="20"/>
                <w:szCs w:val="20"/>
              </w:rPr>
            </w:pPr>
            <w:r w:rsidRPr="00D90AD7">
              <w:rPr>
                <w:rFonts w:ascii="Arial Narrow" w:hAnsi="Arial Narrow" w:cs="Arial"/>
                <w:i/>
                <w:sz w:val="20"/>
                <w:szCs w:val="20"/>
              </w:rPr>
              <w:t>Acacia tortillis</w:t>
            </w:r>
          </w:p>
        </w:tc>
        <w:tc>
          <w:tcPr>
            <w:tcW w:w="4500" w:type="dxa"/>
          </w:tcPr>
          <w:p w:rsidR="00D90AD7" w:rsidRPr="00D90AD7" w:rsidRDefault="00D90AD7" w:rsidP="00D90AD7">
            <w:pPr>
              <w:autoSpaceDE w:val="0"/>
              <w:autoSpaceDN w:val="0"/>
              <w:adjustRightInd w:val="0"/>
              <w:rPr>
                <w:rFonts w:ascii="Arial Narrow" w:hAnsi="Arial Narrow" w:cs="Helvetica"/>
                <w:sz w:val="20"/>
                <w:szCs w:val="20"/>
              </w:rPr>
            </w:pPr>
            <w:r w:rsidRPr="00D90AD7">
              <w:rPr>
                <w:rFonts w:ascii="Arial Narrow" w:hAnsi="Arial Narrow" w:cs="Helvetica"/>
                <w:sz w:val="20"/>
                <w:szCs w:val="20"/>
              </w:rPr>
              <w:t>Woodlands on loamy to clayey soils including floodplains</w:t>
            </w:r>
          </w:p>
          <w:p w:rsidR="00C6461B" w:rsidRPr="00D90AD7" w:rsidRDefault="00D90AD7" w:rsidP="00D90AD7">
            <w:pPr>
              <w:pStyle w:val="ListParagraph"/>
              <w:ind w:left="0"/>
              <w:rPr>
                <w:rFonts w:ascii="Arial Narrow" w:hAnsi="Arial Narrow" w:cs="Arial"/>
                <w:sz w:val="20"/>
                <w:szCs w:val="20"/>
              </w:rPr>
            </w:pPr>
            <w:r w:rsidRPr="00D90AD7">
              <w:rPr>
                <w:rFonts w:ascii="Arial Narrow" w:hAnsi="Arial Narrow" w:cs="Helvetica"/>
                <w:sz w:val="20"/>
                <w:szCs w:val="20"/>
              </w:rPr>
              <w:t>/ old fields on fertile soils</w:t>
            </w:r>
          </w:p>
        </w:tc>
      </w:tr>
      <w:tr w:rsidR="00C6461B" w:rsidTr="000D1AB2">
        <w:tc>
          <w:tcPr>
            <w:tcW w:w="4338" w:type="dxa"/>
          </w:tcPr>
          <w:p w:rsidR="00C6461B" w:rsidRPr="00D90AD7" w:rsidRDefault="00D90AD7" w:rsidP="004076B4">
            <w:pPr>
              <w:pStyle w:val="ListParagraph"/>
              <w:ind w:left="0"/>
              <w:rPr>
                <w:rFonts w:ascii="Arial Narrow" w:hAnsi="Arial Narrow" w:cs="Arial"/>
                <w:i/>
                <w:sz w:val="20"/>
                <w:szCs w:val="20"/>
              </w:rPr>
            </w:pPr>
            <w:r w:rsidRPr="00D90AD7">
              <w:rPr>
                <w:rFonts w:ascii="Arial Narrow" w:hAnsi="Arial Narrow" w:cs="Arial"/>
                <w:i/>
                <w:sz w:val="20"/>
                <w:szCs w:val="20"/>
              </w:rPr>
              <w:t>Combretum apiculatum</w:t>
            </w:r>
          </w:p>
        </w:tc>
        <w:tc>
          <w:tcPr>
            <w:tcW w:w="4500" w:type="dxa"/>
          </w:tcPr>
          <w:p w:rsidR="00D90AD7" w:rsidRPr="00D90AD7" w:rsidRDefault="00D90AD7" w:rsidP="00D90AD7">
            <w:pPr>
              <w:autoSpaceDE w:val="0"/>
              <w:autoSpaceDN w:val="0"/>
              <w:adjustRightInd w:val="0"/>
              <w:rPr>
                <w:rFonts w:ascii="Arial Narrow" w:hAnsi="Arial Narrow" w:cs="Helvetica"/>
                <w:sz w:val="20"/>
                <w:szCs w:val="20"/>
              </w:rPr>
            </w:pPr>
            <w:r w:rsidRPr="00D90AD7">
              <w:rPr>
                <w:rFonts w:ascii="Arial Narrow" w:hAnsi="Arial Narrow" w:cs="Helvetica"/>
                <w:sz w:val="20"/>
                <w:szCs w:val="20"/>
              </w:rPr>
              <w:t>Gravelly, shallow soils associated with plains and</w:t>
            </w:r>
          </w:p>
          <w:p w:rsidR="00C6461B" w:rsidRPr="00D90AD7" w:rsidRDefault="00D90AD7" w:rsidP="00D90AD7">
            <w:pPr>
              <w:pStyle w:val="ListParagraph"/>
              <w:ind w:left="0"/>
              <w:rPr>
                <w:rFonts w:ascii="Arial Narrow" w:hAnsi="Arial Narrow" w:cs="Arial"/>
                <w:sz w:val="20"/>
                <w:szCs w:val="20"/>
              </w:rPr>
            </w:pPr>
            <w:r w:rsidRPr="00D90AD7">
              <w:rPr>
                <w:rFonts w:ascii="Arial Narrow" w:hAnsi="Arial Narrow" w:cs="Helvetica"/>
                <w:sz w:val="20"/>
                <w:szCs w:val="20"/>
              </w:rPr>
              <w:t>outcrops / ridges</w:t>
            </w:r>
          </w:p>
        </w:tc>
      </w:tr>
      <w:tr w:rsidR="00C6461B" w:rsidTr="000D1AB2">
        <w:tc>
          <w:tcPr>
            <w:tcW w:w="4338" w:type="dxa"/>
          </w:tcPr>
          <w:p w:rsidR="00C6461B" w:rsidRPr="00D90AD7" w:rsidRDefault="00D90AD7" w:rsidP="004076B4">
            <w:pPr>
              <w:pStyle w:val="ListParagraph"/>
              <w:ind w:left="0"/>
              <w:rPr>
                <w:rFonts w:ascii="Arial Narrow" w:hAnsi="Arial Narrow" w:cs="Arial"/>
                <w:i/>
                <w:sz w:val="20"/>
                <w:szCs w:val="20"/>
              </w:rPr>
            </w:pPr>
            <w:r w:rsidRPr="00D90AD7">
              <w:rPr>
                <w:rFonts w:ascii="Arial Narrow" w:hAnsi="Arial Narrow" w:cs="Arial"/>
                <w:i/>
                <w:sz w:val="20"/>
                <w:szCs w:val="20"/>
              </w:rPr>
              <w:t>Commiphora pyracanthoides</w:t>
            </w:r>
          </w:p>
        </w:tc>
        <w:tc>
          <w:tcPr>
            <w:tcW w:w="4500" w:type="dxa"/>
          </w:tcPr>
          <w:p w:rsidR="00C6461B" w:rsidRPr="00D90AD7" w:rsidRDefault="00D90AD7" w:rsidP="004076B4">
            <w:pPr>
              <w:pStyle w:val="ListParagraph"/>
              <w:ind w:left="0"/>
              <w:rPr>
                <w:rFonts w:ascii="Arial Narrow" w:hAnsi="Arial Narrow" w:cs="Arial"/>
                <w:sz w:val="20"/>
                <w:szCs w:val="20"/>
              </w:rPr>
            </w:pPr>
            <w:r w:rsidRPr="00D90AD7">
              <w:rPr>
                <w:rFonts w:ascii="Arial Narrow" w:hAnsi="Arial Narrow" w:cs="Helvetica"/>
                <w:sz w:val="20"/>
                <w:szCs w:val="20"/>
              </w:rPr>
              <w:t>Low altitude Bushveld on sandy soils and termitaria</w:t>
            </w:r>
          </w:p>
        </w:tc>
      </w:tr>
      <w:tr w:rsidR="00C6461B" w:rsidTr="000D1AB2">
        <w:tc>
          <w:tcPr>
            <w:tcW w:w="4338" w:type="dxa"/>
          </w:tcPr>
          <w:p w:rsidR="00C6461B" w:rsidRPr="00D90AD7" w:rsidRDefault="00D90AD7" w:rsidP="004076B4">
            <w:pPr>
              <w:pStyle w:val="ListParagraph"/>
              <w:ind w:left="0"/>
              <w:rPr>
                <w:rFonts w:ascii="Arial Narrow" w:hAnsi="Arial Narrow" w:cs="Arial"/>
                <w:i/>
                <w:sz w:val="20"/>
                <w:szCs w:val="20"/>
              </w:rPr>
            </w:pPr>
            <w:r w:rsidRPr="00D90AD7">
              <w:rPr>
                <w:rFonts w:ascii="Arial Narrow" w:hAnsi="Arial Narrow" w:cs="Arial"/>
                <w:i/>
                <w:sz w:val="20"/>
                <w:szCs w:val="20"/>
              </w:rPr>
              <w:t>Dichrostachys cinerea</w:t>
            </w:r>
          </w:p>
        </w:tc>
        <w:tc>
          <w:tcPr>
            <w:tcW w:w="4500" w:type="dxa"/>
          </w:tcPr>
          <w:p w:rsidR="00D90AD7" w:rsidRPr="00D90AD7" w:rsidRDefault="00D90AD7" w:rsidP="00D90AD7">
            <w:pPr>
              <w:autoSpaceDE w:val="0"/>
              <w:autoSpaceDN w:val="0"/>
              <w:adjustRightInd w:val="0"/>
              <w:rPr>
                <w:rFonts w:ascii="Arial Narrow" w:hAnsi="Arial Narrow" w:cs="Helvetica"/>
                <w:sz w:val="20"/>
                <w:szCs w:val="20"/>
              </w:rPr>
            </w:pPr>
            <w:r w:rsidRPr="00D90AD7">
              <w:rPr>
                <w:rFonts w:ascii="Arial Narrow" w:hAnsi="Arial Narrow" w:cs="Helvetica"/>
                <w:sz w:val="20"/>
                <w:szCs w:val="20"/>
              </w:rPr>
              <w:t>Degraded woodland / natural woodland areas on sandy</w:t>
            </w:r>
          </w:p>
          <w:p w:rsidR="00C6461B" w:rsidRPr="00D90AD7" w:rsidRDefault="00D90AD7" w:rsidP="00D90AD7">
            <w:pPr>
              <w:pStyle w:val="ListParagraph"/>
              <w:ind w:left="0"/>
              <w:rPr>
                <w:rFonts w:ascii="Arial Narrow" w:hAnsi="Arial Narrow" w:cs="Arial"/>
                <w:sz w:val="20"/>
                <w:szCs w:val="20"/>
              </w:rPr>
            </w:pPr>
            <w:r w:rsidRPr="00D90AD7">
              <w:rPr>
                <w:rFonts w:ascii="Arial Narrow" w:hAnsi="Arial Narrow" w:cs="Helvetica"/>
                <w:sz w:val="20"/>
                <w:szCs w:val="20"/>
              </w:rPr>
              <w:t>soils</w:t>
            </w:r>
          </w:p>
        </w:tc>
      </w:tr>
      <w:tr w:rsidR="00D90AD7" w:rsidTr="000D1AB2">
        <w:tc>
          <w:tcPr>
            <w:tcW w:w="4338" w:type="dxa"/>
          </w:tcPr>
          <w:p w:rsidR="00D90AD7" w:rsidRPr="00D90AD7" w:rsidRDefault="00D90AD7" w:rsidP="004076B4">
            <w:pPr>
              <w:pStyle w:val="ListParagraph"/>
              <w:ind w:left="0"/>
              <w:rPr>
                <w:rFonts w:ascii="Arial Narrow" w:hAnsi="Arial Narrow" w:cs="Arial"/>
                <w:i/>
                <w:sz w:val="20"/>
                <w:szCs w:val="20"/>
              </w:rPr>
            </w:pPr>
            <w:r w:rsidRPr="00D90AD7">
              <w:rPr>
                <w:rFonts w:ascii="Arial Narrow" w:hAnsi="Arial Narrow" w:cs="Arial"/>
                <w:i/>
                <w:sz w:val="20"/>
                <w:szCs w:val="20"/>
              </w:rPr>
              <w:t>Grewia bicolor</w:t>
            </w:r>
          </w:p>
        </w:tc>
        <w:tc>
          <w:tcPr>
            <w:tcW w:w="4500" w:type="dxa"/>
          </w:tcPr>
          <w:p w:rsidR="00D90AD7" w:rsidRPr="00D90AD7" w:rsidRDefault="00D90AD7" w:rsidP="004076B4">
            <w:pPr>
              <w:pStyle w:val="ListParagraph"/>
              <w:ind w:left="0"/>
              <w:rPr>
                <w:rFonts w:ascii="Arial Narrow" w:hAnsi="Arial Narrow" w:cs="Arial"/>
                <w:sz w:val="20"/>
                <w:szCs w:val="20"/>
              </w:rPr>
            </w:pPr>
            <w:r w:rsidRPr="00D90AD7">
              <w:rPr>
                <w:rFonts w:ascii="Arial Narrow" w:hAnsi="Arial Narrow" w:cs="Arial"/>
                <w:sz w:val="20"/>
                <w:szCs w:val="20"/>
              </w:rPr>
              <w:t>All habitats of area</w:t>
            </w:r>
          </w:p>
        </w:tc>
      </w:tr>
      <w:tr w:rsidR="00D90AD7" w:rsidTr="000D1AB2">
        <w:tc>
          <w:tcPr>
            <w:tcW w:w="4338" w:type="dxa"/>
          </w:tcPr>
          <w:p w:rsidR="00D90AD7" w:rsidRPr="00D90AD7" w:rsidRDefault="00D90AD7" w:rsidP="004076B4">
            <w:pPr>
              <w:pStyle w:val="ListParagraph"/>
              <w:ind w:left="0"/>
              <w:rPr>
                <w:rFonts w:ascii="Arial Narrow" w:hAnsi="Arial Narrow" w:cs="Arial"/>
                <w:i/>
                <w:sz w:val="20"/>
                <w:szCs w:val="20"/>
              </w:rPr>
            </w:pPr>
            <w:r w:rsidRPr="00D90AD7">
              <w:rPr>
                <w:rFonts w:ascii="Arial Narrow" w:hAnsi="Arial Narrow" w:cs="Arial"/>
                <w:i/>
                <w:sz w:val="20"/>
                <w:szCs w:val="20"/>
              </w:rPr>
              <w:t>Grewia flavescens</w:t>
            </w:r>
          </w:p>
        </w:tc>
        <w:tc>
          <w:tcPr>
            <w:tcW w:w="4500" w:type="dxa"/>
          </w:tcPr>
          <w:p w:rsidR="00D90AD7" w:rsidRPr="00D90AD7" w:rsidRDefault="00D90AD7" w:rsidP="004076B4">
            <w:pPr>
              <w:pStyle w:val="ListParagraph"/>
              <w:ind w:left="0"/>
              <w:rPr>
                <w:rFonts w:ascii="Arial Narrow" w:hAnsi="Arial Narrow" w:cs="Arial"/>
                <w:sz w:val="20"/>
                <w:szCs w:val="20"/>
              </w:rPr>
            </w:pPr>
            <w:r w:rsidRPr="00D90AD7">
              <w:rPr>
                <w:rFonts w:ascii="Arial Narrow" w:hAnsi="Arial Narrow" w:cs="Arial"/>
                <w:sz w:val="20"/>
                <w:szCs w:val="20"/>
              </w:rPr>
              <w:t>All habitats of area</w:t>
            </w:r>
          </w:p>
        </w:tc>
      </w:tr>
    </w:tbl>
    <w:p w:rsidR="00CB0FAB" w:rsidRPr="00425A39" w:rsidRDefault="00CB0FAB" w:rsidP="00425A39">
      <w:pPr>
        <w:rPr>
          <w:rFonts w:ascii="Arial Narrow" w:hAnsi="Arial Narrow" w:cs="Arial"/>
        </w:rPr>
      </w:pPr>
    </w:p>
    <w:p w:rsidR="000D1AB2" w:rsidRPr="007D33B2" w:rsidRDefault="000D1AB2" w:rsidP="000D1AB2">
      <w:pPr>
        <w:pStyle w:val="ListParagraph"/>
        <w:ind w:hanging="90"/>
        <w:rPr>
          <w:rFonts w:ascii="Arial Narrow" w:hAnsi="Arial Narrow" w:cs="Arial"/>
          <w:b/>
        </w:rPr>
      </w:pPr>
      <w:r w:rsidRPr="007D33B2">
        <w:rPr>
          <w:rFonts w:ascii="Arial Narrow" w:hAnsi="Arial Narrow" w:cs="Arial"/>
          <w:b/>
        </w:rPr>
        <w:t>List of exotic plant species occurring on the proposed development site</w:t>
      </w:r>
      <w:r w:rsidR="007D33B2">
        <w:rPr>
          <w:rFonts w:ascii="Arial Narrow" w:hAnsi="Arial Narrow" w:cs="Arial"/>
          <w:b/>
        </w:rPr>
        <w:t>:</w:t>
      </w:r>
    </w:p>
    <w:p w:rsidR="000D1AB2" w:rsidRDefault="000D1AB2" w:rsidP="000D1AB2">
      <w:pPr>
        <w:pStyle w:val="ListParagraph"/>
        <w:ind w:hanging="90"/>
        <w:rPr>
          <w:rFonts w:ascii="Arial Narrow" w:hAnsi="Arial Narrow" w:cs="Arial"/>
        </w:rPr>
      </w:pPr>
    </w:p>
    <w:tbl>
      <w:tblPr>
        <w:tblStyle w:val="TableGrid"/>
        <w:tblW w:w="3420" w:type="dxa"/>
        <w:tblInd w:w="738" w:type="dxa"/>
        <w:tblLook w:val="04A0" w:firstRow="1" w:lastRow="0" w:firstColumn="1" w:lastColumn="0" w:noHBand="0" w:noVBand="1"/>
      </w:tblPr>
      <w:tblGrid>
        <w:gridCol w:w="3420"/>
      </w:tblGrid>
      <w:tr w:rsidR="007D33B2" w:rsidTr="00B75DD0">
        <w:tc>
          <w:tcPr>
            <w:tcW w:w="3420" w:type="dxa"/>
          </w:tcPr>
          <w:p w:rsidR="007D33B2" w:rsidRPr="00D90AD7" w:rsidRDefault="007D33B2" w:rsidP="000D1AB2">
            <w:pPr>
              <w:pStyle w:val="ListParagraph"/>
              <w:ind w:left="0"/>
              <w:rPr>
                <w:rFonts w:ascii="Arial Narrow" w:hAnsi="Arial Narrow" w:cs="Arial"/>
                <w:b/>
                <w:iCs/>
                <w:sz w:val="22"/>
                <w:szCs w:val="22"/>
              </w:rPr>
            </w:pPr>
            <w:r w:rsidRPr="00D90AD7">
              <w:rPr>
                <w:rFonts w:ascii="Arial Narrow" w:hAnsi="Arial Narrow" w:cs="Arial"/>
                <w:b/>
                <w:iCs/>
                <w:sz w:val="22"/>
                <w:szCs w:val="22"/>
              </w:rPr>
              <w:t>Species</w:t>
            </w:r>
          </w:p>
        </w:tc>
      </w:tr>
      <w:tr w:rsidR="007D33B2" w:rsidTr="00B75DD0">
        <w:tc>
          <w:tcPr>
            <w:tcW w:w="3420" w:type="dxa"/>
          </w:tcPr>
          <w:p w:rsidR="007D33B2" w:rsidRPr="007D33B2" w:rsidRDefault="007D33B2" w:rsidP="000D1AB2">
            <w:pPr>
              <w:autoSpaceDE w:val="0"/>
              <w:autoSpaceDN w:val="0"/>
              <w:adjustRightInd w:val="0"/>
              <w:rPr>
                <w:rFonts w:ascii="Arial Narrow" w:hAnsi="Arial Narrow" w:cs="Helvetica"/>
                <w:sz w:val="20"/>
                <w:szCs w:val="20"/>
              </w:rPr>
            </w:pPr>
            <w:r w:rsidRPr="007D33B2">
              <w:rPr>
                <w:rFonts w:ascii="Arial Narrow" w:hAnsi="Arial Narrow" w:cs="Helvetica-Oblique"/>
                <w:i/>
                <w:iCs/>
                <w:sz w:val="20"/>
                <w:szCs w:val="20"/>
              </w:rPr>
              <w:t xml:space="preserve">Agave sessilana </w:t>
            </w:r>
          </w:p>
        </w:tc>
      </w:tr>
      <w:tr w:rsidR="007D33B2" w:rsidTr="00B75DD0">
        <w:tc>
          <w:tcPr>
            <w:tcW w:w="3420" w:type="dxa"/>
          </w:tcPr>
          <w:p w:rsidR="007D33B2" w:rsidRPr="007D33B2" w:rsidRDefault="007D33B2" w:rsidP="000D1AB2">
            <w:pPr>
              <w:autoSpaceDE w:val="0"/>
              <w:autoSpaceDN w:val="0"/>
              <w:adjustRightInd w:val="0"/>
              <w:rPr>
                <w:rFonts w:ascii="Arial Narrow" w:hAnsi="Arial Narrow" w:cs="Helvetica"/>
                <w:sz w:val="20"/>
                <w:szCs w:val="20"/>
              </w:rPr>
            </w:pPr>
            <w:r w:rsidRPr="007D33B2">
              <w:rPr>
                <w:rFonts w:ascii="Arial Narrow" w:hAnsi="Arial Narrow" w:cs="Helvetica-Oblique"/>
                <w:i/>
                <w:iCs/>
                <w:sz w:val="20"/>
                <w:szCs w:val="20"/>
              </w:rPr>
              <w:t xml:space="preserve">Cereus jamacaru </w:t>
            </w:r>
          </w:p>
        </w:tc>
      </w:tr>
      <w:tr w:rsidR="007D33B2" w:rsidTr="00B75DD0">
        <w:tc>
          <w:tcPr>
            <w:tcW w:w="3420" w:type="dxa"/>
          </w:tcPr>
          <w:p w:rsidR="007D33B2" w:rsidRPr="007D33B2" w:rsidRDefault="007D33B2" w:rsidP="000D1AB2">
            <w:pPr>
              <w:autoSpaceDE w:val="0"/>
              <w:autoSpaceDN w:val="0"/>
              <w:adjustRightInd w:val="0"/>
              <w:rPr>
                <w:rFonts w:ascii="Arial Narrow" w:hAnsi="Arial Narrow" w:cs="Helvetica"/>
                <w:sz w:val="20"/>
                <w:szCs w:val="20"/>
              </w:rPr>
            </w:pPr>
            <w:r w:rsidRPr="007D33B2">
              <w:rPr>
                <w:rFonts w:ascii="Arial Narrow" w:hAnsi="Arial Narrow" w:cs="Helvetica-Oblique"/>
                <w:i/>
                <w:iCs/>
                <w:sz w:val="20"/>
                <w:szCs w:val="20"/>
              </w:rPr>
              <w:t xml:space="preserve">Datura stramonium </w:t>
            </w:r>
          </w:p>
        </w:tc>
      </w:tr>
      <w:tr w:rsidR="007D33B2" w:rsidTr="00B75DD0">
        <w:tc>
          <w:tcPr>
            <w:tcW w:w="3420" w:type="dxa"/>
          </w:tcPr>
          <w:p w:rsidR="007D33B2" w:rsidRPr="007D33B2" w:rsidRDefault="007D33B2" w:rsidP="000D1AB2">
            <w:pPr>
              <w:autoSpaceDE w:val="0"/>
              <w:autoSpaceDN w:val="0"/>
              <w:adjustRightInd w:val="0"/>
              <w:rPr>
                <w:rFonts w:ascii="Arial Narrow" w:hAnsi="Arial Narrow" w:cs="Helvetica"/>
                <w:sz w:val="20"/>
                <w:szCs w:val="20"/>
              </w:rPr>
            </w:pPr>
            <w:r w:rsidRPr="007D33B2">
              <w:rPr>
                <w:rFonts w:ascii="Arial Narrow" w:hAnsi="Arial Narrow" w:cs="Helvetica-Oblique"/>
                <w:i/>
                <w:iCs/>
                <w:sz w:val="20"/>
                <w:szCs w:val="20"/>
              </w:rPr>
              <w:t>Flaveria bidentis</w:t>
            </w:r>
          </w:p>
        </w:tc>
      </w:tr>
      <w:tr w:rsidR="007D33B2" w:rsidTr="00B75DD0">
        <w:tc>
          <w:tcPr>
            <w:tcW w:w="3420" w:type="dxa"/>
          </w:tcPr>
          <w:p w:rsidR="007D33B2" w:rsidRPr="007D33B2" w:rsidRDefault="007D33B2" w:rsidP="000D1AB2">
            <w:pPr>
              <w:autoSpaceDE w:val="0"/>
              <w:autoSpaceDN w:val="0"/>
              <w:adjustRightInd w:val="0"/>
              <w:rPr>
                <w:rFonts w:ascii="Arial Narrow" w:hAnsi="Arial Narrow" w:cs="Helvetica"/>
                <w:sz w:val="20"/>
                <w:szCs w:val="20"/>
              </w:rPr>
            </w:pPr>
            <w:r w:rsidRPr="007D33B2">
              <w:rPr>
                <w:rFonts w:ascii="Arial Narrow" w:hAnsi="Arial Narrow" w:cs="Helvetica-Oblique"/>
                <w:i/>
                <w:iCs/>
                <w:sz w:val="20"/>
                <w:szCs w:val="20"/>
              </w:rPr>
              <w:t xml:space="preserve">Ipomoea purpurea </w:t>
            </w:r>
          </w:p>
        </w:tc>
      </w:tr>
      <w:tr w:rsidR="007D33B2" w:rsidTr="00B75DD0">
        <w:tc>
          <w:tcPr>
            <w:tcW w:w="3420" w:type="dxa"/>
          </w:tcPr>
          <w:p w:rsidR="007D33B2" w:rsidRPr="007D33B2" w:rsidRDefault="007D33B2" w:rsidP="000D1AB2">
            <w:pPr>
              <w:autoSpaceDE w:val="0"/>
              <w:autoSpaceDN w:val="0"/>
              <w:adjustRightInd w:val="0"/>
              <w:rPr>
                <w:rFonts w:ascii="Arial Narrow" w:hAnsi="Arial Narrow" w:cs="Helvetica"/>
                <w:sz w:val="20"/>
                <w:szCs w:val="20"/>
              </w:rPr>
            </w:pPr>
            <w:r w:rsidRPr="007D33B2">
              <w:rPr>
                <w:rFonts w:ascii="Arial Narrow" w:hAnsi="Arial Narrow" w:cs="Helvetica-Oblique"/>
                <w:i/>
                <w:iCs/>
                <w:sz w:val="20"/>
                <w:szCs w:val="20"/>
              </w:rPr>
              <w:t xml:space="preserve">Melia azedarach </w:t>
            </w:r>
          </w:p>
        </w:tc>
      </w:tr>
      <w:tr w:rsidR="007D33B2" w:rsidTr="00B75DD0">
        <w:tc>
          <w:tcPr>
            <w:tcW w:w="3420" w:type="dxa"/>
          </w:tcPr>
          <w:p w:rsidR="007D33B2" w:rsidRPr="007D33B2" w:rsidRDefault="007D33B2" w:rsidP="000D1AB2">
            <w:pPr>
              <w:autoSpaceDE w:val="0"/>
              <w:autoSpaceDN w:val="0"/>
              <w:adjustRightInd w:val="0"/>
              <w:rPr>
                <w:rFonts w:ascii="Arial Narrow" w:hAnsi="Arial Narrow" w:cs="Helvetica"/>
                <w:sz w:val="20"/>
                <w:szCs w:val="20"/>
              </w:rPr>
            </w:pPr>
            <w:r w:rsidRPr="007D33B2">
              <w:rPr>
                <w:rFonts w:ascii="Arial Narrow" w:hAnsi="Arial Narrow" w:cs="Helvetica-Oblique"/>
                <w:i/>
                <w:iCs/>
                <w:sz w:val="20"/>
                <w:szCs w:val="20"/>
              </w:rPr>
              <w:t xml:space="preserve">Morus alba </w:t>
            </w:r>
          </w:p>
        </w:tc>
      </w:tr>
      <w:tr w:rsidR="007D33B2" w:rsidTr="00B75DD0">
        <w:tc>
          <w:tcPr>
            <w:tcW w:w="3420" w:type="dxa"/>
          </w:tcPr>
          <w:p w:rsidR="007D33B2" w:rsidRPr="007D33B2" w:rsidRDefault="007D33B2" w:rsidP="000D1AB2">
            <w:pPr>
              <w:autoSpaceDE w:val="0"/>
              <w:autoSpaceDN w:val="0"/>
              <w:adjustRightInd w:val="0"/>
              <w:rPr>
                <w:rFonts w:ascii="Arial Narrow" w:hAnsi="Arial Narrow" w:cs="Helvetica"/>
                <w:sz w:val="20"/>
                <w:szCs w:val="20"/>
              </w:rPr>
            </w:pPr>
            <w:r w:rsidRPr="007D33B2">
              <w:rPr>
                <w:rFonts w:ascii="Arial Narrow" w:hAnsi="Arial Narrow" w:cs="Helvetica-Oblique"/>
                <w:i/>
                <w:iCs/>
                <w:sz w:val="20"/>
                <w:szCs w:val="20"/>
              </w:rPr>
              <w:t xml:space="preserve">Opuntia ficus-indica </w:t>
            </w:r>
          </w:p>
        </w:tc>
      </w:tr>
      <w:tr w:rsidR="007D33B2" w:rsidTr="00B75DD0">
        <w:tc>
          <w:tcPr>
            <w:tcW w:w="3420" w:type="dxa"/>
          </w:tcPr>
          <w:p w:rsidR="007D33B2" w:rsidRPr="007D33B2" w:rsidRDefault="007D33B2" w:rsidP="000D1AB2">
            <w:pPr>
              <w:autoSpaceDE w:val="0"/>
              <w:autoSpaceDN w:val="0"/>
              <w:adjustRightInd w:val="0"/>
              <w:rPr>
                <w:rFonts w:ascii="Arial Narrow" w:hAnsi="Arial Narrow" w:cs="Helvetica"/>
                <w:sz w:val="20"/>
                <w:szCs w:val="20"/>
              </w:rPr>
            </w:pPr>
            <w:r w:rsidRPr="007D33B2">
              <w:rPr>
                <w:rFonts w:ascii="Arial Narrow" w:hAnsi="Arial Narrow" w:cs="Helvetica-Oblique"/>
                <w:i/>
                <w:iCs/>
                <w:sz w:val="20"/>
                <w:szCs w:val="20"/>
              </w:rPr>
              <w:lastRenderedPageBreak/>
              <w:t xml:space="preserve">Ricinus communis </w:t>
            </w:r>
          </w:p>
        </w:tc>
      </w:tr>
      <w:tr w:rsidR="007D33B2" w:rsidTr="00B75DD0">
        <w:tc>
          <w:tcPr>
            <w:tcW w:w="3420" w:type="dxa"/>
          </w:tcPr>
          <w:p w:rsidR="007D33B2" w:rsidRPr="007D33B2" w:rsidRDefault="007D33B2" w:rsidP="000D1AB2">
            <w:pPr>
              <w:rPr>
                <w:rFonts w:ascii="Arial Narrow" w:hAnsi="Arial Narrow"/>
                <w:sz w:val="20"/>
                <w:szCs w:val="20"/>
              </w:rPr>
            </w:pPr>
            <w:r w:rsidRPr="007D33B2">
              <w:rPr>
                <w:rFonts w:ascii="Arial Narrow" w:hAnsi="Arial Narrow" w:cs="Helvetica-Oblique"/>
                <w:i/>
                <w:iCs/>
                <w:sz w:val="20"/>
                <w:szCs w:val="20"/>
              </w:rPr>
              <w:t>Tecoma stans</w:t>
            </w:r>
          </w:p>
        </w:tc>
      </w:tr>
      <w:tr w:rsidR="007D33B2" w:rsidTr="00B75DD0">
        <w:tc>
          <w:tcPr>
            <w:tcW w:w="3420" w:type="dxa"/>
          </w:tcPr>
          <w:p w:rsidR="007D33B2" w:rsidRPr="007D33B2" w:rsidRDefault="007D33B2" w:rsidP="000D1AB2">
            <w:pPr>
              <w:autoSpaceDE w:val="0"/>
              <w:autoSpaceDN w:val="0"/>
              <w:adjustRightInd w:val="0"/>
              <w:rPr>
                <w:rFonts w:ascii="Arial Narrow" w:hAnsi="Arial Narrow" w:cs="Helvetica"/>
                <w:sz w:val="20"/>
                <w:szCs w:val="20"/>
              </w:rPr>
            </w:pPr>
            <w:r w:rsidRPr="007D33B2">
              <w:rPr>
                <w:rFonts w:ascii="Arial Narrow" w:hAnsi="Arial Narrow" w:cs="Helvetica-Oblique"/>
                <w:i/>
                <w:iCs/>
                <w:sz w:val="20"/>
                <w:szCs w:val="20"/>
              </w:rPr>
              <w:t xml:space="preserve">Agave sessilana </w:t>
            </w:r>
          </w:p>
        </w:tc>
      </w:tr>
      <w:tr w:rsidR="007D33B2" w:rsidTr="00B75DD0">
        <w:tc>
          <w:tcPr>
            <w:tcW w:w="3420" w:type="dxa"/>
          </w:tcPr>
          <w:p w:rsidR="007D33B2" w:rsidRPr="007D33B2" w:rsidRDefault="007D33B2" w:rsidP="000D1AB2">
            <w:pPr>
              <w:autoSpaceDE w:val="0"/>
              <w:autoSpaceDN w:val="0"/>
              <w:adjustRightInd w:val="0"/>
              <w:rPr>
                <w:rFonts w:ascii="Arial Narrow" w:hAnsi="Arial Narrow" w:cs="Helvetica-Oblique"/>
                <w:i/>
                <w:iCs/>
                <w:sz w:val="20"/>
                <w:szCs w:val="20"/>
              </w:rPr>
            </w:pPr>
            <w:r w:rsidRPr="007D33B2">
              <w:rPr>
                <w:rFonts w:ascii="Arial Narrow" w:hAnsi="Arial Narrow" w:cs="Helvetica-Oblique"/>
                <w:i/>
                <w:iCs/>
                <w:sz w:val="20"/>
                <w:szCs w:val="20"/>
              </w:rPr>
              <w:t xml:space="preserve">Xanthium strumarium </w:t>
            </w:r>
            <w:r w:rsidRPr="007D33B2">
              <w:rPr>
                <w:rFonts w:ascii="Arial Narrow" w:hAnsi="Arial Narrow" w:cs="Helvetica"/>
                <w:sz w:val="20"/>
                <w:szCs w:val="20"/>
              </w:rPr>
              <w:t>1</w:t>
            </w:r>
          </w:p>
        </w:tc>
      </w:tr>
    </w:tbl>
    <w:p w:rsidR="004076B4" w:rsidRPr="004076B4" w:rsidRDefault="004076B4" w:rsidP="003962E8">
      <w:pPr>
        <w:pStyle w:val="BalloonText"/>
        <w:ind w:left="720"/>
        <w:jc w:val="both"/>
        <w:rPr>
          <w:rFonts w:ascii="Arial Narrow" w:hAnsi="Arial Narrow" w:cs="Arial"/>
          <w:b/>
          <w:sz w:val="24"/>
          <w:szCs w:val="24"/>
          <w:lang w:val="en-US" w:eastAsia="en-US"/>
        </w:rPr>
      </w:pPr>
    </w:p>
    <w:p w:rsidR="00425A39" w:rsidRDefault="007D33B2" w:rsidP="00425A39">
      <w:pPr>
        <w:pStyle w:val="BodyText"/>
        <w:ind w:firstLine="720"/>
        <w:jc w:val="both"/>
        <w:rPr>
          <w:rFonts w:ascii="Arial Narrow" w:hAnsi="Arial Narrow"/>
          <w:b/>
          <w:lang w:val="en-ZA"/>
        </w:rPr>
      </w:pPr>
      <w:r>
        <w:rPr>
          <w:rFonts w:ascii="Arial Narrow" w:hAnsi="Arial Narrow"/>
          <w:b/>
          <w:lang w:val="en-ZA"/>
        </w:rPr>
        <w:t>Management measures for alien invasive species:</w:t>
      </w:r>
    </w:p>
    <w:p w:rsidR="007D33B2" w:rsidRDefault="007D33B2" w:rsidP="00FA6C27">
      <w:pPr>
        <w:pStyle w:val="ListParagraph"/>
        <w:numPr>
          <w:ilvl w:val="0"/>
          <w:numId w:val="12"/>
        </w:numPr>
        <w:rPr>
          <w:rFonts w:ascii="Arial Narrow" w:hAnsi="Arial Narrow" w:cs="Arial"/>
        </w:rPr>
      </w:pPr>
      <w:r w:rsidRPr="007D33B2">
        <w:rPr>
          <w:rFonts w:ascii="Arial Narrow" w:hAnsi="Arial Narrow" w:cs="Arial"/>
        </w:rPr>
        <w:t>Institute strict control over materials brought onto site</w:t>
      </w:r>
    </w:p>
    <w:p w:rsidR="00715B3C" w:rsidRPr="007D33B2" w:rsidRDefault="00715B3C" w:rsidP="00715B3C">
      <w:pPr>
        <w:pStyle w:val="ListParagraph"/>
        <w:ind w:left="1080"/>
        <w:rPr>
          <w:rFonts w:ascii="Arial Narrow" w:hAnsi="Arial Narrow" w:cs="Arial"/>
        </w:rPr>
      </w:pPr>
    </w:p>
    <w:p w:rsidR="007D33B2" w:rsidRDefault="007D33B2" w:rsidP="00FA6C27">
      <w:pPr>
        <w:pStyle w:val="ListParagraph"/>
        <w:numPr>
          <w:ilvl w:val="0"/>
          <w:numId w:val="12"/>
        </w:numPr>
        <w:rPr>
          <w:rFonts w:ascii="Arial Narrow" w:hAnsi="Arial Narrow" w:cs="Arial"/>
        </w:rPr>
      </w:pPr>
      <w:r w:rsidRPr="007D33B2">
        <w:rPr>
          <w:rFonts w:ascii="Arial Narrow" w:hAnsi="Arial Narrow" w:cs="Arial"/>
        </w:rPr>
        <w:t>Control involves killing the plants present, killing the seedlings which emerge, and establishing and managing an alternative plant cover to limit re-growth and re-invasion</w:t>
      </w:r>
      <w:r w:rsidR="00715B3C">
        <w:rPr>
          <w:rFonts w:ascii="Arial Narrow" w:hAnsi="Arial Narrow" w:cs="Arial"/>
        </w:rPr>
        <w:t>.</w:t>
      </w:r>
    </w:p>
    <w:p w:rsidR="00715B3C" w:rsidRPr="00715B3C" w:rsidRDefault="00715B3C" w:rsidP="00715B3C">
      <w:pPr>
        <w:rPr>
          <w:rFonts w:ascii="Arial Narrow" w:hAnsi="Arial Narrow" w:cs="Arial"/>
        </w:rPr>
      </w:pPr>
    </w:p>
    <w:p w:rsidR="007D33B2" w:rsidRDefault="007D33B2" w:rsidP="00FA6C27">
      <w:pPr>
        <w:pStyle w:val="ListParagraph"/>
        <w:numPr>
          <w:ilvl w:val="0"/>
          <w:numId w:val="12"/>
        </w:numPr>
        <w:rPr>
          <w:rFonts w:ascii="Arial Narrow" w:hAnsi="Arial Narrow" w:cs="Arial"/>
        </w:rPr>
      </w:pPr>
      <w:r w:rsidRPr="007D33B2">
        <w:rPr>
          <w:rFonts w:ascii="Arial Narrow" w:hAnsi="Arial Narrow" w:cs="Arial"/>
        </w:rPr>
        <w:t>Rehabilitate disturbed areas as quickly as possible to reduce the</w:t>
      </w:r>
      <w:r w:rsidR="00715B3C" w:rsidRPr="00715B3C">
        <w:rPr>
          <w:rFonts w:ascii="Arial Narrow" w:hAnsi="Arial Narrow" w:cs="Arial"/>
        </w:rPr>
        <w:t xml:space="preserve"> </w:t>
      </w:r>
      <w:r w:rsidR="00715B3C" w:rsidRPr="007D33B2">
        <w:rPr>
          <w:rFonts w:ascii="Arial Narrow" w:hAnsi="Arial Narrow" w:cs="Arial"/>
        </w:rPr>
        <w:t>area where invasive species would be at a strong advantage and</w:t>
      </w:r>
      <w:r w:rsidR="00715B3C" w:rsidRPr="00715B3C">
        <w:rPr>
          <w:rFonts w:ascii="Arial Narrow" w:hAnsi="Arial Narrow" w:cs="Arial"/>
        </w:rPr>
        <w:t xml:space="preserve"> </w:t>
      </w:r>
      <w:r w:rsidR="00715B3C">
        <w:rPr>
          <w:rFonts w:ascii="Arial Narrow" w:hAnsi="Arial Narrow" w:cs="Arial"/>
        </w:rPr>
        <w:t>most easily able to establish.</w:t>
      </w:r>
    </w:p>
    <w:p w:rsidR="00775A82" w:rsidRPr="00775A82" w:rsidRDefault="00775A82" w:rsidP="00775A82">
      <w:pPr>
        <w:pStyle w:val="ListParagraph"/>
        <w:rPr>
          <w:rFonts w:ascii="Arial Narrow" w:hAnsi="Arial Narrow" w:cs="Arial"/>
        </w:rPr>
      </w:pPr>
    </w:p>
    <w:p w:rsidR="00775A82" w:rsidRDefault="00775A82" w:rsidP="00775A82">
      <w:pPr>
        <w:ind w:firstLine="720"/>
        <w:rPr>
          <w:rFonts w:ascii="Arial Narrow" w:hAnsi="Arial Narrow" w:cs="Arial"/>
          <w:b/>
        </w:rPr>
      </w:pPr>
      <w:r w:rsidRPr="00775A82">
        <w:rPr>
          <w:rFonts w:ascii="Arial Narrow" w:hAnsi="Arial Narrow" w:cs="Arial"/>
          <w:b/>
        </w:rPr>
        <w:t>Red data fauna</w:t>
      </w:r>
    </w:p>
    <w:p w:rsidR="00775A82" w:rsidRDefault="00775A82" w:rsidP="00775A82">
      <w:pPr>
        <w:ind w:firstLine="720"/>
        <w:rPr>
          <w:rFonts w:ascii="Arial Narrow" w:hAnsi="Arial Narrow" w:cs="Arial"/>
          <w:b/>
        </w:rPr>
      </w:pPr>
    </w:p>
    <w:p w:rsidR="00775A82" w:rsidRDefault="00775A82" w:rsidP="00CB6228">
      <w:pPr>
        <w:ind w:left="720"/>
        <w:rPr>
          <w:rFonts w:ascii="Arial Narrow" w:hAnsi="Arial Narrow" w:cs="Arial"/>
          <w:b/>
        </w:rPr>
      </w:pPr>
      <w:r w:rsidRPr="00775A82">
        <w:rPr>
          <w:rFonts w:ascii="Arial Narrow" w:hAnsi="Arial Narrow" w:cs="Helvetica"/>
        </w:rPr>
        <w:t>Some red data fauna do potentially occur in the vicinity of the proposed pipeline, especially in the natural riparian woodland areas, perennial drainage channels, natural woodland and outcrops</w:t>
      </w:r>
      <w:r>
        <w:rPr>
          <w:rFonts w:ascii="Arial Narrow" w:hAnsi="Arial Narrow" w:cs="Helvetica"/>
        </w:rPr>
        <w:t>.</w:t>
      </w:r>
    </w:p>
    <w:p w:rsidR="008112A5" w:rsidRDefault="008112A5" w:rsidP="00CB6228">
      <w:pPr>
        <w:rPr>
          <w:rFonts w:ascii="Helvetica" w:hAnsi="Helvetica" w:cs="Helvetica"/>
          <w:sz w:val="22"/>
          <w:szCs w:val="22"/>
        </w:rPr>
      </w:pPr>
    </w:p>
    <w:p w:rsidR="008112A5" w:rsidRDefault="008112A5" w:rsidP="007B5DEB">
      <w:pPr>
        <w:ind w:left="720"/>
        <w:rPr>
          <w:rFonts w:ascii="Arial Narrow" w:hAnsi="Arial Narrow" w:cs="Helvetica"/>
          <w:b/>
          <w:sz w:val="22"/>
          <w:szCs w:val="22"/>
        </w:rPr>
      </w:pPr>
      <w:r w:rsidRPr="008112A5">
        <w:rPr>
          <w:rFonts w:ascii="Arial Narrow" w:hAnsi="Arial Narrow" w:cs="Helvetica"/>
          <w:b/>
          <w:sz w:val="22"/>
          <w:szCs w:val="22"/>
        </w:rPr>
        <w:t>The table below provides a list of red data fauna species which could occur in the proposed development area:</w:t>
      </w:r>
    </w:p>
    <w:p w:rsidR="00D04F01" w:rsidRDefault="00D04F01" w:rsidP="00425A39">
      <w:pPr>
        <w:rPr>
          <w:rFonts w:ascii="Arial Narrow" w:hAnsi="Arial Narrow" w:cs="Helvetica"/>
          <w:b/>
          <w:sz w:val="22"/>
          <w:szCs w:val="22"/>
        </w:rPr>
      </w:pPr>
    </w:p>
    <w:p w:rsidR="00E409D9" w:rsidRDefault="00E409D9"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p>
    <w:p w:rsidR="00FB4E18" w:rsidRPr="00FB4E18" w:rsidRDefault="00FB4E18"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b/>
          <w:sz w:val="16"/>
          <w:szCs w:val="16"/>
        </w:rPr>
      </w:pPr>
      <w:r w:rsidRPr="00FB4E18">
        <w:rPr>
          <w:rFonts w:ascii="Helvetica" w:hAnsi="Helvetica" w:cs="Helvetica"/>
          <w:b/>
          <w:sz w:val="16"/>
          <w:szCs w:val="16"/>
        </w:rPr>
        <w:t>AVIFAUNA</w:t>
      </w:r>
    </w:p>
    <w:p w:rsidR="00FB4E18" w:rsidRDefault="00FB4E18"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p>
    <w:p w:rsidR="00E409D9" w:rsidRPr="00400939" w:rsidRDefault="00400939" w:rsidP="00FB4E18">
      <w:pPr>
        <w:pBdr>
          <w:top w:val="single" w:sz="4" w:space="1" w:color="auto"/>
          <w:left w:val="single" w:sz="4" w:space="4" w:color="auto"/>
          <w:bottom w:val="single" w:sz="4" w:space="1" w:color="auto"/>
          <w:right w:val="single" w:sz="4" w:space="0" w:color="auto"/>
        </w:pBdr>
        <w:autoSpaceDE w:val="0"/>
        <w:autoSpaceDN w:val="0"/>
        <w:adjustRightInd w:val="0"/>
        <w:rPr>
          <w:rFonts w:ascii="Arial Narrow" w:hAnsi="Arial Narrow" w:cs="Helvetica"/>
          <w:b/>
          <w:sz w:val="20"/>
          <w:szCs w:val="20"/>
        </w:rPr>
      </w:pPr>
      <w:r w:rsidRPr="00400939">
        <w:rPr>
          <w:rFonts w:ascii="Arial Narrow" w:hAnsi="Arial Narrow" w:cs="Helvetica"/>
          <w:b/>
          <w:sz w:val="20"/>
          <w:szCs w:val="20"/>
        </w:rPr>
        <w:t>English Name</w:t>
      </w:r>
      <w:r w:rsidRPr="00400939">
        <w:rPr>
          <w:rFonts w:ascii="Arial Narrow" w:hAnsi="Arial Narrow" w:cs="Helvetica"/>
          <w:b/>
          <w:sz w:val="20"/>
          <w:szCs w:val="20"/>
        </w:rPr>
        <w:tab/>
      </w:r>
      <w:r w:rsidRPr="00400939">
        <w:rPr>
          <w:rFonts w:ascii="Arial Narrow" w:hAnsi="Arial Narrow" w:cs="Helvetica"/>
          <w:b/>
          <w:sz w:val="20"/>
          <w:szCs w:val="20"/>
        </w:rPr>
        <w:tab/>
      </w:r>
      <w:r w:rsidRPr="00400939">
        <w:rPr>
          <w:rFonts w:ascii="Arial Narrow" w:hAnsi="Arial Narrow" w:cs="Helvetica"/>
          <w:b/>
          <w:sz w:val="20"/>
          <w:szCs w:val="20"/>
        </w:rPr>
        <w:tab/>
      </w:r>
      <w:r w:rsidRPr="00400939">
        <w:rPr>
          <w:rFonts w:ascii="Arial Narrow" w:hAnsi="Arial Narrow" w:cs="Helvetica"/>
          <w:b/>
          <w:sz w:val="20"/>
          <w:szCs w:val="20"/>
        </w:rPr>
        <w:tab/>
        <w:t>Conservation status</w:t>
      </w:r>
      <w:r w:rsidRPr="00400939">
        <w:rPr>
          <w:rFonts w:ascii="Arial Narrow" w:hAnsi="Arial Narrow" w:cs="Helvetica"/>
          <w:b/>
          <w:sz w:val="20"/>
          <w:szCs w:val="20"/>
        </w:rPr>
        <w:tab/>
      </w:r>
      <w:r w:rsidRPr="00400939">
        <w:rPr>
          <w:rFonts w:ascii="Arial Narrow" w:hAnsi="Arial Narrow" w:cs="Helvetica"/>
          <w:b/>
          <w:sz w:val="20"/>
          <w:szCs w:val="20"/>
        </w:rPr>
        <w:tab/>
        <w:t xml:space="preserve">Probability of </w:t>
      </w:r>
      <w:r w:rsidR="00FB4E18" w:rsidRPr="00400939">
        <w:rPr>
          <w:rFonts w:ascii="Arial Narrow" w:hAnsi="Arial Narrow" w:cs="Helvetica"/>
          <w:b/>
          <w:sz w:val="20"/>
          <w:szCs w:val="20"/>
        </w:rPr>
        <w:t>occurrence</w:t>
      </w:r>
    </w:p>
    <w:p w:rsidR="00400939" w:rsidRDefault="00400939"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p>
    <w:p w:rsidR="007B5DEB" w:rsidRDefault="007B5DEB"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Pr>
          <w:rFonts w:ascii="Helvetica" w:hAnsi="Helvetica" w:cs="Helvetica"/>
          <w:sz w:val="16"/>
          <w:szCs w:val="16"/>
        </w:rPr>
        <w:t xml:space="preserve">African Finfoot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t xml:space="preserve">Vulnerable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Pr>
          <w:rFonts w:ascii="Helvetica" w:hAnsi="Helvetica" w:cs="Helvetica"/>
          <w:sz w:val="16"/>
          <w:szCs w:val="16"/>
        </w:rPr>
        <w:t>Medium</w:t>
      </w:r>
    </w:p>
    <w:p w:rsidR="007B5DEB" w:rsidRDefault="007B5DEB"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Pr>
          <w:rFonts w:ascii="Helvetica" w:hAnsi="Helvetica" w:cs="Helvetica"/>
          <w:sz w:val="16"/>
          <w:szCs w:val="16"/>
        </w:rPr>
        <w:t xml:space="preserve">African Marsh Harrier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t xml:space="preserve">Vulnerable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Pr>
          <w:rFonts w:ascii="Helvetica" w:hAnsi="Helvetica" w:cs="Helvetica"/>
          <w:sz w:val="16"/>
          <w:szCs w:val="16"/>
        </w:rPr>
        <w:t>Medium</w:t>
      </w:r>
    </w:p>
    <w:p w:rsidR="007B5DEB" w:rsidRDefault="007B5DEB"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Pr>
          <w:rFonts w:ascii="Helvetica" w:hAnsi="Helvetica" w:cs="Helvetica"/>
          <w:sz w:val="16"/>
          <w:szCs w:val="16"/>
        </w:rPr>
        <w:t xml:space="preserve">Ayres' Eagle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t>Near Threatened</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Pr>
          <w:rFonts w:ascii="Helvetica" w:hAnsi="Helvetica" w:cs="Helvetica"/>
          <w:sz w:val="16"/>
          <w:szCs w:val="16"/>
        </w:rPr>
        <w:t>Medium</w:t>
      </w:r>
    </w:p>
    <w:p w:rsidR="007B5DEB" w:rsidRDefault="007B5DEB"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Pr>
          <w:rFonts w:ascii="Helvetica" w:hAnsi="Helvetica" w:cs="Helvetica"/>
          <w:sz w:val="16"/>
          <w:szCs w:val="16"/>
        </w:rPr>
        <w:t xml:space="preserve">Bald Ibis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t xml:space="preserve">Vulnerable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Pr>
          <w:rFonts w:ascii="Helvetica" w:hAnsi="Helvetica" w:cs="Helvetica"/>
          <w:sz w:val="16"/>
          <w:szCs w:val="16"/>
        </w:rPr>
        <w:t>Very low</w:t>
      </w:r>
    </w:p>
    <w:p w:rsidR="007B5DEB" w:rsidRDefault="007B5DEB"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Pr>
          <w:rFonts w:ascii="Helvetica" w:hAnsi="Helvetica" w:cs="Helvetica"/>
          <w:sz w:val="16"/>
          <w:szCs w:val="16"/>
        </w:rPr>
        <w:t xml:space="preserve">Black Stork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t xml:space="preserve">Near Threatened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Pr>
          <w:rFonts w:ascii="Helvetica" w:hAnsi="Helvetica" w:cs="Helvetica"/>
          <w:sz w:val="16"/>
          <w:szCs w:val="16"/>
        </w:rPr>
        <w:t>Medium</w:t>
      </w:r>
    </w:p>
    <w:p w:rsidR="007B5DEB" w:rsidRDefault="007B5DEB"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Pr>
          <w:rFonts w:ascii="Helvetica" w:hAnsi="Helvetica" w:cs="Helvetica"/>
          <w:sz w:val="16"/>
          <w:szCs w:val="16"/>
        </w:rPr>
        <w:t xml:space="preserve">Blackbellied Korhaan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t xml:space="preserve">Near Threatened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Pr>
          <w:rFonts w:ascii="Helvetica" w:hAnsi="Helvetica" w:cs="Helvetica"/>
          <w:sz w:val="16"/>
          <w:szCs w:val="16"/>
        </w:rPr>
        <w:t>Medium</w:t>
      </w:r>
    </w:p>
    <w:p w:rsidR="007B5DEB" w:rsidRDefault="007B5DEB"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Pr>
          <w:rFonts w:ascii="Helvetica" w:hAnsi="Helvetica" w:cs="Helvetica"/>
          <w:sz w:val="16"/>
          <w:szCs w:val="16"/>
        </w:rPr>
        <w:t xml:space="preserve">Blackwinged Lapwing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t xml:space="preserve">Near Threatened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Pr>
          <w:rFonts w:ascii="Helvetica" w:hAnsi="Helvetica" w:cs="Helvetica"/>
          <w:sz w:val="16"/>
          <w:szCs w:val="16"/>
        </w:rPr>
        <w:t>Low</w:t>
      </w:r>
    </w:p>
    <w:p w:rsidR="007B5DEB" w:rsidRDefault="007B5DEB"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Pr>
          <w:rFonts w:ascii="Helvetica" w:hAnsi="Helvetica" w:cs="Helvetica"/>
          <w:sz w:val="16"/>
          <w:szCs w:val="16"/>
        </w:rPr>
        <w:t xml:space="preserve">Blue Crane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t xml:space="preserve">Vulnerable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Pr>
          <w:rFonts w:ascii="Helvetica" w:hAnsi="Helvetica" w:cs="Helvetica"/>
          <w:sz w:val="16"/>
          <w:szCs w:val="16"/>
        </w:rPr>
        <w:t>Very low</w:t>
      </w:r>
    </w:p>
    <w:p w:rsidR="007B5DEB" w:rsidRDefault="007B5DEB"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Pr>
          <w:rFonts w:ascii="Helvetica" w:hAnsi="Helvetica" w:cs="Helvetica"/>
          <w:sz w:val="16"/>
          <w:szCs w:val="16"/>
        </w:rPr>
        <w:t xml:space="preserve">Broadtailed Warbler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t xml:space="preserve">Near Threatened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Pr>
          <w:rFonts w:ascii="Helvetica" w:hAnsi="Helvetica" w:cs="Helvetica"/>
          <w:sz w:val="16"/>
          <w:szCs w:val="16"/>
        </w:rPr>
        <w:t>Medium</w:t>
      </w:r>
    </w:p>
    <w:p w:rsidR="007B5DEB" w:rsidRDefault="007B5DEB"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Pr>
          <w:rFonts w:ascii="Helvetica" w:hAnsi="Helvetica" w:cs="Helvetica"/>
          <w:sz w:val="16"/>
          <w:szCs w:val="16"/>
        </w:rPr>
        <w:t xml:space="preserve">Cape Vulture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t xml:space="preserve">Vulnerable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Pr>
          <w:rFonts w:ascii="Helvetica" w:hAnsi="Helvetica" w:cs="Helvetica"/>
          <w:sz w:val="16"/>
          <w:szCs w:val="16"/>
        </w:rPr>
        <w:t>Medium</w:t>
      </w:r>
    </w:p>
    <w:p w:rsidR="007B5DEB" w:rsidRDefault="007B5DEB"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Pr>
          <w:rFonts w:ascii="Helvetica" w:hAnsi="Helvetica" w:cs="Helvetica"/>
          <w:sz w:val="16"/>
          <w:szCs w:val="16"/>
        </w:rPr>
        <w:t xml:space="preserve">Corncrake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t xml:space="preserve">Vulnerable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Pr>
          <w:rFonts w:ascii="Helvetica" w:hAnsi="Helvetica" w:cs="Helvetica"/>
          <w:sz w:val="16"/>
          <w:szCs w:val="16"/>
        </w:rPr>
        <w:t>Medium</w:t>
      </w:r>
    </w:p>
    <w:p w:rsidR="007B5DEB" w:rsidRDefault="007B5DEB"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Pr>
          <w:rFonts w:ascii="Helvetica" w:hAnsi="Helvetica" w:cs="Helvetica"/>
          <w:sz w:val="16"/>
          <w:szCs w:val="16"/>
        </w:rPr>
        <w:t xml:space="preserve">Crowned Eagle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t xml:space="preserve">Near Threatened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Pr>
          <w:rFonts w:ascii="Helvetica" w:hAnsi="Helvetica" w:cs="Helvetica"/>
          <w:sz w:val="16"/>
          <w:szCs w:val="16"/>
        </w:rPr>
        <w:t>Very low</w:t>
      </w:r>
    </w:p>
    <w:p w:rsidR="007B5DEB" w:rsidRDefault="007B5DEB"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Pr>
          <w:rFonts w:ascii="Helvetica" w:hAnsi="Helvetica" w:cs="Helvetica"/>
          <w:sz w:val="16"/>
          <w:szCs w:val="16"/>
        </w:rPr>
        <w:t xml:space="preserve">Eurasian Bittern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t>Critically endangered</w:t>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Pr>
          <w:rFonts w:ascii="Helvetica" w:hAnsi="Helvetica" w:cs="Helvetica"/>
          <w:sz w:val="16"/>
          <w:szCs w:val="16"/>
        </w:rPr>
        <w:t>Low</w:t>
      </w:r>
    </w:p>
    <w:p w:rsidR="007B5DEB" w:rsidRDefault="007B5DEB"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Pr>
          <w:rFonts w:ascii="Helvetica" w:hAnsi="Helvetica" w:cs="Helvetica"/>
          <w:sz w:val="16"/>
          <w:szCs w:val="16"/>
        </w:rPr>
        <w:t xml:space="preserve">Grass Owl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t xml:space="preserve">Vulnerable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Pr>
          <w:rFonts w:ascii="Helvetica" w:hAnsi="Helvetica" w:cs="Helvetica"/>
          <w:sz w:val="16"/>
          <w:szCs w:val="16"/>
        </w:rPr>
        <w:t>Low</w:t>
      </w:r>
    </w:p>
    <w:p w:rsidR="007B5DEB" w:rsidRDefault="007B5DEB"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Pr>
          <w:rFonts w:ascii="Helvetica" w:hAnsi="Helvetica" w:cs="Helvetica"/>
          <w:sz w:val="16"/>
          <w:szCs w:val="16"/>
        </w:rPr>
        <w:t>Greater Flamingo</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t xml:space="preserve">Near Threatened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Pr>
          <w:rFonts w:ascii="Helvetica" w:hAnsi="Helvetica" w:cs="Helvetica"/>
          <w:sz w:val="16"/>
          <w:szCs w:val="16"/>
        </w:rPr>
        <w:t>Very low</w:t>
      </w:r>
    </w:p>
    <w:p w:rsidR="007B5DEB" w:rsidRDefault="007B5DEB"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Pr>
          <w:rFonts w:ascii="Helvetica" w:hAnsi="Helvetica" w:cs="Helvetica"/>
          <w:sz w:val="16"/>
          <w:szCs w:val="16"/>
        </w:rPr>
        <w:t xml:space="preserve">Halfcollared Kingfisher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t xml:space="preserve">Near Threatened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Pr>
          <w:rFonts w:ascii="Helvetica" w:hAnsi="Helvetica" w:cs="Helvetica"/>
          <w:sz w:val="16"/>
          <w:szCs w:val="16"/>
        </w:rPr>
        <w:t>Medium</w:t>
      </w:r>
    </w:p>
    <w:p w:rsidR="007B5DEB" w:rsidRDefault="007B5DEB"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Pr>
          <w:rFonts w:ascii="Helvetica" w:hAnsi="Helvetica" w:cs="Helvetica"/>
          <w:sz w:val="16"/>
          <w:szCs w:val="16"/>
        </w:rPr>
        <w:t xml:space="preserve">Hooded Vulture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t xml:space="preserve">Vulnerable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Pr>
          <w:rFonts w:ascii="Helvetica" w:hAnsi="Helvetica" w:cs="Helvetica"/>
          <w:sz w:val="16"/>
          <w:szCs w:val="16"/>
        </w:rPr>
        <w:t>Medium</w:t>
      </w:r>
    </w:p>
    <w:p w:rsidR="007B5DEB" w:rsidRDefault="007B5DEB"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Pr>
          <w:rFonts w:ascii="Helvetica" w:hAnsi="Helvetica" w:cs="Helvetica"/>
          <w:sz w:val="16"/>
          <w:szCs w:val="16"/>
        </w:rPr>
        <w:t xml:space="preserve">Lanner Falcon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t xml:space="preserve">Near Threatened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Pr>
          <w:rFonts w:ascii="Helvetica" w:hAnsi="Helvetica" w:cs="Helvetica"/>
          <w:sz w:val="16"/>
          <w:szCs w:val="16"/>
        </w:rPr>
        <w:t>Medium</w:t>
      </w:r>
    </w:p>
    <w:p w:rsidR="007B5DEB" w:rsidRDefault="007B5DEB"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Pr>
          <w:rFonts w:ascii="Helvetica" w:hAnsi="Helvetica" w:cs="Helvetica"/>
          <w:sz w:val="16"/>
          <w:szCs w:val="16"/>
        </w:rPr>
        <w:t xml:space="preserve">Lesser Flamingo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t xml:space="preserve">Near Threatened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Pr>
          <w:rFonts w:ascii="Helvetica" w:hAnsi="Helvetica" w:cs="Helvetica"/>
          <w:sz w:val="16"/>
          <w:szCs w:val="16"/>
        </w:rPr>
        <w:t>Very low</w:t>
      </w:r>
    </w:p>
    <w:p w:rsidR="007B5DEB" w:rsidRDefault="007B5DEB"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Pr>
          <w:rFonts w:ascii="Helvetica" w:hAnsi="Helvetica" w:cs="Helvetica"/>
          <w:sz w:val="16"/>
          <w:szCs w:val="16"/>
        </w:rPr>
        <w:t xml:space="preserve">Lesser Kestrel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t xml:space="preserve">Vulnerable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Pr>
          <w:rFonts w:ascii="Helvetica" w:hAnsi="Helvetica" w:cs="Helvetica"/>
          <w:sz w:val="16"/>
          <w:szCs w:val="16"/>
        </w:rPr>
        <w:t>High</w:t>
      </w:r>
    </w:p>
    <w:p w:rsidR="007B5DEB" w:rsidRDefault="007B5DEB"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Pr>
          <w:rFonts w:ascii="Helvetica" w:hAnsi="Helvetica" w:cs="Helvetica"/>
          <w:sz w:val="16"/>
          <w:szCs w:val="16"/>
        </w:rPr>
        <w:t xml:space="preserve">Marabou Stork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t xml:space="preserve">Near Threatened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Pr>
          <w:rFonts w:ascii="Helvetica" w:hAnsi="Helvetica" w:cs="Helvetica"/>
          <w:sz w:val="16"/>
          <w:szCs w:val="16"/>
        </w:rPr>
        <w:t>Medium</w:t>
      </w:r>
    </w:p>
    <w:p w:rsidR="007B5DEB" w:rsidRDefault="007B5DEB"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Pr>
          <w:rFonts w:ascii="Helvetica" w:hAnsi="Helvetica" w:cs="Helvetica"/>
          <w:sz w:val="16"/>
          <w:szCs w:val="16"/>
        </w:rPr>
        <w:t xml:space="preserve">Martial Eagle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t xml:space="preserve">Vulnerable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Pr>
          <w:rFonts w:ascii="Helvetica" w:hAnsi="Helvetica" w:cs="Helvetica"/>
          <w:sz w:val="16"/>
          <w:szCs w:val="16"/>
        </w:rPr>
        <w:t>Medium</w:t>
      </w:r>
    </w:p>
    <w:p w:rsidR="00E409D9" w:rsidRDefault="00E409D9"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Pr>
          <w:rFonts w:ascii="Helvetica" w:hAnsi="Helvetica" w:cs="Helvetica"/>
          <w:sz w:val="16"/>
          <w:szCs w:val="16"/>
        </w:rPr>
        <w:t xml:space="preserve">Melodious Lark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t xml:space="preserve">Near Threatened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Pr>
          <w:rFonts w:ascii="Helvetica" w:hAnsi="Helvetica" w:cs="Helvetica"/>
          <w:sz w:val="16"/>
          <w:szCs w:val="16"/>
        </w:rPr>
        <w:t>Medium</w:t>
      </w:r>
    </w:p>
    <w:p w:rsidR="00E409D9" w:rsidRPr="00E409D9" w:rsidRDefault="00E409D9"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E409D9">
        <w:rPr>
          <w:rFonts w:ascii="Helvetica" w:hAnsi="Helvetica" w:cs="Helvetica"/>
          <w:sz w:val="16"/>
          <w:szCs w:val="16"/>
        </w:rPr>
        <w:t xml:space="preserve">Old World Painted Snipe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E409D9">
        <w:rPr>
          <w:rFonts w:ascii="Helvetica" w:hAnsi="Helvetica" w:cs="Helvetica"/>
          <w:sz w:val="16"/>
          <w:szCs w:val="16"/>
        </w:rPr>
        <w:t xml:space="preserve">Near Threatened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sidRPr="00E409D9">
        <w:rPr>
          <w:rFonts w:ascii="Helvetica" w:hAnsi="Helvetica" w:cs="Helvetica"/>
          <w:sz w:val="16"/>
          <w:szCs w:val="16"/>
        </w:rPr>
        <w:t>Medium</w:t>
      </w:r>
    </w:p>
    <w:p w:rsidR="00E409D9" w:rsidRPr="00E409D9" w:rsidRDefault="00E409D9"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E409D9">
        <w:rPr>
          <w:rFonts w:ascii="Helvetica" w:hAnsi="Helvetica" w:cs="Helvetica"/>
          <w:sz w:val="16"/>
          <w:szCs w:val="16"/>
        </w:rPr>
        <w:t>Orange Thrush</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E409D9">
        <w:rPr>
          <w:rFonts w:ascii="Helvetica" w:hAnsi="Helvetica" w:cs="Helvetica"/>
          <w:sz w:val="16"/>
          <w:szCs w:val="16"/>
        </w:rPr>
        <w:t xml:space="preserve">Near Threatened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sidRPr="00E409D9">
        <w:rPr>
          <w:rFonts w:ascii="Helvetica" w:hAnsi="Helvetica" w:cs="Helvetica"/>
          <w:sz w:val="16"/>
          <w:szCs w:val="16"/>
        </w:rPr>
        <w:t>Medium</w:t>
      </w:r>
    </w:p>
    <w:p w:rsidR="00E409D9" w:rsidRPr="00E409D9" w:rsidRDefault="00E409D9"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E409D9">
        <w:rPr>
          <w:rFonts w:ascii="Helvetica" w:hAnsi="Helvetica" w:cs="Helvetica"/>
          <w:sz w:val="16"/>
          <w:szCs w:val="16"/>
        </w:rPr>
        <w:t xml:space="preserve">Pallid Harrier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E409D9">
        <w:rPr>
          <w:rFonts w:ascii="Helvetica" w:hAnsi="Helvetica" w:cs="Helvetica"/>
          <w:sz w:val="16"/>
          <w:szCs w:val="16"/>
        </w:rPr>
        <w:t>Near Threatened</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sidRPr="00E409D9">
        <w:rPr>
          <w:rFonts w:ascii="Helvetica" w:hAnsi="Helvetica" w:cs="Helvetica"/>
          <w:sz w:val="16"/>
          <w:szCs w:val="16"/>
        </w:rPr>
        <w:t>Medium</w:t>
      </w:r>
    </w:p>
    <w:p w:rsidR="00E409D9" w:rsidRPr="00E409D9" w:rsidRDefault="00E409D9"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E409D9">
        <w:rPr>
          <w:rFonts w:ascii="Helvetica" w:hAnsi="Helvetica" w:cs="Helvetica"/>
          <w:sz w:val="16"/>
          <w:szCs w:val="16"/>
        </w:rPr>
        <w:t xml:space="preserve">Peregrine Falcon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E409D9">
        <w:rPr>
          <w:rFonts w:ascii="Helvetica" w:hAnsi="Helvetica" w:cs="Helvetica"/>
          <w:sz w:val="16"/>
          <w:szCs w:val="16"/>
        </w:rPr>
        <w:t>Near Threatened</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sidRPr="00E409D9">
        <w:rPr>
          <w:rFonts w:ascii="Helvetica" w:hAnsi="Helvetica" w:cs="Helvetica"/>
          <w:sz w:val="16"/>
          <w:szCs w:val="16"/>
        </w:rPr>
        <w:t>Low</w:t>
      </w:r>
    </w:p>
    <w:p w:rsidR="00E409D9" w:rsidRPr="00E409D9" w:rsidRDefault="00E409D9"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E409D9">
        <w:rPr>
          <w:rFonts w:ascii="Helvetica" w:hAnsi="Helvetica" w:cs="Helvetica"/>
          <w:sz w:val="16"/>
          <w:szCs w:val="16"/>
        </w:rPr>
        <w:t xml:space="preserve">Pygmy Goose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E409D9">
        <w:rPr>
          <w:rFonts w:ascii="Helvetica" w:hAnsi="Helvetica" w:cs="Helvetica"/>
          <w:sz w:val="16"/>
          <w:szCs w:val="16"/>
        </w:rPr>
        <w:t xml:space="preserve">Near Threatened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sidRPr="00E409D9">
        <w:rPr>
          <w:rFonts w:ascii="Helvetica" w:hAnsi="Helvetica" w:cs="Helvetica"/>
          <w:sz w:val="16"/>
          <w:szCs w:val="16"/>
        </w:rPr>
        <w:t>Medium</w:t>
      </w:r>
    </w:p>
    <w:p w:rsidR="00E409D9" w:rsidRPr="00E409D9" w:rsidRDefault="00E409D9"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E409D9">
        <w:rPr>
          <w:rFonts w:ascii="Helvetica" w:hAnsi="Helvetica" w:cs="Helvetica"/>
          <w:sz w:val="16"/>
          <w:szCs w:val="16"/>
        </w:rPr>
        <w:t xml:space="preserve">Redbilled Oxpecker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E409D9">
        <w:rPr>
          <w:rFonts w:ascii="Helvetica" w:hAnsi="Helvetica" w:cs="Helvetica"/>
          <w:sz w:val="16"/>
          <w:szCs w:val="16"/>
        </w:rPr>
        <w:t xml:space="preserve">Near Threatened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sidRPr="00E409D9">
        <w:rPr>
          <w:rFonts w:ascii="Helvetica" w:hAnsi="Helvetica" w:cs="Helvetica"/>
          <w:sz w:val="16"/>
          <w:szCs w:val="16"/>
        </w:rPr>
        <w:t>High</w:t>
      </w:r>
    </w:p>
    <w:p w:rsidR="00E409D9" w:rsidRPr="00E409D9" w:rsidRDefault="00E409D9"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E409D9">
        <w:rPr>
          <w:rFonts w:ascii="Helvetica" w:hAnsi="Helvetica" w:cs="Helvetica"/>
          <w:sz w:val="16"/>
          <w:szCs w:val="16"/>
        </w:rPr>
        <w:t xml:space="preserve">Saddlebilled Stork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E409D9">
        <w:rPr>
          <w:rFonts w:ascii="Helvetica" w:hAnsi="Helvetica" w:cs="Helvetica"/>
          <w:sz w:val="16"/>
          <w:szCs w:val="16"/>
        </w:rPr>
        <w:t xml:space="preserve">Endangered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sidRPr="00E409D9">
        <w:rPr>
          <w:rFonts w:ascii="Helvetica" w:hAnsi="Helvetica" w:cs="Helvetica"/>
          <w:sz w:val="16"/>
          <w:szCs w:val="16"/>
        </w:rPr>
        <w:t>Low</w:t>
      </w:r>
    </w:p>
    <w:p w:rsidR="00E409D9" w:rsidRPr="00E409D9" w:rsidRDefault="00E409D9"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E409D9">
        <w:rPr>
          <w:rFonts w:ascii="Helvetica" w:hAnsi="Helvetica" w:cs="Helvetica"/>
          <w:sz w:val="16"/>
          <w:szCs w:val="16"/>
        </w:rPr>
        <w:t xml:space="preserve">Secretarybird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E409D9">
        <w:rPr>
          <w:rFonts w:ascii="Helvetica" w:hAnsi="Helvetica" w:cs="Helvetica"/>
          <w:sz w:val="16"/>
          <w:szCs w:val="16"/>
        </w:rPr>
        <w:t xml:space="preserve">Near Threatened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sidRPr="00E409D9">
        <w:rPr>
          <w:rFonts w:ascii="Helvetica" w:hAnsi="Helvetica" w:cs="Helvetica"/>
          <w:sz w:val="16"/>
          <w:szCs w:val="16"/>
        </w:rPr>
        <w:t>Medium</w:t>
      </w:r>
    </w:p>
    <w:p w:rsidR="00E409D9" w:rsidRPr="00E409D9" w:rsidRDefault="00E409D9"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E409D9">
        <w:rPr>
          <w:rFonts w:ascii="Helvetica" w:hAnsi="Helvetica" w:cs="Helvetica"/>
          <w:sz w:val="16"/>
          <w:szCs w:val="16"/>
        </w:rPr>
        <w:t xml:space="preserve">Stanley's Bustard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E409D9">
        <w:rPr>
          <w:rFonts w:ascii="Helvetica" w:hAnsi="Helvetica" w:cs="Helvetica"/>
          <w:sz w:val="16"/>
          <w:szCs w:val="16"/>
        </w:rPr>
        <w:t xml:space="preserve">Vulnerable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sidRPr="00E409D9">
        <w:rPr>
          <w:rFonts w:ascii="Helvetica" w:hAnsi="Helvetica" w:cs="Helvetica"/>
          <w:sz w:val="16"/>
          <w:szCs w:val="16"/>
        </w:rPr>
        <w:t>Low</w:t>
      </w:r>
    </w:p>
    <w:p w:rsidR="00E409D9" w:rsidRPr="00E409D9" w:rsidRDefault="00E409D9"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E409D9">
        <w:rPr>
          <w:rFonts w:ascii="Helvetica" w:hAnsi="Helvetica" w:cs="Helvetica"/>
          <w:sz w:val="16"/>
          <w:szCs w:val="16"/>
        </w:rPr>
        <w:t xml:space="preserve">Tawny Eagle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E409D9">
        <w:rPr>
          <w:rFonts w:ascii="Helvetica" w:hAnsi="Helvetica" w:cs="Helvetica"/>
          <w:sz w:val="16"/>
          <w:szCs w:val="16"/>
        </w:rPr>
        <w:t xml:space="preserve">Vulnerable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sidRPr="00E409D9">
        <w:rPr>
          <w:rFonts w:ascii="Helvetica" w:hAnsi="Helvetica" w:cs="Helvetica"/>
          <w:sz w:val="16"/>
          <w:szCs w:val="16"/>
        </w:rPr>
        <w:t>Medium</w:t>
      </w:r>
    </w:p>
    <w:p w:rsidR="00E409D9" w:rsidRPr="00E409D9" w:rsidRDefault="00E409D9"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E409D9">
        <w:rPr>
          <w:rFonts w:ascii="Helvetica" w:hAnsi="Helvetica" w:cs="Helvetica"/>
          <w:sz w:val="16"/>
          <w:szCs w:val="16"/>
        </w:rPr>
        <w:t xml:space="preserve">Whitebacked Vulture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E409D9">
        <w:rPr>
          <w:rFonts w:ascii="Helvetica" w:hAnsi="Helvetica" w:cs="Helvetica"/>
          <w:sz w:val="16"/>
          <w:szCs w:val="16"/>
        </w:rPr>
        <w:t xml:space="preserve">Vulnerable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sidRPr="00E409D9">
        <w:rPr>
          <w:rFonts w:ascii="Helvetica" w:hAnsi="Helvetica" w:cs="Helvetica"/>
          <w:sz w:val="16"/>
          <w:szCs w:val="16"/>
        </w:rPr>
        <w:t>Medium</w:t>
      </w:r>
    </w:p>
    <w:p w:rsidR="00E409D9" w:rsidRPr="00E409D9" w:rsidRDefault="00E409D9"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E409D9">
        <w:rPr>
          <w:rFonts w:ascii="Helvetica" w:hAnsi="Helvetica" w:cs="Helvetica"/>
          <w:sz w:val="16"/>
          <w:szCs w:val="16"/>
        </w:rPr>
        <w:t xml:space="preserve">Whitebellied Korhaan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E409D9">
        <w:rPr>
          <w:rFonts w:ascii="Helvetica" w:hAnsi="Helvetica" w:cs="Helvetica"/>
          <w:sz w:val="16"/>
          <w:szCs w:val="16"/>
        </w:rPr>
        <w:t xml:space="preserve">Vulnerable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sidRPr="00E409D9">
        <w:rPr>
          <w:rFonts w:ascii="Helvetica" w:hAnsi="Helvetica" w:cs="Helvetica"/>
          <w:sz w:val="16"/>
          <w:szCs w:val="16"/>
        </w:rPr>
        <w:t>Medium</w:t>
      </w:r>
    </w:p>
    <w:p w:rsidR="00E409D9" w:rsidRDefault="00E409D9"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E409D9">
        <w:rPr>
          <w:rFonts w:ascii="Helvetica" w:hAnsi="Helvetica" w:cs="Helvetica"/>
          <w:sz w:val="16"/>
          <w:szCs w:val="16"/>
        </w:rPr>
        <w:lastRenderedPageBreak/>
        <w:t xml:space="preserve">Yellowbilled Stork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E409D9">
        <w:rPr>
          <w:rFonts w:ascii="Helvetica" w:hAnsi="Helvetica" w:cs="Helvetica"/>
          <w:sz w:val="16"/>
          <w:szCs w:val="16"/>
        </w:rPr>
        <w:t xml:space="preserve">Near Threatened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FB4E18">
        <w:rPr>
          <w:rFonts w:ascii="Helvetica" w:hAnsi="Helvetica" w:cs="Helvetica"/>
          <w:sz w:val="16"/>
          <w:szCs w:val="16"/>
        </w:rPr>
        <w:tab/>
      </w:r>
      <w:r w:rsidRPr="00E409D9">
        <w:rPr>
          <w:rFonts w:ascii="Helvetica" w:hAnsi="Helvetica" w:cs="Helvetica"/>
          <w:sz w:val="16"/>
          <w:szCs w:val="16"/>
        </w:rPr>
        <w:t>Medium</w:t>
      </w:r>
    </w:p>
    <w:p w:rsidR="00E409D9" w:rsidRDefault="00E409D9"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p>
    <w:p w:rsidR="00E409D9" w:rsidRDefault="00E409D9"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p>
    <w:p w:rsidR="00E409D9" w:rsidRPr="00FB4E18" w:rsidRDefault="00FB4E18"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b/>
          <w:sz w:val="16"/>
          <w:szCs w:val="16"/>
        </w:rPr>
      </w:pPr>
      <w:r w:rsidRPr="00FB4E18">
        <w:rPr>
          <w:rFonts w:ascii="Helvetica" w:hAnsi="Helvetica" w:cs="Helvetica"/>
          <w:b/>
          <w:sz w:val="16"/>
          <w:szCs w:val="16"/>
        </w:rPr>
        <w:t>MAMMALS</w:t>
      </w:r>
    </w:p>
    <w:p w:rsidR="00E409D9" w:rsidRDefault="00E409D9"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p>
    <w:p w:rsidR="00FB4E18" w:rsidRPr="00FB4E18" w:rsidRDefault="00FB4E18"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FB4E18">
        <w:rPr>
          <w:rFonts w:ascii="Helvetica" w:hAnsi="Helvetica" w:cs="Helvetica"/>
          <w:sz w:val="16"/>
          <w:szCs w:val="16"/>
        </w:rPr>
        <w:t xml:space="preserve">African weasel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Data Deficient</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00EC0454">
        <w:rPr>
          <w:rFonts w:ascii="Helvetica" w:hAnsi="Helvetica" w:cs="Helvetica"/>
          <w:sz w:val="16"/>
          <w:szCs w:val="16"/>
        </w:rPr>
        <w:tab/>
      </w:r>
      <w:r w:rsidRPr="00FB4E18">
        <w:rPr>
          <w:rFonts w:ascii="Helvetica" w:hAnsi="Helvetica" w:cs="Helvetica"/>
          <w:sz w:val="16"/>
          <w:szCs w:val="16"/>
        </w:rPr>
        <w:t>Medium</w:t>
      </w:r>
    </w:p>
    <w:p w:rsidR="00FB4E18" w:rsidRPr="00FB4E18" w:rsidRDefault="00FB4E18"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FB4E18">
        <w:rPr>
          <w:rFonts w:ascii="Helvetica" w:hAnsi="Helvetica" w:cs="Helvetica"/>
          <w:sz w:val="16"/>
          <w:szCs w:val="16"/>
        </w:rPr>
        <w:t xml:space="preserve">Brown Hyaena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 xml:space="preserve">Near threatened </w:t>
      </w:r>
      <w:r>
        <w:rPr>
          <w:rFonts w:ascii="Helvetica" w:hAnsi="Helvetica" w:cs="Helvetica"/>
          <w:sz w:val="16"/>
          <w:szCs w:val="16"/>
        </w:rPr>
        <w:tab/>
      </w:r>
      <w:r w:rsidR="00EC0454">
        <w:rPr>
          <w:rFonts w:ascii="Helvetica" w:hAnsi="Helvetica" w:cs="Helvetica"/>
          <w:sz w:val="16"/>
          <w:szCs w:val="16"/>
        </w:rPr>
        <w:tab/>
      </w:r>
      <w:r w:rsidR="00EC0454">
        <w:rPr>
          <w:rFonts w:ascii="Helvetica" w:hAnsi="Helvetica" w:cs="Helvetica"/>
          <w:sz w:val="16"/>
          <w:szCs w:val="16"/>
        </w:rPr>
        <w:tab/>
      </w:r>
      <w:r w:rsidR="00EC0454">
        <w:rPr>
          <w:rFonts w:ascii="Helvetica" w:hAnsi="Helvetica" w:cs="Helvetica"/>
          <w:sz w:val="16"/>
          <w:szCs w:val="16"/>
        </w:rPr>
        <w:tab/>
        <w:t>Low</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p>
    <w:p w:rsidR="00FB4E18" w:rsidRPr="00FB4E18" w:rsidRDefault="00FB4E18"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FB4E18">
        <w:rPr>
          <w:rFonts w:ascii="Helvetica" w:hAnsi="Helvetica" w:cs="Helvetica"/>
          <w:sz w:val="16"/>
          <w:szCs w:val="16"/>
        </w:rPr>
        <w:t>Dark-footed forest shrew</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Data Deficient</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t>High</w:t>
      </w:r>
    </w:p>
    <w:p w:rsidR="00FB4E18" w:rsidRPr="00FB4E18" w:rsidRDefault="00FB4E18"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FB4E18">
        <w:rPr>
          <w:rFonts w:ascii="Helvetica" w:hAnsi="Helvetica" w:cs="Helvetica"/>
          <w:sz w:val="16"/>
          <w:szCs w:val="16"/>
        </w:rPr>
        <w:t xml:space="preserve">Honey Badger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 xml:space="preserve">Near threatened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Medium</w:t>
      </w:r>
    </w:p>
    <w:p w:rsidR="00FB4E18" w:rsidRPr="00FB4E18" w:rsidRDefault="00FB4E18"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FB4E18">
        <w:rPr>
          <w:rFonts w:ascii="Helvetica" w:hAnsi="Helvetica" w:cs="Helvetica"/>
          <w:sz w:val="16"/>
          <w:szCs w:val="16"/>
        </w:rPr>
        <w:t>Hottentot’s golden mole</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 xml:space="preserve">Data Deficient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Medium</w:t>
      </w:r>
    </w:p>
    <w:p w:rsidR="00FB4E18" w:rsidRPr="00FB4E18" w:rsidRDefault="00FB4E18"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FB4E18">
        <w:rPr>
          <w:rFonts w:ascii="Helvetica" w:hAnsi="Helvetica" w:cs="Helvetica"/>
          <w:sz w:val="16"/>
          <w:szCs w:val="16"/>
        </w:rPr>
        <w:t xml:space="preserve">Lesser grey-brown musk shrew </w:t>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 xml:space="preserve">Data Deficient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High</w:t>
      </w:r>
    </w:p>
    <w:p w:rsidR="00FB4E18" w:rsidRPr="00FB4E18" w:rsidRDefault="00FB4E18"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FB4E18">
        <w:rPr>
          <w:rFonts w:ascii="Helvetica" w:hAnsi="Helvetica" w:cs="Helvetica"/>
          <w:sz w:val="16"/>
          <w:szCs w:val="16"/>
        </w:rPr>
        <w:t xml:space="preserve">Lesser red musk shrew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 xml:space="preserve">Data Deficient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High</w:t>
      </w:r>
    </w:p>
    <w:p w:rsidR="00FB4E18" w:rsidRPr="00FB4E18" w:rsidRDefault="00FB4E18"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FB4E18">
        <w:rPr>
          <w:rFonts w:ascii="Helvetica" w:hAnsi="Helvetica" w:cs="Helvetica"/>
          <w:sz w:val="16"/>
          <w:szCs w:val="16"/>
        </w:rPr>
        <w:t xml:space="preserve">Meller’s mongoose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 xml:space="preserve">Data Deficient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Medium</w:t>
      </w:r>
    </w:p>
    <w:p w:rsidR="00FB4E18" w:rsidRPr="00FB4E18" w:rsidRDefault="00FB4E18"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FB4E18">
        <w:rPr>
          <w:rFonts w:ascii="Helvetica" w:hAnsi="Helvetica" w:cs="Helvetica"/>
          <w:sz w:val="16"/>
          <w:szCs w:val="16"/>
        </w:rPr>
        <w:t xml:space="preserve">Least dwarf shrew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 xml:space="preserve">Data Deficient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Medium</w:t>
      </w:r>
    </w:p>
    <w:p w:rsidR="00FB4E18" w:rsidRPr="00FB4E18" w:rsidRDefault="00FB4E18"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FB4E18">
        <w:rPr>
          <w:rFonts w:ascii="Helvetica" w:hAnsi="Helvetica" w:cs="Helvetica"/>
          <w:sz w:val="16"/>
          <w:szCs w:val="16"/>
        </w:rPr>
        <w:t xml:space="preserve">Greater dwarf shrew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 xml:space="preserve">Data Deficient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Medium</w:t>
      </w:r>
    </w:p>
    <w:p w:rsidR="00FB4E18" w:rsidRPr="00FB4E18" w:rsidRDefault="00FB4E18"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FB4E18">
        <w:rPr>
          <w:rFonts w:ascii="Helvetica" w:hAnsi="Helvetica" w:cs="Helvetica"/>
          <w:sz w:val="16"/>
          <w:szCs w:val="16"/>
        </w:rPr>
        <w:t xml:space="preserve">Lesser dwarf shrew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 xml:space="preserve">Data Deficient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Medium</w:t>
      </w:r>
    </w:p>
    <w:p w:rsidR="00E409D9" w:rsidRDefault="00FB4E18"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FB4E18">
        <w:rPr>
          <w:rFonts w:ascii="Helvetica" w:hAnsi="Helvetica" w:cs="Helvetica"/>
          <w:sz w:val="16"/>
          <w:szCs w:val="16"/>
        </w:rPr>
        <w:t xml:space="preserve">Bushveld gerbil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 xml:space="preserve">Data Deficient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High</w:t>
      </w:r>
    </w:p>
    <w:p w:rsidR="00FB4E18" w:rsidRPr="00FB4E18" w:rsidRDefault="00FB4E18"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FB4E18">
        <w:rPr>
          <w:rFonts w:ascii="Helvetica" w:hAnsi="Helvetica" w:cs="Helvetica"/>
          <w:sz w:val="16"/>
          <w:szCs w:val="16"/>
        </w:rPr>
        <w:t xml:space="preserve">Pangolin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 xml:space="preserve">Vulnerable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Low</w:t>
      </w:r>
    </w:p>
    <w:p w:rsidR="00FB4E18" w:rsidRPr="00FB4E18" w:rsidRDefault="00FB4E18"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FB4E18">
        <w:rPr>
          <w:rFonts w:ascii="Helvetica" w:hAnsi="Helvetica" w:cs="Helvetica"/>
          <w:sz w:val="16"/>
          <w:szCs w:val="16"/>
        </w:rPr>
        <w:t xml:space="preserve">Reddish-grey musk shrew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 xml:space="preserve">Data Deficient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High</w:t>
      </w:r>
    </w:p>
    <w:p w:rsidR="00FB4E18" w:rsidRPr="00FB4E18" w:rsidRDefault="00FB4E18"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FB4E18">
        <w:rPr>
          <w:rFonts w:ascii="Helvetica" w:hAnsi="Helvetica" w:cs="Helvetica"/>
          <w:sz w:val="16"/>
          <w:szCs w:val="16"/>
        </w:rPr>
        <w:t xml:space="preserve">Rock dormouse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 xml:space="preserve">Data Deficient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High</w:t>
      </w:r>
    </w:p>
    <w:p w:rsidR="00FB4E18" w:rsidRPr="00FB4E18" w:rsidRDefault="00FB4E18"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FB4E18">
        <w:rPr>
          <w:rFonts w:ascii="Helvetica" w:hAnsi="Helvetica" w:cs="Helvetica"/>
          <w:sz w:val="16"/>
          <w:szCs w:val="16"/>
        </w:rPr>
        <w:t xml:space="preserve">Rusty Bat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Near threatened</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Medium</w:t>
      </w:r>
    </w:p>
    <w:p w:rsidR="00FB4E18" w:rsidRPr="00FB4E18" w:rsidRDefault="00FB4E18"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FB4E18">
        <w:rPr>
          <w:rFonts w:ascii="Helvetica" w:hAnsi="Helvetica" w:cs="Helvetica"/>
          <w:sz w:val="16"/>
          <w:szCs w:val="16"/>
        </w:rPr>
        <w:t xml:space="preserve">Schreibers’ long-fingered bat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 xml:space="preserve">Near threatened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Medium</w:t>
      </w:r>
    </w:p>
    <w:p w:rsidR="00FB4E18" w:rsidRPr="00FB4E18" w:rsidRDefault="00FB4E18"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FB4E18">
        <w:rPr>
          <w:rFonts w:ascii="Helvetica" w:hAnsi="Helvetica" w:cs="Helvetica"/>
          <w:sz w:val="16"/>
          <w:szCs w:val="16"/>
        </w:rPr>
        <w:t xml:space="preserve">Serval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 xml:space="preserve">Near threatened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Low</w:t>
      </w:r>
    </w:p>
    <w:p w:rsidR="00FB4E18" w:rsidRPr="00FB4E18" w:rsidRDefault="00FB4E18"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FB4E18">
        <w:rPr>
          <w:rFonts w:ascii="Helvetica" w:hAnsi="Helvetica" w:cs="Helvetica"/>
          <w:sz w:val="16"/>
          <w:szCs w:val="16"/>
        </w:rPr>
        <w:t xml:space="preserve">Short-snouted elephant shrew </w:t>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 xml:space="preserve">Data Deficient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High</w:t>
      </w:r>
    </w:p>
    <w:p w:rsidR="00FB4E18" w:rsidRPr="00FB4E18" w:rsidRDefault="00FB4E18"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FB4E18">
        <w:rPr>
          <w:rFonts w:ascii="Helvetica" w:hAnsi="Helvetica" w:cs="Helvetica"/>
          <w:sz w:val="16"/>
          <w:szCs w:val="16"/>
        </w:rPr>
        <w:t xml:space="preserve">Single-striped mouse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 xml:space="preserve">Data Deficient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High</w:t>
      </w:r>
    </w:p>
    <w:p w:rsidR="00FB4E18" w:rsidRPr="00FB4E18" w:rsidRDefault="00FB4E18"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FB4E18">
        <w:rPr>
          <w:rFonts w:ascii="Helvetica" w:hAnsi="Helvetica" w:cs="Helvetica"/>
          <w:sz w:val="16"/>
          <w:szCs w:val="16"/>
        </w:rPr>
        <w:t xml:space="preserve">South African Hedgehog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 xml:space="preserve">Near threatened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Medium</w:t>
      </w:r>
    </w:p>
    <w:p w:rsidR="00FB4E18" w:rsidRDefault="00FB4E18"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FB4E18">
        <w:rPr>
          <w:rFonts w:ascii="Helvetica" w:hAnsi="Helvetica" w:cs="Helvetica"/>
          <w:sz w:val="16"/>
          <w:szCs w:val="16"/>
        </w:rPr>
        <w:t xml:space="preserve">Spotted necked otter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 xml:space="preserve">Near threatened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sidRPr="00FB4E18">
        <w:rPr>
          <w:rFonts w:ascii="Helvetica" w:hAnsi="Helvetica" w:cs="Helvetica"/>
          <w:sz w:val="16"/>
          <w:szCs w:val="16"/>
        </w:rPr>
        <w:t>High</w:t>
      </w:r>
    </w:p>
    <w:p w:rsidR="00FB4E18" w:rsidRPr="00FB4E18" w:rsidRDefault="00FB4E18"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FB4E18">
        <w:rPr>
          <w:rFonts w:ascii="Helvetica" w:hAnsi="Helvetica" w:cs="Helvetica"/>
          <w:sz w:val="16"/>
          <w:szCs w:val="16"/>
        </w:rPr>
        <w:t xml:space="preserve">Sundevall leaf-nosed bat </w:t>
      </w:r>
      <w:r w:rsidR="006B365E">
        <w:rPr>
          <w:rFonts w:ascii="Helvetica" w:hAnsi="Helvetica" w:cs="Helvetica"/>
          <w:sz w:val="16"/>
          <w:szCs w:val="16"/>
        </w:rPr>
        <w:tab/>
      </w:r>
      <w:r w:rsidR="006B365E">
        <w:rPr>
          <w:rFonts w:ascii="Helvetica" w:hAnsi="Helvetica" w:cs="Helvetica"/>
          <w:sz w:val="16"/>
          <w:szCs w:val="16"/>
        </w:rPr>
        <w:tab/>
      </w:r>
      <w:r w:rsidR="006B365E">
        <w:rPr>
          <w:rFonts w:ascii="Helvetica" w:hAnsi="Helvetica" w:cs="Helvetica"/>
          <w:sz w:val="16"/>
          <w:szCs w:val="16"/>
        </w:rPr>
        <w:tab/>
      </w:r>
      <w:r w:rsidRPr="00FB4E18">
        <w:rPr>
          <w:rFonts w:ascii="Helvetica" w:hAnsi="Helvetica" w:cs="Helvetica"/>
          <w:sz w:val="16"/>
          <w:szCs w:val="16"/>
        </w:rPr>
        <w:t>Data Deficient</w:t>
      </w:r>
      <w:r w:rsidR="006B365E">
        <w:rPr>
          <w:rFonts w:ascii="Helvetica" w:hAnsi="Helvetica" w:cs="Helvetica"/>
          <w:sz w:val="16"/>
          <w:szCs w:val="16"/>
        </w:rPr>
        <w:tab/>
      </w:r>
      <w:r w:rsidR="006B365E">
        <w:rPr>
          <w:rFonts w:ascii="Helvetica" w:hAnsi="Helvetica" w:cs="Helvetica"/>
          <w:sz w:val="16"/>
          <w:szCs w:val="16"/>
        </w:rPr>
        <w:tab/>
      </w:r>
      <w:r w:rsidR="006B365E">
        <w:rPr>
          <w:rFonts w:ascii="Helvetica" w:hAnsi="Helvetica" w:cs="Helvetica"/>
          <w:sz w:val="16"/>
          <w:szCs w:val="16"/>
        </w:rPr>
        <w:tab/>
        <w:t xml:space="preserve">               </w:t>
      </w:r>
      <w:r w:rsidRPr="00FB4E18">
        <w:rPr>
          <w:rFonts w:ascii="Helvetica" w:hAnsi="Helvetica" w:cs="Helvetica"/>
          <w:sz w:val="16"/>
          <w:szCs w:val="16"/>
        </w:rPr>
        <w:t xml:space="preserve"> High</w:t>
      </w:r>
    </w:p>
    <w:p w:rsidR="00FB4E18" w:rsidRPr="00FB4E18" w:rsidRDefault="00FB4E18"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FB4E18">
        <w:rPr>
          <w:rFonts w:ascii="Helvetica" w:hAnsi="Helvetica" w:cs="Helvetica"/>
          <w:sz w:val="16"/>
          <w:szCs w:val="16"/>
        </w:rPr>
        <w:t xml:space="preserve">Swamp musk shrew </w:t>
      </w:r>
      <w:r w:rsidR="006B365E">
        <w:rPr>
          <w:rFonts w:ascii="Helvetica" w:hAnsi="Helvetica" w:cs="Helvetica"/>
          <w:sz w:val="16"/>
          <w:szCs w:val="16"/>
        </w:rPr>
        <w:tab/>
      </w:r>
      <w:r w:rsidR="006B365E">
        <w:rPr>
          <w:rFonts w:ascii="Helvetica" w:hAnsi="Helvetica" w:cs="Helvetica"/>
          <w:sz w:val="16"/>
          <w:szCs w:val="16"/>
        </w:rPr>
        <w:tab/>
      </w:r>
      <w:r w:rsidR="006B365E">
        <w:rPr>
          <w:rFonts w:ascii="Helvetica" w:hAnsi="Helvetica" w:cs="Helvetica"/>
          <w:sz w:val="16"/>
          <w:szCs w:val="16"/>
        </w:rPr>
        <w:tab/>
      </w:r>
      <w:r w:rsidRPr="00FB4E18">
        <w:rPr>
          <w:rFonts w:ascii="Helvetica" w:hAnsi="Helvetica" w:cs="Helvetica"/>
          <w:sz w:val="16"/>
          <w:szCs w:val="16"/>
        </w:rPr>
        <w:t xml:space="preserve">Data Deficient </w:t>
      </w:r>
      <w:r w:rsidR="006B365E">
        <w:rPr>
          <w:rFonts w:ascii="Helvetica" w:hAnsi="Helvetica" w:cs="Helvetica"/>
          <w:sz w:val="16"/>
          <w:szCs w:val="16"/>
        </w:rPr>
        <w:tab/>
      </w:r>
      <w:r w:rsidR="006B365E">
        <w:rPr>
          <w:rFonts w:ascii="Helvetica" w:hAnsi="Helvetica" w:cs="Helvetica"/>
          <w:sz w:val="16"/>
          <w:szCs w:val="16"/>
        </w:rPr>
        <w:tab/>
      </w:r>
      <w:r w:rsidR="006B365E">
        <w:rPr>
          <w:rFonts w:ascii="Helvetica" w:hAnsi="Helvetica" w:cs="Helvetica"/>
          <w:sz w:val="16"/>
          <w:szCs w:val="16"/>
        </w:rPr>
        <w:tab/>
      </w:r>
      <w:r w:rsidR="006B365E">
        <w:rPr>
          <w:rFonts w:ascii="Helvetica" w:hAnsi="Helvetica" w:cs="Helvetica"/>
          <w:sz w:val="16"/>
          <w:szCs w:val="16"/>
        </w:rPr>
        <w:tab/>
      </w:r>
      <w:r w:rsidRPr="00FB4E18">
        <w:rPr>
          <w:rFonts w:ascii="Helvetica" w:hAnsi="Helvetica" w:cs="Helvetica"/>
          <w:sz w:val="16"/>
          <w:szCs w:val="16"/>
        </w:rPr>
        <w:t>High</w:t>
      </w:r>
    </w:p>
    <w:p w:rsidR="00FB4E18" w:rsidRPr="00FB4E18" w:rsidRDefault="00FB4E18"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FB4E18">
        <w:rPr>
          <w:rFonts w:ascii="Helvetica" w:hAnsi="Helvetica" w:cs="Helvetica"/>
          <w:sz w:val="16"/>
          <w:szCs w:val="16"/>
        </w:rPr>
        <w:t xml:space="preserve">Temmink’s hairy bat </w:t>
      </w:r>
      <w:r w:rsidR="006B365E">
        <w:rPr>
          <w:rFonts w:ascii="Helvetica" w:hAnsi="Helvetica" w:cs="Helvetica"/>
          <w:sz w:val="16"/>
          <w:szCs w:val="16"/>
        </w:rPr>
        <w:tab/>
      </w:r>
      <w:r w:rsidR="006B365E">
        <w:rPr>
          <w:rFonts w:ascii="Helvetica" w:hAnsi="Helvetica" w:cs="Helvetica"/>
          <w:sz w:val="16"/>
          <w:szCs w:val="16"/>
        </w:rPr>
        <w:tab/>
      </w:r>
      <w:r w:rsidR="006B365E">
        <w:rPr>
          <w:rFonts w:ascii="Helvetica" w:hAnsi="Helvetica" w:cs="Helvetica"/>
          <w:sz w:val="16"/>
          <w:szCs w:val="16"/>
        </w:rPr>
        <w:tab/>
      </w:r>
      <w:r w:rsidRPr="00FB4E18">
        <w:rPr>
          <w:rFonts w:ascii="Helvetica" w:hAnsi="Helvetica" w:cs="Helvetica"/>
          <w:sz w:val="16"/>
          <w:szCs w:val="16"/>
        </w:rPr>
        <w:t xml:space="preserve">Near threatened </w:t>
      </w:r>
      <w:r w:rsidR="006B365E">
        <w:rPr>
          <w:rFonts w:ascii="Helvetica" w:hAnsi="Helvetica" w:cs="Helvetica"/>
          <w:sz w:val="16"/>
          <w:szCs w:val="16"/>
        </w:rPr>
        <w:tab/>
      </w:r>
      <w:r w:rsidR="006B365E">
        <w:rPr>
          <w:rFonts w:ascii="Helvetica" w:hAnsi="Helvetica" w:cs="Helvetica"/>
          <w:sz w:val="16"/>
          <w:szCs w:val="16"/>
        </w:rPr>
        <w:tab/>
      </w:r>
      <w:r w:rsidR="006B365E">
        <w:rPr>
          <w:rFonts w:ascii="Helvetica" w:hAnsi="Helvetica" w:cs="Helvetica"/>
          <w:sz w:val="16"/>
          <w:szCs w:val="16"/>
        </w:rPr>
        <w:tab/>
      </w:r>
      <w:r w:rsidR="006B365E">
        <w:rPr>
          <w:rFonts w:ascii="Helvetica" w:hAnsi="Helvetica" w:cs="Helvetica"/>
          <w:sz w:val="16"/>
          <w:szCs w:val="16"/>
        </w:rPr>
        <w:tab/>
      </w:r>
      <w:r w:rsidRPr="00FB4E18">
        <w:rPr>
          <w:rFonts w:ascii="Helvetica" w:hAnsi="Helvetica" w:cs="Helvetica"/>
          <w:sz w:val="16"/>
          <w:szCs w:val="16"/>
        </w:rPr>
        <w:t>Medium</w:t>
      </w:r>
    </w:p>
    <w:p w:rsidR="00FB4E18" w:rsidRPr="00FB4E18" w:rsidRDefault="00FB4E18"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FB4E18">
        <w:rPr>
          <w:rFonts w:ascii="Helvetica" w:hAnsi="Helvetica" w:cs="Helvetica"/>
          <w:sz w:val="16"/>
          <w:szCs w:val="16"/>
        </w:rPr>
        <w:t xml:space="preserve">Tiny musk shrew </w:t>
      </w:r>
      <w:r w:rsidR="006B365E">
        <w:rPr>
          <w:rFonts w:ascii="Helvetica" w:hAnsi="Helvetica" w:cs="Helvetica"/>
          <w:sz w:val="16"/>
          <w:szCs w:val="16"/>
        </w:rPr>
        <w:tab/>
      </w:r>
      <w:r w:rsidR="006B365E">
        <w:rPr>
          <w:rFonts w:ascii="Helvetica" w:hAnsi="Helvetica" w:cs="Helvetica"/>
          <w:sz w:val="16"/>
          <w:szCs w:val="16"/>
        </w:rPr>
        <w:tab/>
      </w:r>
      <w:r w:rsidR="006B365E">
        <w:rPr>
          <w:rFonts w:ascii="Helvetica" w:hAnsi="Helvetica" w:cs="Helvetica"/>
          <w:sz w:val="16"/>
          <w:szCs w:val="16"/>
        </w:rPr>
        <w:tab/>
      </w:r>
      <w:r w:rsidR="006B365E">
        <w:rPr>
          <w:rFonts w:ascii="Helvetica" w:hAnsi="Helvetica" w:cs="Helvetica"/>
          <w:sz w:val="16"/>
          <w:szCs w:val="16"/>
        </w:rPr>
        <w:tab/>
      </w:r>
      <w:r w:rsidRPr="00FB4E18">
        <w:rPr>
          <w:rFonts w:ascii="Helvetica" w:hAnsi="Helvetica" w:cs="Helvetica"/>
          <w:sz w:val="16"/>
          <w:szCs w:val="16"/>
        </w:rPr>
        <w:t xml:space="preserve">Data Deficient </w:t>
      </w:r>
      <w:r w:rsidR="006B365E">
        <w:rPr>
          <w:rFonts w:ascii="Helvetica" w:hAnsi="Helvetica" w:cs="Helvetica"/>
          <w:sz w:val="16"/>
          <w:szCs w:val="16"/>
        </w:rPr>
        <w:tab/>
      </w:r>
      <w:r w:rsidR="006B365E">
        <w:rPr>
          <w:rFonts w:ascii="Helvetica" w:hAnsi="Helvetica" w:cs="Helvetica"/>
          <w:sz w:val="16"/>
          <w:szCs w:val="16"/>
        </w:rPr>
        <w:tab/>
      </w:r>
      <w:r w:rsidR="006B365E">
        <w:rPr>
          <w:rFonts w:ascii="Helvetica" w:hAnsi="Helvetica" w:cs="Helvetica"/>
          <w:sz w:val="16"/>
          <w:szCs w:val="16"/>
        </w:rPr>
        <w:tab/>
      </w:r>
      <w:r w:rsidR="006B365E">
        <w:rPr>
          <w:rFonts w:ascii="Helvetica" w:hAnsi="Helvetica" w:cs="Helvetica"/>
          <w:sz w:val="16"/>
          <w:szCs w:val="16"/>
        </w:rPr>
        <w:tab/>
      </w:r>
      <w:r w:rsidRPr="00FB4E18">
        <w:rPr>
          <w:rFonts w:ascii="Helvetica" w:hAnsi="Helvetica" w:cs="Helvetica"/>
          <w:sz w:val="16"/>
          <w:szCs w:val="16"/>
        </w:rPr>
        <w:t>High</w:t>
      </w:r>
    </w:p>
    <w:p w:rsidR="00FB4E18" w:rsidRPr="00FB4E18" w:rsidRDefault="00FB4E18"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FB4E18">
        <w:rPr>
          <w:rFonts w:ascii="Helvetica" w:hAnsi="Helvetica" w:cs="Helvetica"/>
          <w:sz w:val="16"/>
          <w:szCs w:val="16"/>
        </w:rPr>
        <w:t xml:space="preserve">Water Rat </w:t>
      </w:r>
      <w:r w:rsidR="006B365E">
        <w:rPr>
          <w:rFonts w:ascii="Helvetica" w:hAnsi="Helvetica" w:cs="Helvetica"/>
          <w:sz w:val="16"/>
          <w:szCs w:val="16"/>
        </w:rPr>
        <w:tab/>
      </w:r>
      <w:r w:rsidR="006B365E">
        <w:rPr>
          <w:rFonts w:ascii="Helvetica" w:hAnsi="Helvetica" w:cs="Helvetica"/>
          <w:sz w:val="16"/>
          <w:szCs w:val="16"/>
        </w:rPr>
        <w:tab/>
      </w:r>
      <w:r w:rsidR="006B365E">
        <w:rPr>
          <w:rFonts w:ascii="Helvetica" w:hAnsi="Helvetica" w:cs="Helvetica"/>
          <w:sz w:val="16"/>
          <w:szCs w:val="16"/>
        </w:rPr>
        <w:tab/>
      </w:r>
      <w:r w:rsidR="006B365E">
        <w:rPr>
          <w:rFonts w:ascii="Helvetica" w:hAnsi="Helvetica" w:cs="Helvetica"/>
          <w:sz w:val="16"/>
          <w:szCs w:val="16"/>
        </w:rPr>
        <w:tab/>
      </w:r>
      <w:r w:rsidRPr="00FB4E18">
        <w:rPr>
          <w:rFonts w:ascii="Helvetica" w:hAnsi="Helvetica" w:cs="Helvetica"/>
          <w:sz w:val="16"/>
          <w:szCs w:val="16"/>
        </w:rPr>
        <w:t xml:space="preserve">Near threatened </w:t>
      </w:r>
      <w:r w:rsidR="006B365E">
        <w:rPr>
          <w:rFonts w:ascii="Helvetica" w:hAnsi="Helvetica" w:cs="Helvetica"/>
          <w:sz w:val="16"/>
          <w:szCs w:val="16"/>
        </w:rPr>
        <w:tab/>
      </w:r>
      <w:r w:rsidR="006B365E">
        <w:rPr>
          <w:rFonts w:ascii="Helvetica" w:hAnsi="Helvetica" w:cs="Helvetica"/>
          <w:sz w:val="16"/>
          <w:szCs w:val="16"/>
        </w:rPr>
        <w:tab/>
      </w:r>
      <w:r w:rsidR="006B365E">
        <w:rPr>
          <w:rFonts w:ascii="Helvetica" w:hAnsi="Helvetica" w:cs="Helvetica"/>
          <w:sz w:val="16"/>
          <w:szCs w:val="16"/>
        </w:rPr>
        <w:tab/>
      </w:r>
      <w:r w:rsidR="006B365E">
        <w:rPr>
          <w:rFonts w:ascii="Helvetica" w:hAnsi="Helvetica" w:cs="Helvetica"/>
          <w:sz w:val="16"/>
          <w:szCs w:val="16"/>
        </w:rPr>
        <w:tab/>
      </w:r>
      <w:r w:rsidRPr="00FB4E18">
        <w:rPr>
          <w:rFonts w:ascii="Helvetica" w:hAnsi="Helvetica" w:cs="Helvetica"/>
          <w:sz w:val="16"/>
          <w:szCs w:val="16"/>
        </w:rPr>
        <w:t>High</w:t>
      </w:r>
    </w:p>
    <w:p w:rsidR="00E409D9" w:rsidRDefault="00FB4E18"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sidRPr="00FB4E18">
        <w:rPr>
          <w:rFonts w:ascii="Helvetica" w:hAnsi="Helvetica" w:cs="Helvetica"/>
          <w:sz w:val="16"/>
          <w:szCs w:val="16"/>
        </w:rPr>
        <w:t xml:space="preserve">Welwitsch's Hairy Bat </w:t>
      </w:r>
      <w:r w:rsidR="006B365E">
        <w:rPr>
          <w:rFonts w:ascii="Helvetica" w:hAnsi="Helvetica" w:cs="Helvetica"/>
          <w:sz w:val="16"/>
          <w:szCs w:val="16"/>
        </w:rPr>
        <w:tab/>
      </w:r>
      <w:r w:rsidR="006B365E">
        <w:rPr>
          <w:rFonts w:ascii="Helvetica" w:hAnsi="Helvetica" w:cs="Helvetica"/>
          <w:sz w:val="16"/>
          <w:szCs w:val="16"/>
        </w:rPr>
        <w:tab/>
      </w:r>
      <w:r w:rsidR="006B365E">
        <w:rPr>
          <w:rFonts w:ascii="Helvetica" w:hAnsi="Helvetica" w:cs="Helvetica"/>
          <w:sz w:val="16"/>
          <w:szCs w:val="16"/>
        </w:rPr>
        <w:tab/>
      </w:r>
      <w:r w:rsidRPr="00FB4E18">
        <w:rPr>
          <w:rFonts w:ascii="Helvetica" w:hAnsi="Helvetica" w:cs="Helvetica"/>
          <w:sz w:val="16"/>
          <w:szCs w:val="16"/>
        </w:rPr>
        <w:t xml:space="preserve">Near threatened </w:t>
      </w:r>
      <w:r w:rsidR="006B365E">
        <w:rPr>
          <w:rFonts w:ascii="Helvetica" w:hAnsi="Helvetica" w:cs="Helvetica"/>
          <w:sz w:val="16"/>
          <w:szCs w:val="16"/>
        </w:rPr>
        <w:tab/>
      </w:r>
      <w:r w:rsidR="006B365E">
        <w:rPr>
          <w:rFonts w:ascii="Helvetica" w:hAnsi="Helvetica" w:cs="Helvetica"/>
          <w:sz w:val="16"/>
          <w:szCs w:val="16"/>
        </w:rPr>
        <w:tab/>
      </w:r>
      <w:r w:rsidR="006B365E">
        <w:rPr>
          <w:rFonts w:ascii="Helvetica" w:hAnsi="Helvetica" w:cs="Helvetica"/>
          <w:sz w:val="16"/>
          <w:szCs w:val="16"/>
        </w:rPr>
        <w:tab/>
      </w:r>
      <w:r w:rsidR="006B365E">
        <w:rPr>
          <w:rFonts w:ascii="Helvetica" w:hAnsi="Helvetica" w:cs="Helvetica"/>
          <w:sz w:val="16"/>
          <w:szCs w:val="16"/>
        </w:rPr>
        <w:tab/>
      </w:r>
      <w:r w:rsidRPr="00FB4E18">
        <w:rPr>
          <w:rFonts w:ascii="Helvetica" w:hAnsi="Helvetica" w:cs="Helvetica"/>
          <w:sz w:val="16"/>
          <w:szCs w:val="16"/>
        </w:rPr>
        <w:t>Medium</w:t>
      </w:r>
    </w:p>
    <w:p w:rsidR="00E409D9" w:rsidRDefault="00E409D9"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p>
    <w:p w:rsidR="00E409D9" w:rsidRPr="00276C1B" w:rsidRDefault="00276C1B"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b/>
          <w:sz w:val="16"/>
          <w:szCs w:val="16"/>
        </w:rPr>
      </w:pPr>
      <w:r w:rsidRPr="00276C1B">
        <w:rPr>
          <w:rFonts w:ascii="Helvetica" w:hAnsi="Helvetica" w:cs="Helvetica"/>
          <w:b/>
          <w:sz w:val="16"/>
          <w:szCs w:val="16"/>
        </w:rPr>
        <w:t>HERPETOFAUNA</w:t>
      </w:r>
    </w:p>
    <w:p w:rsidR="00E409D9" w:rsidRDefault="00E409D9"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p>
    <w:p w:rsidR="00E409D9" w:rsidRDefault="00276C1B"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r>
        <w:rPr>
          <w:rFonts w:ascii="Helvetica" w:hAnsi="Helvetica" w:cs="Helvetica"/>
          <w:sz w:val="16"/>
          <w:szCs w:val="16"/>
        </w:rPr>
        <w:t xml:space="preserve">South African Python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t xml:space="preserve">Vulnerable </w:t>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r>
      <w:r>
        <w:rPr>
          <w:rFonts w:ascii="Helvetica" w:hAnsi="Helvetica" w:cs="Helvetica"/>
          <w:sz w:val="16"/>
          <w:szCs w:val="16"/>
        </w:rPr>
        <w:tab/>
        <w:t>Medium</w:t>
      </w:r>
    </w:p>
    <w:p w:rsidR="00E409D9" w:rsidRDefault="00E409D9" w:rsidP="00FB4E18">
      <w:pPr>
        <w:pBdr>
          <w:top w:val="single" w:sz="4" w:space="1" w:color="auto"/>
          <w:left w:val="single" w:sz="4" w:space="4" w:color="auto"/>
          <w:bottom w:val="single" w:sz="4" w:space="1" w:color="auto"/>
          <w:right w:val="single" w:sz="4" w:space="0" w:color="auto"/>
        </w:pBdr>
        <w:autoSpaceDE w:val="0"/>
        <w:autoSpaceDN w:val="0"/>
        <w:adjustRightInd w:val="0"/>
        <w:rPr>
          <w:rFonts w:ascii="Helvetica" w:hAnsi="Helvetica" w:cs="Helvetica"/>
          <w:sz w:val="16"/>
          <w:szCs w:val="16"/>
        </w:rPr>
      </w:pPr>
    </w:p>
    <w:p w:rsidR="007B5DEB" w:rsidRPr="008112A5" w:rsidRDefault="007B5DEB" w:rsidP="00276C1B">
      <w:pPr>
        <w:rPr>
          <w:rFonts w:ascii="Arial Narrow" w:hAnsi="Arial Narrow" w:cs="Helvetica"/>
          <w:b/>
          <w:sz w:val="22"/>
          <w:szCs w:val="22"/>
        </w:rPr>
      </w:pPr>
    </w:p>
    <w:p w:rsidR="00CB6228" w:rsidRPr="005F6419" w:rsidRDefault="008112A5" w:rsidP="00276C1B">
      <w:pPr>
        <w:ind w:left="720" w:hanging="810"/>
        <w:rPr>
          <w:rFonts w:ascii="Arial Narrow" w:hAnsi="Arial Narrow" w:cs="Helvetica"/>
          <w:b/>
          <w:u w:val="single"/>
        </w:rPr>
      </w:pPr>
      <w:r w:rsidRPr="005F6419">
        <w:rPr>
          <w:rFonts w:ascii="Arial Narrow" w:hAnsi="Arial Narrow" w:cs="Helvetica"/>
          <w:b/>
          <w:u w:val="single"/>
        </w:rPr>
        <w:t>The following management measures are proposed regarding the conservation of red data fauna species</w:t>
      </w:r>
    </w:p>
    <w:p w:rsidR="008112A5" w:rsidRPr="005F6419" w:rsidRDefault="008112A5" w:rsidP="008112A5">
      <w:pPr>
        <w:ind w:firstLine="720"/>
        <w:rPr>
          <w:rFonts w:ascii="Arial Narrow" w:hAnsi="Arial Narrow" w:cs="Helvetica"/>
          <w:b/>
          <w:u w:val="single"/>
        </w:rPr>
      </w:pPr>
    </w:p>
    <w:p w:rsidR="00E6111B" w:rsidRPr="00E6111B" w:rsidRDefault="00276C1B" w:rsidP="00FA6C27">
      <w:pPr>
        <w:pStyle w:val="ListParagraph"/>
        <w:numPr>
          <w:ilvl w:val="0"/>
          <w:numId w:val="12"/>
        </w:numPr>
        <w:rPr>
          <w:rFonts w:ascii="Arial Narrow" w:hAnsi="Arial Narrow" w:cs="Helvetica"/>
          <w:sz w:val="22"/>
          <w:szCs w:val="22"/>
        </w:rPr>
      </w:pPr>
      <w:r w:rsidRPr="00E6111B">
        <w:rPr>
          <w:rFonts w:ascii="Arial Narrow" w:hAnsi="Arial Narrow" w:cs="Helvetica"/>
          <w:sz w:val="22"/>
          <w:szCs w:val="22"/>
        </w:rPr>
        <w:t>The removal of vegetation should be confined to the footprints of the pipeline</w:t>
      </w:r>
    </w:p>
    <w:p w:rsidR="00276C1B" w:rsidRPr="00E6111B" w:rsidRDefault="00276C1B" w:rsidP="00E6111B">
      <w:pPr>
        <w:pStyle w:val="ListParagraph"/>
        <w:ind w:left="1080"/>
        <w:rPr>
          <w:rFonts w:ascii="Arial Narrow" w:hAnsi="Arial Narrow" w:cs="Helvetica"/>
          <w:sz w:val="22"/>
          <w:szCs w:val="22"/>
        </w:rPr>
      </w:pPr>
      <w:r w:rsidRPr="00E6111B">
        <w:rPr>
          <w:rFonts w:ascii="Arial Narrow" w:hAnsi="Arial Narrow" w:cs="Helvetica"/>
          <w:sz w:val="22"/>
          <w:szCs w:val="22"/>
        </w:rPr>
        <w:t>.</w:t>
      </w:r>
    </w:p>
    <w:p w:rsidR="00276C1B" w:rsidRPr="00E6111B" w:rsidRDefault="00276C1B" w:rsidP="00FA6C27">
      <w:pPr>
        <w:pStyle w:val="ListParagraph"/>
        <w:numPr>
          <w:ilvl w:val="0"/>
          <w:numId w:val="12"/>
        </w:numPr>
        <w:rPr>
          <w:rFonts w:ascii="Arial Narrow" w:hAnsi="Arial Narrow" w:cs="Helvetica"/>
          <w:sz w:val="22"/>
          <w:szCs w:val="22"/>
        </w:rPr>
      </w:pPr>
      <w:r w:rsidRPr="00425A39">
        <w:rPr>
          <w:rFonts w:ascii="Arial Narrow" w:hAnsi="Arial Narrow" w:cs="Helvetica"/>
          <w:b/>
          <w:sz w:val="22"/>
          <w:szCs w:val="22"/>
        </w:rPr>
        <w:t>Sufficient natural corridor sections</w:t>
      </w:r>
      <w:r w:rsidRPr="00E6111B">
        <w:rPr>
          <w:rFonts w:ascii="Arial Narrow" w:hAnsi="Arial Narrow" w:cs="Helvetica"/>
          <w:sz w:val="22"/>
          <w:szCs w:val="22"/>
        </w:rPr>
        <w:t xml:space="preserve"> should be protected around the proposed development footprints to allow</w:t>
      </w:r>
    </w:p>
    <w:p w:rsidR="00276C1B" w:rsidRPr="00E6111B" w:rsidRDefault="00276C1B" w:rsidP="00276C1B">
      <w:pPr>
        <w:pStyle w:val="ListParagraph"/>
        <w:ind w:left="1080"/>
        <w:rPr>
          <w:rFonts w:ascii="Arial Narrow" w:hAnsi="Arial Narrow" w:cs="Helvetica"/>
          <w:sz w:val="22"/>
          <w:szCs w:val="22"/>
        </w:rPr>
      </w:pPr>
      <w:r w:rsidRPr="00E6111B">
        <w:rPr>
          <w:rFonts w:ascii="Arial Narrow" w:hAnsi="Arial Narrow" w:cs="Helvetica"/>
          <w:sz w:val="22"/>
          <w:szCs w:val="22"/>
        </w:rPr>
        <w:t>fauna to move freely between the different vegetation units on the property.</w:t>
      </w:r>
    </w:p>
    <w:p w:rsidR="00276C1B" w:rsidRPr="00E6111B" w:rsidRDefault="00276C1B" w:rsidP="00276C1B">
      <w:pPr>
        <w:autoSpaceDE w:val="0"/>
        <w:autoSpaceDN w:val="0"/>
        <w:adjustRightInd w:val="0"/>
        <w:rPr>
          <w:rFonts w:ascii="Arial Narrow" w:hAnsi="Arial Narrow" w:cs="Helvetica"/>
          <w:sz w:val="22"/>
          <w:szCs w:val="22"/>
        </w:rPr>
      </w:pPr>
    </w:p>
    <w:p w:rsidR="00276C1B" w:rsidRPr="00E6111B" w:rsidRDefault="00276C1B" w:rsidP="00FA6C27">
      <w:pPr>
        <w:pStyle w:val="ListParagraph"/>
        <w:numPr>
          <w:ilvl w:val="0"/>
          <w:numId w:val="12"/>
        </w:numPr>
        <w:rPr>
          <w:rFonts w:ascii="Arial Narrow" w:hAnsi="Arial Narrow" w:cs="Helvetica"/>
          <w:sz w:val="22"/>
          <w:szCs w:val="22"/>
        </w:rPr>
      </w:pPr>
      <w:r w:rsidRPr="00E6111B">
        <w:rPr>
          <w:rFonts w:ascii="Arial Narrow" w:hAnsi="Arial Narrow" w:cs="Helvetica"/>
          <w:sz w:val="22"/>
          <w:szCs w:val="22"/>
        </w:rPr>
        <w:t>The drainage channels still represent highly sensitive areas in the area and mitigation measures should be implemented to ensure that the habitats are protected.</w:t>
      </w:r>
    </w:p>
    <w:p w:rsidR="00276C1B" w:rsidRPr="00E6111B" w:rsidRDefault="00276C1B" w:rsidP="00276C1B">
      <w:pPr>
        <w:ind w:left="360"/>
        <w:rPr>
          <w:rFonts w:ascii="Arial Narrow" w:hAnsi="Arial Narrow" w:cs="Helvetica"/>
          <w:sz w:val="22"/>
          <w:szCs w:val="22"/>
        </w:rPr>
      </w:pPr>
    </w:p>
    <w:p w:rsidR="00276C1B" w:rsidRPr="00E6111B" w:rsidRDefault="00425A39" w:rsidP="00FA6C27">
      <w:pPr>
        <w:pStyle w:val="ListParagraph"/>
        <w:numPr>
          <w:ilvl w:val="0"/>
          <w:numId w:val="12"/>
        </w:numPr>
        <w:rPr>
          <w:rFonts w:ascii="Arial Narrow" w:hAnsi="Arial Narrow" w:cs="Arial"/>
          <w:sz w:val="22"/>
          <w:szCs w:val="22"/>
        </w:rPr>
      </w:pPr>
      <w:r>
        <w:rPr>
          <w:rFonts w:ascii="Arial Narrow" w:hAnsi="Arial Narrow" w:cs="Arial"/>
          <w:sz w:val="22"/>
          <w:szCs w:val="22"/>
        </w:rPr>
        <w:t>Large trees (&gt;3m)</w:t>
      </w:r>
      <w:r w:rsidR="00276C1B" w:rsidRPr="00E6111B">
        <w:rPr>
          <w:rFonts w:ascii="Arial Narrow" w:hAnsi="Arial Narrow" w:cs="Arial"/>
          <w:sz w:val="22"/>
          <w:szCs w:val="22"/>
        </w:rPr>
        <w:t xml:space="preserve"> provide resting/perching sites for larger birds like vultures, birds of prey, arboreal reptiles and mammals that might occur/pass through the area and should preferably be preserved. These larger trees should be protected as far as possible and be incorporated into the proposed pipeline development. The removal of large dead trees is also not advised as these trees also provide smaller habitats for the mentioned bat species as well as rodents.</w:t>
      </w:r>
    </w:p>
    <w:p w:rsidR="00276C1B" w:rsidRPr="00E6111B" w:rsidRDefault="00276C1B" w:rsidP="00276C1B">
      <w:pPr>
        <w:pStyle w:val="ListParagraph"/>
        <w:ind w:left="1080"/>
        <w:rPr>
          <w:rFonts w:ascii="Arial Narrow" w:hAnsi="Arial Narrow" w:cs="Arial"/>
          <w:sz w:val="22"/>
          <w:szCs w:val="22"/>
        </w:rPr>
      </w:pPr>
    </w:p>
    <w:p w:rsidR="00276C1B" w:rsidRPr="00E6111B" w:rsidRDefault="00276C1B" w:rsidP="00FA6C27">
      <w:pPr>
        <w:pStyle w:val="ListParagraph"/>
        <w:numPr>
          <w:ilvl w:val="0"/>
          <w:numId w:val="12"/>
        </w:numPr>
        <w:rPr>
          <w:rFonts w:ascii="Arial Narrow" w:hAnsi="Arial Narrow" w:cs="Arial"/>
          <w:sz w:val="22"/>
          <w:szCs w:val="22"/>
        </w:rPr>
      </w:pPr>
      <w:r w:rsidRPr="00E6111B">
        <w:rPr>
          <w:rFonts w:ascii="Arial Narrow" w:hAnsi="Arial Narrow" w:cs="Arial"/>
          <w:sz w:val="22"/>
          <w:szCs w:val="22"/>
        </w:rPr>
        <w:t>The grass layer on the other hand also provides a valuable food source</w:t>
      </w:r>
      <w:r w:rsidR="00E6111B">
        <w:rPr>
          <w:rFonts w:ascii="Arial Narrow" w:hAnsi="Arial Narrow" w:cs="Arial"/>
          <w:sz w:val="22"/>
          <w:szCs w:val="22"/>
        </w:rPr>
        <w:t xml:space="preserve"> </w:t>
      </w:r>
      <w:r w:rsidRPr="00E6111B">
        <w:rPr>
          <w:rFonts w:ascii="Arial Narrow" w:hAnsi="Arial Narrow" w:cs="Arial"/>
          <w:sz w:val="22"/>
          <w:szCs w:val="22"/>
        </w:rPr>
        <w:t>(insects, reptiles, small mammals that occur in/on the grass layer) for fauna.</w:t>
      </w:r>
    </w:p>
    <w:p w:rsidR="00276C1B" w:rsidRPr="00E6111B" w:rsidRDefault="00276C1B" w:rsidP="00276C1B">
      <w:pPr>
        <w:pStyle w:val="ListParagraph"/>
        <w:ind w:left="1080"/>
        <w:rPr>
          <w:rFonts w:ascii="Arial Narrow" w:hAnsi="Arial Narrow" w:cs="Arial"/>
          <w:sz w:val="22"/>
          <w:szCs w:val="22"/>
        </w:rPr>
      </w:pPr>
    </w:p>
    <w:p w:rsidR="00276C1B" w:rsidRPr="00E6111B" w:rsidRDefault="00276C1B" w:rsidP="00FA6C27">
      <w:pPr>
        <w:pStyle w:val="ListParagraph"/>
        <w:numPr>
          <w:ilvl w:val="0"/>
          <w:numId w:val="12"/>
        </w:numPr>
        <w:rPr>
          <w:rFonts w:ascii="Arial Narrow" w:hAnsi="Arial Narrow" w:cs="Arial"/>
          <w:sz w:val="22"/>
          <w:szCs w:val="22"/>
        </w:rPr>
      </w:pPr>
      <w:r w:rsidRPr="00E6111B">
        <w:rPr>
          <w:rFonts w:ascii="Arial Narrow" w:hAnsi="Arial Narrow" w:cs="Arial"/>
          <w:sz w:val="22"/>
          <w:szCs w:val="22"/>
        </w:rPr>
        <w:t>A monitoring program needs to be implemented by a specialist if any rare species are confirmed on the property.</w:t>
      </w:r>
    </w:p>
    <w:p w:rsidR="00276C1B" w:rsidRPr="00E6111B" w:rsidRDefault="00276C1B" w:rsidP="00276C1B">
      <w:pPr>
        <w:ind w:left="360"/>
        <w:rPr>
          <w:rFonts w:ascii="Arial Narrow" w:hAnsi="Arial Narrow" w:cs="Arial"/>
          <w:sz w:val="22"/>
          <w:szCs w:val="22"/>
        </w:rPr>
      </w:pPr>
    </w:p>
    <w:p w:rsidR="007D33B2" w:rsidRPr="008112A5" w:rsidRDefault="007D33B2" w:rsidP="00276C1B">
      <w:pPr>
        <w:autoSpaceDE w:val="0"/>
        <w:autoSpaceDN w:val="0"/>
        <w:adjustRightInd w:val="0"/>
        <w:rPr>
          <w:rFonts w:ascii="Arial Narrow" w:hAnsi="Arial Narrow" w:cs="Helvetica"/>
        </w:rPr>
      </w:pPr>
    </w:p>
    <w:p w:rsidR="00715B3C" w:rsidRPr="005F6419" w:rsidRDefault="00715B3C" w:rsidP="00775A82">
      <w:pPr>
        <w:autoSpaceDE w:val="0"/>
        <w:autoSpaceDN w:val="0"/>
        <w:adjustRightInd w:val="0"/>
        <w:ind w:left="720"/>
        <w:rPr>
          <w:rFonts w:ascii="Arial Narrow" w:hAnsi="Arial Narrow" w:cs="Helvetica"/>
          <w:b/>
          <w:u w:val="single"/>
        </w:rPr>
      </w:pPr>
      <w:r w:rsidRPr="005F6419">
        <w:rPr>
          <w:rFonts w:ascii="Arial Narrow" w:hAnsi="Arial Narrow" w:cs="Helvetica"/>
          <w:b/>
          <w:u w:val="single"/>
        </w:rPr>
        <w:t>The following practical recommendations with regards to the fauna of the area</w:t>
      </w:r>
      <w:r w:rsidR="00775A82" w:rsidRPr="005F6419">
        <w:rPr>
          <w:rFonts w:ascii="Arial Narrow" w:hAnsi="Arial Narrow" w:cs="Helvetica"/>
          <w:b/>
          <w:u w:val="single"/>
        </w:rPr>
        <w:t xml:space="preserve"> </w:t>
      </w:r>
      <w:r w:rsidRPr="005F6419">
        <w:rPr>
          <w:rFonts w:ascii="Arial Narrow" w:hAnsi="Arial Narrow" w:cs="Helvetica"/>
          <w:b/>
          <w:u w:val="single"/>
        </w:rPr>
        <w:t>apply with regards to the construction of the pipeline:</w:t>
      </w:r>
    </w:p>
    <w:p w:rsidR="00715B3C" w:rsidRPr="00715B3C" w:rsidRDefault="00715B3C" w:rsidP="00715B3C">
      <w:pPr>
        <w:autoSpaceDE w:val="0"/>
        <w:autoSpaceDN w:val="0"/>
        <w:adjustRightInd w:val="0"/>
        <w:rPr>
          <w:rFonts w:ascii="Helvetica" w:hAnsi="Helvetica" w:cs="Helvetica"/>
          <w:b/>
          <w:sz w:val="22"/>
          <w:szCs w:val="22"/>
        </w:rPr>
      </w:pPr>
    </w:p>
    <w:p w:rsidR="00775A82" w:rsidRPr="005F6419" w:rsidRDefault="00715B3C" w:rsidP="00FA6C27">
      <w:pPr>
        <w:pStyle w:val="ListParagraph"/>
        <w:numPr>
          <w:ilvl w:val="0"/>
          <w:numId w:val="12"/>
        </w:numPr>
        <w:rPr>
          <w:rFonts w:ascii="Arial Narrow" w:hAnsi="Arial Narrow" w:cs="Arial"/>
          <w:b/>
        </w:rPr>
      </w:pPr>
      <w:r w:rsidRPr="00715B3C">
        <w:rPr>
          <w:rFonts w:ascii="Arial Narrow" w:hAnsi="Arial Narrow" w:cs="Arial"/>
        </w:rPr>
        <w:t xml:space="preserve">Where trenches pose a risk to animal safety, they should be adequately cordoned off to prevent animals falling in and getting trapped and/or injured. </w:t>
      </w:r>
      <w:r w:rsidRPr="00E6111B">
        <w:rPr>
          <w:rFonts w:ascii="Arial Narrow" w:hAnsi="Arial Narrow" w:cs="Arial"/>
        </w:rPr>
        <w:t>This could be prevented by</w:t>
      </w:r>
      <w:r w:rsidR="00E6111B">
        <w:rPr>
          <w:rFonts w:ascii="Arial Narrow" w:hAnsi="Arial Narrow" w:cs="Arial"/>
          <w:b/>
        </w:rPr>
        <w:t xml:space="preserve"> </w:t>
      </w:r>
      <w:r w:rsidR="00E6111B" w:rsidRPr="00715B3C">
        <w:rPr>
          <w:rFonts w:ascii="Arial Narrow" w:hAnsi="Arial Narrow" w:cs="Arial"/>
        </w:rPr>
        <w:t>the constant excavating and backfilling of trench</w:t>
      </w:r>
      <w:r w:rsidR="00E6111B">
        <w:rPr>
          <w:rFonts w:ascii="Arial Narrow" w:hAnsi="Arial Narrow" w:cs="Arial"/>
        </w:rPr>
        <w:t>es during pipeline construction.</w:t>
      </w:r>
    </w:p>
    <w:p w:rsidR="005F6419" w:rsidRPr="00E6111B" w:rsidRDefault="005F6419" w:rsidP="005F6419">
      <w:pPr>
        <w:pStyle w:val="ListParagraph"/>
        <w:ind w:left="1080"/>
        <w:rPr>
          <w:rFonts w:ascii="Arial Narrow" w:hAnsi="Arial Narrow" w:cs="Arial"/>
          <w:b/>
        </w:rPr>
      </w:pPr>
    </w:p>
    <w:p w:rsidR="00775A82" w:rsidRDefault="00715B3C" w:rsidP="00FA6C27">
      <w:pPr>
        <w:pStyle w:val="ListParagraph"/>
        <w:numPr>
          <w:ilvl w:val="0"/>
          <w:numId w:val="12"/>
        </w:numPr>
        <w:rPr>
          <w:rFonts w:ascii="Arial Narrow" w:hAnsi="Arial Narrow" w:cs="Arial"/>
        </w:rPr>
      </w:pPr>
      <w:r w:rsidRPr="00775A82">
        <w:rPr>
          <w:rFonts w:ascii="Arial Narrow" w:hAnsi="Arial Narrow" w:cs="Arial"/>
        </w:rPr>
        <w:t xml:space="preserve">No animals may be poached. </w:t>
      </w:r>
    </w:p>
    <w:p w:rsidR="005F6419" w:rsidRPr="005F6419" w:rsidRDefault="005F6419" w:rsidP="005F6419">
      <w:pPr>
        <w:rPr>
          <w:rFonts w:ascii="Arial Narrow" w:hAnsi="Arial Narrow" w:cs="Arial"/>
        </w:rPr>
      </w:pPr>
    </w:p>
    <w:p w:rsidR="00715B3C" w:rsidRDefault="00715B3C" w:rsidP="00FA6C27">
      <w:pPr>
        <w:pStyle w:val="ListParagraph"/>
        <w:numPr>
          <w:ilvl w:val="0"/>
          <w:numId w:val="12"/>
        </w:numPr>
        <w:rPr>
          <w:rFonts w:ascii="Arial Narrow" w:hAnsi="Arial Narrow" w:cs="Arial"/>
        </w:rPr>
      </w:pPr>
      <w:r w:rsidRPr="00775A82">
        <w:rPr>
          <w:rFonts w:ascii="Arial Narrow" w:hAnsi="Arial Narrow" w:cs="Arial"/>
        </w:rPr>
        <w:t>Do not feed any wild animals on site</w:t>
      </w:r>
    </w:p>
    <w:p w:rsidR="00D04F01" w:rsidRPr="00D04F01" w:rsidRDefault="00D04F01" w:rsidP="00D04F01">
      <w:pPr>
        <w:rPr>
          <w:rFonts w:ascii="Arial Narrow" w:hAnsi="Arial Narrow" w:cs="Arial"/>
        </w:rPr>
      </w:pPr>
    </w:p>
    <w:p w:rsidR="00775A82" w:rsidRDefault="00715B3C" w:rsidP="00FA6C27">
      <w:pPr>
        <w:pStyle w:val="ListParagraph"/>
        <w:numPr>
          <w:ilvl w:val="0"/>
          <w:numId w:val="12"/>
        </w:numPr>
        <w:rPr>
          <w:rFonts w:ascii="Arial Narrow" w:hAnsi="Arial Narrow" w:cs="Arial"/>
        </w:rPr>
      </w:pPr>
      <w:r w:rsidRPr="00715B3C">
        <w:rPr>
          <w:rFonts w:ascii="Arial Narrow" w:hAnsi="Arial Narrow" w:cs="Arial"/>
        </w:rPr>
        <w:t>Poisons for the control of problem animals should rather be avoided</w:t>
      </w:r>
      <w:r w:rsidR="00775A82" w:rsidRPr="00775A82">
        <w:rPr>
          <w:rFonts w:ascii="Arial Narrow" w:hAnsi="Arial Narrow" w:cs="Arial"/>
        </w:rPr>
        <w:t xml:space="preserve"> </w:t>
      </w:r>
      <w:r w:rsidR="00775A82" w:rsidRPr="00715B3C">
        <w:rPr>
          <w:rFonts w:ascii="Arial Narrow" w:hAnsi="Arial Narrow" w:cs="Arial"/>
        </w:rPr>
        <w:t>since the wrong use thereof can have disastrous consequences for the</w:t>
      </w:r>
      <w:r w:rsidR="00775A82" w:rsidRPr="00775A82">
        <w:rPr>
          <w:rFonts w:ascii="Arial Narrow" w:hAnsi="Arial Narrow" w:cs="Arial"/>
        </w:rPr>
        <w:t xml:space="preserve"> </w:t>
      </w:r>
      <w:r w:rsidR="00775A82" w:rsidRPr="00715B3C">
        <w:rPr>
          <w:rFonts w:ascii="Arial Narrow" w:hAnsi="Arial Narrow" w:cs="Arial"/>
        </w:rPr>
        <w:t>raptors occurring in the area.</w:t>
      </w:r>
    </w:p>
    <w:p w:rsidR="005F6419" w:rsidRPr="005F6419" w:rsidRDefault="005F6419" w:rsidP="005F6419">
      <w:pPr>
        <w:ind w:left="360"/>
        <w:rPr>
          <w:rFonts w:ascii="Arial Narrow" w:hAnsi="Arial Narrow" w:cs="Arial"/>
        </w:rPr>
      </w:pPr>
    </w:p>
    <w:p w:rsidR="00775A82" w:rsidRDefault="00775A82" w:rsidP="00FA6C27">
      <w:pPr>
        <w:pStyle w:val="ListParagraph"/>
        <w:numPr>
          <w:ilvl w:val="0"/>
          <w:numId w:val="12"/>
        </w:numPr>
        <w:rPr>
          <w:rFonts w:ascii="Arial Narrow" w:hAnsi="Arial Narrow" w:cs="Arial"/>
        </w:rPr>
      </w:pPr>
      <w:r w:rsidRPr="00775A82">
        <w:rPr>
          <w:rFonts w:ascii="Arial Narrow" w:hAnsi="Arial Narrow" w:cs="Arial"/>
        </w:rPr>
        <w:t>Waste bins and foodstuffs should be made scavenger proof</w:t>
      </w:r>
    </w:p>
    <w:p w:rsidR="005F6419" w:rsidRPr="005F6419" w:rsidRDefault="005F6419" w:rsidP="005F6419">
      <w:pPr>
        <w:pStyle w:val="ListParagraph"/>
        <w:rPr>
          <w:rFonts w:ascii="Arial Narrow" w:hAnsi="Arial Narrow" w:cs="Arial"/>
        </w:rPr>
      </w:pPr>
    </w:p>
    <w:p w:rsidR="005F6419" w:rsidRPr="005F6419" w:rsidRDefault="005F6419" w:rsidP="005F6419">
      <w:pPr>
        <w:rPr>
          <w:rFonts w:ascii="Arial Narrow" w:hAnsi="Arial Narrow" w:cs="Arial"/>
        </w:rPr>
      </w:pPr>
    </w:p>
    <w:p w:rsidR="00D04F01" w:rsidRPr="00B75DD0" w:rsidRDefault="00775A82" w:rsidP="005F6419">
      <w:pPr>
        <w:pStyle w:val="ListParagraph"/>
        <w:numPr>
          <w:ilvl w:val="0"/>
          <w:numId w:val="12"/>
        </w:numPr>
        <w:rPr>
          <w:rFonts w:ascii="Arial Narrow" w:hAnsi="Arial Narrow" w:cs="Arial"/>
        </w:rPr>
      </w:pPr>
      <w:r w:rsidRPr="00775A82">
        <w:rPr>
          <w:rFonts w:ascii="Arial Narrow" w:hAnsi="Arial Narrow" w:cs="Arial"/>
        </w:rPr>
        <w:t xml:space="preserve">Monitoring of the environmental aspects is recommended for the future phases of the proposed development should the authorities approve the </w:t>
      </w:r>
      <w:r w:rsidR="00B75DD0">
        <w:rPr>
          <w:rFonts w:ascii="Arial Narrow" w:hAnsi="Arial Narrow" w:cs="Arial"/>
        </w:rPr>
        <w:t>application</w:t>
      </w:r>
    </w:p>
    <w:p w:rsidR="00D04F01" w:rsidRDefault="00D04F01" w:rsidP="005F6419">
      <w:pPr>
        <w:rPr>
          <w:rFonts w:ascii="Arial Narrow" w:hAnsi="Arial Narrow" w:cs="Arial"/>
          <w:u w:val="single"/>
        </w:rPr>
      </w:pPr>
    </w:p>
    <w:p w:rsidR="00425A39" w:rsidRPr="005F6419" w:rsidRDefault="00425A39" w:rsidP="005F6419">
      <w:pPr>
        <w:rPr>
          <w:rFonts w:ascii="Arial Narrow" w:hAnsi="Arial Narrow" w:cs="Arial"/>
          <w:u w:val="single"/>
        </w:rPr>
      </w:pPr>
    </w:p>
    <w:p w:rsidR="005F6419" w:rsidRPr="005F6419" w:rsidRDefault="005F6419" w:rsidP="005F6419">
      <w:pPr>
        <w:rPr>
          <w:rFonts w:ascii="Arial Narrow" w:hAnsi="Arial Narrow" w:cs="Arial"/>
          <w:b/>
          <w:u w:val="single"/>
        </w:rPr>
      </w:pPr>
      <w:r w:rsidRPr="005F6419">
        <w:rPr>
          <w:rFonts w:ascii="Arial Narrow" w:hAnsi="Arial Narrow" w:cs="Arial"/>
          <w:b/>
          <w:u w:val="single"/>
        </w:rPr>
        <w:t>Pipeline construction – Impact on drainage regimes</w:t>
      </w:r>
      <w:r>
        <w:rPr>
          <w:rFonts w:ascii="Arial Narrow" w:hAnsi="Arial Narrow" w:cs="Arial"/>
          <w:b/>
          <w:u w:val="single"/>
        </w:rPr>
        <w:t>:</w:t>
      </w:r>
    </w:p>
    <w:p w:rsidR="005F6419" w:rsidRDefault="005F6419" w:rsidP="005F6419">
      <w:pPr>
        <w:widowControl w:val="0"/>
        <w:spacing w:before="40" w:after="200" w:line="360" w:lineRule="auto"/>
        <w:contextualSpacing/>
        <w:rPr>
          <w:rFonts w:ascii="Arial" w:hAnsi="Arial" w:cs="Arial"/>
          <w:b/>
          <w:sz w:val="18"/>
          <w:szCs w:val="18"/>
          <w:u w:val="single"/>
          <w:lang w:val="en-GB" w:eastAsia="ar-SA"/>
        </w:rPr>
      </w:pPr>
    </w:p>
    <w:p w:rsidR="00425A39" w:rsidRPr="00425A39" w:rsidRDefault="005F6419" w:rsidP="005F6419">
      <w:pPr>
        <w:widowControl w:val="0"/>
        <w:spacing w:before="40" w:after="200" w:line="360" w:lineRule="auto"/>
        <w:contextualSpacing/>
        <w:rPr>
          <w:rFonts w:ascii="Arial Narrow" w:hAnsi="Arial Narrow" w:cs="Arial"/>
          <w:lang w:val="en-ZA"/>
        </w:rPr>
      </w:pPr>
      <w:r w:rsidRPr="005F6419">
        <w:rPr>
          <w:rFonts w:ascii="Arial Narrow" w:hAnsi="Arial Narrow" w:cs="Arial"/>
          <w:b/>
          <w:u w:val="single"/>
          <w:lang w:val="en-GB" w:eastAsia="ar-SA"/>
        </w:rPr>
        <w:t>The following mitigation measures and management actions should be taken to minimize potential impacts of drainage crossings:</w:t>
      </w:r>
      <w:r w:rsidRPr="005F6419">
        <w:rPr>
          <w:rFonts w:ascii="Arial Narrow" w:hAnsi="Arial Narrow" w:cs="Arial"/>
          <w:lang w:val="en-ZA"/>
        </w:rPr>
        <w:t xml:space="preserve"> </w:t>
      </w:r>
    </w:p>
    <w:p w:rsidR="005F6419" w:rsidRPr="005F6419" w:rsidRDefault="005F6419" w:rsidP="00FA6C27">
      <w:pPr>
        <w:widowControl w:val="0"/>
        <w:numPr>
          <w:ilvl w:val="0"/>
          <w:numId w:val="22"/>
        </w:numPr>
        <w:suppressAutoHyphens/>
        <w:spacing w:before="40" w:after="40"/>
        <w:jc w:val="both"/>
        <w:rPr>
          <w:rFonts w:ascii="Arial Narrow" w:hAnsi="Arial Narrow" w:cs="Arial"/>
          <w:sz w:val="22"/>
          <w:szCs w:val="22"/>
          <w:lang w:val="en-ZA"/>
        </w:rPr>
      </w:pPr>
      <w:r w:rsidRPr="005F6419">
        <w:rPr>
          <w:rFonts w:ascii="Arial Narrow" w:hAnsi="Arial Narrow" w:cs="Arial"/>
          <w:b/>
          <w:sz w:val="22"/>
          <w:szCs w:val="22"/>
          <w:lang w:val="en-ZA"/>
        </w:rPr>
        <w:t>Minimize changes to natural drainage patterns</w:t>
      </w:r>
      <w:r w:rsidRPr="005F6419">
        <w:rPr>
          <w:rFonts w:ascii="Arial Narrow" w:hAnsi="Arial Narrow" w:cs="Arial"/>
          <w:sz w:val="22"/>
          <w:szCs w:val="22"/>
          <w:lang w:val="en-ZA"/>
        </w:rPr>
        <w:t xml:space="preserve"> and crossings to drainages. Drainage crossings are potentially problematic, so they must be well designed. Changes to natural drainage patterns or channels often result in either environmental damage or failures.</w:t>
      </w:r>
    </w:p>
    <w:p w:rsidR="005F6419" w:rsidRPr="005F6419" w:rsidRDefault="005F6419" w:rsidP="005F6419">
      <w:pPr>
        <w:ind w:left="360"/>
        <w:rPr>
          <w:rFonts w:ascii="Arial Narrow" w:hAnsi="Arial Narrow" w:cs="Arial"/>
          <w:sz w:val="22"/>
          <w:szCs w:val="22"/>
          <w:lang w:val="en-ZA"/>
        </w:rPr>
      </w:pPr>
    </w:p>
    <w:p w:rsidR="005F6419" w:rsidRPr="005F6419" w:rsidRDefault="005F6419" w:rsidP="00FA6C27">
      <w:pPr>
        <w:widowControl w:val="0"/>
        <w:numPr>
          <w:ilvl w:val="0"/>
          <w:numId w:val="22"/>
        </w:numPr>
        <w:suppressAutoHyphens/>
        <w:spacing w:before="40" w:after="40"/>
        <w:jc w:val="both"/>
        <w:rPr>
          <w:rFonts w:ascii="Arial Narrow" w:hAnsi="Arial Narrow" w:cs="Arial"/>
          <w:sz w:val="22"/>
          <w:szCs w:val="22"/>
          <w:lang w:val="en-ZA"/>
        </w:rPr>
      </w:pPr>
      <w:r w:rsidRPr="005F6419">
        <w:rPr>
          <w:rFonts w:ascii="Arial Narrow" w:hAnsi="Arial Narrow" w:cs="Arial"/>
          <w:sz w:val="22"/>
          <w:szCs w:val="22"/>
          <w:lang w:val="en-ZA"/>
        </w:rPr>
        <w:t xml:space="preserve">Perform scheduled maintenance to be prepared for storms. </w:t>
      </w:r>
      <w:r w:rsidRPr="005F6419">
        <w:rPr>
          <w:rFonts w:ascii="Arial Narrow" w:hAnsi="Arial Narrow" w:cs="Arial"/>
          <w:b/>
          <w:sz w:val="22"/>
          <w:szCs w:val="22"/>
          <w:lang w:val="en-ZA"/>
        </w:rPr>
        <w:t>Insure that culverts have their maximum capacity,</w:t>
      </w:r>
      <w:r w:rsidRPr="005F6419">
        <w:rPr>
          <w:rFonts w:ascii="Arial Narrow" w:hAnsi="Arial Narrow" w:cs="Arial"/>
          <w:sz w:val="22"/>
          <w:szCs w:val="22"/>
          <w:lang w:val="en-ZA"/>
        </w:rPr>
        <w:t xml:space="preserve"> ditches are cleaned, and that channels are free of debris and brush than can plug structures.</w:t>
      </w:r>
    </w:p>
    <w:p w:rsidR="005F6419" w:rsidRPr="005F6419" w:rsidRDefault="005F6419" w:rsidP="005F6419">
      <w:pPr>
        <w:rPr>
          <w:rFonts w:ascii="Arial Narrow" w:hAnsi="Arial Narrow" w:cs="Arial"/>
          <w:sz w:val="22"/>
          <w:szCs w:val="22"/>
          <w:lang w:val="en-ZA"/>
        </w:rPr>
      </w:pPr>
    </w:p>
    <w:p w:rsidR="005F6419" w:rsidRPr="005F6419" w:rsidRDefault="005F6419" w:rsidP="00FA6C27">
      <w:pPr>
        <w:widowControl w:val="0"/>
        <w:numPr>
          <w:ilvl w:val="0"/>
          <w:numId w:val="22"/>
        </w:numPr>
        <w:suppressAutoHyphens/>
        <w:spacing w:before="40" w:after="40"/>
        <w:jc w:val="both"/>
        <w:rPr>
          <w:rFonts w:ascii="Arial Narrow" w:hAnsi="Arial Narrow" w:cs="Arial"/>
          <w:sz w:val="22"/>
          <w:szCs w:val="22"/>
          <w:lang w:val="en-ZA"/>
        </w:rPr>
      </w:pPr>
      <w:r w:rsidRPr="005F6419">
        <w:rPr>
          <w:rFonts w:ascii="Arial Narrow" w:hAnsi="Arial Narrow" w:cs="Arial"/>
          <w:b/>
          <w:sz w:val="22"/>
          <w:szCs w:val="22"/>
          <w:lang w:val="en-ZA"/>
        </w:rPr>
        <w:t xml:space="preserve">Locate pipeline on narrow sections </w:t>
      </w:r>
      <w:r w:rsidRPr="005F6419">
        <w:rPr>
          <w:rFonts w:ascii="Arial Narrow" w:hAnsi="Arial Narrow" w:cs="Arial"/>
          <w:sz w:val="22"/>
          <w:szCs w:val="22"/>
          <w:lang w:val="en-ZA"/>
        </w:rPr>
        <w:t>of the drainages and in areas of bedrock where possible. Avoid fine, deep alluvial deposits (of fine sand and silt) that are scour susceptible and problematic, or which otherwise require costly foundations.</w:t>
      </w:r>
    </w:p>
    <w:p w:rsidR="005F6419" w:rsidRPr="005F6419" w:rsidRDefault="005F6419" w:rsidP="005F6419">
      <w:pPr>
        <w:ind w:left="360"/>
        <w:rPr>
          <w:rFonts w:ascii="Arial Narrow" w:hAnsi="Arial Narrow" w:cs="Arial"/>
          <w:b/>
          <w:sz w:val="22"/>
          <w:szCs w:val="22"/>
          <w:lang w:val="en-ZA"/>
        </w:rPr>
      </w:pPr>
    </w:p>
    <w:p w:rsidR="005F6419" w:rsidRPr="005F6419" w:rsidRDefault="005F6419" w:rsidP="00FA6C27">
      <w:pPr>
        <w:widowControl w:val="0"/>
        <w:numPr>
          <w:ilvl w:val="0"/>
          <w:numId w:val="22"/>
        </w:numPr>
        <w:suppressAutoHyphens/>
        <w:spacing w:before="40" w:after="40"/>
        <w:jc w:val="both"/>
        <w:rPr>
          <w:rFonts w:ascii="Arial Narrow" w:hAnsi="Arial Narrow" w:cs="Arial"/>
          <w:sz w:val="22"/>
          <w:szCs w:val="22"/>
          <w:lang w:val="en-ZA"/>
        </w:rPr>
      </w:pPr>
      <w:r w:rsidRPr="005F6419">
        <w:rPr>
          <w:rFonts w:ascii="Arial Narrow" w:hAnsi="Arial Narrow" w:cs="Arial"/>
          <w:sz w:val="22"/>
          <w:szCs w:val="22"/>
          <w:lang w:val="en-ZA"/>
        </w:rPr>
        <w:t>Ensure that structural designs for the pipeline crossing the drainage channels include appropriate design criteria and have good foundations to prevent failures during floods.</w:t>
      </w:r>
    </w:p>
    <w:p w:rsidR="005F6419" w:rsidRPr="005F6419" w:rsidRDefault="005F6419" w:rsidP="005F6419">
      <w:pPr>
        <w:widowControl w:val="0"/>
        <w:suppressAutoHyphens/>
        <w:spacing w:before="40" w:after="40"/>
        <w:ind w:left="720"/>
        <w:jc w:val="both"/>
        <w:rPr>
          <w:rFonts w:ascii="Arial Narrow" w:hAnsi="Arial Narrow" w:cs="Arial"/>
          <w:sz w:val="22"/>
          <w:szCs w:val="22"/>
          <w:lang w:val="en-ZA"/>
        </w:rPr>
      </w:pPr>
    </w:p>
    <w:p w:rsidR="005F6419" w:rsidRPr="005F6419" w:rsidRDefault="005F6419" w:rsidP="00FA6C27">
      <w:pPr>
        <w:widowControl w:val="0"/>
        <w:numPr>
          <w:ilvl w:val="0"/>
          <w:numId w:val="22"/>
        </w:numPr>
        <w:suppressAutoHyphens/>
        <w:spacing w:before="40" w:after="40"/>
        <w:jc w:val="both"/>
        <w:rPr>
          <w:rFonts w:ascii="Arial Narrow" w:hAnsi="Arial Narrow" w:cs="Arial"/>
          <w:b/>
          <w:sz w:val="22"/>
          <w:szCs w:val="22"/>
          <w:lang w:val="en-ZA"/>
        </w:rPr>
      </w:pPr>
      <w:r w:rsidRPr="005F6419">
        <w:rPr>
          <w:rFonts w:ascii="Arial Narrow" w:hAnsi="Arial Narrow" w:cs="Arial"/>
          <w:sz w:val="22"/>
          <w:szCs w:val="22"/>
          <w:lang w:val="en-ZA"/>
        </w:rPr>
        <w:t xml:space="preserve">During construction through a crossing, </w:t>
      </w:r>
      <w:r w:rsidRPr="005F6419">
        <w:rPr>
          <w:rFonts w:ascii="Arial Narrow" w:hAnsi="Arial Narrow" w:cs="Arial"/>
          <w:b/>
          <w:sz w:val="22"/>
          <w:szCs w:val="22"/>
          <w:lang w:val="en-ZA"/>
        </w:rPr>
        <w:t>the majority of the flow of the stream must be allowed to pass down the stream (i.e. no damming must be allowed to take place). In-stream diversions must allow for continuous water flow. The construction of new channels shall not be allowed.</w:t>
      </w:r>
    </w:p>
    <w:p w:rsidR="005F6419" w:rsidRPr="005F6419" w:rsidRDefault="005F6419" w:rsidP="005F6419">
      <w:pPr>
        <w:pStyle w:val="ListParagraph"/>
        <w:rPr>
          <w:rFonts w:ascii="Arial Narrow" w:hAnsi="Arial Narrow" w:cs="Arial"/>
          <w:b/>
          <w:sz w:val="22"/>
          <w:szCs w:val="22"/>
          <w:lang w:val="en-ZA"/>
        </w:rPr>
      </w:pPr>
    </w:p>
    <w:p w:rsidR="005F6419" w:rsidRPr="005F6419" w:rsidRDefault="005F6419" w:rsidP="00FA6C27">
      <w:pPr>
        <w:numPr>
          <w:ilvl w:val="0"/>
          <w:numId w:val="22"/>
        </w:numPr>
        <w:rPr>
          <w:rFonts w:ascii="Arial Narrow" w:hAnsi="Arial Narrow" w:cs="Arial"/>
          <w:sz w:val="22"/>
          <w:szCs w:val="22"/>
          <w:lang w:val="en-ZA"/>
        </w:rPr>
      </w:pPr>
      <w:r w:rsidRPr="005F6419">
        <w:rPr>
          <w:rFonts w:ascii="Arial Narrow" w:hAnsi="Arial Narrow" w:cs="Arial"/>
          <w:sz w:val="22"/>
          <w:szCs w:val="22"/>
          <w:lang w:val="en-ZA"/>
        </w:rPr>
        <w:t>Identify areas of historic or potential vulnerability, such as geologically unstable materials or areas subject to flooding.</w:t>
      </w:r>
    </w:p>
    <w:p w:rsidR="005F6419" w:rsidRPr="005F6419" w:rsidRDefault="005F6419" w:rsidP="005F6419">
      <w:pPr>
        <w:ind w:left="360"/>
        <w:rPr>
          <w:rFonts w:ascii="Arial Narrow" w:hAnsi="Arial Narrow" w:cs="Arial"/>
          <w:sz w:val="22"/>
          <w:szCs w:val="22"/>
          <w:lang w:val="en-ZA"/>
        </w:rPr>
      </w:pPr>
    </w:p>
    <w:p w:rsidR="005F6419" w:rsidRPr="005F6419" w:rsidRDefault="005F6419" w:rsidP="00FA6C27">
      <w:pPr>
        <w:numPr>
          <w:ilvl w:val="0"/>
          <w:numId w:val="22"/>
        </w:numPr>
        <w:rPr>
          <w:rFonts w:ascii="Arial Narrow" w:hAnsi="Arial Narrow" w:cs="Arial"/>
          <w:sz w:val="22"/>
          <w:szCs w:val="22"/>
          <w:lang w:val="en-ZA"/>
        </w:rPr>
      </w:pPr>
      <w:r w:rsidRPr="005F6419">
        <w:rPr>
          <w:rFonts w:ascii="Arial Narrow" w:hAnsi="Arial Narrow" w:cs="Arial"/>
          <w:sz w:val="22"/>
          <w:szCs w:val="22"/>
          <w:lang w:val="en-ZA"/>
        </w:rPr>
        <w:t>Avoid problematic areas and avoid pipeline locations in areas of high natural hazard risk, such as landslides, rock-fall areas, steep slopes (over 60-70%), wet areas, saturated soils, etc.</w:t>
      </w:r>
    </w:p>
    <w:p w:rsidR="005F6419" w:rsidRPr="005F6419" w:rsidRDefault="005F6419" w:rsidP="005F6419">
      <w:pPr>
        <w:rPr>
          <w:rFonts w:ascii="Arial Narrow" w:hAnsi="Arial Narrow" w:cs="Arial"/>
          <w:sz w:val="22"/>
          <w:szCs w:val="22"/>
          <w:lang w:val="en-ZA"/>
        </w:rPr>
      </w:pPr>
    </w:p>
    <w:p w:rsidR="005F6419" w:rsidRPr="005F6419" w:rsidRDefault="005F6419" w:rsidP="00FA6C27">
      <w:pPr>
        <w:numPr>
          <w:ilvl w:val="0"/>
          <w:numId w:val="22"/>
        </w:numPr>
        <w:rPr>
          <w:rFonts w:ascii="Arial Narrow" w:hAnsi="Arial Narrow" w:cs="Arial"/>
          <w:sz w:val="22"/>
          <w:szCs w:val="22"/>
          <w:lang w:val="en-ZA"/>
        </w:rPr>
      </w:pPr>
      <w:r w:rsidRPr="005F6419">
        <w:rPr>
          <w:rFonts w:ascii="Arial Narrow" w:hAnsi="Arial Narrow" w:cs="Arial"/>
          <w:sz w:val="22"/>
          <w:szCs w:val="22"/>
          <w:lang w:val="en-ZA"/>
        </w:rPr>
        <w:t>Avoid or minimize construction in narrow canyon bottoms or on flood plains of rivers that will inevitably be inundated during major storm events.</w:t>
      </w:r>
    </w:p>
    <w:p w:rsidR="005F6419" w:rsidRPr="005F6419" w:rsidRDefault="005F6419" w:rsidP="005F6419">
      <w:pPr>
        <w:rPr>
          <w:rFonts w:ascii="Arial Narrow" w:hAnsi="Arial Narrow" w:cs="Arial"/>
          <w:sz w:val="22"/>
          <w:szCs w:val="22"/>
          <w:lang w:val="en-ZA"/>
        </w:rPr>
      </w:pPr>
    </w:p>
    <w:p w:rsidR="005F6419" w:rsidRPr="005F6419" w:rsidRDefault="005F6419" w:rsidP="00FA6C27">
      <w:pPr>
        <w:numPr>
          <w:ilvl w:val="0"/>
          <w:numId w:val="22"/>
        </w:numPr>
        <w:rPr>
          <w:rFonts w:ascii="Arial Narrow" w:hAnsi="Arial Narrow" w:cs="Arial"/>
          <w:sz w:val="22"/>
          <w:szCs w:val="22"/>
          <w:lang w:val="en-ZA"/>
        </w:rPr>
      </w:pPr>
      <w:r w:rsidRPr="005F6419">
        <w:rPr>
          <w:rFonts w:ascii="Arial Narrow" w:hAnsi="Arial Narrow" w:cs="Arial"/>
          <w:sz w:val="22"/>
          <w:szCs w:val="22"/>
          <w:lang w:val="en-ZA"/>
        </w:rPr>
        <w:lastRenderedPageBreak/>
        <w:t>Ensure that structural designs for the pipeline crossing the drainage channels include appropriate design criteria and have good foundations to prevent failures during floods.</w:t>
      </w:r>
    </w:p>
    <w:p w:rsidR="005F6419" w:rsidRPr="005F6419" w:rsidRDefault="005F6419" w:rsidP="005F6419">
      <w:pPr>
        <w:ind w:left="360"/>
        <w:rPr>
          <w:rFonts w:ascii="Arial Narrow" w:hAnsi="Arial Narrow" w:cs="Arial"/>
          <w:sz w:val="22"/>
          <w:szCs w:val="22"/>
          <w:lang w:val="en-ZA"/>
        </w:rPr>
      </w:pPr>
    </w:p>
    <w:p w:rsidR="005F6419" w:rsidRPr="005F6419" w:rsidRDefault="005F6419" w:rsidP="00FA6C27">
      <w:pPr>
        <w:numPr>
          <w:ilvl w:val="0"/>
          <w:numId w:val="22"/>
        </w:numPr>
        <w:rPr>
          <w:rFonts w:ascii="Arial Narrow" w:hAnsi="Arial Narrow" w:cs="Arial"/>
          <w:sz w:val="22"/>
          <w:szCs w:val="22"/>
          <w:lang w:val="en-ZA"/>
        </w:rPr>
      </w:pPr>
      <w:r w:rsidRPr="005F6419">
        <w:rPr>
          <w:rFonts w:ascii="Arial Narrow" w:hAnsi="Arial Narrow" w:cs="Arial"/>
          <w:sz w:val="22"/>
          <w:szCs w:val="22"/>
          <w:lang w:val="en-ZA"/>
        </w:rPr>
        <w:t>Place retaining structures, foundations, and slope stabilization measures into bedrock or firm, in-place material with good bearing capacity to minimize undermining, rather than placing these structures on shallow colluvial soil or on loose fill material.</w:t>
      </w:r>
    </w:p>
    <w:p w:rsidR="005F6419" w:rsidRPr="005F6419" w:rsidRDefault="005F6419" w:rsidP="005F6419">
      <w:pPr>
        <w:ind w:left="360"/>
        <w:rPr>
          <w:rFonts w:ascii="Arial Narrow" w:hAnsi="Arial Narrow" w:cs="Arial"/>
          <w:sz w:val="22"/>
          <w:szCs w:val="22"/>
          <w:lang w:val="en-ZA"/>
        </w:rPr>
      </w:pPr>
    </w:p>
    <w:p w:rsidR="005F6419" w:rsidRPr="005F6419" w:rsidRDefault="005F6419" w:rsidP="00FA6C27">
      <w:pPr>
        <w:numPr>
          <w:ilvl w:val="0"/>
          <w:numId w:val="22"/>
        </w:numPr>
        <w:rPr>
          <w:rFonts w:ascii="Arial Narrow" w:hAnsi="Arial Narrow" w:cs="Arial"/>
          <w:sz w:val="22"/>
          <w:szCs w:val="22"/>
          <w:lang w:val="en-ZA"/>
        </w:rPr>
      </w:pPr>
      <w:r w:rsidRPr="005F6419">
        <w:rPr>
          <w:rFonts w:ascii="Arial Narrow" w:hAnsi="Arial Narrow" w:cs="Arial"/>
          <w:sz w:val="22"/>
          <w:szCs w:val="22"/>
          <w:lang w:val="en-ZA"/>
        </w:rPr>
        <w:t>Appropriate measures must be taken to manage storm water run-off and potential flooding.</w:t>
      </w:r>
    </w:p>
    <w:p w:rsidR="005F6419" w:rsidRPr="005F6419" w:rsidRDefault="005F6419" w:rsidP="005F6419">
      <w:pPr>
        <w:ind w:left="360"/>
        <w:rPr>
          <w:rFonts w:ascii="Arial Narrow" w:hAnsi="Arial Narrow" w:cs="Arial"/>
          <w:sz w:val="22"/>
          <w:szCs w:val="22"/>
          <w:lang w:val="en-ZA"/>
        </w:rPr>
      </w:pPr>
    </w:p>
    <w:p w:rsidR="005F6419" w:rsidRPr="005F6419" w:rsidRDefault="005F6419" w:rsidP="005F6419">
      <w:pPr>
        <w:ind w:left="360"/>
        <w:rPr>
          <w:rFonts w:ascii="Arial Narrow" w:hAnsi="Arial Narrow" w:cs="Arial"/>
          <w:sz w:val="22"/>
          <w:szCs w:val="22"/>
          <w:lang w:val="en-ZA"/>
        </w:rPr>
      </w:pPr>
      <w:r w:rsidRPr="005F6419">
        <w:rPr>
          <w:rFonts w:ascii="Arial Narrow" w:hAnsi="Arial Narrow" w:cs="Arial"/>
          <w:sz w:val="22"/>
          <w:szCs w:val="22"/>
          <w:lang w:val="en-ZA"/>
        </w:rPr>
        <w:t>During construction through a crossing, the majority of the flow of the stream / river must be allowed to pass down the stream (i.e. no damming must be allowed to take place). In-stream diversions must allow for continuous water flow. The construction of new channels shall not be allowed.</w:t>
      </w:r>
    </w:p>
    <w:p w:rsidR="00D04F01" w:rsidRDefault="00D04F01" w:rsidP="008112A5">
      <w:pPr>
        <w:rPr>
          <w:rFonts w:ascii="Arial Narrow" w:hAnsi="Arial Narrow" w:cs="Arial"/>
        </w:rPr>
      </w:pPr>
    </w:p>
    <w:p w:rsidR="00893541" w:rsidRPr="009A1E3D" w:rsidRDefault="00893541" w:rsidP="00292DA7">
      <w:pPr>
        <w:numPr>
          <w:ilvl w:val="0"/>
          <w:numId w:val="6"/>
        </w:numPr>
        <w:jc w:val="both"/>
        <w:rPr>
          <w:rFonts w:ascii="Arial Narrow" w:hAnsi="Arial Narrow" w:cs="Arial"/>
          <w:b/>
          <w:bCs/>
        </w:rPr>
      </w:pPr>
      <w:r w:rsidRPr="009A1E3D">
        <w:rPr>
          <w:rFonts w:ascii="Arial Narrow" w:hAnsi="Arial Narrow" w:cs="Arial"/>
          <w:b/>
          <w:bCs/>
          <w:caps/>
        </w:rPr>
        <w:t xml:space="preserve">Land use character of surrounding area </w:t>
      </w:r>
    </w:p>
    <w:p w:rsidR="00893541" w:rsidRPr="009A1E3D" w:rsidRDefault="00893541" w:rsidP="00A62F5C">
      <w:pPr>
        <w:pStyle w:val="BodyText2"/>
        <w:spacing w:line="240" w:lineRule="auto"/>
        <w:jc w:val="both"/>
        <w:rPr>
          <w:rFonts w:ascii="Arial Narrow" w:hAnsi="Arial Narrow"/>
          <w:b/>
          <w:bCs/>
          <w:lang w:val="en-ZA"/>
        </w:rPr>
      </w:pPr>
    </w:p>
    <w:p w:rsidR="00A62F5C" w:rsidRDefault="00893541" w:rsidP="00A62F5C">
      <w:pPr>
        <w:pStyle w:val="BodyText2"/>
        <w:spacing w:line="240" w:lineRule="auto"/>
        <w:jc w:val="both"/>
        <w:rPr>
          <w:rFonts w:ascii="Arial Narrow" w:hAnsi="Arial Narrow"/>
          <w:b/>
          <w:bCs/>
          <w:lang w:val="en-ZA"/>
        </w:rPr>
      </w:pPr>
      <w:r>
        <w:rPr>
          <w:rFonts w:ascii="Arial Narrow" w:hAnsi="Arial Narrow"/>
          <w:b/>
          <w:bCs/>
          <w:lang w:val="en-ZA"/>
        </w:rPr>
        <w:t xml:space="preserve">Indicate </w:t>
      </w:r>
      <w:r w:rsidRPr="009A1E3D">
        <w:rPr>
          <w:rFonts w:ascii="Arial Narrow" w:hAnsi="Arial Narrow"/>
          <w:b/>
          <w:bCs/>
          <w:lang w:val="en-ZA"/>
        </w:rPr>
        <w:t>land uses and/o</w:t>
      </w:r>
      <w:r w:rsidR="00A62F5C">
        <w:rPr>
          <w:rFonts w:ascii="Arial Narrow" w:hAnsi="Arial Narrow"/>
          <w:b/>
          <w:bCs/>
          <w:lang w:val="en-ZA"/>
        </w:rPr>
        <w:t xml:space="preserve">r prominent features that does </w:t>
      </w:r>
      <w:r w:rsidRPr="009A1E3D">
        <w:rPr>
          <w:rFonts w:ascii="Arial Narrow" w:hAnsi="Arial Narrow"/>
          <w:b/>
          <w:bCs/>
          <w:lang w:val="en-ZA"/>
        </w:rPr>
        <w:t>currently occur within a 500m radius of the site</w:t>
      </w:r>
      <w:r>
        <w:rPr>
          <w:rFonts w:ascii="Arial Narrow" w:hAnsi="Arial Narrow"/>
          <w:b/>
          <w:bCs/>
          <w:lang w:val="en-ZA"/>
        </w:rPr>
        <w:t xml:space="preserve"> and give description of how this influences the application or may be impacted upon by the application:</w:t>
      </w:r>
    </w:p>
    <w:p w:rsidR="00A62F5C" w:rsidRDefault="00A62F5C" w:rsidP="00A62F5C">
      <w:pPr>
        <w:pStyle w:val="BodyText2"/>
        <w:spacing w:line="240" w:lineRule="auto"/>
        <w:jc w:val="both"/>
        <w:rPr>
          <w:rFonts w:ascii="Arial Narrow" w:hAnsi="Arial Narrow"/>
          <w:b/>
          <w:bCs/>
          <w:lang w:val="en-ZA"/>
        </w:rPr>
      </w:pP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0"/>
        <w:gridCol w:w="360"/>
        <w:gridCol w:w="3420"/>
        <w:gridCol w:w="450"/>
      </w:tblGrid>
      <w:tr w:rsidR="00A62F5C" w:rsidRPr="00A62F5C" w:rsidTr="001E4CA5">
        <w:tc>
          <w:tcPr>
            <w:tcW w:w="459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5.1 Natural area</w:t>
            </w:r>
          </w:p>
        </w:tc>
        <w:tc>
          <w:tcPr>
            <w:tcW w:w="360" w:type="dxa"/>
            <w:tcBorders>
              <w:left w:val="single" w:sz="4" w:space="0" w:color="auto"/>
            </w:tcBorders>
          </w:tcPr>
          <w:p w:rsidR="00A62F5C" w:rsidRPr="00A62F5C" w:rsidRDefault="00674600" w:rsidP="00A62F5C">
            <w:pPr>
              <w:pStyle w:val="BodyText2"/>
              <w:spacing w:line="240" w:lineRule="auto"/>
              <w:jc w:val="both"/>
              <w:rPr>
                <w:rFonts w:ascii="Arial Narrow" w:hAnsi="Arial Narrow"/>
                <w:bCs/>
                <w:lang w:val="en-ZA" w:eastAsia="en-US"/>
              </w:rPr>
            </w:pPr>
            <w:r>
              <w:rPr>
                <w:rFonts w:ascii="Arial Narrow" w:hAnsi="Arial Narrow"/>
                <w:bCs/>
                <w:lang w:val="en-ZA" w:eastAsia="en-US"/>
              </w:rPr>
              <w:t>x</w:t>
            </w:r>
          </w:p>
        </w:tc>
        <w:tc>
          <w:tcPr>
            <w:tcW w:w="342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5.22 School</w:t>
            </w:r>
            <w:r w:rsidRPr="00A62F5C" w:rsidDel="00FE2C29">
              <w:rPr>
                <w:rFonts w:ascii="Arial Narrow" w:hAnsi="Arial Narrow"/>
                <w:bCs/>
                <w:lang w:val="en-ZA" w:eastAsia="en-US"/>
              </w:rPr>
              <w:t xml:space="preserve"> </w:t>
            </w:r>
          </w:p>
        </w:tc>
        <w:tc>
          <w:tcPr>
            <w:tcW w:w="450" w:type="dxa"/>
            <w:tcBorders>
              <w:lef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p>
        </w:tc>
      </w:tr>
      <w:tr w:rsidR="00A62F5C" w:rsidRPr="00A62F5C" w:rsidTr="001E4CA5">
        <w:tc>
          <w:tcPr>
            <w:tcW w:w="459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5.2 Low density residential</w:t>
            </w:r>
          </w:p>
        </w:tc>
        <w:tc>
          <w:tcPr>
            <w:tcW w:w="360" w:type="dxa"/>
            <w:tcBorders>
              <w:left w:val="single" w:sz="4" w:space="0" w:color="auto"/>
            </w:tcBorders>
          </w:tcPr>
          <w:p w:rsidR="00A62F5C" w:rsidRPr="00A62F5C" w:rsidRDefault="00674600" w:rsidP="00A62F5C">
            <w:pPr>
              <w:pStyle w:val="BodyText2"/>
              <w:spacing w:line="240" w:lineRule="auto"/>
              <w:jc w:val="both"/>
              <w:rPr>
                <w:rFonts w:ascii="Arial Narrow" w:hAnsi="Arial Narrow"/>
                <w:bCs/>
                <w:lang w:val="en-ZA" w:eastAsia="en-US"/>
              </w:rPr>
            </w:pPr>
            <w:r>
              <w:rPr>
                <w:rFonts w:ascii="Arial Narrow" w:hAnsi="Arial Narrow"/>
                <w:bCs/>
                <w:lang w:val="en-ZA" w:eastAsia="en-US"/>
              </w:rPr>
              <w:t>x</w:t>
            </w:r>
          </w:p>
        </w:tc>
        <w:tc>
          <w:tcPr>
            <w:tcW w:w="342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5.23 Tertiary education facility</w:t>
            </w:r>
            <w:r w:rsidRPr="00A62F5C" w:rsidDel="00FE2C29">
              <w:rPr>
                <w:rFonts w:ascii="Arial Narrow" w:hAnsi="Arial Narrow"/>
                <w:bCs/>
                <w:lang w:val="en-ZA" w:eastAsia="en-US"/>
              </w:rPr>
              <w:t xml:space="preserve"> </w:t>
            </w:r>
          </w:p>
        </w:tc>
        <w:tc>
          <w:tcPr>
            <w:tcW w:w="450" w:type="dxa"/>
            <w:tcBorders>
              <w:lef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p>
        </w:tc>
      </w:tr>
      <w:tr w:rsidR="00A62F5C" w:rsidRPr="00A62F5C" w:rsidTr="001E4CA5">
        <w:tc>
          <w:tcPr>
            <w:tcW w:w="459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5.3 Medium density residential</w:t>
            </w:r>
          </w:p>
        </w:tc>
        <w:tc>
          <w:tcPr>
            <w:tcW w:w="360" w:type="dxa"/>
            <w:tcBorders>
              <w:left w:val="single" w:sz="4" w:space="0" w:color="auto"/>
            </w:tcBorders>
          </w:tcPr>
          <w:p w:rsidR="00A62F5C" w:rsidRPr="00A62F5C" w:rsidRDefault="00674600" w:rsidP="00A62F5C">
            <w:pPr>
              <w:pStyle w:val="BodyText2"/>
              <w:spacing w:line="240" w:lineRule="auto"/>
              <w:jc w:val="both"/>
              <w:rPr>
                <w:rFonts w:ascii="Arial Narrow" w:hAnsi="Arial Narrow"/>
                <w:bCs/>
                <w:lang w:val="en-ZA" w:eastAsia="en-US"/>
              </w:rPr>
            </w:pPr>
            <w:r>
              <w:rPr>
                <w:rFonts w:ascii="Arial Narrow" w:hAnsi="Arial Narrow"/>
                <w:bCs/>
                <w:lang w:val="en-ZA" w:eastAsia="en-US"/>
              </w:rPr>
              <w:t>x</w:t>
            </w:r>
          </w:p>
        </w:tc>
        <w:tc>
          <w:tcPr>
            <w:tcW w:w="342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5.24 Church</w:t>
            </w:r>
            <w:r w:rsidRPr="00A62F5C" w:rsidDel="00FE2C29">
              <w:rPr>
                <w:rFonts w:ascii="Arial Narrow" w:hAnsi="Arial Narrow"/>
                <w:bCs/>
                <w:lang w:val="en-ZA" w:eastAsia="en-US"/>
              </w:rPr>
              <w:t xml:space="preserve"> </w:t>
            </w:r>
          </w:p>
        </w:tc>
        <w:tc>
          <w:tcPr>
            <w:tcW w:w="450" w:type="dxa"/>
            <w:tcBorders>
              <w:lef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p>
        </w:tc>
      </w:tr>
      <w:tr w:rsidR="00A62F5C" w:rsidRPr="00A62F5C" w:rsidTr="001E4CA5">
        <w:tc>
          <w:tcPr>
            <w:tcW w:w="4590" w:type="dxa"/>
            <w:tcBorders>
              <w:right w:val="single" w:sz="4" w:space="0" w:color="auto"/>
            </w:tcBorders>
          </w:tcPr>
          <w:p w:rsidR="00A62F5C" w:rsidRPr="00A62F5C" w:rsidRDefault="00A62F5C" w:rsidP="005B4C81">
            <w:pPr>
              <w:pStyle w:val="BodyText2"/>
              <w:spacing w:line="240" w:lineRule="auto"/>
              <w:ind w:left="318" w:hanging="318"/>
              <w:rPr>
                <w:rFonts w:ascii="Arial Narrow" w:hAnsi="Arial Narrow"/>
                <w:bCs/>
                <w:lang w:val="en-ZA" w:eastAsia="en-US"/>
              </w:rPr>
            </w:pPr>
            <w:r w:rsidRPr="00A62F5C">
              <w:rPr>
                <w:rFonts w:ascii="Arial Narrow" w:hAnsi="Arial Narrow"/>
                <w:bCs/>
                <w:lang w:val="en-ZA" w:eastAsia="en-US"/>
              </w:rPr>
              <w:t>5.4 High density residential</w:t>
            </w:r>
          </w:p>
        </w:tc>
        <w:tc>
          <w:tcPr>
            <w:tcW w:w="360" w:type="dxa"/>
            <w:tcBorders>
              <w:left w:val="single" w:sz="4" w:space="0" w:color="auto"/>
            </w:tcBorders>
          </w:tcPr>
          <w:p w:rsidR="00A62F5C" w:rsidRPr="00A62F5C" w:rsidRDefault="00674600" w:rsidP="00A62F5C">
            <w:pPr>
              <w:pStyle w:val="BodyText2"/>
              <w:spacing w:line="240" w:lineRule="auto"/>
              <w:jc w:val="both"/>
              <w:rPr>
                <w:rFonts w:ascii="Arial Narrow" w:hAnsi="Arial Narrow"/>
                <w:bCs/>
                <w:lang w:val="en-ZA" w:eastAsia="en-US"/>
              </w:rPr>
            </w:pPr>
            <w:r>
              <w:rPr>
                <w:rFonts w:ascii="Arial Narrow" w:hAnsi="Arial Narrow"/>
                <w:bCs/>
                <w:lang w:val="en-ZA" w:eastAsia="en-US"/>
              </w:rPr>
              <w:t>x</w:t>
            </w:r>
          </w:p>
        </w:tc>
        <w:tc>
          <w:tcPr>
            <w:tcW w:w="342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5.25 Old age home</w:t>
            </w:r>
            <w:r w:rsidRPr="00A62F5C" w:rsidDel="00FE2C29">
              <w:rPr>
                <w:rFonts w:ascii="Arial Narrow" w:hAnsi="Arial Narrow"/>
                <w:bCs/>
                <w:lang w:val="en-ZA" w:eastAsia="en-US"/>
              </w:rPr>
              <w:t xml:space="preserve"> </w:t>
            </w:r>
          </w:p>
        </w:tc>
        <w:tc>
          <w:tcPr>
            <w:tcW w:w="450" w:type="dxa"/>
            <w:tcBorders>
              <w:lef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p>
        </w:tc>
      </w:tr>
      <w:tr w:rsidR="00A62F5C" w:rsidRPr="00A62F5C" w:rsidTr="001E4CA5">
        <w:tc>
          <w:tcPr>
            <w:tcW w:w="459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5.5 Medium industrial</w:t>
            </w:r>
            <w:r w:rsidR="001E4CA5">
              <w:rPr>
                <w:rFonts w:ascii="Arial Narrow" w:hAnsi="Arial Narrow"/>
                <w:bCs/>
                <w:lang w:val="en-ZA" w:eastAsia="en-US"/>
              </w:rPr>
              <w:t xml:space="preserve"> </w:t>
            </w:r>
            <w:r w:rsidR="001E4CA5">
              <w:rPr>
                <w:rFonts w:ascii="Arial Narrow" w:hAnsi="Arial Narrow"/>
                <w:vertAlign w:val="superscript"/>
                <w:lang w:val="en-ZA" w:eastAsia="en-US"/>
              </w:rPr>
              <w:t>AN</w:t>
            </w:r>
          </w:p>
        </w:tc>
        <w:tc>
          <w:tcPr>
            <w:tcW w:w="360" w:type="dxa"/>
            <w:tcBorders>
              <w:lef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p>
        </w:tc>
        <w:tc>
          <w:tcPr>
            <w:tcW w:w="342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5.26 Museum</w:t>
            </w:r>
            <w:r w:rsidRPr="00A62F5C" w:rsidDel="00FE2C29">
              <w:rPr>
                <w:rFonts w:ascii="Arial Narrow" w:hAnsi="Arial Narrow"/>
                <w:bCs/>
                <w:lang w:val="en-ZA" w:eastAsia="en-US"/>
              </w:rPr>
              <w:t xml:space="preserve"> </w:t>
            </w:r>
          </w:p>
        </w:tc>
        <w:tc>
          <w:tcPr>
            <w:tcW w:w="450" w:type="dxa"/>
            <w:tcBorders>
              <w:lef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p>
        </w:tc>
      </w:tr>
      <w:tr w:rsidR="00A62F5C" w:rsidRPr="00A62F5C" w:rsidTr="001E4CA5">
        <w:tc>
          <w:tcPr>
            <w:tcW w:w="459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5.6 Office/consulting room</w:t>
            </w:r>
            <w:r w:rsidRPr="00A62F5C" w:rsidDel="00FE2C29">
              <w:rPr>
                <w:rFonts w:ascii="Arial Narrow" w:hAnsi="Arial Narrow"/>
                <w:bCs/>
                <w:lang w:val="en-ZA" w:eastAsia="en-US"/>
              </w:rPr>
              <w:t xml:space="preserve"> </w:t>
            </w:r>
          </w:p>
        </w:tc>
        <w:tc>
          <w:tcPr>
            <w:tcW w:w="360" w:type="dxa"/>
            <w:tcBorders>
              <w:lef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p>
        </w:tc>
        <w:tc>
          <w:tcPr>
            <w:tcW w:w="342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5.27 Historical building</w:t>
            </w:r>
            <w:r w:rsidRPr="00A62F5C" w:rsidDel="00FE2C29">
              <w:rPr>
                <w:rFonts w:ascii="Arial Narrow" w:hAnsi="Arial Narrow"/>
                <w:bCs/>
                <w:lang w:val="en-ZA" w:eastAsia="en-US"/>
              </w:rPr>
              <w:t xml:space="preserve"> </w:t>
            </w:r>
          </w:p>
        </w:tc>
        <w:tc>
          <w:tcPr>
            <w:tcW w:w="450" w:type="dxa"/>
            <w:tcBorders>
              <w:lef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p>
        </w:tc>
      </w:tr>
      <w:tr w:rsidR="00A62F5C" w:rsidRPr="00A62F5C" w:rsidTr="001E4CA5">
        <w:tc>
          <w:tcPr>
            <w:tcW w:w="459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5.7 Military or police base/station/compound</w:t>
            </w:r>
            <w:r w:rsidRPr="00A62F5C" w:rsidDel="00FE2C29">
              <w:rPr>
                <w:rFonts w:ascii="Arial Narrow" w:hAnsi="Arial Narrow"/>
                <w:bCs/>
                <w:lang w:val="en-ZA" w:eastAsia="en-US"/>
              </w:rPr>
              <w:t xml:space="preserve"> </w:t>
            </w:r>
          </w:p>
        </w:tc>
        <w:tc>
          <w:tcPr>
            <w:tcW w:w="360" w:type="dxa"/>
            <w:tcBorders>
              <w:lef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p>
        </w:tc>
        <w:tc>
          <w:tcPr>
            <w:tcW w:w="342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5.28 Protected Area</w:t>
            </w:r>
            <w:r w:rsidRPr="00A62F5C" w:rsidDel="00FE2C29">
              <w:rPr>
                <w:rFonts w:ascii="Arial Narrow" w:hAnsi="Arial Narrow"/>
                <w:bCs/>
                <w:lang w:val="en-ZA" w:eastAsia="en-US"/>
              </w:rPr>
              <w:t xml:space="preserve"> </w:t>
            </w:r>
          </w:p>
        </w:tc>
        <w:tc>
          <w:tcPr>
            <w:tcW w:w="450" w:type="dxa"/>
            <w:tcBorders>
              <w:lef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p>
        </w:tc>
      </w:tr>
      <w:tr w:rsidR="00A62F5C" w:rsidRPr="00A62F5C" w:rsidTr="001E4CA5">
        <w:tc>
          <w:tcPr>
            <w:tcW w:w="459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5.8 Spoil heap or slimes dam</w:t>
            </w:r>
            <w:r w:rsidR="001E4CA5">
              <w:rPr>
                <w:rFonts w:ascii="Arial Narrow" w:hAnsi="Arial Narrow"/>
                <w:bCs/>
                <w:lang w:val="en-ZA" w:eastAsia="en-US"/>
              </w:rPr>
              <w:t xml:space="preserve"> </w:t>
            </w:r>
            <w:r w:rsidR="001E4CA5" w:rsidRPr="001E4CA5">
              <w:rPr>
                <w:rFonts w:ascii="Arial Narrow" w:hAnsi="Arial Narrow"/>
                <w:bCs/>
                <w:vertAlign w:val="superscript"/>
                <w:lang w:val="en-ZA" w:eastAsia="en-US"/>
              </w:rPr>
              <w:t>A</w:t>
            </w:r>
          </w:p>
        </w:tc>
        <w:tc>
          <w:tcPr>
            <w:tcW w:w="360" w:type="dxa"/>
            <w:tcBorders>
              <w:lef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p>
        </w:tc>
        <w:tc>
          <w:tcPr>
            <w:tcW w:w="342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5.29 Sewage treatment plant</w:t>
            </w:r>
            <w:r w:rsidR="001E4CA5">
              <w:rPr>
                <w:rFonts w:ascii="Arial Narrow" w:hAnsi="Arial Narrow"/>
                <w:bCs/>
                <w:lang w:val="en-ZA" w:eastAsia="en-US"/>
              </w:rPr>
              <w:t xml:space="preserve"> </w:t>
            </w:r>
            <w:r w:rsidRPr="00A62F5C">
              <w:rPr>
                <w:rFonts w:ascii="Arial Narrow" w:hAnsi="Arial Narrow"/>
                <w:vertAlign w:val="superscript"/>
                <w:lang w:val="en-ZA" w:eastAsia="en-US"/>
              </w:rPr>
              <w:t>A</w:t>
            </w:r>
          </w:p>
        </w:tc>
        <w:tc>
          <w:tcPr>
            <w:tcW w:w="450" w:type="dxa"/>
            <w:tcBorders>
              <w:left w:val="single" w:sz="4" w:space="0" w:color="auto"/>
            </w:tcBorders>
          </w:tcPr>
          <w:p w:rsidR="00A62F5C" w:rsidRPr="00A62F5C" w:rsidRDefault="00674600" w:rsidP="00A62F5C">
            <w:pPr>
              <w:pStyle w:val="BodyText2"/>
              <w:spacing w:line="240" w:lineRule="auto"/>
              <w:jc w:val="both"/>
              <w:rPr>
                <w:rFonts w:ascii="Arial Narrow" w:hAnsi="Arial Narrow"/>
                <w:bCs/>
                <w:lang w:val="en-ZA" w:eastAsia="en-US"/>
              </w:rPr>
            </w:pPr>
            <w:r>
              <w:rPr>
                <w:rFonts w:ascii="Arial Narrow" w:hAnsi="Arial Narrow"/>
                <w:bCs/>
                <w:lang w:val="en-ZA" w:eastAsia="en-US"/>
              </w:rPr>
              <w:t>x</w:t>
            </w:r>
          </w:p>
        </w:tc>
      </w:tr>
      <w:tr w:rsidR="00A62F5C" w:rsidRPr="00A62F5C" w:rsidTr="001E4CA5">
        <w:tc>
          <w:tcPr>
            <w:tcW w:w="459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5.9 Light industrial</w:t>
            </w:r>
            <w:r w:rsidRPr="00A62F5C" w:rsidDel="00FE2C29">
              <w:rPr>
                <w:rFonts w:ascii="Arial Narrow" w:hAnsi="Arial Narrow"/>
                <w:bCs/>
                <w:lang w:val="en-ZA" w:eastAsia="en-US"/>
              </w:rPr>
              <w:t xml:space="preserve"> </w:t>
            </w:r>
          </w:p>
        </w:tc>
        <w:tc>
          <w:tcPr>
            <w:tcW w:w="360" w:type="dxa"/>
            <w:tcBorders>
              <w:left w:val="single" w:sz="4" w:space="0" w:color="auto"/>
            </w:tcBorders>
          </w:tcPr>
          <w:p w:rsidR="00A62F5C" w:rsidRPr="00A62F5C" w:rsidRDefault="00674600" w:rsidP="00A62F5C">
            <w:pPr>
              <w:pStyle w:val="BodyText2"/>
              <w:spacing w:line="240" w:lineRule="auto"/>
              <w:jc w:val="both"/>
              <w:rPr>
                <w:rFonts w:ascii="Arial Narrow" w:hAnsi="Arial Narrow"/>
                <w:bCs/>
                <w:lang w:val="en-ZA" w:eastAsia="en-US"/>
              </w:rPr>
            </w:pPr>
            <w:r>
              <w:rPr>
                <w:rFonts w:ascii="Arial Narrow" w:hAnsi="Arial Narrow"/>
                <w:bCs/>
                <w:lang w:val="en-ZA" w:eastAsia="en-US"/>
              </w:rPr>
              <w:t>x</w:t>
            </w:r>
          </w:p>
        </w:tc>
        <w:tc>
          <w:tcPr>
            <w:tcW w:w="3420" w:type="dxa"/>
            <w:tcBorders>
              <w:right w:val="single" w:sz="4" w:space="0" w:color="auto"/>
            </w:tcBorders>
          </w:tcPr>
          <w:p w:rsidR="00A62F5C" w:rsidRPr="00A62F5C" w:rsidRDefault="00A62F5C" w:rsidP="00A62F5C">
            <w:pPr>
              <w:pStyle w:val="BodyText2"/>
              <w:tabs>
                <w:tab w:val="left" w:pos="252"/>
              </w:tabs>
              <w:spacing w:line="240" w:lineRule="auto"/>
              <w:ind w:left="432" w:hanging="432"/>
              <w:jc w:val="both"/>
              <w:rPr>
                <w:rFonts w:ascii="Arial Narrow" w:hAnsi="Arial Narrow"/>
                <w:bCs/>
                <w:lang w:val="en-ZA" w:eastAsia="en-US"/>
              </w:rPr>
            </w:pPr>
            <w:r w:rsidRPr="00A62F5C">
              <w:rPr>
                <w:rFonts w:ascii="Arial Narrow" w:hAnsi="Arial Narrow"/>
                <w:bCs/>
                <w:lang w:val="en-ZA" w:eastAsia="en-US"/>
              </w:rPr>
              <w:t>5.30 Train station or shunting yard</w:t>
            </w:r>
            <w:r w:rsidRPr="00A62F5C">
              <w:rPr>
                <w:rFonts w:ascii="Arial Narrow" w:hAnsi="Arial Narrow"/>
                <w:vertAlign w:val="superscript"/>
                <w:lang w:val="en-ZA" w:eastAsia="en-US"/>
              </w:rPr>
              <w:t xml:space="preserve"> </w:t>
            </w:r>
            <w:r w:rsidR="001E4CA5">
              <w:rPr>
                <w:rFonts w:ascii="Arial Narrow" w:hAnsi="Arial Narrow"/>
                <w:vertAlign w:val="superscript"/>
                <w:lang w:val="en-ZA" w:eastAsia="en-US"/>
              </w:rPr>
              <w:t>N</w:t>
            </w:r>
          </w:p>
        </w:tc>
        <w:tc>
          <w:tcPr>
            <w:tcW w:w="450" w:type="dxa"/>
            <w:tcBorders>
              <w:lef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p>
        </w:tc>
      </w:tr>
      <w:tr w:rsidR="00A62F5C" w:rsidRPr="00A62F5C" w:rsidTr="001E4CA5">
        <w:tc>
          <w:tcPr>
            <w:tcW w:w="459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5.10 Heavy industrial</w:t>
            </w:r>
            <w:r w:rsidR="001E4CA5">
              <w:rPr>
                <w:rFonts w:ascii="Arial Narrow" w:hAnsi="Arial Narrow"/>
                <w:bCs/>
                <w:lang w:val="en-ZA" w:eastAsia="en-US"/>
              </w:rPr>
              <w:t xml:space="preserve"> </w:t>
            </w:r>
            <w:r w:rsidR="001E4CA5">
              <w:rPr>
                <w:rFonts w:ascii="Arial Narrow" w:hAnsi="Arial Narrow"/>
                <w:vertAlign w:val="superscript"/>
                <w:lang w:val="en-ZA" w:eastAsia="en-US"/>
              </w:rPr>
              <w:t>AN</w:t>
            </w:r>
          </w:p>
        </w:tc>
        <w:tc>
          <w:tcPr>
            <w:tcW w:w="360" w:type="dxa"/>
            <w:tcBorders>
              <w:lef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p>
        </w:tc>
        <w:tc>
          <w:tcPr>
            <w:tcW w:w="342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5.31 Railway line</w:t>
            </w:r>
            <w:r w:rsidRPr="00A62F5C">
              <w:rPr>
                <w:rFonts w:ascii="Arial Narrow" w:hAnsi="Arial Narrow"/>
                <w:vertAlign w:val="superscript"/>
                <w:lang w:val="en-ZA" w:eastAsia="en-US"/>
              </w:rPr>
              <w:t xml:space="preserve"> N</w:t>
            </w:r>
          </w:p>
        </w:tc>
        <w:tc>
          <w:tcPr>
            <w:tcW w:w="450" w:type="dxa"/>
            <w:tcBorders>
              <w:left w:val="single" w:sz="4" w:space="0" w:color="auto"/>
            </w:tcBorders>
          </w:tcPr>
          <w:p w:rsidR="00A62F5C" w:rsidRPr="00A62F5C" w:rsidRDefault="00674600" w:rsidP="00A62F5C">
            <w:pPr>
              <w:pStyle w:val="BodyText2"/>
              <w:spacing w:line="240" w:lineRule="auto"/>
              <w:jc w:val="both"/>
              <w:rPr>
                <w:rFonts w:ascii="Arial Narrow" w:hAnsi="Arial Narrow"/>
                <w:bCs/>
                <w:lang w:val="en-ZA" w:eastAsia="en-US"/>
              </w:rPr>
            </w:pPr>
            <w:r>
              <w:rPr>
                <w:rFonts w:ascii="Arial Narrow" w:hAnsi="Arial Narrow"/>
                <w:bCs/>
                <w:lang w:val="en-ZA" w:eastAsia="en-US"/>
              </w:rPr>
              <w:t>x</w:t>
            </w:r>
          </w:p>
        </w:tc>
      </w:tr>
      <w:tr w:rsidR="00A62F5C" w:rsidRPr="00A62F5C" w:rsidTr="001E4CA5">
        <w:tc>
          <w:tcPr>
            <w:tcW w:w="459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5.11 Power station</w:t>
            </w:r>
          </w:p>
        </w:tc>
        <w:tc>
          <w:tcPr>
            <w:tcW w:w="360" w:type="dxa"/>
            <w:tcBorders>
              <w:left w:val="single" w:sz="4" w:space="0" w:color="auto"/>
            </w:tcBorders>
          </w:tcPr>
          <w:p w:rsidR="00A62F5C" w:rsidRPr="00A62F5C" w:rsidRDefault="00674600" w:rsidP="00A62F5C">
            <w:pPr>
              <w:pStyle w:val="BodyText2"/>
              <w:spacing w:line="240" w:lineRule="auto"/>
              <w:jc w:val="both"/>
              <w:rPr>
                <w:rFonts w:ascii="Arial Narrow" w:hAnsi="Arial Narrow"/>
                <w:bCs/>
                <w:lang w:val="en-ZA" w:eastAsia="en-US"/>
              </w:rPr>
            </w:pPr>
            <w:r>
              <w:rPr>
                <w:rFonts w:ascii="Arial Narrow" w:hAnsi="Arial Narrow"/>
                <w:bCs/>
                <w:lang w:val="en-ZA" w:eastAsia="en-US"/>
              </w:rPr>
              <w:t>x</w:t>
            </w:r>
          </w:p>
        </w:tc>
        <w:tc>
          <w:tcPr>
            <w:tcW w:w="342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5.32 Major road (4 lanes or more)</w:t>
            </w:r>
            <w:r w:rsidRPr="00A62F5C">
              <w:rPr>
                <w:rFonts w:ascii="Arial Narrow" w:hAnsi="Arial Narrow"/>
                <w:vertAlign w:val="superscript"/>
                <w:lang w:val="en-ZA" w:eastAsia="en-US"/>
              </w:rPr>
              <w:t xml:space="preserve"> </w:t>
            </w:r>
          </w:p>
        </w:tc>
        <w:tc>
          <w:tcPr>
            <w:tcW w:w="450" w:type="dxa"/>
            <w:tcBorders>
              <w:lef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p>
        </w:tc>
      </w:tr>
      <w:tr w:rsidR="00A62F5C" w:rsidRPr="00A62F5C" w:rsidTr="001E4CA5">
        <w:tc>
          <w:tcPr>
            <w:tcW w:w="4590" w:type="dxa"/>
            <w:tcBorders>
              <w:right w:val="single" w:sz="4" w:space="0" w:color="auto"/>
            </w:tcBorders>
          </w:tcPr>
          <w:p w:rsidR="00A62F5C" w:rsidRPr="00A62F5C" w:rsidRDefault="00A62F5C" w:rsidP="00A62F5C">
            <w:pPr>
              <w:pStyle w:val="BodyText2"/>
              <w:tabs>
                <w:tab w:val="left" w:pos="540"/>
              </w:tabs>
              <w:spacing w:line="240" w:lineRule="auto"/>
              <w:jc w:val="both"/>
              <w:rPr>
                <w:rFonts w:ascii="Arial Narrow" w:hAnsi="Arial Narrow"/>
                <w:bCs/>
                <w:lang w:val="en-ZA" w:eastAsia="en-US"/>
              </w:rPr>
            </w:pPr>
            <w:r w:rsidRPr="00A62F5C">
              <w:rPr>
                <w:rFonts w:ascii="Arial Narrow" w:hAnsi="Arial Narrow"/>
                <w:bCs/>
                <w:lang w:val="en-ZA" w:eastAsia="en-US"/>
              </w:rPr>
              <w:t>5.12 Sport facilities</w:t>
            </w:r>
            <w:r w:rsidRPr="00A62F5C" w:rsidDel="00FE2C29">
              <w:rPr>
                <w:rFonts w:ascii="Arial Narrow" w:hAnsi="Arial Narrow"/>
                <w:bCs/>
                <w:lang w:val="en-ZA" w:eastAsia="en-US"/>
              </w:rPr>
              <w:t xml:space="preserve"> </w:t>
            </w:r>
          </w:p>
        </w:tc>
        <w:tc>
          <w:tcPr>
            <w:tcW w:w="360" w:type="dxa"/>
            <w:tcBorders>
              <w:lef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p>
        </w:tc>
        <w:tc>
          <w:tcPr>
            <w:tcW w:w="342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5.33 Airport</w:t>
            </w:r>
            <w:r w:rsidRPr="00A62F5C">
              <w:rPr>
                <w:rFonts w:ascii="Arial Narrow" w:hAnsi="Arial Narrow"/>
                <w:vertAlign w:val="superscript"/>
                <w:lang w:val="en-ZA" w:eastAsia="en-US"/>
              </w:rPr>
              <w:t xml:space="preserve"> N</w:t>
            </w:r>
          </w:p>
        </w:tc>
        <w:tc>
          <w:tcPr>
            <w:tcW w:w="450" w:type="dxa"/>
            <w:tcBorders>
              <w:lef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p>
        </w:tc>
      </w:tr>
      <w:tr w:rsidR="00A62F5C" w:rsidRPr="00A62F5C" w:rsidTr="001E4CA5">
        <w:tc>
          <w:tcPr>
            <w:tcW w:w="459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5.13 Golf course</w:t>
            </w:r>
            <w:r w:rsidRPr="00A62F5C" w:rsidDel="00FE2C29">
              <w:rPr>
                <w:rFonts w:ascii="Arial Narrow" w:hAnsi="Arial Narrow"/>
                <w:bCs/>
                <w:lang w:val="en-ZA" w:eastAsia="en-US"/>
              </w:rPr>
              <w:t xml:space="preserve"> </w:t>
            </w:r>
          </w:p>
        </w:tc>
        <w:tc>
          <w:tcPr>
            <w:tcW w:w="360" w:type="dxa"/>
            <w:tcBorders>
              <w:lef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p>
        </w:tc>
        <w:tc>
          <w:tcPr>
            <w:tcW w:w="342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5.34 Harbour</w:t>
            </w:r>
          </w:p>
        </w:tc>
        <w:tc>
          <w:tcPr>
            <w:tcW w:w="450" w:type="dxa"/>
            <w:tcBorders>
              <w:lef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p>
        </w:tc>
      </w:tr>
      <w:tr w:rsidR="00A62F5C" w:rsidRPr="00A62F5C" w:rsidTr="001E4CA5">
        <w:tc>
          <w:tcPr>
            <w:tcW w:w="459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 xml:space="preserve">5.14 Polo fields </w:t>
            </w:r>
          </w:p>
        </w:tc>
        <w:tc>
          <w:tcPr>
            <w:tcW w:w="360" w:type="dxa"/>
            <w:tcBorders>
              <w:lef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p>
        </w:tc>
        <w:tc>
          <w:tcPr>
            <w:tcW w:w="342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5.35 Quarry, sand or borrow pit</w:t>
            </w:r>
          </w:p>
        </w:tc>
        <w:tc>
          <w:tcPr>
            <w:tcW w:w="450" w:type="dxa"/>
            <w:tcBorders>
              <w:lef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p>
        </w:tc>
      </w:tr>
      <w:tr w:rsidR="00A62F5C" w:rsidRPr="00A62F5C" w:rsidTr="001E4CA5">
        <w:tc>
          <w:tcPr>
            <w:tcW w:w="4590" w:type="dxa"/>
            <w:tcBorders>
              <w:right w:val="single" w:sz="4" w:space="0" w:color="auto"/>
            </w:tcBorders>
          </w:tcPr>
          <w:p w:rsidR="00A62F5C" w:rsidRPr="001E4CA5"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5.15 Filling station</w:t>
            </w:r>
            <w:r w:rsidR="001E4CA5">
              <w:rPr>
                <w:rFonts w:ascii="Arial Narrow" w:hAnsi="Arial Narrow"/>
                <w:bCs/>
                <w:lang w:val="en-ZA" w:eastAsia="en-US"/>
              </w:rPr>
              <w:t xml:space="preserve"> </w:t>
            </w:r>
            <w:r w:rsidR="001E4CA5">
              <w:rPr>
                <w:rFonts w:ascii="Arial Narrow" w:hAnsi="Arial Narrow"/>
                <w:vertAlign w:val="superscript"/>
                <w:lang w:val="en-ZA" w:eastAsia="en-US"/>
              </w:rPr>
              <w:t>H</w:t>
            </w:r>
          </w:p>
        </w:tc>
        <w:tc>
          <w:tcPr>
            <w:tcW w:w="360" w:type="dxa"/>
            <w:tcBorders>
              <w:lef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p>
        </w:tc>
        <w:tc>
          <w:tcPr>
            <w:tcW w:w="342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5.36 Hospital/medical centre</w:t>
            </w:r>
            <w:r w:rsidRPr="00A62F5C" w:rsidDel="00FE2C29">
              <w:rPr>
                <w:rFonts w:ascii="Arial Narrow" w:hAnsi="Arial Narrow"/>
                <w:bCs/>
                <w:lang w:val="en-ZA" w:eastAsia="en-US"/>
              </w:rPr>
              <w:t xml:space="preserve"> </w:t>
            </w:r>
          </w:p>
        </w:tc>
        <w:tc>
          <w:tcPr>
            <w:tcW w:w="450" w:type="dxa"/>
            <w:tcBorders>
              <w:lef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p>
        </w:tc>
      </w:tr>
      <w:tr w:rsidR="00A62F5C" w:rsidRPr="00A62F5C" w:rsidTr="001E4CA5">
        <w:tc>
          <w:tcPr>
            <w:tcW w:w="459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5.16 Landfill or waste treatment site</w:t>
            </w:r>
            <w:r w:rsidRPr="00A62F5C" w:rsidDel="00FE2C29">
              <w:rPr>
                <w:rFonts w:ascii="Arial Narrow" w:hAnsi="Arial Narrow"/>
                <w:bCs/>
                <w:lang w:val="en-ZA" w:eastAsia="en-US"/>
              </w:rPr>
              <w:t xml:space="preserve"> </w:t>
            </w:r>
          </w:p>
        </w:tc>
        <w:tc>
          <w:tcPr>
            <w:tcW w:w="360" w:type="dxa"/>
            <w:tcBorders>
              <w:lef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p>
        </w:tc>
        <w:tc>
          <w:tcPr>
            <w:tcW w:w="3420" w:type="dxa"/>
            <w:tcBorders>
              <w:right w:val="single" w:sz="4" w:space="0" w:color="auto"/>
            </w:tcBorders>
          </w:tcPr>
          <w:p w:rsidR="00A62F5C" w:rsidRPr="00A62F5C" w:rsidRDefault="001B0093" w:rsidP="005B4C81">
            <w:pPr>
              <w:pStyle w:val="BodyText2"/>
              <w:spacing w:line="240" w:lineRule="auto"/>
              <w:jc w:val="both"/>
              <w:rPr>
                <w:rFonts w:ascii="Arial Narrow" w:hAnsi="Arial Narrow"/>
                <w:bCs/>
                <w:lang w:val="en-ZA" w:eastAsia="en-US"/>
              </w:rPr>
            </w:pPr>
            <w:r>
              <w:rPr>
                <w:rFonts w:ascii="Arial Narrow" w:hAnsi="Arial Narrow"/>
                <w:bCs/>
                <w:lang w:val="en-ZA" w:eastAsia="en-US"/>
              </w:rPr>
              <w:t>5.37 River</w:t>
            </w:r>
            <w:r w:rsidR="00113952">
              <w:rPr>
                <w:rFonts w:ascii="Arial Narrow" w:hAnsi="Arial Narrow"/>
                <w:bCs/>
                <w:lang w:val="en-ZA" w:eastAsia="en-US"/>
              </w:rPr>
              <w:t xml:space="preserve"> </w:t>
            </w:r>
          </w:p>
        </w:tc>
        <w:tc>
          <w:tcPr>
            <w:tcW w:w="450" w:type="dxa"/>
            <w:tcBorders>
              <w:left w:val="single" w:sz="4" w:space="0" w:color="auto"/>
            </w:tcBorders>
          </w:tcPr>
          <w:p w:rsidR="00A62F5C" w:rsidRPr="00A62F5C" w:rsidRDefault="00674600" w:rsidP="00A62F5C">
            <w:pPr>
              <w:pStyle w:val="BodyText2"/>
              <w:spacing w:line="240" w:lineRule="auto"/>
              <w:jc w:val="both"/>
              <w:rPr>
                <w:rFonts w:ascii="Arial Narrow" w:hAnsi="Arial Narrow"/>
                <w:bCs/>
                <w:lang w:val="en-ZA" w:eastAsia="en-US"/>
              </w:rPr>
            </w:pPr>
            <w:r>
              <w:rPr>
                <w:rFonts w:ascii="Arial Narrow" w:hAnsi="Arial Narrow"/>
                <w:bCs/>
                <w:lang w:val="en-ZA" w:eastAsia="en-US"/>
              </w:rPr>
              <w:t>x</w:t>
            </w:r>
          </w:p>
        </w:tc>
      </w:tr>
      <w:tr w:rsidR="00A62F5C" w:rsidRPr="00A62F5C" w:rsidTr="001E4CA5">
        <w:tc>
          <w:tcPr>
            <w:tcW w:w="459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5.17 Plantation</w:t>
            </w:r>
            <w:r w:rsidRPr="00A62F5C" w:rsidDel="00FE2C29">
              <w:rPr>
                <w:rFonts w:ascii="Arial Narrow" w:hAnsi="Arial Narrow"/>
                <w:bCs/>
                <w:lang w:val="en-ZA" w:eastAsia="en-US"/>
              </w:rPr>
              <w:t xml:space="preserve"> </w:t>
            </w:r>
          </w:p>
        </w:tc>
        <w:tc>
          <w:tcPr>
            <w:tcW w:w="360" w:type="dxa"/>
            <w:tcBorders>
              <w:lef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p>
        </w:tc>
        <w:tc>
          <w:tcPr>
            <w:tcW w:w="342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5.38 Nature conservation area</w:t>
            </w:r>
            <w:r w:rsidRPr="00A62F5C" w:rsidDel="00FE2C29">
              <w:rPr>
                <w:rFonts w:ascii="Arial Narrow" w:hAnsi="Arial Narrow"/>
                <w:bCs/>
                <w:lang w:val="en-ZA" w:eastAsia="en-US"/>
              </w:rPr>
              <w:t xml:space="preserve"> </w:t>
            </w:r>
          </w:p>
        </w:tc>
        <w:tc>
          <w:tcPr>
            <w:tcW w:w="450" w:type="dxa"/>
            <w:tcBorders>
              <w:lef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p>
        </w:tc>
      </w:tr>
      <w:tr w:rsidR="00A62F5C" w:rsidRPr="00A62F5C" w:rsidTr="001E4CA5">
        <w:tc>
          <w:tcPr>
            <w:tcW w:w="459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5.18 Agriculture</w:t>
            </w:r>
          </w:p>
        </w:tc>
        <w:tc>
          <w:tcPr>
            <w:tcW w:w="360" w:type="dxa"/>
            <w:tcBorders>
              <w:lef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p>
        </w:tc>
        <w:tc>
          <w:tcPr>
            <w:tcW w:w="342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5.39 Mountain, koppie or ridge</w:t>
            </w:r>
            <w:r w:rsidRPr="00A62F5C" w:rsidDel="00FE2C29">
              <w:rPr>
                <w:rFonts w:ascii="Arial Narrow" w:hAnsi="Arial Narrow"/>
                <w:bCs/>
                <w:lang w:val="en-ZA" w:eastAsia="en-US"/>
              </w:rPr>
              <w:t xml:space="preserve"> </w:t>
            </w:r>
          </w:p>
        </w:tc>
        <w:tc>
          <w:tcPr>
            <w:tcW w:w="450" w:type="dxa"/>
            <w:tcBorders>
              <w:left w:val="single" w:sz="4" w:space="0" w:color="auto"/>
            </w:tcBorders>
          </w:tcPr>
          <w:p w:rsidR="00A62F5C" w:rsidRPr="00A62F5C" w:rsidRDefault="00674600" w:rsidP="00A62F5C">
            <w:pPr>
              <w:pStyle w:val="BodyText2"/>
              <w:spacing w:line="240" w:lineRule="auto"/>
              <w:jc w:val="both"/>
              <w:rPr>
                <w:rFonts w:ascii="Arial Narrow" w:hAnsi="Arial Narrow"/>
                <w:bCs/>
                <w:lang w:val="en-ZA" w:eastAsia="en-US"/>
              </w:rPr>
            </w:pPr>
            <w:r>
              <w:rPr>
                <w:rFonts w:ascii="Arial Narrow" w:hAnsi="Arial Narrow"/>
                <w:bCs/>
                <w:lang w:val="en-ZA" w:eastAsia="en-US"/>
              </w:rPr>
              <w:t>x</w:t>
            </w:r>
          </w:p>
        </w:tc>
      </w:tr>
      <w:tr w:rsidR="00A62F5C" w:rsidRPr="00A62F5C" w:rsidTr="001E4CA5">
        <w:tc>
          <w:tcPr>
            <w:tcW w:w="459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D87D65">
              <w:rPr>
                <w:rFonts w:ascii="Arial Narrow" w:hAnsi="Arial Narrow"/>
                <w:bCs/>
                <w:lang w:val="en-ZA" w:eastAsia="en-US"/>
              </w:rPr>
              <w:t>5.19 Archaeological site</w:t>
            </w:r>
          </w:p>
        </w:tc>
        <w:tc>
          <w:tcPr>
            <w:tcW w:w="360" w:type="dxa"/>
            <w:tcBorders>
              <w:left w:val="single" w:sz="4" w:space="0" w:color="auto"/>
            </w:tcBorders>
          </w:tcPr>
          <w:p w:rsidR="00A62F5C" w:rsidRPr="00A62F5C" w:rsidRDefault="00674600" w:rsidP="00A62F5C">
            <w:pPr>
              <w:pStyle w:val="BodyText2"/>
              <w:spacing w:line="240" w:lineRule="auto"/>
              <w:jc w:val="both"/>
              <w:rPr>
                <w:rFonts w:ascii="Arial Narrow" w:hAnsi="Arial Narrow"/>
                <w:bCs/>
                <w:lang w:val="en-ZA" w:eastAsia="en-US"/>
              </w:rPr>
            </w:pPr>
            <w:r>
              <w:rPr>
                <w:rFonts w:ascii="Arial Narrow" w:hAnsi="Arial Narrow"/>
                <w:bCs/>
                <w:lang w:val="en-ZA" w:eastAsia="en-US"/>
              </w:rPr>
              <w:t>x</w:t>
            </w:r>
          </w:p>
        </w:tc>
        <w:tc>
          <w:tcPr>
            <w:tcW w:w="342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5.40 Grave</w:t>
            </w:r>
          </w:p>
        </w:tc>
        <w:tc>
          <w:tcPr>
            <w:tcW w:w="450" w:type="dxa"/>
            <w:tcBorders>
              <w:left w:val="single" w:sz="4" w:space="0" w:color="auto"/>
            </w:tcBorders>
          </w:tcPr>
          <w:p w:rsidR="00A62F5C" w:rsidRPr="00A62F5C" w:rsidRDefault="00674600" w:rsidP="00A62F5C">
            <w:pPr>
              <w:pStyle w:val="BodyText2"/>
              <w:spacing w:line="240" w:lineRule="auto"/>
              <w:jc w:val="both"/>
              <w:rPr>
                <w:rFonts w:ascii="Arial Narrow" w:hAnsi="Arial Narrow"/>
                <w:bCs/>
                <w:lang w:val="en-ZA" w:eastAsia="en-US"/>
              </w:rPr>
            </w:pPr>
            <w:r>
              <w:rPr>
                <w:rFonts w:ascii="Arial Narrow" w:hAnsi="Arial Narrow"/>
                <w:bCs/>
                <w:lang w:val="en-ZA" w:eastAsia="en-US"/>
              </w:rPr>
              <w:t>x</w:t>
            </w:r>
          </w:p>
        </w:tc>
      </w:tr>
      <w:tr w:rsidR="00A62F5C" w:rsidRPr="00A62F5C" w:rsidTr="001E4CA5">
        <w:tc>
          <w:tcPr>
            <w:tcW w:w="459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5.20 Quarry, sand or borrow pit</w:t>
            </w:r>
            <w:r w:rsidRPr="00A62F5C" w:rsidDel="00FE2C29">
              <w:rPr>
                <w:rFonts w:ascii="Arial Narrow" w:hAnsi="Arial Narrow"/>
                <w:bCs/>
                <w:lang w:val="en-ZA" w:eastAsia="en-US"/>
              </w:rPr>
              <w:t xml:space="preserve"> </w:t>
            </w:r>
          </w:p>
        </w:tc>
        <w:tc>
          <w:tcPr>
            <w:tcW w:w="360" w:type="dxa"/>
            <w:tcBorders>
              <w:lef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p>
        </w:tc>
        <w:tc>
          <w:tcPr>
            <w:tcW w:w="342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5.41 River</w:t>
            </w:r>
          </w:p>
        </w:tc>
        <w:tc>
          <w:tcPr>
            <w:tcW w:w="450" w:type="dxa"/>
            <w:tcBorders>
              <w:lef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p>
        </w:tc>
      </w:tr>
      <w:tr w:rsidR="00A62F5C" w:rsidRPr="00A62F5C" w:rsidTr="001E4CA5">
        <w:trPr>
          <w:trHeight w:val="341"/>
        </w:trPr>
        <w:tc>
          <w:tcPr>
            <w:tcW w:w="459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5.21 Dam or Reservoir</w:t>
            </w:r>
            <w:r w:rsidRPr="00A62F5C" w:rsidDel="00FE2C29">
              <w:rPr>
                <w:rFonts w:ascii="Arial Narrow" w:hAnsi="Arial Narrow"/>
                <w:bCs/>
                <w:lang w:val="en-ZA" w:eastAsia="en-US"/>
              </w:rPr>
              <w:t xml:space="preserve"> </w:t>
            </w:r>
          </w:p>
        </w:tc>
        <w:tc>
          <w:tcPr>
            <w:tcW w:w="360" w:type="dxa"/>
            <w:tcBorders>
              <w:lef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p>
        </w:tc>
        <w:tc>
          <w:tcPr>
            <w:tcW w:w="3420" w:type="dxa"/>
            <w:tcBorders>
              <w:righ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r w:rsidRPr="00A62F5C">
              <w:rPr>
                <w:rFonts w:ascii="Arial Narrow" w:hAnsi="Arial Narrow"/>
                <w:bCs/>
                <w:lang w:val="en-ZA" w:eastAsia="en-US"/>
              </w:rPr>
              <w:t>5.42 Other land uses (describe)</w:t>
            </w:r>
          </w:p>
        </w:tc>
        <w:tc>
          <w:tcPr>
            <w:tcW w:w="450" w:type="dxa"/>
            <w:tcBorders>
              <w:left w:val="single" w:sz="4" w:space="0" w:color="auto"/>
            </w:tcBorders>
          </w:tcPr>
          <w:p w:rsidR="00A62F5C" w:rsidRPr="00A62F5C" w:rsidRDefault="00A62F5C" w:rsidP="00A62F5C">
            <w:pPr>
              <w:pStyle w:val="BodyText2"/>
              <w:spacing w:line="240" w:lineRule="auto"/>
              <w:jc w:val="both"/>
              <w:rPr>
                <w:rFonts w:ascii="Arial Narrow" w:hAnsi="Arial Narrow"/>
                <w:bCs/>
                <w:lang w:val="en-ZA" w:eastAsia="en-US"/>
              </w:rPr>
            </w:pPr>
          </w:p>
        </w:tc>
      </w:tr>
    </w:tbl>
    <w:p w:rsidR="00893541" w:rsidRDefault="00893541" w:rsidP="00A62F5C">
      <w:pPr>
        <w:pStyle w:val="BodyText"/>
        <w:jc w:val="both"/>
        <w:rPr>
          <w:rFonts w:ascii="Arial Narrow" w:hAnsi="Arial Narrow"/>
          <w:lang w:val="en-ZA"/>
        </w:rPr>
      </w:pPr>
    </w:p>
    <w:p w:rsidR="00893541" w:rsidRPr="009A1E3D" w:rsidRDefault="00893541" w:rsidP="00A62F5C">
      <w:pPr>
        <w:pStyle w:val="BodyText"/>
        <w:jc w:val="both"/>
        <w:rPr>
          <w:rFonts w:ascii="Arial Narrow" w:hAnsi="Arial Narrow"/>
          <w:lang w:val="en-ZA"/>
        </w:rPr>
      </w:pPr>
      <w:r w:rsidRPr="009A1E3D">
        <w:rPr>
          <w:rFonts w:ascii="Arial Narrow" w:hAnsi="Arial Narrow"/>
          <w:lang w:val="en-ZA"/>
        </w:rPr>
        <w:t>If any of the boxes marked with an “</w:t>
      </w:r>
      <w:r w:rsidRPr="009A1E3D">
        <w:rPr>
          <w:rFonts w:ascii="Arial Narrow" w:hAnsi="Arial Narrow"/>
          <w:vertAlign w:val="superscript"/>
          <w:lang w:val="en-ZA"/>
        </w:rPr>
        <w:t>N</w:t>
      </w:r>
      <w:r w:rsidRPr="009A1E3D">
        <w:rPr>
          <w:rFonts w:ascii="Arial Narrow" w:hAnsi="Arial Narrow"/>
          <w:lang w:val="en-ZA"/>
        </w:rPr>
        <w:t xml:space="preserve"> “are ticked,</w:t>
      </w:r>
      <w:r>
        <w:rPr>
          <w:rFonts w:ascii="Arial Narrow" w:hAnsi="Arial Narrow"/>
          <w:lang w:val="en-ZA"/>
        </w:rPr>
        <w:t xml:space="preserve"> how </w:t>
      </w:r>
      <w:r w:rsidR="00520E9C">
        <w:rPr>
          <w:rFonts w:ascii="Arial Narrow" w:hAnsi="Arial Narrow"/>
          <w:lang w:val="en-ZA"/>
        </w:rPr>
        <w:t>will this</w:t>
      </w:r>
      <w:r>
        <w:rPr>
          <w:rFonts w:ascii="Arial Narrow" w:hAnsi="Arial Narrow"/>
          <w:lang w:val="en-ZA"/>
        </w:rPr>
        <w:t xml:space="preserve"> impact / be impacted upon by the proposed activity?</w:t>
      </w:r>
      <w:r w:rsidRPr="009A1E3D">
        <w:rPr>
          <w:rFonts w:ascii="Arial Narrow" w:hAnsi="Arial Narrow"/>
          <w:lang w:val="en-ZA"/>
        </w:rPr>
        <w:t xml:space="preserve"> </w:t>
      </w:r>
    </w:p>
    <w:tbl>
      <w:tblPr>
        <w:tblW w:w="10278" w:type="dxa"/>
        <w:tblLook w:val="0000" w:firstRow="0" w:lastRow="0" w:firstColumn="0" w:lastColumn="0" w:noHBand="0" w:noVBand="0"/>
      </w:tblPr>
      <w:tblGrid>
        <w:gridCol w:w="10278"/>
      </w:tblGrid>
      <w:tr w:rsidR="00893541" w:rsidRPr="009A1E3D" w:rsidTr="00A73BF8">
        <w:trPr>
          <w:cantSplit/>
        </w:trPr>
        <w:tc>
          <w:tcPr>
            <w:tcW w:w="10278" w:type="dxa"/>
            <w:tcBorders>
              <w:top w:val="single" w:sz="4" w:space="0" w:color="auto"/>
              <w:left w:val="single" w:sz="4" w:space="0" w:color="auto"/>
              <w:bottom w:val="single" w:sz="4" w:space="0" w:color="auto"/>
              <w:right w:val="single" w:sz="4" w:space="0" w:color="auto"/>
            </w:tcBorders>
          </w:tcPr>
          <w:p w:rsidR="00557B8F" w:rsidRPr="00674600" w:rsidRDefault="00674600" w:rsidP="00A62F5C">
            <w:pPr>
              <w:pStyle w:val="BalloonText"/>
              <w:jc w:val="both"/>
              <w:rPr>
                <w:rFonts w:ascii="Arial Narrow" w:hAnsi="Arial Narrow" w:cs="Arial"/>
                <w:sz w:val="24"/>
                <w:szCs w:val="24"/>
                <w:lang w:val="en-US" w:eastAsia="en-US"/>
              </w:rPr>
            </w:pPr>
            <w:r w:rsidRPr="00674600">
              <w:rPr>
                <w:rFonts w:ascii="Arial Narrow" w:hAnsi="Arial Narrow" w:cs="Arial"/>
                <w:sz w:val="24"/>
                <w:szCs w:val="24"/>
                <w:lang w:val="en-US" w:eastAsia="en-US"/>
              </w:rPr>
              <w:t>The phase 4D pipeline will not influence or be influenced by the railway line</w:t>
            </w:r>
          </w:p>
          <w:p w:rsidR="00557B8F" w:rsidRPr="00745B80" w:rsidRDefault="00557B8F" w:rsidP="00A62F5C">
            <w:pPr>
              <w:pStyle w:val="BalloonText"/>
              <w:jc w:val="both"/>
              <w:rPr>
                <w:rFonts w:ascii="Arial Narrow" w:hAnsi="Arial Narrow" w:cs="Arial"/>
                <w:sz w:val="24"/>
                <w:szCs w:val="24"/>
                <w:lang w:val="en-US" w:eastAsia="en-US"/>
              </w:rPr>
            </w:pPr>
          </w:p>
        </w:tc>
      </w:tr>
    </w:tbl>
    <w:p w:rsidR="00557B8F" w:rsidRDefault="00557B8F" w:rsidP="00A62F5C">
      <w:pPr>
        <w:pStyle w:val="BodyText"/>
        <w:jc w:val="both"/>
        <w:rPr>
          <w:rFonts w:ascii="Arial Narrow" w:hAnsi="Arial Narrow"/>
          <w:lang w:val="en-ZA"/>
        </w:rPr>
      </w:pPr>
    </w:p>
    <w:p w:rsidR="00893541" w:rsidRDefault="00893541" w:rsidP="00A62F5C">
      <w:pPr>
        <w:pStyle w:val="BodyText"/>
        <w:jc w:val="both"/>
        <w:rPr>
          <w:rFonts w:ascii="Arial Narrow" w:hAnsi="Arial Narrow"/>
          <w:lang w:val="en-ZA"/>
        </w:rPr>
      </w:pPr>
      <w:r w:rsidRPr="009A1E3D">
        <w:rPr>
          <w:rFonts w:ascii="Arial Narrow" w:hAnsi="Arial Narrow"/>
          <w:lang w:val="en-ZA"/>
        </w:rPr>
        <w:t xml:space="preserve">If any of the boxes marked with an </w:t>
      </w:r>
      <w:r>
        <w:rPr>
          <w:rFonts w:ascii="Arial Narrow" w:hAnsi="Arial Narrow"/>
          <w:lang w:val="en-ZA"/>
        </w:rPr>
        <w:t>"</w:t>
      </w:r>
      <w:r w:rsidRPr="009A1E3D">
        <w:rPr>
          <w:rFonts w:ascii="Arial Narrow" w:hAnsi="Arial Narrow"/>
          <w:vertAlign w:val="superscript"/>
          <w:lang w:val="en-ZA"/>
        </w:rPr>
        <w:t>An</w:t>
      </w:r>
      <w:r>
        <w:rPr>
          <w:rFonts w:ascii="Arial Narrow" w:hAnsi="Arial Narrow"/>
          <w:lang w:val="en-ZA"/>
        </w:rPr>
        <w:t>"</w:t>
      </w:r>
      <w:r w:rsidRPr="009A1E3D">
        <w:rPr>
          <w:rFonts w:ascii="Arial Narrow" w:hAnsi="Arial Narrow"/>
          <w:lang w:val="en-ZA"/>
        </w:rPr>
        <w:t xml:space="preserve"> are ticked, </w:t>
      </w:r>
      <w:r>
        <w:rPr>
          <w:rFonts w:ascii="Arial Narrow" w:hAnsi="Arial Narrow"/>
          <w:lang w:val="en-ZA"/>
        </w:rPr>
        <w:t>how will this impact / be impacted upon by the proposed activity?</w:t>
      </w:r>
      <w:r w:rsidRPr="009A1E3D">
        <w:rPr>
          <w:rFonts w:ascii="Arial Narrow" w:hAnsi="Arial Narrow"/>
          <w:lang w:val="en-Z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7224"/>
      </w:tblGrid>
      <w:tr w:rsidR="00557B8F" w:rsidRPr="0087420C" w:rsidTr="0087420C">
        <w:tc>
          <w:tcPr>
            <w:tcW w:w="3078" w:type="dxa"/>
          </w:tcPr>
          <w:p w:rsidR="00557B8F" w:rsidRPr="0087420C" w:rsidRDefault="00557B8F" w:rsidP="0087420C">
            <w:pPr>
              <w:pStyle w:val="BodyText"/>
              <w:jc w:val="both"/>
              <w:rPr>
                <w:rFonts w:ascii="Arial Narrow" w:hAnsi="Arial Narrow"/>
                <w:lang w:val="en-ZA" w:eastAsia="en-US"/>
              </w:rPr>
            </w:pPr>
            <w:r w:rsidRPr="00745B80">
              <w:rPr>
                <w:rFonts w:ascii="Arial Narrow" w:hAnsi="Arial Narrow" w:cs="Arial"/>
                <w:lang w:val="en-US" w:eastAsia="en-US"/>
              </w:rPr>
              <w:t>If YES, specify and explain:</w:t>
            </w:r>
          </w:p>
        </w:tc>
        <w:tc>
          <w:tcPr>
            <w:tcW w:w="7224" w:type="dxa"/>
          </w:tcPr>
          <w:p w:rsidR="00557B8F" w:rsidRPr="0087420C" w:rsidRDefault="00557B8F" w:rsidP="0087420C">
            <w:pPr>
              <w:pStyle w:val="BodyText"/>
              <w:jc w:val="both"/>
              <w:rPr>
                <w:rFonts w:ascii="Arial Narrow" w:hAnsi="Arial Narrow"/>
                <w:lang w:val="en-ZA" w:eastAsia="en-US"/>
              </w:rPr>
            </w:pPr>
          </w:p>
        </w:tc>
      </w:tr>
      <w:tr w:rsidR="00557B8F" w:rsidRPr="0087420C" w:rsidTr="0087420C">
        <w:tc>
          <w:tcPr>
            <w:tcW w:w="3078" w:type="dxa"/>
          </w:tcPr>
          <w:p w:rsidR="00557B8F" w:rsidRPr="0087420C" w:rsidRDefault="00557B8F" w:rsidP="0087420C">
            <w:pPr>
              <w:pStyle w:val="BodyText"/>
              <w:jc w:val="both"/>
              <w:rPr>
                <w:rFonts w:ascii="Arial Narrow" w:hAnsi="Arial Narrow"/>
                <w:lang w:val="en-ZA" w:eastAsia="en-US"/>
              </w:rPr>
            </w:pPr>
            <w:r w:rsidRPr="00745B80">
              <w:rPr>
                <w:rFonts w:ascii="Arial Narrow" w:hAnsi="Arial Narrow" w:cs="Arial"/>
                <w:lang w:val="en-US" w:eastAsia="en-US"/>
              </w:rPr>
              <w:t>If NO, specify:</w:t>
            </w:r>
          </w:p>
        </w:tc>
        <w:tc>
          <w:tcPr>
            <w:tcW w:w="7224" w:type="dxa"/>
          </w:tcPr>
          <w:p w:rsidR="00557B8F" w:rsidRPr="0087420C" w:rsidRDefault="00557B8F" w:rsidP="0087420C">
            <w:pPr>
              <w:pStyle w:val="BodyText"/>
              <w:jc w:val="both"/>
              <w:rPr>
                <w:rFonts w:ascii="Arial Narrow" w:hAnsi="Arial Narrow"/>
                <w:lang w:val="en-ZA" w:eastAsia="en-US"/>
              </w:rPr>
            </w:pPr>
          </w:p>
        </w:tc>
      </w:tr>
    </w:tbl>
    <w:p w:rsidR="00557B8F" w:rsidRPr="009A1E3D" w:rsidRDefault="00557B8F" w:rsidP="00A62F5C">
      <w:pPr>
        <w:pStyle w:val="BodyText"/>
        <w:jc w:val="both"/>
        <w:rPr>
          <w:rFonts w:ascii="Arial Narrow" w:hAnsi="Arial Narrow"/>
          <w:lang w:val="en-ZA"/>
        </w:rPr>
      </w:pPr>
    </w:p>
    <w:p w:rsidR="00557B8F" w:rsidRDefault="00893541" w:rsidP="00557B8F">
      <w:pPr>
        <w:pStyle w:val="BodyText"/>
        <w:jc w:val="both"/>
        <w:rPr>
          <w:rFonts w:ascii="Arial Narrow" w:hAnsi="Arial Narrow"/>
          <w:lang w:val="en-ZA"/>
        </w:rPr>
      </w:pPr>
      <w:r w:rsidRPr="009A1E3D">
        <w:rPr>
          <w:rFonts w:ascii="Arial Narrow" w:hAnsi="Arial Narrow"/>
          <w:lang w:val="en-ZA"/>
        </w:rPr>
        <w:t xml:space="preserve">If any of the boxes marked with an </w:t>
      </w:r>
      <w:r>
        <w:rPr>
          <w:rFonts w:ascii="Arial Narrow" w:hAnsi="Arial Narrow"/>
          <w:lang w:val="en-ZA"/>
        </w:rPr>
        <w:t>"</w:t>
      </w:r>
      <w:r w:rsidRPr="009A1E3D">
        <w:rPr>
          <w:rFonts w:ascii="Arial Narrow" w:hAnsi="Arial Narrow"/>
          <w:vertAlign w:val="superscript"/>
          <w:lang w:val="en-ZA"/>
        </w:rPr>
        <w:t>H</w:t>
      </w:r>
      <w:r>
        <w:rPr>
          <w:rFonts w:ascii="Arial Narrow" w:hAnsi="Arial Narrow"/>
          <w:lang w:val="en-ZA"/>
        </w:rPr>
        <w:t>"</w:t>
      </w:r>
      <w:r w:rsidRPr="009A1E3D">
        <w:rPr>
          <w:rFonts w:ascii="Arial Narrow" w:hAnsi="Arial Narrow"/>
          <w:lang w:val="en-ZA"/>
        </w:rPr>
        <w:t xml:space="preserve"> are ticked, </w:t>
      </w:r>
      <w:r>
        <w:rPr>
          <w:rFonts w:ascii="Arial Narrow" w:hAnsi="Arial Narrow"/>
          <w:lang w:val="en-ZA"/>
        </w:rPr>
        <w:t>how will this impact / be impacted upon by the proposed activity</w:t>
      </w:r>
      <w:r w:rsidRPr="009A1E3D">
        <w:rPr>
          <w:rFonts w:ascii="Arial Narrow" w:hAnsi="Arial Narrow"/>
          <w:lang w:val="en-Z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7224"/>
      </w:tblGrid>
      <w:tr w:rsidR="00557B8F" w:rsidRPr="0087420C" w:rsidTr="0087420C">
        <w:tc>
          <w:tcPr>
            <w:tcW w:w="2970" w:type="dxa"/>
          </w:tcPr>
          <w:p w:rsidR="00557B8F" w:rsidRPr="0087420C" w:rsidRDefault="00557B8F" w:rsidP="0087420C">
            <w:pPr>
              <w:pStyle w:val="BodyText"/>
              <w:jc w:val="both"/>
              <w:rPr>
                <w:rFonts w:ascii="Arial Narrow" w:hAnsi="Arial Narrow"/>
                <w:lang w:val="en-ZA" w:eastAsia="en-US"/>
              </w:rPr>
            </w:pPr>
            <w:r w:rsidRPr="00745B80">
              <w:rPr>
                <w:rFonts w:ascii="Arial Narrow" w:hAnsi="Arial Narrow" w:cs="Arial"/>
                <w:lang w:val="en-US" w:eastAsia="en-US"/>
              </w:rPr>
              <w:t>If YES, specify and explain:</w:t>
            </w:r>
          </w:p>
        </w:tc>
        <w:tc>
          <w:tcPr>
            <w:tcW w:w="7224" w:type="dxa"/>
          </w:tcPr>
          <w:p w:rsidR="00557B8F" w:rsidRPr="0087420C" w:rsidRDefault="00557B8F" w:rsidP="0087420C">
            <w:pPr>
              <w:pStyle w:val="BodyText"/>
              <w:jc w:val="both"/>
              <w:rPr>
                <w:rFonts w:ascii="Arial Narrow" w:hAnsi="Arial Narrow"/>
                <w:lang w:val="en-ZA" w:eastAsia="en-US"/>
              </w:rPr>
            </w:pPr>
          </w:p>
        </w:tc>
      </w:tr>
      <w:tr w:rsidR="00557B8F" w:rsidRPr="0087420C" w:rsidTr="0087420C">
        <w:tc>
          <w:tcPr>
            <w:tcW w:w="2970" w:type="dxa"/>
          </w:tcPr>
          <w:p w:rsidR="00557B8F" w:rsidRPr="0087420C" w:rsidRDefault="00557B8F" w:rsidP="0087420C">
            <w:pPr>
              <w:pStyle w:val="BodyText"/>
              <w:jc w:val="both"/>
              <w:rPr>
                <w:rFonts w:ascii="Arial Narrow" w:hAnsi="Arial Narrow"/>
                <w:lang w:val="en-ZA" w:eastAsia="en-US"/>
              </w:rPr>
            </w:pPr>
            <w:r w:rsidRPr="00745B80">
              <w:rPr>
                <w:rFonts w:ascii="Arial Narrow" w:hAnsi="Arial Narrow" w:cs="Arial"/>
                <w:lang w:val="en-US" w:eastAsia="en-US"/>
              </w:rPr>
              <w:t>If NO, specify:</w:t>
            </w:r>
          </w:p>
        </w:tc>
        <w:tc>
          <w:tcPr>
            <w:tcW w:w="7224" w:type="dxa"/>
          </w:tcPr>
          <w:p w:rsidR="00557B8F" w:rsidRPr="0087420C" w:rsidRDefault="00557B8F" w:rsidP="0087420C">
            <w:pPr>
              <w:pStyle w:val="BodyText"/>
              <w:jc w:val="both"/>
              <w:rPr>
                <w:rFonts w:ascii="Arial Narrow" w:hAnsi="Arial Narrow"/>
                <w:lang w:val="en-ZA" w:eastAsia="en-US"/>
              </w:rPr>
            </w:pPr>
          </w:p>
        </w:tc>
      </w:tr>
    </w:tbl>
    <w:p w:rsidR="00D87D65" w:rsidRPr="00557B8F" w:rsidRDefault="00D87D65" w:rsidP="00557B8F">
      <w:pPr>
        <w:pStyle w:val="BodyText"/>
        <w:jc w:val="both"/>
        <w:rPr>
          <w:rFonts w:ascii="Arial Narrow" w:hAnsi="Arial Narrow"/>
          <w:b/>
          <w:lang w:val="en-ZA"/>
        </w:rPr>
      </w:pPr>
    </w:p>
    <w:p w:rsidR="00893541" w:rsidRPr="00557B8F" w:rsidRDefault="00893541" w:rsidP="00893541">
      <w:pPr>
        <w:pStyle w:val="BodyText2"/>
        <w:jc w:val="both"/>
        <w:rPr>
          <w:rFonts w:ascii="Arial Narrow" w:hAnsi="Arial Narrow"/>
          <w:caps/>
          <w:lang w:val="en-ZA"/>
        </w:rPr>
      </w:pPr>
      <w:r w:rsidRPr="00D87D65">
        <w:rPr>
          <w:rFonts w:ascii="Arial Narrow" w:hAnsi="Arial Narrow"/>
          <w:b/>
          <w:caps/>
          <w:lang w:val="en-ZA"/>
        </w:rPr>
        <w:t>6.</w:t>
      </w:r>
      <w:r w:rsidRPr="00D87D65">
        <w:rPr>
          <w:rFonts w:ascii="Arial Narrow" w:hAnsi="Arial Narrow"/>
          <w:caps/>
          <w:lang w:val="en-ZA"/>
        </w:rPr>
        <w:t xml:space="preserve"> </w:t>
      </w:r>
      <w:r w:rsidRPr="00D87D65">
        <w:rPr>
          <w:rFonts w:ascii="Arial Narrow" w:hAnsi="Arial Narrow"/>
          <w:caps/>
          <w:lang w:val="en-ZA"/>
        </w:rPr>
        <w:tab/>
      </w:r>
      <w:r w:rsidRPr="00D87D65">
        <w:rPr>
          <w:rFonts w:ascii="Arial Narrow" w:hAnsi="Arial Narrow"/>
          <w:b/>
          <w:caps/>
          <w:lang w:val="en-ZA"/>
        </w:rPr>
        <w:t>Cultural/Historical Features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6930"/>
        <w:gridCol w:w="900"/>
        <w:gridCol w:w="900"/>
      </w:tblGrid>
      <w:tr w:rsidR="00893541" w:rsidRPr="00557B8F" w:rsidTr="00557B8F">
        <w:tc>
          <w:tcPr>
            <w:tcW w:w="8370" w:type="dxa"/>
            <w:gridSpan w:val="2"/>
            <w:tcBorders>
              <w:top w:val="nil"/>
              <w:left w:val="nil"/>
              <w:bottom w:val="nil"/>
              <w:right w:val="single" w:sz="4" w:space="0" w:color="auto"/>
            </w:tcBorders>
          </w:tcPr>
          <w:p w:rsidR="00893541" w:rsidRPr="00557B8F" w:rsidRDefault="00893541" w:rsidP="00557B8F">
            <w:pPr>
              <w:pStyle w:val="BodyText2"/>
              <w:spacing w:line="240" w:lineRule="auto"/>
              <w:jc w:val="both"/>
              <w:rPr>
                <w:rFonts w:ascii="Arial Narrow" w:hAnsi="Arial Narrow"/>
                <w:bCs/>
                <w:lang w:val="en-ZA" w:eastAsia="en-US"/>
              </w:rPr>
            </w:pPr>
            <w:r w:rsidRPr="00557B8F">
              <w:rPr>
                <w:rFonts w:ascii="Arial Narrow" w:hAnsi="Arial Narrow"/>
                <w:bCs/>
                <w:lang w:val="en-ZA" w:eastAsia="en-US"/>
              </w:rPr>
              <w:t xml:space="preserve">Are there any signs of culturally or historically significant elements, as defined in section 2 of the National Heritage Resources Act, 1999, (Act No. 25 of 1999), including </w:t>
            </w:r>
          </w:p>
        </w:tc>
        <w:tc>
          <w:tcPr>
            <w:tcW w:w="900" w:type="dxa"/>
            <w:tcBorders>
              <w:top w:val="single" w:sz="4" w:space="0" w:color="auto"/>
              <w:left w:val="single" w:sz="4" w:space="0" w:color="auto"/>
              <w:bottom w:val="single" w:sz="4" w:space="0" w:color="auto"/>
              <w:right w:val="single" w:sz="4" w:space="0" w:color="auto"/>
            </w:tcBorders>
          </w:tcPr>
          <w:p w:rsidR="00893541" w:rsidRPr="00D87D65" w:rsidRDefault="00893541" w:rsidP="00557B8F">
            <w:pPr>
              <w:pStyle w:val="BodyText2"/>
              <w:spacing w:line="240" w:lineRule="auto"/>
              <w:jc w:val="both"/>
              <w:rPr>
                <w:rFonts w:ascii="Arial Narrow" w:hAnsi="Arial Narrow"/>
                <w:bCs/>
                <w:lang w:val="en-ZA" w:eastAsia="en-US"/>
              </w:rPr>
            </w:pPr>
            <w:r w:rsidRPr="00101838">
              <w:rPr>
                <w:rFonts w:ascii="Arial Narrow" w:hAnsi="Arial Narrow"/>
                <w:bCs/>
                <w:highlight w:val="black"/>
                <w:lang w:val="en-ZA" w:eastAsia="en-US"/>
              </w:rPr>
              <w:t>YES</w:t>
            </w:r>
          </w:p>
        </w:tc>
        <w:tc>
          <w:tcPr>
            <w:tcW w:w="900" w:type="dxa"/>
            <w:tcBorders>
              <w:top w:val="single" w:sz="4" w:space="0" w:color="auto"/>
              <w:left w:val="single" w:sz="4" w:space="0" w:color="auto"/>
              <w:bottom w:val="single" w:sz="4" w:space="0" w:color="auto"/>
              <w:right w:val="single" w:sz="4" w:space="0" w:color="auto"/>
            </w:tcBorders>
          </w:tcPr>
          <w:p w:rsidR="00893541" w:rsidRPr="00557B8F" w:rsidRDefault="00893541" w:rsidP="00557B8F">
            <w:pPr>
              <w:pStyle w:val="BodyText2"/>
              <w:spacing w:line="240" w:lineRule="auto"/>
              <w:jc w:val="both"/>
              <w:rPr>
                <w:rFonts w:ascii="Arial Narrow" w:hAnsi="Arial Narrow"/>
                <w:bCs/>
                <w:lang w:val="en-ZA" w:eastAsia="en-US"/>
              </w:rPr>
            </w:pPr>
            <w:r w:rsidRPr="00557B8F">
              <w:rPr>
                <w:rFonts w:ascii="Arial Narrow" w:hAnsi="Arial Narrow"/>
                <w:bCs/>
                <w:lang w:val="en-ZA" w:eastAsia="en-US"/>
              </w:rPr>
              <w:t>NO</w:t>
            </w:r>
          </w:p>
        </w:tc>
      </w:tr>
      <w:tr w:rsidR="00893541" w:rsidRPr="00557B8F" w:rsidTr="00557B8F">
        <w:trPr>
          <w:cantSplit/>
        </w:trPr>
        <w:tc>
          <w:tcPr>
            <w:tcW w:w="8370" w:type="dxa"/>
            <w:gridSpan w:val="2"/>
            <w:tcBorders>
              <w:top w:val="nil"/>
              <w:left w:val="nil"/>
              <w:bottom w:val="nil"/>
              <w:right w:val="single" w:sz="4" w:space="0" w:color="auto"/>
            </w:tcBorders>
          </w:tcPr>
          <w:p w:rsidR="00893541" w:rsidRPr="00557B8F" w:rsidRDefault="00893541" w:rsidP="00557B8F">
            <w:pPr>
              <w:pStyle w:val="BodyText2"/>
              <w:spacing w:line="240" w:lineRule="auto"/>
              <w:jc w:val="both"/>
              <w:rPr>
                <w:rFonts w:ascii="Arial Narrow" w:hAnsi="Arial Narrow"/>
                <w:bCs/>
                <w:lang w:val="en-ZA" w:eastAsia="en-US"/>
              </w:rPr>
            </w:pPr>
            <w:r w:rsidRPr="00557B8F">
              <w:rPr>
                <w:rFonts w:ascii="Arial Narrow" w:hAnsi="Arial Narrow"/>
                <w:bCs/>
                <w:lang w:val="en-ZA" w:eastAsia="en-US"/>
              </w:rPr>
              <w:t xml:space="preserve">Archaeological or </w:t>
            </w:r>
            <w:r w:rsidR="00520E9C" w:rsidRPr="00557B8F">
              <w:rPr>
                <w:rFonts w:ascii="Arial Narrow" w:hAnsi="Arial Narrow"/>
                <w:bCs/>
                <w:lang w:val="en-ZA" w:eastAsia="en-US"/>
              </w:rPr>
              <w:t>paleontological</w:t>
            </w:r>
            <w:r w:rsidRPr="00557B8F">
              <w:rPr>
                <w:rFonts w:ascii="Arial Narrow" w:hAnsi="Arial Narrow"/>
                <w:bCs/>
                <w:lang w:val="en-ZA" w:eastAsia="en-US"/>
              </w:rPr>
              <w:t xml:space="preserve"> sites, on or close (within 20m) to the site?</w:t>
            </w:r>
          </w:p>
        </w:tc>
        <w:tc>
          <w:tcPr>
            <w:tcW w:w="1800" w:type="dxa"/>
            <w:gridSpan w:val="2"/>
            <w:tcBorders>
              <w:top w:val="single" w:sz="4" w:space="0" w:color="auto"/>
              <w:left w:val="single" w:sz="4" w:space="0" w:color="auto"/>
              <w:right w:val="single" w:sz="4" w:space="0" w:color="auto"/>
            </w:tcBorders>
          </w:tcPr>
          <w:p w:rsidR="00893541" w:rsidRPr="00557B8F" w:rsidRDefault="00893541" w:rsidP="00557B8F">
            <w:pPr>
              <w:pStyle w:val="BodyText2"/>
              <w:spacing w:line="240" w:lineRule="auto"/>
              <w:jc w:val="both"/>
              <w:rPr>
                <w:rFonts w:ascii="Arial Narrow" w:hAnsi="Arial Narrow"/>
                <w:bCs/>
                <w:lang w:val="en-ZA" w:eastAsia="en-US"/>
              </w:rPr>
            </w:pPr>
            <w:r w:rsidRPr="00E6111B">
              <w:rPr>
                <w:rFonts w:ascii="Arial Narrow" w:hAnsi="Arial Narrow"/>
                <w:bCs/>
                <w:highlight w:val="black"/>
                <w:lang w:val="en-ZA" w:eastAsia="en-US"/>
              </w:rPr>
              <w:t>Uncertain</w:t>
            </w:r>
          </w:p>
        </w:tc>
      </w:tr>
      <w:tr w:rsidR="00893541" w:rsidRPr="00557B8F" w:rsidTr="00557B8F">
        <w:trPr>
          <w:cantSplit/>
        </w:trPr>
        <w:tc>
          <w:tcPr>
            <w:tcW w:w="1440" w:type="dxa"/>
            <w:tcBorders>
              <w:top w:val="nil"/>
              <w:left w:val="nil"/>
              <w:bottom w:val="nil"/>
              <w:right w:val="single" w:sz="4" w:space="0" w:color="auto"/>
            </w:tcBorders>
          </w:tcPr>
          <w:p w:rsidR="00893541" w:rsidRPr="00557B8F" w:rsidRDefault="00893541" w:rsidP="00557B8F">
            <w:pPr>
              <w:pStyle w:val="BodyText2"/>
              <w:spacing w:line="240" w:lineRule="auto"/>
              <w:jc w:val="both"/>
              <w:rPr>
                <w:rFonts w:ascii="Arial Narrow" w:hAnsi="Arial Narrow"/>
                <w:lang w:val="en-ZA" w:eastAsia="en-US"/>
              </w:rPr>
            </w:pPr>
            <w:r w:rsidRPr="00557B8F">
              <w:rPr>
                <w:rFonts w:ascii="Arial Narrow" w:hAnsi="Arial Narrow"/>
                <w:bCs/>
                <w:lang w:val="en-ZA" w:eastAsia="en-US"/>
              </w:rPr>
              <w:t>If YES, explain:</w:t>
            </w:r>
          </w:p>
        </w:tc>
        <w:tc>
          <w:tcPr>
            <w:tcW w:w="8730" w:type="dxa"/>
            <w:gridSpan w:val="3"/>
            <w:tcBorders>
              <w:top w:val="single" w:sz="4" w:space="0" w:color="auto"/>
              <w:left w:val="single" w:sz="4" w:space="0" w:color="auto"/>
              <w:bottom w:val="single" w:sz="4" w:space="0" w:color="auto"/>
              <w:right w:val="single" w:sz="4" w:space="0" w:color="auto"/>
            </w:tcBorders>
          </w:tcPr>
          <w:p w:rsidR="00893541" w:rsidRPr="00557B8F" w:rsidRDefault="00893541" w:rsidP="00557B8F">
            <w:pPr>
              <w:pStyle w:val="BodyText2"/>
              <w:spacing w:line="240" w:lineRule="auto"/>
              <w:jc w:val="both"/>
              <w:rPr>
                <w:rFonts w:ascii="Arial Narrow" w:hAnsi="Arial Narrow"/>
                <w:bCs/>
                <w:lang w:val="en-ZA" w:eastAsia="en-US"/>
              </w:rPr>
            </w:pPr>
          </w:p>
        </w:tc>
      </w:tr>
      <w:tr w:rsidR="00893541" w:rsidRPr="00557B8F" w:rsidTr="00557B8F">
        <w:trPr>
          <w:cantSplit/>
        </w:trPr>
        <w:tc>
          <w:tcPr>
            <w:tcW w:w="10170" w:type="dxa"/>
            <w:gridSpan w:val="4"/>
            <w:tcBorders>
              <w:top w:val="nil"/>
              <w:left w:val="nil"/>
              <w:bottom w:val="nil"/>
              <w:right w:val="single" w:sz="4" w:space="0" w:color="auto"/>
            </w:tcBorders>
          </w:tcPr>
          <w:p w:rsidR="00893541" w:rsidRPr="00557B8F" w:rsidRDefault="00893541" w:rsidP="00557B8F">
            <w:pPr>
              <w:pStyle w:val="BodyText2"/>
              <w:spacing w:line="240" w:lineRule="auto"/>
              <w:jc w:val="both"/>
              <w:rPr>
                <w:rFonts w:ascii="Arial Narrow" w:hAnsi="Arial Narrow"/>
                <w:bCs/>
                <w:lang w:val="en-ZA" w:eastAsia="en-US"/>
              </w:rPr>
            </w:pPr>
            <w:r w:rsidRPr="00557B8F">
              <w:rPr>
                <w:rFonts w:ascii="Arial Narrow" w:hAnsi="Arial Narrow"/>
                <w:bCs/>
                <w:lang w:val="en-ZA" w:eastAsia="en-US"/>
              </w:rPr>
              <w:t>If uncertain, conduct a specialist investigation by a recognised specialist in the field to establish whether there is such a feature(s) present on or close to the site.</w:t>
            </w:r>
          </w:p>
        </w:tc>
      </w:tr>
      <w:tr w:rsidR="00893541" w:rsidRPr="00557B8F" w:rsidTr="00557B8F">
        <w:trPr>
          <w:cantSplit/>
        </w:trPr>
        <w:tc>
          <w:tcPr>
            <w:tcW w:w="1440" w:type="dxa"/>
            <w:tcBorders>
              <w:top w:val="nil"/>
              <w:left w:val="nil"/>
              <w:bottom w:val="nil"/>
              <w:right w:val="single" w:sz="4" w:space="0" w:color="auto"/>
            </w:tcBorders>
          </w:tcPr>
          <w:p w:rsidR="00893541" w:rsidRPr="00557B8F" w:rsidRDefault="00893541" w:rsidP="00557B8F">
            <w:pPr>
              <w:pStyle w:val="BodyText2"/>
              <w:spacing w:line="240" w:lineRule="auto"/>
              <w:jc w:val="both"/>
              <w:rPr>
                <w:rFonts w:ascii="Arial Narrow" w:hAnsi="Arial Narrow"/>
                <w:bCs/>
                <w:lang w:val="en-ZA" w:eastAsia="en-US"/>
              </w:rPr>
            </w:pPr>
            <w:r w:rsidRPr="00557B8F">
              <w:rPr>
                <w:rFonts w:ascii="Arial Narrow" w:hAnsi="Arial Narrow"/>
                <w:bCs/>
                <w:lang w:val="en-ZA" w:eastAsia="en-US"/>
              </w:rPr>
              <w:t>Briefly explain the findings of the specialist:</w:t>
            </w:r>
          </w:p>
        </w:tc>
        <w:tc>
          <w:tcPr>
            <w:tcW w:w="8730" w:type="dxa"/>
            <w:gridSpan w:val="3"/>
            <w:tcBorders>
              <w:top w:val="single" w:sz="4" w:space="0" w:color="auto"/>
              <w:left w:val="single" w:sz="4" w:space="0" w:color="auto"/>
              <w:bottom w:val="single" w:sz="4" w:space="0" w:color="auto"/>
              <w:right w:val="single" w:sz="4" w:space="0" w:color="auto"/>
            </w:tcBorders>
          </w:tcPr>
          <w:p w:rsidR="00674600" w:rsidRPr="00425A39" w:rsidRDefault="00674600" w:rsidP="00674600">
            <w:pPr>
              <w:pStyle w:val="BodyText2"/>
              <w:jc w:val="both"/>
              <w:rPr>
                <w:rFonts w:ascii="Arial Narrow" w:hAnsi="Arial Narrow"/>
                <w:b/>
                <w:bCs/>
                <w:lang w:val="en-ZA" w:eastAsia="en-US"/>
              </w:rPr>
            </w:pPr>
            <w:r w:rsidRPr="00425A39">
              <w:rPr>
                <w:rFonts w:ascii="Arial Narrow" w:hAnsi="Arial Narrow"/>
                <w:b/>
                <w:bCs/>
                <w:lang w:val="en-ZA" w:eastAsia="en-US"/>
              </w:rPr>
              <w:t>A marked and cordoned off grave was recorded.  S24º 40’ 12.1”  E30º 20’ 02.7”</w:t>
            </w:r>
          </w:p>
          <w:p w:rsidR="000037D4" w:rsidRDefault="00674600" w:rsidP="00674600">
            <w:pPr>
              <w:pStyle w:val="BodyText2"/>
              <w:spacing w:line="240" w:lineRule="auto"/>
              <w:jc w:val="both"/>
              <w:rPr>
                <w:rFonts w:ascii="Arial Narrow" w:hAnsi="Arial Narrow"/>
                <w:bCs/>
                <w:lang w:val="en-ZA" w:eastAsia="en-US"/>
              </w:rPr>
            </w:pPr>
            <w:r w:rsidRPr="00674600">
              <w:rPr>
                <w:rFonts w:ascii="Arial Narrow" w:hAnsi="Arial Narrow"/>
                <w:bCs/>
                <w:lang w:val="en-ZA" w:eastAsia="en-US"/>
              </w:rPr>
              <w:t>The grave is marked and cordoned off, and appears to belong to a previous farm owner in the area in the past.</w:t>
            </w:r>
          </w:p>
          <w:p w:rsidR="00674600" w:rsidRPr="00674600" w:rsidRDefault="00674600" w:rsidP="00674600">
            <w:pPr>
              <w:pStyle w:val="BodyText2"/>
              <w:spacing w:line="240" w:lineRule="auto"/>
              <w:jc w:val="both"/>
              <w:rPr>
                <w:rFonts w:ascii="Arial Narrow" w:hAnsi="Arial Narrow"/>
                <w:bCs/>
                <w:lang w:val="en-ZA" w:eastAsia="en-US"/>
              </w:rPr>
            </w:pPr>
            <w:r w:rsidRPr="00425A39">
              <w:rPr>
                <w:rFonts w:ascii="Arial Narrow" w:hAnsi="Arial Narrow"/>
                <w:b/>
                <w:bCs/>
                <w:lang w:val="en-ZA" w:eastAsia="en-US"/>
              </w:rPr>
              <w:t>An Iron Age site was recorded toward the end of the pipeline</w:t>
            </w:r>
            <w:r w:rsidRPr="00674600">
              <w:rPr>
                <w:rFonts w:ascii="Arial Narrow" w:hAnsi="Arial Narrow"/>
                <w:bCs/>
                <w:lang w:val="en-ZA" w:eastAsia="en-US"/>
              </w:rPr>
              <w:t>. A lower grinding-stone, low concentration of scattered ceramic sherds and cattle enclosure dung deposit was recorded. Unfortunately, no diagnostic ceramics or features could be located during survey. The area has been disturbed by an electrical line and pipeline that already run through the area, thus the integrity of the site and deposit has been compromised</w:t>
            </w:r>
            <w:r w:rsidR="00425A39">
              <w:rPr>
                <w:lang w:val="en-US"/>
              </w:rPr>
              <w:t>(</w:t>
            </w:r>
            <w:r w:rsidR="00425A39" w:rsidRPr="00425A39">
              <w:rPr>
                <w:rFonts w:ascii="Arial Narrow" w:hAnsi="Arial Narrow"/>
                <w:bCs/>
                <w:lang w:val="en-ZA" w:eastAsia="en-US"/>
              </w:rPr>
              <w:t>S24º 41’ 32.8”  E30º 20’ 59.2”</w:t>
            </w:r>
            <w:r w:rsidR="00425A39">
              <w:rPr>
                <w:rFonts w:ascii="Arial Narrow" w:hAnsi="Arial Narrow"/>
                <w:bCs/>
                <w:lang w:val="en-ZA" w:eastAsia="en-US"/>
              </w:rPr>
              <w:t>).</w:t>
            </w:r>
          </w:p>
          <w:p w:rsidR="00674600" w:rsidRPr="00557B8F" w:rsidRDefault="00674600" w:rsidP="00674600">
            <w:pPr>
              <w:pStyle w:val="BodyText2"/>
              <w:spacing w:line="240" w:lineRule="auto"/>
              <w:jc w:val="both"/>
              <w:rPr>
                <w:rFonts w:ascii="Arial Narrow" w:hAnsi="Arial Narrow"/>
                <w:bCs/>
                <w:lang w:val="en-ZA" w:eastAsia="en-US"/>
              </w:rPr>
            </w:pPr>
            <w:r w:rsidRPr="00674600">
              <w:rPr>
                <w:rFonts w:ascii="Arial Narrow" w:hAnsi="Arial Narrow"/>
                <w:bCs/>
                <w:lang w:val="en-ZA" w:eastAsia="en-US"/>
              </w:rPr>
              <w:tab/>
              <w:t xml:space="preserve">   </w:t>
            </w:r>
          </w:p>
        </w:tc>
      </w:tr>
      <w:tr w:rsidR="00893541" w:rsidRPr="00557B8F" w:rsidTr="00557B8F">
        <w:trPr>
          <w:cantSplit/>
        </w:trPr>
        <w:tc>
          <w:tcPr>
            <w:tcW w:w="8370" w:type="dxa"/>
            <w:gridSpan w:val="2"/>
            <w:tcBorders>
              <w:top w:val="nil"/>
              <w:left w:val="nil"/>
              <w:bottom w:val="nil"/>
              <w:right w:val="single" w:sz="4" w:space="0" w:color="auto"/>
            </w:tcBorders>
          </w:tcPr>
          <w:p w:rsidR="00893541" w:rsidRPr="00557B8F" w:rsidRDefault="00893541" w:rsidP="00557B8F">
            <w:pPr>
              <w:pStyle w:val="BodyText2"/>
              <w:spacing w:line="240" w:lineRule="auto"/>
              <w:jc w:val="both"/>
              <w:rPr>
                <w:rFonts w:ascii="Arial Narrow" w:hAnsi="Arial Narrow"/>
                <w:bCs/>
                <w:lang w:val="en-ZA" w:eastAsia="en-US"/>
              </w:rPr>
            </w:pPr>
            <w:r w:rsidRPr="00557B8F">
              <w:rPr>
                <w:rFonts w:ascii="Arial Narrow" w:hAnsi="Arial Narrow"/>
                <w:bCs/>
                <w:lang w:val="en-ZA" w:eastAsia="en-US"/>
              </w:rPr>
              <w:t>Will any building or structure older than 60 years be affected in any way?</w:t>
            </w:r>
          </w:p>
        </w:tc>
        <w:tc>
          <w:tcPr>
            <w:tcW w:w="900" w:type="dxa"/>
            <w:tcBorders>
              <w:top w:val="single" w:sz="4" w:space="0" w:color="auto"/>
              <w:left w:val="nil"/>
              <w:bottom w:val="single" w:sz="4" w:space="0" w:color="auto"/>
              <w:right w:val="single" w:sz="4" w:space="0" w:color="auto"/>
            </w:tcBorders>
          </w:tcPr>
          <w:p w:rsidR="00893541" w:rsidRPr="00B978F3" w:rsidRDefault="00893541" w:rsidP="00557B8F">
            <w:pPr>
              <w:pStyle w:val="BodyText2"/>
              <w:spacing w:line="240" w:lineRule="auto"/>
              <w:jc w:val="both"/>
              <w:rPr>
                <w:rFonts w:ascii="Arial Narrow" w:hAnsi="Arial Narrow"/>
                <w:bCs/>
                <w:lang w:val="en-ZA" w:eastAsia="en-US"/>
              </w:rPr>
            </w:pPr>
            <w:r w:rsidRPr="00101838">
              <w:rPr>
                <w:rFonts w:ascii="Arial Narrow" w:hAnsi="Arial Narrow"/>
                <w:bCs/>
                <w:highlight w:val="black"/>
                <w:lang w:val="en-ZA" w:eastAsia="en-US"/>
              </w:rPr>
              <w:t>YES</w:t>
            </w:r>
          </w:p>
        </w:tc>
        <w:tc>
          <w:tcPr>
            <w:tcW w:w="900" w:type="dxa"/>
            <w:tcBorders>
              <w:top w:val="single" w:sz="4" w:space="0" w:color="auto"/>
              <w:left w:val="nil"/>
              <w:bottom w:val="single" w:sz="4" w:space="0" w:color="auto"/>
              <w:right w:val="single" w:sz="4" w:space="0" w:color="auto"/>
            </w:tcBorders>
          </w:tcPr>
          <w:p w:rsidR="00893541" w:rsidRPr="00B978F3" w:rsidRDefault="00893541" w:rsidP="00557B8F">
            <w:pPr>
              <w:pStyle w:val="BodyText2"/>
              <w:spacing w:line="240" w:lineRule="auto"/>
              <w:jc w:val="both"/>
              <w:rPr>
                <w:rFonts w:ascii="Arial Narrow" w:hAnsi="Arial Narrow"/>
                <w:bCs/>
                <w:lang w:val="en-ZA" w:eastAsia="en-US"/>
              </w:rPr>
            </w:pPr>
            <w:r w:rsidRPr="00B978F3">
              <w:rPr>
                <w:rFonts w:ascii="Arial Narrow" w:hAnsi="Arial Narrow"/>
                <w:bCs/>
                <w:lang w:val="en-ZA" w:eastAsia="en-US"/>
              </w:rPr>
              <w:t>NO</w:t>
            </w:r>
          </w:p>
        </w:tc>
      </w:tr>
      <w:tr w:rsidR="00893541" w:rsidRPr="00557B8F" w:rsidTr="00557B8F">
        <w:trPr>
          <w:cantSplit/>
        </w:trPr>
        <w:tc>
          <w:tcPr>
            <w:tcW w:w="8370" w:type="dxa"/>
            <w:gridSpan w:val="2"/>
            <w:tcBorders>
              <w:top w:val="nil"/>
              <w:left w:val="nil"/>
              <w:bottom w:val="nil"/>
              <w:right w:val="single" w:sz="4" w:space="0" w:color="auto"/>
            </w:tcBorders>
          </w:tcPr>
          <w:p w:rsidR="00893541" w:rsidRPr="00557B8F" w:rsidRDefault="00893541" w:rsidP="00557B8F">
            <w:pPr>
              <w:pStyle w:val="BodyText2"/>
              <w:spacing w:line="240" w:lineRule="auto"/>
              <w:jc w:val="both"/>
              <w:rPr>
                <w:rFonts w:ascii="Arial Narrow" w:hAnsi="Arial Narrow"/>
                <w:bCs/>
                <w:lang w:val="en-ZA" w:eastAsia="en-US"/>
              </w:rPr>
            </w:pPr>
            <w:r w:rsidRPr="00557B8F">
              <w:rPr>
                <w:rFonts w:ascii="Arial Narrow" w:hAnsi="Arial Narrow"/>
                <w:bCs/>
                <w:lang w:val="en-ZA" w:eastAsia="en-US"/>
              </w:rPr>
              <w:t>Is it necessary to apply for a permit in terms of the National Heritage Resources Act, 1999 (Act 25 of 1999)?</w:t>
            </w:r>
          </w:p>
        </w:tc>
        <w:tc>
          <w:tcPr>
            <w:tcW w:w="900" w:type="dxa"/>
            <w:tcBorders>
              <w:top w:val="single" w:sz="4" w:space="0" w:color="auto"/>
              <w:left w:val="single" w:sz="4" w:space="0" w:color="auto"/>
              <w:bottom w:val="single" w:sz="4" w:space="0" w:color="auto"/>
              <w:right w:val="single" w:sz="4" w:space="0" w:color="auto"/>
            </w:tcBorders>
          </w:tcPr>
          <w:p w:rsidR="00893541" w:rsidRPr="00B978F3" w:rsidRDefault="00893541" w:rsidP="00557B8F">
            <w:pPr>
              <w:pStyle w:val="BodyText2"/>
              <w:spacing w:line="240" w:lineRule="auto"/>
              <w:jc w:val="both"/>
              <w:rPr>
                <w:rFonts w:ascii="Arial Narrow" w:hAnsi="Arial Narrow"/>
                <w:bCs/>
                <w:lang w:val="en-ZA" w:eastAsia="en-US"/>
              </w:rPr>
            </w:pPr>
            <w:r w:rsidRPr="00101838">
              <w:rPr>
                <w:rFonts w:ascii="Arial Narrow" w:hAnsi="Arial Narrow"/>
                <w:bCs/>
                <w:highlight w:val="black"/>
                <w:lang w:val="en-ZA" w:eastAsia="en-US"/>
              </w:rPr>
              <w:t>YES</w:t>
            </w:r>
          </w:p>
        </w:tc>
        <w:tc>
          <w:tcPr>
            <w:tcW w:w="900" w:type="dxa"/>
            <w:tcBorders>
              <w:top w:val="single" w:sz="4" w:space="0" w:color="auto"/>
              <w:left w:val="single" w:sz="4" w:space="0" w:color="auto"/>
              <w:bottom w:val="single" w:sz="4" w:space="0" w:color="auto"/>
              <w:right w:val="single" w:sz="4" w:space="0" w:color="auto"/>
            </w:tcBorders>
          </w:tcPr>
          <w:p w:rsidR="00893541" w:rsidRPr="00B978F3" w:rsidRDefault="00893541" w:rsidP="00557B8F">
            <w:pPr>
              <w:pStyle w:val="BodyText2"/>
              <w:spacing w:line="240" w:lineRule="auto"/>
              <w:jc w:val="both"/>
              <w:rPr>
                <w:rFonts w:ascii="Arial Narrow" w:hAnsi="Arial Narrow"/>
                <w:bCs/>
                <w:lang w:val="en-ZA" w:eastAsia="en-US"/>
              </w:rPr>
            </w:pPr>
            <w:r w:rsidRPr="00B978F3">
              <w:rPr>
                <w:rFonts w:ascii="Arial Narrow" w:hAnsi="Arial Narrow"/>
                <w:bCs/>
                <w:lang w:val="en-ZA" w:eastAsia="en-US"/>
              </w:rPr>
              <w:t>NO</w:t>
            </w:r>
          </w:p>
        </w:tc>
      </w:tr>
      <w:tr w:rsidR="00893541" w:rsidRPr="00557B8F" w:rsidTr="00557B8F">
        <w:trPr>
          <w:cantSplit/>
        </w:trPr>
        <w:tc>
          <w:tcPr>
            <w:tcW w:w="10170" w:type="dxa"/>
            <w:gridSpan w:val="4"/>
            <w:tcBorders>
              <w:top w:val="nil"/>
              <w:left w:val="nil"/>
              <w:bottom w:val="nil"/>
              <w:right w:val="nil"/>
            </w:tcBorders>
          </w:tcPr>
          <w:p w:rsidR="00893541" w:rsidRPr="00557B8F" w:rsidRDefault="00893541" w:rsidP="00557B8F">
            <w:pPr>
              <w:pStyle w:val="BodyText2"/>
              <w:spacing w:line="240" w:lineRule="auto"/>
              <w:jc w:val="both"/>
              <w:rPr>
                <w:rFonts w:ascii="Arial Narrow" w:hAnsi="Arial Narrow"/>
                <w:bCs/>
                <w:lang w:val="en-ZA" w:eastAsia="en-US"/>
              </w:rPr>
            </w:pPr>
            <w:r w:rsidRPr="00557B8F">
              <w:rPr>
                <w:rFonts w:ascii="Arial Narrow" w:hAnsi="Arial Narrow"/>
                <w:bCs/>
                <w:lang w:val="en-ZA" w:eastAsia="en-US"/>
              </w:rPr>
              <w:t>If yes, please submit or, make sure that the applicant or a specialist submits the necessary application to SAHRA or the relevant provincial heritage agency and attach proof thereof to this application if such application has been made.</w:t>
            </w:r>
          </w:p>
        </w:tc>
      </w:tr>
    </w:tbl>
    <w:p w:rsidR="00893541" w:rsidRPr="009A1E3D" w:rsidRDefault="00893541" w:rsidP="00557B8F">
      <w:pPr>
        <w:pStyle w:val="BodyTextIndent"/>
        <w:ind w:left="0"/>
        <w:jc w:val="both"/>
        <w:rPr>
          <w:rFonts w:ascii="Arial Narrow" w:hAnsi="Arial Narrow"/>
          <w:lang w:val="en-ZA"/>
        </w:rPr>
      </w:pPr>
    </w:p>
    <w:p w:rsidR="00893541" w:rsidRPr="00557B8F" w:rsidRDefault="00893541" w:rsidP="00457F41">
      <w:pPr>
        <w:jc w:val="both"/>
        <w:rPr>
          <w:rFonts w:ascii="Arial Narrow" w:hAnsi="Arial Narrow" w:cs="Arial"/>
          <w:b/>
          <w:caps/>
          <w:sz w:val="28"/>
          <w:szCs w:val="28"/>
        </w:rPr>
      </w:pPr>
      <w:r w:rsidRPr="00557B8F">
        <w:rPr>
          <w:rFonts w:ascii="Arial Narrow" w:hAnsi="Arial Narrow" w:cs="Arial"/>
          <w:b/>
          <w:caps/>
          <w:sz w:val="28"/>
          <w:szCs w:val="28"/>
        </w:rPr>
        <w:t xml:space="preserve">Section C: public participation </w:t>
      </w:r>
    </w:p>
    <w:p w:rsidR="00893541" w:rsidRPr="009A1E3D" w:rsidRDefault="00893541" w:rsidP="00457F41">
      <w:pPr>
        <w:pStyle w:val="BalloonText"/>
        <w:jc w:val="both"/>
        <w:rPr>
          <w:rFonts w:ascii="Arial Narrow" w:hAnsi="Arial Narrow" w:cs="Arial"/>
          <w:sz w:val="24"/>
          <w:szCs w:val="24"/>
        </w:rPr>
      </w:pPr>
    </w:p>
    <w:p w:rsidR="00893541" w:rsidRPr="00557B8F" w:rsidRDefault="00893541" w:rsidP="00457F41">
      <w:pPr>
        <w:pStyle w:val="BodyText2"/>
        <w:jc w:val="both"/>
        <w:rPr>
          <w:rFonts w:ascii="Arial Narrow" w:hAnsi="Arial Narrow"/>
          <w:b/>
          <w:lang w:val="en-ZA"/>
        </w:rPr>
      </w:pPr>
      <w:r w:rsidRPr="00557B8F">
        <w:rPr>
          <w:rFonts w:ascii="Arial Narrow" w:hAnsi="Arial Narrow"/>
          <w:b/>
          <w:lang w:val="en-ZA"/>
        </w:rPr>
        <w:t>1.</w:t>
      </w:r>
      <w:r w:rsidRPr="00557B8F">
        <w:rPr>
          <w:rFonts w:ascii="Arial Narrow" w:hAnsi="Arial Narrow"/>
          <w:b/>
          <w:lang w:val="en-ZA"/>
        </w:rPr>
        <w:tab/>
        <w:t xml:space="preserve">ADVERTISEMENT </w:t>
      </w:r>
    </w:p>
    <w:p w:rsidR="00893541" w:rsidRPr="008D1323" w:rsidRDefault="00893541" w:rsidP="00457F41">
      <w:pPr>
        <w:pStyle w:val="BodyText"/>
        <w:jc w:val="both"/>
        <w:rPr>
          <w:rFonts w:ascii="Arial Narrow" w:hAnsi="Arial Narrow"/>
        </w:rPr>
      </w:pPr>
      <w:r w:rsidRPr="008D1323">
        <w:rPr>
          <w:rFonts w:ascii="Arial Narrow" w:hAnsi="Arial Narrow"/>
        </w:rPr>
        <w:t>The person conducting a public participation process must take into account any guidelines applicable to public participation as contemplated in section 24J of the Act and must give notice to all potential interested and affected parties of the application which is subjected to public participation by—</w:t>
      </w:r>
    </w:p>
    <w:p w:rsidR="00893541" w:rsidRPr="008D1323" w:rsidRDefault="00893541" w:rsidP="00457F41">
      <w:pPr>
        <w:pStyle w:val="BodyText"/>
        <w:ind w:left="720" w:hanging="720"/>
        <w:jc w:val="both"/>
        <w:rPr>
          <w:rFonts w:ascii="Arial Narrow" w:hAnsi="Arial Narrow"/>
        </w:rPr>
      </w:pPr>
    </w:p>
    <w:p w:rsidR="00893541" w:rsidRPr="008D1323" w:rsidRDefault="00893541" w:rsidP="00457F41">
      <w:pPr>
        <w:pStyle w:val="BodyText"/>
        <w:ind w:left="720" w:hanging="720"/>
        <w:jc w:val="both"/>
        <w:rPr>
          <w:rFonts w:ascii="Arial Narrow" w:hAnsi="Arial Narrow"/>
        </w:rPr>
      </w:pPr>
      <w:r w:rsidRPr="008D1323">
        <w:rPr>
          <w:rFonts w:ascii="Arial Narrow" w:hAnsi="Arial Narrow"/>
        </w:rPr>
        <w:t>(a)</w:t>
      </w:r>
      <w:r w:rsidRPr="008D1323">
        <w:rPr>
          <w:rFonts w:ascii="Arial Narrow" w:hAnsi="Arial Narrow"/>
        </w:rPr>
        <w:tab/>
        <w:t xml:space="preserve">fixing a notice board (of a size at </w:t>
      </w:r>
      <w:r w:rsidRPr="004341A4">
        <w:rPr>
          <w:rFonts w:ascii="Arial Narrow" w:hAnsi="Arial Narrow"/>
        </w:rPr>
        <w:t>least 60cm by 42cm; and must</w:t>
      </w:r>
      <w:r w:rsidRPr="008D1323">
        <w:rPr>
          <w:rFonts w:ascii="Arial Narrow" w:hAnsi="Arial Narrow"/>
        </w:rPr>
        <w:tab/>
        <w:t xml:space="preserve">display the required information in lettering and in a format as may be determined by the </w:t>
      </w:r>
      <w:r w:rsidR="00EC6DB1">
        <w:rPr>
          <w:rFonts w:ascii="Arial Narrow" w:hAnsi="Arial Narrow"/>
        </w:rPr>
        <w:t>department</w:t>
      </w:r>
      <w:r w:rsidRPr="008D1323">
        <w:rPr>
          <w:rFonts w:ascii="Arial Narrow" w:hAnsi="Arial Narrow"/>
        </w:rPr>
        <w:t>) at a place conspicuous to the public at the boundary or on the fence of—</w:t>
      </w:r>
    </w:p>
    <w:p w:rsidR="00893541" w:rsidRPr="008D1323" w:rsidRDefault="00893541" w:rsidP="00457F41">
      <w:pPr>
        <w:pStyle w:val="BodyText"/>
        <w:ind w:left="1440" w:hanging="720"/>
        <w:jc w:val="both"/>
        <w:rPr>
          <w:rFonts w:ascii="Arial Narrow" w:hAnsi="Arial Narrow"/>
        </w:rPr>
      </w:pPr>
      <w:r w:rsidRPr="008D1323">
        <w:rPr>
          <w:rFonts w:ascii="Arial Narrow" w:hAnsi="Arial Narrow"/>
        </w:rPr>
        <w:t>(i)</w:t>
      </w:r>
      <w:r w:rsidRPr="008D1323">
        <w:rPr>
          <w:rFonts w:ascii="Arial Narrow" w:hAnsi="Arial Narrow"/>
        </w:rPr>
        <w:tab/>
        <w:t>the site where the activity to which the application relates is or is to be undertaken; and</w:t>
      </w:r>
    </w:p>
    <w:p w:rsidR="00893541" w:rsidRPr="008D1323" w:rsidRDefault="00893541" w:rsidP="00457F41">
      <w:pPr>
        <w:pStyle w:val="BodyText"/>
        <w:jc w:val="both"/>
        <w:rPr>
          <w:rFonts w:ascii="Arial Narrow" w:hAnsi="Arial Narrow"/>
        </w:rPr>
      </w:pPr>
      <w:r w:rsidRPr="008D1323">
        <w:rPr>
          <w:rFonts w:ascii="Arial Narrow" w:hAnsi="Arial Narrow"/>
        </w:rPr>
        <w:t xml:space="preserve"> </w:t>
      </w:r>
      <w:r w:rsidRPr="008D1323">
        <w:rPr>
          <w:rFonts w:ascii="Arial Narrow" w:hAnsi="Arial Narrow"/>
        </w:rPr>
        <w:tab/>
        <w:t>(ii)</w:t>
      </w:r>
      <w:r w:rsidRPr="008D1323">
        <w:rPr>
          <w:rFonts w:ascii="Arial Narrow" w:hAnsi="Arial Narrow"/>
        </w:rPr>
        <w:tab/>
        <w:t>any alternative site mentioned in the application;</w:t>
      </w:r>
    </w:p>
    <w:p w:rsidR="00893541" w:rsidRPr="008D1323" w:rsidRDefault="00893541" w:rsidP="00457F41">
      <w:pPr>
        <w:pStyle w:val="BodyText"/>
        <w:jc w:val="both"/>
        <w:rPr>
          <w:rFonts w:ascii="Arial Narrow" w:hAnsi="Arial Narrow"/>
        </w:rPr>
      </w:pPr>
      <w:r w:rsidRPr="008D1323">
        <w:rPr>
          <w:rFonts w:ascii="Arial Narrow" w:hAnsi="Arial Narrow"/>
        </w:rPr>
        <w:t>(b)</w:t>
      </w:r>
      <w:r w:rsidRPr="008D1323">
        <w:rPr>
          <w:rFonts w:ascii="Arial Narrow" w:hAnsi="Arial Narrow"/>
        </w:rPr>
        <w:tab/>
        <w:t>giving written notice to—</w:t>
      </w:r>
    </w:p>
    <w:p w:rsidR="00893541" w:rsidRPr="008D1323" w:rsidRDefault="00893541" w:rsidP="00457F41">
      <w:pPr>
        <w:pStyle w:val="BodyText"/>
        <w:ind w:left="1418" w:hanging="698"/>
        <w:jc w:val="both"/>
        <w:rPr>
          <w:rFonts w:ascii="Arial Narrow" w:hAnsi="Arial Narrow"/>
        </w:rPr>
      </w:pPr>
      <w:r w:rsidRPr="008D1323">
        <w:rPr>
          <w:rFonts w:ascii="Arial Narrow" w:hAnsi="Arial Narrow"/>
        </w:rPr>
        <w:t>(i)</w:t>
      </w:r>
      <w:r w:rsidRPr="008D1323">
        <w:rPr>
          <w:rFonts w:ascii="Arial Narrow" w:hAnsi="Arial Narrow"/>
        </w:rPr>
        <w:tab/>
      </w:r>
      <w:r w:rsidRPr="004341A4">
        <w:rPr>
          <w:rFonts w:ascii="Arial Narrow" w:hAnsi="Arial Narrow"/>
        </w:rPr>
        <w:t>the owner or person in control of that land if the applicant is not the owner or person in control of the land;</w:t>
      </w:r>
    </w:p>
    <w:p w:rsidR="00893541" w:rsidRPr="008D1323" w:rsidRDefault="00893541" w:rsidP="00457F41">
      <w:pPr>
        <w:pStyle w:val="BodyText"/>
        <w:ind w:left="1418" w:hanging="698"/>
        <w:jc w:val="both"/>
        <w:rPr>
          <w:rFonts w:ascii="Arial Narrow" w:hAnsi="Arial Narrow"/>
        </w:rPr>
      </w:pPr>
      <w:r w:rsidRPr="008D1323">
        <w:rPr>
          <w:rFonts w:ascii="Arial Narrow" w:hAnsi="Arial Narrow"/>
        </w:rPr>
        <w:t>(ii)</w:t>
      </w:r>
      <w:r w:rsidRPr="008D1323">
        <w:rPr>
          <w:rFonts w:ascii="Arial Narrow" w:hAnsi="Arial Narrow"/>
        </w:rPr>
        <w:tab/>
        <w:t>the occupiers of the site where the activity is or is to be undertaken or to any alternative site where the activity is to be undertaken;</w:t>
      </w:r>
    </w:p>
    <w:p w:rsidR="00893541" w:rsidRPr="008D1323" w:rsidRDefault="00893541" w:rsidP="00457F41">
      <w:pPr>
        <w:pStyle w:val="BodyText"/>
        <w:ind w:left="1418" w:hanging="698"/>
        <w:jc w:val="both"/>
        <w:rPr>
          <w:rFonts w:ascii="Arial Narrow" w:hAnsi="Arial Narrow"/>
        </w:rPr>
      </w:pPr>
      <w:r w:rsidRPr="008D1323">
        <w:rPr>
          <w:rFonts w:ascii="Arial Narrow" w:hAnsi="Arial Narrow"/>
        </w:rPr>
        <w:t>(iii)</w:t>
      </w:r>
      <w:r w:rsidRPr="008D1323">
        <w:rPr>
          <w:rFonts w:ascii="Arial Narrow" w:hAnsi="Arial Narrow"/>
        </w:rPr>
        <w:tab/>
        <w:t xml:space="preserve">owners and occupiers of land adjacent to the site where the activity is or is to be undertaken or to any alternative site where the activity is to be undertaken; </w:t>
      </w:r>
    </w:p>
    <w:p w:rsidR="00893541" w:rsidRPr="004341A4" w:rsidRDefault="00893541" w:rsidP="00457F41">
      <w:pPr>
        <w:pStyle w:val="BodyText"/>
        <w:ind w:left="1440" w:hanging="720"/>
        <w:jc w:val="both"/>
        <w:rPr>
          <w:rFonts w:ascii="Arial Narrow" w:hAnsi="Arial Narrow"/>
        </w:rPr>
      </w:pPr>
      <w:r w:rsidRPr="008D1323">
        <w:rPr>
          <w:rFonts w:ascii="Arial Narrow" w:hAnsi="Arial Narrow"/>
        </w:rPr>
        <w:t>(iv)</w:t>
      </w:r>
      <w:r w:rsidRPr="008D1323">
        <w:rPr>
          <w:rFonts w:ascii="Arial Narrow" w:hAnsi="Arial Narrow"/>
        </w:rPr>
        <w:tab/>
      </w:r>
      <w:r w:rsidRPr="004341A4">
        <w:rPr>
          <w:rFonts w:ascii="Arial Narrow" w:hAnsi="Arial Narrow"/>
        </w:rPr>
        <w:t xml:space="preserve">the municipal </w:t>
      </w:r>
      <w:r w:rsidR="0054365E" w:rsidRPr="004341A4">
        <w:rPr>
          <w:rFonts w:ascii="Arial Narrow" w:hAnsi="Arial Narrow"/>
        </w:rPr>
        <w:t>councilor</w:t>
      </w:r>
      <w:r w:rsidRPr="004341A4">
        <w:rPr>
          <w:rFonts w:ascii="Arial Narrow" w:hAnsi="Arial Narrow"/>
        </w:rPr>
        <w:t xml:space="preserve"> of the ward in which the site or alternative site is situated and any </w:t>
      </w:r>
      <w:r w:rsidR="0054365E" w:rsidRPr="004341A4">
        <w:rPr>
          <w:rFonts w:ascii="Arial Narrow" w:hAnsi="Arial Narrow"/>
        </w:rPr>
        <w:t>organization</w:t>
      </w:r>
      <w:r w:rsidRPr="004341A4">
        <w:rPr>
          <w:rFonts w:ascii="Arial Narrow" w:hAnsi="Arial Narrow"/>
        </w:rPr>
        <w:t xml:space="preserve"> of ratepayers that represent the community in the area; </w:t>
      </w:r>
    </w:p>
    <w:p w:rsidR="00893541" w:rsidRPr="004341A4" w:rsidRDefault="00893541" w:rsidP="00457F41">
      <w:pPr>
        <w:pStyle w:val="BodyText"/>
        <w:jc w:val="both"/>
        <w:rPr>
          <w:rFonts w:ascii="Arial Narrow" w:hAnsi="Arial Narrow"/>
        </w:rPr>
      </w:pPr>
      <w:r w:rsidRPr="004341A4">
        <w:rPr>
          <w:rFonts w:ascii="Arial Narrow" w:hAnsi="Arial Narrow"/>
        </w:rPr>
        <w:tab/>
        <w:t>(v)</w:t>
      </w:r>
      <w:r w:rsidRPr="004341A4">
        <w:rPr>
          <w:rFonts w:ascii="Arial Narrow" w:hAnsi="Arial Narrow"/>
        </w:rPr>
        <w:tab/>
        <w:t xml:space="preserve">the municipality which has jurisdiction in the area; </w:t>
      </w:r>
      <w:r w:rsidRPr="004341A4">
        <w:rPr>
          <w:rFonts w:ascii="Arial Narrow" w:hAnsi="Arial Narrow"/>
        </w:rPr>
        <w:tab/>
      </w:r>
    </w:p>
    <w:p w:rsidR="00893541" w:rsidRPr="004341A4" w:rsidRDefault="00893541" w:rsidP="00457F41">
      <w:pPr>
        <w:pStyle w:val="BodyText"/>
        <w:ind w:left="1418" w:hanging="698"/>
        <w:jc w:val="both"/>
        <w:rPr>
          <w:rFonts w:ascii="Arial Narrow" w:hAnsi="Arial Narrow"/>
        </w:rPr>
      </w:pPr>
      <w:r w:rsidRPr="004341A4">
        <w:rPr>
          <w:rFonts w:ascii="Arial Narrow" w:hAnsi="Arial Narrow"/>
        </w:rPr>
        <w:t>(vi)</w:t>
      </w:r>
      <w:r w:rsidRPr="004341A4">
        <w:rPr>
          <w:rFonts w:ascii="Arial Narrow" w:hAnsi="Arial Narrow"/>
        </w:rPr>
        <w:tab/>
        <w:t>any organ of state having jurisdiction in respect of any aspect of the activity; and</w:t>
      </w:r>
    </w:p>
    <w:p w:rsidR="00893541" w:rsidRPr="008D1323" w:rsidRDefault="00893541" w:rsidP="00457F41">
      <w:pPr>
        <w:pStyle w:val="BodyText"/>
        <w:ind w:left="720"/>
        <w:jc w:val="both"/>
        <w:rPr>
          <w:rFonts w:ascii="Arial Narrow" w:hAnsi="Arial Narrow"/>
        </w:rPr>
      </w:pPr>
      <w:r w:rsidRPr="004341A4">
        <w:rPr>
          <w:rFonts w:ascii="Arial Narrow" w:hAnsi="Arial Narrow"/>
        </w:rPr>
        <w:t>(vii)</w:t>
      </w:r>
      <w:r w:rsidRPr="004341A4">
        <w:rPr>
          <w:rFonts w:ascii="Arial Narrow" w:hAnsi="Arial Narrow"/>
        </w:rPr>
        <w:tab/>
        <w:t xml:space="preserve">any other party as required by the </w:t>
      </w:r>
      <w:r w:rsidR="00EC6DB1" w:rsidRPr="004341A4">
        <w:rPr>
          <w:rFonts w:ascii="Arial Narrow" w:hAnsi="Arial Narrow"/>
        </w:rPr>
        <w:t>dep</w:t>
      </w:r>
      <w:r w:rsidR="00EC6DB1">
        <w:rPr>
          <w:rFonts w:ascii="Arial Narrow" w:hAnsi="Arial Narrow"/>
        </w:rPr>
        <w:t>artment</w:t>
      </w:r>
      <w:r w:rsidRPr="008D1323">
        <w:rPr>
          <w:rFonts w:ascii="Arial Narrow" w:hAnsi="Arial Narrow"/>
        </w:rPr>
        <w:t>;</w:t>
      </w:r>
    </w:p>
    <w:p w:rsidR="00893541" w:rsidRPr="008D1323" w:rsidRDefault="00893541" w:rsidP="00457F41">
      <w:pPr>
        <w:pStyle w:val="BodyText"/>
        <w:jc w:val="both"/>
        <w:rPr>
          <w:rFonts w:ascii="Arial Narrow" w:hAnsi="Arial Narrow"/>
        </w:rPr>
      </w:pPr>
      <w:r w:rsidRPr="008D1323">
        <w:rPr>
          <w:rFonts w:ascii="Arial Narrow" w:hAnsi="Arial Narrow"/>
        </w:rPr>
        <w:t>(c)</w:t>
      </w:r>
      <w:r w:rsidRPr="008D1323">
        <w:rPr>
          <w:rFonts w:ascii="Arial Narrow" w:hAnsi="Arial Narrow"/>
        </w:rPr>
        <w:tab/>
        <w:t>placing an advertisement in—</w:t>
      </w:r>
    </w:p>
    <w:p w:rsidR="00893541" w:rsidRPr="008D1323" w:rsidRDefault="00893541" w:rsidP="00457F41">
      <w:pPr>
        <w:pStyle w:val="BodyText"/>
        <w:jc w:val="both"/>
        <w:rPr>
          <w:rFonts w:ascii="Arial Narrow" w:hAnsi="Arial Narrow"/>
        </w:rPr>
      </w:pPr>
      <w:r w:rsidRPr="008D1323">
        <w:rPr>
          <w:rFonts w:ascii="Arial Narrow" w:hAnsi="Arial Narrow"/>
        </w:rPr>
        <w:tab/>
        <w:t>(i)</w:t>
      </w:r>
      <w:r w:rsidRPr="008D1323">
        <w:rPr>
          <w:rFonts w:ascii="Arial Narrow" w:hAnsi="Arial Narrow"/>
        </w:rPr>
        <w:tab/>
      </w:r>
      <w:r w:rsidRPr="004341A4">
        <w:rPr>
          <w:rFonts w:ascii="Arial Narrow" w:hAnsi="Arial Narrow"/>
        </w:rPr>
        <w:t>one local newspaper; or</w:t>
      </w:r>
      <w:r w:rsidRPr="008D1323">
        <w:rPr>
          <w:rFonts w:ascii="Arial Narrow" w:hAnsi="Arial Narrow"/>
        </w:rPr>
        <w:t xml:space="preserve"> </w:t>
      </w:r>
    </w:p>
    <w:p w:rsidR="00893541" w:rsidRPr="008D1323" w:rsidRDefault="00893541" w:rsidP="00457F41">
      <w:pPr>
        <w:pStyle w:val="BodyText"/>
        <w:tabs>
          <w:tab w:val="left" w:pos="1418"/>
        </w:tabs>
        <w:ind w:left="1418" w:hanging="709"/>
        <w:jc w:val="both"/>
        <w:rPr>
          <w:rFonts w:ascii="Arial Narrow" w:hAnsi="Arial Narrow"/>
        </w:rPr>
      </w:pPr>
      <w:r w:rsidRPr="008D1323">
        <w:rPr>
          <w:rFonts w:ascii="Arial Narrow" w:hAnsi="Arial Narrow"/>
        </w:rPr>
        <w:t>(ii)</w:t>
      </w:r>
      <w:r w:rsidRPr="008D1323">
        <w:rPr>
          <w:rFonts w:ascii="Arial Narrow" w:hAnsi="Arial Narrow"/>
        </w:rPr>
        <w:tab/>
        <w:t xml:space="preserve">any official </w:t>
      </w:r>
      <w:r w:rsidRPr="008D1323">
        <w:rPr>
          <w:rFonts w:ascii="Arial Narrow" w:hAnsi="Arial Narrow"/>
          <w:i/>
        </w:rPr>
        <w:t>Gazette</w:t>
      </w:r>
      <w:r w:rsidRPr="008D1323">
        <w:rPr>
          <w:rFonts w:ascii="Arial Narrow" w:hAnsi="Arial Narrow"/>
        </w:rPr>
        <w:t xml:space="preserve"> that is published specifically for the purpose of providing public notice of applications or other submissions made in terms of these Regulations; </w:t>
      </w:r>
    </w:p>
    <w:p w:rsidR="00893541" w:rsidRPr="008D1323" w:rsidRDefault="00893541" w:rsidP="00457F41">
      <w:pPr>
        <w:pStyle w:val="BodyText"/>
        <w:ind w:left="709" w:hanging="709"/>
        <w:jc w:val="both"/>
        <w:rPr>
          <w:rFonts w:ascii="Arial Narrow" w:hAnsi="Arial Narrow"/>
        </w:rPr>
      </w:pPr>
      <w:r w:rsidRPr="008D1323">
        <w:rPr>
          <w:rFonts w:ascii="Arial Narrow" w:hAnsi="Arial Narrow"/>
        </w:rPr>
        <w:t>(d)</w:t>
      </w:r>
      <w:r w:rsidRPr="008D1323">
        <w:rPr>
          <w:rFonts w:ascii="Arial Narrow" w:hAnsi="Arial Narrow"/>
        </w:rPr>
        <w:tab/>
        <w:t>placing an advertisement in at least one provincial newspaper or national newspaper, if the activity has or may have an impact that extends beyond the bo</w:t>
      </w:r>
      <w:r w:rsidR="008B0E5F">
        <w:rPr>
          <w:rFonts w:ascii="Arial Narrow" w:hAnsi="Arial Narrow"/>
        </w:rPr>
        <w:t xml:space="preserve">undaries of the </w:t>
      </w:r>
      <w:r w:rsidRPr="008D1323">
        <w:rPr>
          <w:rFonts w:ascii="Arial Narrow" w:hAnsi="Arial Narrow"/>
        </w:rPr>
        <w:t xml:space="preserve">local municipality in which it is or will be undertaken: Provided that this paragraph need </w:t>
      </w:r>
      <w:r w:rsidRPr="008D1323">
        <w:rPr>
          <w:rFonts w:ascii="Arial Narrow" w:hAnsi="Arial Narrow"/>
        </w:rPr>
        <w:tab/>
        <w:t xml:space="preserve">not be complied with if an advertisement has been placed in an official </w:t>
      </w:r>
      <w:r w:rsidRPr="008D1323">
        <w:rPr>
          <w:rFonts w:ascii="Arial Narrow" w:hAnsi="Arial Narrow"/>
          <w:i/>
        </w:rPr>
        <w:t>Gazette</w:t>
      </w:r>
      <w:r w:rsidRPr="008D1323">
        <w:rPr>
          <w:rFonts w:ascii="Arial Narrow" w:hAnsi="Arial Narrow"/>
        </w:rPr>
        <w:t xml:space="preserve"> referred to in </w:t>
      </w:r>
      <w:r w:rsidR="00520E9C" w:rsidRPr="008D1323">
        <w:rPr>
          <w:rFonts w:ascii="Arial Narrow" w:hAnsi="Arial Narrow"/>
        </w:rPr>
        <w:t>sub regulation</w:t>
      </w:r>
      <w:r w:rsidRPr="008D1323">
        <w:rPr>
          <w:rFonts w:ascii="Arial Narrow" w:hAnsi="Arial Narrow"/>
        </w:rPr>
        <w:t xml:space="preserve"> </w:t>
      </w:r>
      <w:r>
        <w:rPr>
          <w:rFonts w:ascii="Arial Narrow" w:hAnsi="Arial Narrow"/>
        </w:rPr>
        <w:t>54</w:t>
      </w:r>
      <w:r w:rsidRPr="008D1323">
        <w:rPr>
          <w:rFonts w:ascii="Arial Narrow" w:hAnsi="Arial Narrow"/>
        </w:rPr>
        <w:t>(c)(ii); and</w:t>
      </w:r>
    </w:p>
    <w:p w:rsidR="00893541" w:rsidRPr="008D1323" w:rsidRDefault="00893541" w:rsidP="00457F41">
      <w:pPr>
        <w:pStyle w:val="BodyText"/>
        <w:tabs>
          <w:tab w:val="left" w:pos="1080"/>
          <w:tab w:val="left" w:pos="1800"/>
        </w:tabs>
        <w:ind w:left="720" w:hanging="720"/>
        <w:jc w:val="both"/>
        <w:rPr>
          <w:rFonts w:ascii="Arial Narrow" w:hAnsi="Arial Narrow"/>
        </w:rPr>
      </w:pPr>
      <w:r w:rsidRPr="008D1323">
        <w:rPr>
          <w:rFonts w:ascii="Arial Narrow" w:hAnsi="Arial Narrow"/>
        </w:rPr>
        <w:t>(e)</w:t>
      </w:r>
      <w:r w:rsidRPr="008D1323">
        <w:rPr>
          <w:rFonts w:ascii="Arial Narrow" w:hAnsi="Arial Narrow"/>
        </w:rPr>
        <w:tab/>
        <w:t xml:space="preserve">using reasonable alternative methods, as agreed to by the </w:t>
      </w:r>
      <w:r w:rsidR="00EC6DB1">
        <w:rPr>
          <w:rFonts w:ascii="Arial Narrow" w:hAnsi="Arial Narrow"/>
        </w:rPr>
        <w:t>department</w:t>
      </w:r>
      <w:r w:rsidRPr="008D1323">
        <w:rPr>
          <w:rFonts w:ascii="Arial Narrow" w:hAnsi="Arial Narrow"/>
        </w:rPr>
        <w:t>, in those instances where a person is desiring of but unable to participate in the process due to—</w:t>
      </w:r>
    </w:p>
    <w:p w:rsidR="00893541" w:rsidRPr="008D1323" w:rsidRDefault="00893541" w:rsidP="00457F41">
      <w:pPr>
        <w:pStyle w:val="BodyText"/>
        <w:ind w:left="720"/>
        <w:jc w:val="both"/>
        <w:rPr>
          <w:rFonts w:ascii="Arial Narrow" w:hAnsi="Arial Narrow"/>
        </w:rPr>
      </w:pPr>
      <w:r w:rsidRPr="008D1323">
        <w:rPr>
          <w:rFonts w:ascii="Arial Narrow" w:hAnsi="Arial Narrow"/>
        </w:rPr>
        <w:t>(i)</w:t>
      </w:r>
      <w:r w:rsidRPr="008D1323">
        <w:rPr>
          <w:rFonts w:ascii="Arial Narrow" w:hAnsi="Arial Narrow"/>
        </w:rPr>
        <w:tab/>
        <w:t>illiteracy;</w:t>
      </w:r>
    </w:p>
    <w:p w:rsidR="00893541" w:rsidRPr="008D1323" w:rsidRDefault="00893541" w:rsidP="00457F41">
      <w:pPr>
        <w:pStyle w:val="BodyText"/>
        <w:ind w:left="720"/>
        <w:jc w:val="both"/>
        <w:rPr>
          <w:rFonts w:ascii="Arial Narrow" w:hAnsi="Arial Narrow"/>
        </w:rPr>
      </w:pPr>
      <w:r w:rsidRPr="008D1323">
        <w:rPr>
          <w:rFonts w:ascii="Arial Narrow" w:hAnsi="Arial Narrow"/>
        </w:rPr>
        <w:t>(ii)</w:t>
      </w:r>
      <w:r w:rsidRPr="008D1323">
        <w:rPr>
          <w:rFonts w:ascii="Arial Narrow" w:hAnsi="Arial Narrow"/>
        </w:rPr>
        <w:tab/>
        <w:t>disability; or</w:t>
      </w:r>
    </w:p>
    <w:p w:rsidR="00893541" w:rsidRPr="008D1323" w:rsidRDefault="00893541" w:rsidP="00457F41">
      <w:pPr>
        <w:pStyle w:val="BodyText"/>
        <w:ind w:left="720"/>
        <w:jc w:val="both"/>
        <w:rPr>
          <w:rFonts w:ascii="Arial Narrow" w:hAnsi="Arial Narrow"/>
        </w:rPr>
      </w:pPr>
      <w:r w:rsidRPr="008D1323">
        <w:rPr>
          <w:rFonts w:ascii="Arial Narrow" w:hAnsi="Arial Narrow"/>
        </w:rPr>
        <w:t>(iii)</w:t>
      </w:r>
      <w:r w:rsidRPr="008D1323">
        <w:rPr>
          <w:rFonts w:ascii="Arial Narrow" w:hAnsi="Arial Narrow"/>
        </w:rPr>
        <w:tab/>
        <w:t>any other disadvantage.</w:t>
      </w:r>
    </w:p>
    <w:p w:rsidR="00893541" w:rsidRPr="009A1E3D" w:rsidRDefault="00893541" w:rsidP="00457F41">
      <w:pPr>
        <w:pStyle w:val="BodyText"/>
        <w:jc w:val="both"/>
        <w:rPr>
          <w:rFonts w:ascii="Arial Narrow" w:hAnsi="Arial Narrow"/>
          <w:lang w:val="en-ZA"/>
        </w:rPr>
      </w:pPr>
    </w:p>
    <w:p w:rsidR="00893541" w:rsidRPr="009A1E3D" w:rsidRDefault="00893541" w:rsidP="00457F41">
      <w:pPr>
        <w:pStyle w:val="BodyText"/>
        <w:jc w:val="both"/>
        <w:rPr>
          <w:rFonts w:ascii="Arial Narrow" w:hAnsi="Arial Narrow"/>
          <w:b/>
          <w:lang w:val="en-ZA"/>
        </w:rPr>
      </w:pPr>
      <w:r w:rsidRPr="009A1E3D">
        <w:rPr>
          <w:rFonts w:ascii="Arial Narrow" w:hAnsi="Arial Narrow"/>
          <w:b/>
          <w:lang w:val="en-ZA"/>
        </w:rPr>
        <w:t>2.</w:t>
      </w:r>
      <w:r w:rsidRPr="009A1E3D">
        <w:rPr>
          <w:rFonts w:ascii="Arial Narrow" w:hAnsi="Arial Narrow"/>
          <w:b/>
          <w:lang w:val="en-ZA"/>
        </w:rPr>
        <w:tab/>
      </w:r>
      <w:r w:rsidRPr="009A1E3D">
        <w:rPr>
          <w:rFonts w:ascii="Arial Narrow" w:hAnsi="Arial Narrow"/>
          <w:b/>
          <w:caps/>
          <w:lang w:val="en-ZA"/>
        </w:rPr>
        <w:t>Content of advertisements and notices</w:t>
      </w:r>
    </w:p>
    <w:p w:rsidR="00893541" w:rsidRPr="009A1E3D" w:rsidRDefault="00893541" w:rsidP="00457F41">
      <w:pPr>
        <w:pStyle w:val="BodyText"/>
        <w:jc w:val="both"/>
        <w:rPr>
          <w:rFonts w:ascii="Arial Narrow" w:hAnsi="Arial Narrow"/>
          <w:lang w:val="en-ZA"/>
        </w:rPr>
      </w:pPr>
    </w:p>
    <w:p w:rsidR="00893541" w:rsidRDefault="00893541" w:rsidP="00457F41">
      <w:pPr>
        <w:pStyle w:val="BodyText"/>
        <w:jc w:val="both"/>
        <w:rPr>
          <w:rFonts w:ascii="Arial Narrow" w:hAnsi="Arial Narrow"/>
          <w:lang w:val="en-ZA"/>
        </w:rPr>
      </w:pPr>
      <w:r>
        <w:rPr>
          <w:rFonts w:ascii="Arial Narrow" w:hAnsi="Arial Narrow"/>
          <w:lang w:val="en-ZA"/>
        </w:rPr>
        <w:t>A notice board, a</w:t>
      </w:r>
      <w:r w:rsidRPr="009A1E3D">
        <w:rPr>
          <w:rFonts w:ascii="Arial Narrow" w:hAnsi="Arial Narrow"/>
          <w:lang w:val="en-ZA"/>
        </w:rPr>
        <w:t xml:space="preserve">dvertisement </w:t>
      </w:r>
      <w:r>
        <w:rPr>
          <w:rFonts w:ascii="Arial Narrow" w:hAnsi="Arial Narrow"/>
          <w:lang w:val="en-ZA"/>
        </w:rPr>
        <w:t>or</w:t>
      </w:r>
      <w:r w:rsidRPr="009A1E3D">
        <w:rPr>
          <w:rFonts w:ascii="Arial Narrow" w:hAnsi="Arial Narrow"/>
          <w:lang w:val="en-ZA"/>
        </w:rPr>
        <w:t xml:space="preserve"> notices must</w:t>
      </w:r>
      <w:r>
        <w:rPr>
          <w:rFonts w:ascii="Arial Narrow" w:hAnsi="Arial Narrow"/>
          <w:lang w:val="en-ZA"/>
        </w:rPr>
        <w:t>:</w:t>
      </w:r>
    </w:p>
    <w:p w:rsidR="00893541" w:rsidRPr="00B9240B" w:rsidRDefault="00893541" w:rsidP="00457F41">
      <w:pPr>
        <w:pStyle w:val="BodyText"/>
        <w:ind w:left="706" w:hanging="706"/>
        <w:jc w:val="both"/>
      </w:pPr>
    </w:p>
    <w:p w:rsidR="00893541" w:rsidRPr="00B9240B" w:rsidRDefault="00893541" w:rsidP="00457F41">
      <w:pPr>
        <w:pStyle w:val="BodyText"/>
        <w:ind w:left="709" w:hanging="709"/>
        <w:jc w:val="both"/>
        <w:rPr>
          <w:rFonts w:ascii="Arial Narrow" w:hAnsi="Arial Narrow"/>
        </w:rPr>
      </w:pPr>
      <w:r w:rsidRPr="00B9240B">
        <w:rPr>
          <w:rFonts w:ascii="Arial Narrow" w:hAnsi="Arial Narrow"/>
        </w:rPr>
        <w:t>(a)</w:t>
      </w:r>
      <w:r w:rsidRPr="00B9240B">
        <w:rPr>
          <w:rFonts w:ascii="Arial Narrow" w:hAnsi="Arial Narrow"/>
        </w:rPr>
        <w:tab/>
      </w:r>
      <w:r>
        <w:rPr>
          <w:rFonts w:ascii="Arial Narrow" w:hAnsi="Arial Narrow"/>
        </w:rPr>
        <w:t xml:space="preserve">indicate the </w:t>
      </w:r>
      <w:r w:rsidRPr="00B9240B">
        <w:rPr>
          <w:rFonts w:ascii="Arial Narrow" w:hAnsi="Arial Narrow"/>
        </w:rPr>
        <w:t>details of the application which is subj</w:t>
      </w:r>
      <w:r w:rsidR="008B0E5F">
        <w:rPr>
          <w:rFonts w:ascii="Arial Narrow" w:hAnsi="Arial Narrow"/>
        </w:rPr>
        <w:t xml:space="preserve">ected to public participation; </w:t>
      </w:r>
      <w:r w:rsidRPr="00B9240B">
        <w:rPr>
          <w:rFonts w:ascii="Arial Narrow" w:hAnsi="Arial Narrow"/>
        </w:rPr>
        <w:t xml:space="preserve">and </w:t>
      </w:r>
    </w:p>
    <w:p w:rsidR="00893541" w:rsidRPr="00B9240B" w:rsidRDefault="00893541" w:rsidP="00457F41">
      <w:pPr>
        <w:pStyle w:val="BodyText"/>
        <w:jc w:val="both"/>
        <w:rPr>
          <w:rFonts w:ascii="Arial Narrow" w:hAnsi="Arial Narrow"/>
        </w:rPr>
      </w:pPr>
      <w:r w:rsidRPr="00B9240B">
        <w:rPr>
          <w:rFonts w:ascii="Arial Narrow" w:hAnsi="Arial Narrow"/>
        </w:rPr>
        <w:t>(b)</w:t>
      </w:r>
      <w:r w:rsidRPr="00B9240B">
        <w:rPr>
          <w:rFonts w:ascii="Arial Narrow" w:hAnsi="Arial Narrow"/>
        </w:rPr>
        <w:tab/>
        <w:t>state—</w:t>
      </w:r>
    </w:p>
    <w:p w:rsidR="00893541" w:rsidRPr="00B9240B" w:rsidRDefault="00893541" w:rsidP="00457F41">
      <w:pPr>
        <w:pStyle w:val="BodyText"/>
        <w:ind w:left="1170" w:hanging="461"/>
        <w:jc w:val="both"/>
        <w:rPr>
          <w:rFonts w:ascii="Arial Narrow" w:hAnsi="Arial Narrow"/>
        </w:rPr>
      </w:pPr>
      <w:r w:rsidRPr="00B9240B">
        <w:rPr>
          <w:rFonts w:ascii="Arial Narrow" w:hAnsi="Arial Narrow"/>
        </w:rPr>
        <w:t>(i)</w:t>
      </w:r>
      <w:r w:rsidRPr="00B9240B">
        <w:rPr>
          <w:rFonts w:ascii="Arial Narrow" w:hAnsi="Arial Narrow"/>
        </w:rPr>
        <w:tab/>
        <w:t xml:space="preserve">that the application has been submitted to the </w:t>
      </w:r>
      <w:r w:rsidR="00EC6DB1">
        <w:rPr>
          <w:rFonts w:ascii="Arial Narrow" w:hAnsi="Arial Narrow"/>
        </w:rPr>
        <w:t>department</w:t>
      </w:r>
      <w:r w:rsidRPr="00B9240B">
        <w:rPr>
          <w:rFonts w:ascii="Arial Narrow" w:hAnsi="Arial Narrow"/>
        </w:rPr>
        <w:t xml:space="preserve"> in terms of these Regulations, as the case may be;</w:t>
      </w:r>
    </w:p>
    <w:p w:rsidR="00893541" w:rsidRPr="00B9240B" w:rsidRDefault="00893541" w:rsidP="00457F41">
      <w:pPr>
        <w:pStyle w:val="BodyText"/>
        <w:ind w:left="1170" w:hanging="450"/>
        <w:jc w:val="both"/>
        <w:rPr>
          <w:rFonts w:ascii="Arial Narrow" w:hAnsi="Arial Narrow"/>
        </w:rPr>
      </w:pPr>
      <w:r w:rsidRPr="00B9240B">
        <w:rPr>
          <w:rFonts w:ascii="Arial Narrow" w:hAnsi="Arial Narrow"/>
        </w:rPr>
        <w:t>(ii)</w:t>
      </w:r>
      <w:r w:rsidRPr="00B9240B">
        <w:rPr>
          <w:rFonts w:ascii="Arial Narrow" w:hAnsi="Arial Narrow"/>
        </w:rPr>
        <w:tab/>
        <w:t>whether basic assessment or scoping procedures are being</w:t>
      </w:r>
      <w:r w:rsidR="008B0E5F">
        <w:rPr>
          <w:rFonts w:ascii="Arial Narrow" w:hAnsi="Arial Narrow"/>
        </w:rPr>
        <w:t xml:space="preserve"> </w:t>
      </w:r>
      <w:r w:rsidRPr="00B9240B">
        <w:rPr>
          <w:rFonts w:ascii="Arial Narrow" w:hAnsi="Arial Narrow"/>
        </w:rPr>
        <w:t>applied to the application, in the case of a</w:t>
      </w:r>
      <w:r w:rsidR="008B0E5F">
        <w:rPr>
          <w:rFonts w:ascii="Arial Narrow" w:hAnsi="Arial Narrow"/>
        </w:rPr>
        <w:t xml:space="preserve">n application for environmental </w:t>
      </w:r>
      <w:r w:rsidR="0054365E" w:rsidRPr="00B9240B">
        <w:rPr>
          <w:rFonts w:ascii="Arial Narrow" w:hAnsi="Arial Narrow"/>
        </w:rPr>
        <w:t>authorization</w:t>
      </w:r>
      <w:r w:rsidRPr="00B9240B">
        <w:rPr>
          <w:rFonts w:ascii="Arial Narrow" w:hAnsi="Arial Narrow"/>
        </w:rPr>
        <w:t>;</w:t>
      </w:r>
    </w:p>
    <w:p w:rsidR="00893541" w:rsidRPr="00B9240B" w:rsidRDefault="00893541" w:rsidP="00457F41">
      <w:pPr>
        <w:pStyle w:val="BodyText"/>
        <w:ind w:left="1170" w:hanging="461"/>
        <w:jc w:val="both"/>
        <w:rPr>
          <w:rFonts w:ascii="Arial Narrow" w:hAnsi="Arial Narrow"/>
        </w:rPr>
      </w:pPr>
      <w:r w:rsidRPr="00B9240B">
        <w:rPr>
          <w:rFonts w:ascii="Arial Narrow" w:hAnsi="Arial Narrow"/>
        </w:rPr>
        <w:t>(iii)</w:t>
      </w:r>
      <w:r w:rsidRPr="00B9240B">
        <w:rPr>
          <w:rFonts w:ascii="Arial Narrow" w:hAnsi="Arial Narrow"/>
        </w:rPr>
        <w:tab/>
        <w:t>the nature a</w:t>
      </w:r>
      <w:r w:rsidR="008B0E5F">
        <w:rPr>
          <w:rFonts w:ascii="Arial Narrow" w:hAnsi="Arial Narrow"/>
        </w:rPr>
        <w:t xml:space="preserve">nd location of the activity to </w:t>
      </w:r>
      <w:r w:rsidRPr="00B9240B">
        <w:rPr>
          <w:rFonts w:ascii="Arial Narrow" w:hAnsi="Arial Narrow"/>
        </w:rPr>
        <w:t>which the application relates;</w:t>
      </w:r>
    </w:p>
    <w:p w:rsidR="008B0E5F" w:rsidRDefault="00893541" w:rsidP="00457F41">
      <w:pPr>
        <w:pStyle w:val="BodyText"/>
        <w:numPr>
          <w:ilvl w:val="0"/>
          <w:numId w:val="8"/>
        </w:numPr>
        <w:tabs>
          <w:tab w:val="clear" w:pos="1440"/>
          <w:tab w:val="num" w:pos="1170"/>
        </w:tabs>
        <w:jc w:val="both"/>
        <w:rPr>
          <w:rFonts w:ascii="Arial Narrow" w:hAnsi="Arial Narrow"/>
        </w:rPr>
      </w:pPr>
      <w:r w:rsidRPr="00B9240B">
        <w:rPr>
          <w:rFonts w:ascii="Arial Narrow" w:hAnsi="Arial Narrow"/>
        </w:rPr>
        <w:t xml:space="preserve">where further information on the application or activity can be obtained; and </w:t>
      </w:r>
    </w:p>
    <w:p w:rsidR="00893541" w:rsidRPr="008B0E5F" w:rsidRDefault="00893541" w:rsidP="008B0E5F">
      <w:pPr>
        <w:pStyle w:val="BodyText"/>
        <w:numPr>
          <w:ilvl w:val="0"/>
          <w:numId w:val="8"/>
        </w:numPr>
        <w:tabs>
          <w:tab w:val="clear" w:pos="1440"/>
          <w:tab w:val="num" w:pos="1170"/>
        </w:tabs>
        <w:ind w:left="1170" w:hanging="450"/>
        <w:rPr>
          <w:rFonts w:ascii="Arial Narrow" w:hAnsi="Arial Narrow"/>
        </w:rPr>
      </w:pPr>
      <w:r w:rsidRPr="008B0E5F">
        <w:rPr>
          <w:rFonts w:ascii="Arial Narrow" w:hAnsi="Arial Narrow"/>
        </w:rPr>
        <w:t>the manner in which and the person to whom representations in respect of the application may be made.</w:t>
      </w:r>
    </w:p>
    <w:p w:rsidR="00893541" w:rsidRPr="009A1E3D" w:rsidRDefault="00893541" w:rsidP="00893541">
      <w:pPr>
        <w:pStyle w:val="BodyText"/>
        <w:jc w:val="both"/>
        <w:rPr>
          <w:rFonts w:ascii="Arial Narrow" w:hAnsi="Arial Narrow"/>
          <w:lang w:val="en-ZA"/>
        </w:rPr>
      </w:pPr>
    </w:p>
    <w:p w:rsidR="00893541" w:rsidRPr="009A1E3D" w:rsidRDefault="00893541" w:rsidP="00893541">
      <w:pPr>
        <w:pStyle w:val="BodyText"/>
        <w:jc w:val="both"/>
        <w:rPr>
          <w:rFonts w:ascii="Arial Narrow" w:hAnsi="Arial Narrow"/>
          <w:b/>
          <w:lang w:val="en-ZA"/>
        </w:rPr>
      </w:pPr>
      <w:r w:rsidRPr="009A1E3D">
        <w:rPr>
          <w:rFonts w:ascii="Arial Narrow" w:hAnsi="Arial Narrow"/>
          <w:b/>
          <w:lang w:val="en-ZA"/>
        </w:rPr>
        <w:t>3.</w:t>
      </w:r>
      <w:r w:rsidRPr="009A1E3D">
        <w:rPr>
          <w:rFonts w:ascii="Arial Narrow" w:hAnsi="Arial Narrow"/>
          <w:b/>
          <w:lang w:val="en-ZA"/>
        </w:rPr>
        <w:tab/>
      </w:r>
      <w:r w:rsidRPr="009A1E3D">
        <w:rPr>
          <w:rFonts w:ascii="Arial Narrow" w:hAnsi="Arial Narrow"/>
          <w:b/>
          <w:caps/>
          <w:lang w:val="en-ZA"/>
        </w:rPr>
        <w:t>Placement of advertisements and notices</w:t>
      </w:r>
    </w:p>
    <w:p w:rsidR="00893541" w:rsidRPr="009A1E3D" w:rsidRDefault="00893541" w:rsidP="00893541">
      <w:pPr>
        <w:pStyle w:val="BodyText"/>
        <w:jc w:val="both"/>
        <w:rPr>
          <w:rFonts w:ascii="Arial Narrow" w:hAnsi="Arial Narrow"/>
          <w:lang w:val="en-ZA"/>
        </w:rPr>
      </w:pPr>
    </w:p>
    <w:p w:rsidR="00893541" w:rsidRPr="009A1E3D" w:rsidRDefault="00893541" w:rsidP="00893541">
      <w:pPr>
        <w:pStyle w:val="BodyText"/>
        <w:numPr>
          <w:ilvl w:val="2"/>
          <w:numId w:val="0"/>
        </w:numPr>
        <w:tabs>
          <w:tab w:val="num" w:pos="1800"/>
        </w:tabs>
        <w:jc w:val="both"/>
        <w:rPr>
          <w:rFonts w:ascii="Arial Narrow" w:hAnsi="Arial Narrow"/>
          <w:lang w:val="en-ZA"/>
        </w:rPr>
      </w:pPr>
      <w:r w:rsidRPr="009A1E3D">
        <w:rPr>
          <w:rFonts w:ascii="Arial Narrow" w:hAnsi="Arial Narrow"/>
          <w:lang w:val="en-ZA"/>
        </w:rPr>
        <w:t xml:space="preserve">Where the proposed activity may have impacts that extend beyond the municipal area where it is located, a notice must be placed in at least one provincial newspaper or national newspaper, indicating that an application will be submitted to the </w:t>
      </w:r>
      <w:r w:rsidR="00EC6DB1">
        <w:rPr>
          <w:rFonts w:ascii="Arial Narrow" w:hAnsi="Arial Narrow"/>
          <w:lang w:val="en-ZA"/>
        </w:rPr>
        <w:t>department</w:t>
      </w:r>
      <w:r w:rsidRPr="009A1E3D">
        <w:rPr>
          <w:rFonts w:ascii="Arial Narrow" w:hAnsi="Arial Narrow"/>
          <w:lang w:val="en-ZA"/>
        </w:rPr>
        <w:t xml:space="preserve"> in terms of these regulations, the nature and location of the activity, where further information on the proposed activity can be obtained and the manner in which representations in respect of the application can be made, unless a notice has been placed in any </w:t>
      </w:r>
      <w:r w:rsidRPr="009A1E3D">
        <w:rPr>
          <w:rFonts w:ascii="Arial Narrow" w:hAnsi="Arial Narrow"/>
          <w:i/>
          <w:lang w:val="en-ZA"/>
        </w:rPr>
        <w:t>Gazette</w:t>
      </w:r>
      <w:r w:rsidRPr="009A1E3D">
        <w:rPr>
          <w:rFonts w:ascii="Arial Narrow" w:hAnsi="Arial Narrow"/>
          <w:lang w:val="en-ZA"/>
        </w:rPr>
        <w:t xml:space="preserve"> that is published specifically for the purpose of providing notice to the public of applications </w:t>
      </w:r>
      <w:r w:rsidR="008B0E5F">
        <w:rPr>
          <w:rFonts w:ascii="Arial Narrow" w:hAnsi="Arial Narrow"/>
          <w:lang w:val="en-ZA"/>
        </w:rPr>
        <w:t>made in terms of these R</w:t>
      </w:r>
      <w:r w:rsidRPr="009A1E3D">
        <w:rPr>
          <w:rFonts w:ascii="Arial Narrow" w:hAnsi="Arial Narrow"/>
          <w:lang w:val="en-ZA"/>
        </w:rPr>
        <w:t xml:space="preserve">egulations. </w:t>
      </w:r>
    </w:p>
    <w:p w:rsidR="008B0E5F" w:rsidRPr="008B0E5F" w:rsidRDefault="008B0E5F" w:rsidP="008B0E5F">
      <w:pPr>
        <w:pStyle w:val="BodyText2"/>
        <w:spacing w:line="240" w:lineRule="auto"/>
        <w:jc w:val="both"/>
        <w:rPr>
          <w:rFonts w:ascii="Arial Narrow" w:hAnsi="Arial Narrow"/>
          <w:bCs/>
          <w:lang w:val="en-ZA"/>
        </w:rPr>
      </w:pPr>
    </w:p>
    <w:p w:rsidR="00893541" w:rsidRDefault="00893541" w:rsidP="008B0E5F">
      <w:pPr>
        <w:pStyle w:val="BodyText2"/>
        <w:spacing w:line="240" w:lineRule="auto"/>
        <w:jc w:val="both"/>
        <w:rPr>
          <w:rFonts w:ascii="Arial Narrow" w:hAnsi="Arial Narrow"/>
          <w:bCs/>
          <w:lang w:val="en-ZA"/>
        </w:rPr>
      </w:pPr>
      <w:r w:rsidRPr="008B0E5F">
        <w:rPr>
          <w:rFonts w:ascii="Arial Narrow" w:hAnsi="Arial Narrow"/>
          <w:bCs/>
          <w:lang w:val="en-ZA"/>
        </w:rPr>
        <w:t>Advertisements and notices must make provision for all alternatives.</w:t>
      </w:r>
    </w:p>
    <w:p w:rsidR="008B0E5F" w:rsidRPr="008B0E5F" w:rsidRDefault="008B0E5F" w:rsidP="008B0E5F">
      <w:pPr>
        <w:pStyle w:val="BodyText2"/>
        <w:spacing w:line="240" w:lineRule="auto"/>
        <w:jc w:val="both"/>
        <w:rPr>
          <w:rFonts w:ascii="Arial Narrow" w:hAnsi="Arial Narrow"/>
          <w:b/>
          <w:bCs/>
          <w:lang w:val="en-ZA"/>
        </w:rPr>
      </w:pPr>
    </w:p>
    <w:p w:rsidR="00893541" w:rsidRPr="008B0E5F" w:rsidRDefault="00893541" w:rsidP="00893541">
      <w:pPr>
        <w:pStyle w:val="BodyText2"/>
        <w:jc w:val="both"/>
        <w:rPr>
          <w:rFonts w:ascii="Arial Narrow" w:hAnsi="Arial Narrow"/>
          <w:b/>
          <w:bCs/>
          <w:lang w:val="en-ZA"/>
        </w:rPr>
      </w:pPr>
      <w:r w:rsidRPr="008B0E5F">
        <w:rPr>
          <w:rFonts w:ascii="Arial Narrow" w:hAnsi="Arial Narrow"/>
          <w:b/>
          <w:bCs/>
          <w:lang w:val="en-ZA"/>
        </w:rPr>
        <w:t>4.</w:t>
      </w:r>
      <w:r w:rsidRPr="008B0E5F">
        <w:rPr>
          <w:rFonts w:ascii="Arial Narrow" w:hAnsi="Arial Narrow"/>
          <w:b/>
          <w:bCs/>
          <w:lang w:val="en-ZA"/>
        </w:rPr>
        <w:tab/>
      </w:r>
      <w:r w:rsidRPr="008B0E5F">
        <w:rPr>
          <w:rFonts w:ascii="Arial Narrow" w:hAnsi="Arial Narrow"/>
          <w:b/>
          <w:bCs/>
          <w:caps/>
          <w:lang w:val="en-ZA"/>
        </w:rPr>
        <w:t>Determination of appropriate measures</w:t>
      </w:r>
    </w:p>
    <w:p w:rsidR="00893541" w:rsidRPr="008B0E5F" w:rsidRDefault="00893541" w:rsidP="008B0E5F">
      <w:pPr>
        <w:pStyle w:val="BodyText2"/>
        <w:spacing w:line="240" w:lineRule="auto"/>
        <w:jc w:val="both"/>
        <w:rPr>
          <w:rFonts w:ascii="Arial Narrow" w:hAnsi="Arial Narrow"/>
          <w:bCs/>
          <w:lang w:val="en-ZA"/>
        </w:rPr>
      </w:pPr>
      <w:r w:rsidRPr="008B0E5F">
        <w:rPr>
          <w:rFonts w:ascii="Arial Narrow" w:hAnsi="Arial Narrow"/>
          <w:bCs/>
          <w:lang w:val="en-ZA"/>
        </w:rPr>
        <w:t xml:space="preserve">The practitioner must ensure that the public participation is adequate and must determine whether a public meeting or any other additional measure is appropriate or not based on the particular nature of each case.  Special attention should be given to the involvement of local community structures such as Ward Committees, ratepayers associations and traditional authorities where appropriate. Please note that public concerns that emerge at a later stage that should have been addressed may cause the </w:t>
      </w:r>
      <w:r w:rsidR="00EC6DB1" w:rsidRPr="008B0E5F">
        <w:rPr>
          <w:rFonts w:ascii="Arial Narrow" w:hAnsi="Arial Narrow"/>
          <w:bCs/>
          <w:lang w:val="en-ZA"/>
        </w:rPr>
        <w:t>department</w:t>
      </w:r>
      <w:r w:rsidRPr="008B0E5F">
        <w:rPr>
          <w:rFonts w:ascii="Arial Narrow" w:hAnsi="Arial Narrow"/>
          <w:bCs/>
          <w:lang w:val="en-ZA"/>
        </w:rPr>
        <w:t xml:space="preserve"> to withdraw any authorisation it may have issued if it becomes apparent that the public participation process was inadequate.</w:t>
      </w:r>
    </w:p>
    <w:p w:rsidR="00893541" w:rsidRDefault="00893541" w:rsidP="008B0E5F">
      <w:pPr>
        <w:pStyle w:val="BodyText2"/>
        <w:spacing w:line="240" w:lineRule="auto"/>
        <w:jc w:val="both"/>
        <w:rPr>
          <w:rFonts w:ascii="Arial Narrow" w:hAnsi="Arial Narrow"/>
          <w:bCs/>
          <w:sz w:val="22"/>
          <w:szCs w:val="22"/>
          <w:lang w:val="en-ZA"/>
        </w:rPr>
      </w:pPr>
    </w:p>
    <w:p w:rsidR="00A54500" w:rsidRDefault="00A54500" w:rsidP="008B0E5F">
      <w:pPr>
        <w:pStyle w:val="BodyText2"/>
        <w:spacing w:line="240" w:lineRule="auto"/>
        <w:jc w:val="both"/>
        <w:rPr>
          <w:rFonts w:ascii="Arial Narrow" w:hAnsi="Arial Narrow"/>
          <w:bCs/>
          <w:sz w:val="22"/>
          <w:szCs w:val="22"/>
          <w:lang w:val="en-ZA"/>
        </w:rPr>
      </w:pPr>
    </w:p>
    <w:p w:rsidR="00A54500" w:rsidRDefault="00A54500" w:rsidP="008B0E5F">
      <w:pPr>
        <w:pStyle w:val="BodyText2"/>
        <w:spacing w:line="240" w:lineRule="auto"/>
        <w:jc w:val="both"/>
        <w:rPr>
          <w:rFonts w:ascii="Arial Narrow" w:hAnsi="Arial Narrow"/>
          <w:bCs/>
          <w:sz w:val="22"/>
          <w:szCs w:val="22"/>
          <w:lang w:val="en-ZA"/>
        </w:rPr>
      </w:pPr>
    </w:p>
    <w:p w:rsidR="00A54500" w:rsidRPr="008B0E5F" w:rsidRDefault="00A54500" w:rsidP="008B0E5F">
      <w:pPr>
        <w:pStyle w:val="BodyText2"/>
        <w:spacing w:line="240" w:lineRule="auto"/>
        <w:jc w:val="both"/>
        <w:rPr>
          <w:rFonts w:ascii="Arial Narrow" w:hAnsi="Arial Narrow"/>
          <w:bCs/>
          <w:sz w:val="22"/>
          <w:szCs w:val="22"/>
          <w:lang w:val="en-ZA"/>
        </w:rPr>
      </w:pPr>
    </w:p>
    <w:p w:rsidR="00893541" w:rsidRPr="008B0E5F" w:rsidRDefault="00893541" w:rsidP="008B0E5F">
      <w:pPr>
        <w:pStyle w:val="BodyText2"/>
        <w:spacing w:line="240" w:lineRule="auto"/>
        <w:jc w:val="both"/>
        <w:rPr>
          <w:rFonts w:ascii="Arial Narrow" w:hAnsi="Arial Narrow"/>
          <w:b/>
          <w:caps/>
          <w:lang w:val="en-ZA"/>
        </w:rPr>
      </w:pPr>
      <w:r w:rsidRPr="008B0E5F">
        <w:rPr>
          <w:rFonts w:ascii="Arial Narrow" w:hAnsi="Arial Narrow"/>
          <w:b/>
          <w:caps/>
          <w:lang w:val="en-ZA"/>
        </w:rPr>
        <w:lastRenderedPageBreak/>
        <w:t>5.</w:t>
      </w:r>
      <w:r w:rsidRPr="008B0E5F">
        <w:rPr>
          <w:rFonts w:ascii="Arial Narrow" w:hAnsi="Arial Narrow"/>
          <w:b/>
          <w:caps/>
          <w:lang w:val="en-ZA"/>
        </w:rPr>
        <w:tab/>
        <w:t>Comments and response report</w:t>
      </w:r>
    </w:p>
    <w:p w:rsidR="00893541" w:rsidRPr="008B0E5F" w:rsidRDefault="00893541" w:rsidP="008B0E5F">
      <w:pPr>
        <w:pStyle w:val="BodyText2"/>
        <w:spacing w:line="240" w:lineRule="auto"/>
        <w:jc w:val="both"/>
        <w:rPr>
          <w:rFonts w:ascii="Arial Narrow" w:hAnsi="Arial Narrow"/>
          <w:lang w:val="en-ZA"/>
        </w:rPr>
      </w:pPr>
    </w:p>
    <w:p w:rsidR="00893541" w:rsidRDefault="00893541" w:rsidP="008B0E5F">
      <w:pPr>
        <w:pStyle w:val="BodyText2"/>
        <w:spacing w:line="240" w:lineRule="auto"/>
        <w:jc w:val="both"/>
        <w:rPr>
          <w:rFonts w:ascii="Arial Narrow" w:hAnsi="Arial Narrow"/>
          <w:b/>
          <w:bCs/>
          <w:lang w:val="en-ZA"/>
        </w:rPr>
      </w:pPr>
      <w:r w:rsidRPr="008B0E5F">
        <w:rPr>
          <w:rFonts w:ascii="Arial Narrow" w:hAnsi="Arial Narrow"/>
          <w:bCs/>
          <w:lang w:val="en-ZA"/>
        </w:rPr>
        <w:t>The practitioner must record all comments and respond to each comment of the public before the appl</w:t>
      </w:r>
      <w:r w:rsidR="001B0093">
        <w:rPr>
          <w:rFonts w:ascii="Arial Narrow" w:hAnsi="Arial Narrow"/>
          <w:bCs/>
          <w:lang w:val="en-ZA"/>
        </w:rPr>
        <w:t>ication is submitted.</w:t>
      </w:r>
      <w:r w:rsidR="004341A4">
        <w:rPr>
          <w:rFonts w:ascii="Arial Narrow" w:hAnsi="Arial Narrow"/>
          <w:bCs/>
          <w:lang w:val="en-ZA"/>
        </w:rPr>
        <w:t xml:space="preserve"> </w:t>
      </w:r>
      <w:r w:rsidRPr="008B0E5F">
        <w:rPr>
          <w:rFonts w:ascii="Arial Narrow" w:hAnsi="Arial Narrow"/>
          <w:bCs/>
          <w:lang w:val="en-ZA"/>
        </w:rPr>
        <w:t>The comments and responses must be captured in a comments and response repor</w:t>
      </w:r>
      <w:r w:rsidR="008B0E5F">
        <w:rPr>
          <w:rFonts w:ascii="Arial Narrow" w:hAnsi="Arial Narrow"/>
          <w:bCs/>
          <w:lang w:val="en-ZA"/>
        </w:rPr>
        <w:t>t as prescribed in these R</w:t>
      </w:r>
      <w:r w:rsidRPr="008B0E5F">
        <w:rPr>
          <w:rFonts w:ascii="Arial Narrow" w:hAnsi="Arial Narrow"/>
          <w:bCs/>
          <w:lang w:val="en-ZA"/>
        </w:rPr>
        <w:t xml:space="preserve">egulations and be attached to this application. </w:t>
      </w:r>
      <w:r w:rsidRPr="004341A4">
        <w:rPr>
          <w:rFonts w:ascii="Arial Narrow" w:hAnsi="Arial Narrow"/>
          <w:b/>
          <w:bCs/>
          <w:lang w:val="en-ZA"/>
        </w:rPr>
        <w:t>The comments and response report must be attached under Appendix E.</w:t>
      </w:r>
    </w:p>
    <w:p w:rsidR="00A54500" w:rsidRPr="00A54500" w:rsidRDefault="00A54500" w:rsidP="008B0E5F">
      <w:pPr>
        <w:pStyle w:val="BodyText2"/>
        <w:spacing w:line="240" w:lineRule="auto"/>
        <w:jc w:val="both"/>
        <w:rPr>
          <w:rFonts w:ascii="Arial Narrow" w:hAnsi="Arial Narrow"/>
          <w:b/>
          <w:bCs/>
          <w:lang w:val="en-ZA"/>
        </w:rPr>
      </w:pPr>
    </w:p>
    <w:p w:rsidR="00893541" w:rsidRPr="008B0E5F" w:rsidRDefault="00893541" w:rsidP="008B0E5F">
      <w:pPr>
        <w:pStyle w:val="BodyText2"/>
        <w:spacing w:line="240" w:lineRule="auto"/>
        <w:jc w:val="both"/>
        <w:rPr>
          <w:rFonts w:ascii="Arial Narrow" w:hAnsi="Arial Narrow"/>
          <w:b/>
          <w:lang w:val="en-ZA"/>
        </w:rPr>
      </w:pPr>
      <w:r w:rsidRPr="008B0E5F">
        <w:rPr>
          <w:rFonts w:ascii="Arial Narrow" w:hAnsi="Arial Narrow"/>
          <w:b/>
          <w:lang w:val="en-ZA"/>
        </w:rPr>
        <w:t>6.</w:t>
      </w:r>
      <w:r w:rsidRPr="008B0E5F">
        <w:rPr>
          <w:rFonts w:ascii="Arial Narrow" w:hAnsi="Arial Narrow"/>
          <w:b/>
          <w:lang w:val="en-ZA"/>
        </w:rPr>
        <w:tab/>
        <w:t xml:space="preserve"> AUTHORITY PARTICIPATION</w:t>
      </w:r>
    </w:p>
    <w:p w:rsidR="00893541" w:rsidRPr="008B0E5F" w:rsidRDefault="00893541" w:rsidP="008B0E5F">
      <w:pPr>
        <w:pStyle w:val="BodyText2"/>
        <w:spacing w:line="240" w:lineRule="auto"/>
        <w:jc w:val="both"/>
        <w:rPr>
          <w:rFonts w:ascii="Arial Narrow" w:hAnsi="Arial Narrow"/>
          <w:b/>
          <w:bCs/>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2"/>
      </w:tblGrid>
      <w:tr w:rsidR="00893541" w:rsidRPr="008B0E5F" w:rsidTr="00292DA7">
        <w:trPr>
          <w:cantSplit/>
        </w:trPr>
        <w:tc>
          <w:tcPr>
            <w:tcW w:w="5000" w:type="pct"/>
            <w:tcBorders>
              <w:top w:val="nil"/>
              <w:left w:val="nil"/>
              <w:bottom w:val="nil"/>
              <w:right w:val="nil"/>
            </w:tcBorders>
          </w:tcPr>
          <w:p w:rsidR="00893541" w:rsidRPr="008B0E5F" w:rsidRDefault="00893541" w:rsidP="008B0E5F">
            <w:pPr>
              <w:jc w:val="both"/>
              <w:rPr>
                <w:rFonts w:ascii="Arial Narrow" w:hAnsi="Arial Narrow" w:cs="Arial"/>
              </w:rPr>
            </w:pPr>
            <w:r w:rsidRPr="009924A5">
              <w:rPr>
                <w:rFonts w:ascii="Arial Narrow" w:hAnsi="Arial Narrow" w:cs="Arial"/>
              </w:rPr>
              <w:t>Please note that a complete list of all organs of state and or any other applicable authority with their contact details must be appended to the basic assessment report or scoping report, whichever is applicable.</w:t>
            </w:r>
          </w:p>
          <w:p w:rsidR="00893541" w:rsidRPr="008B0E5F" w:rsidRDefault="00893541" w:rsidP="008B0E5F">
            <w:pPr>
              <w:jc w:val="both"/>
              <w:rPr>
                <w:rFonts w:ascii="Arial Narrow" w:hAnsi="Arial Narrow" w:cs="Arial"/>
              </w:rPr>
            </w:pPr>
          </w:p>
        </w:tc>
      </w:tr>
    </w:tbl>
    <w:p w:rsidR="00F26BB5" w:rsidRDefault="00893541" w:rsidP="008B0E5F">
      <w:pPr>
        <w:pStyle w:val="BodyText2"/>
        <w:spacing w:line="240" w:lineRule="auto"/>
        <w:jc w:val="both"/>
        <w:rPr>
          <w:rFonts w:ascii="Arial Narrow" w:hAnsi="Arial Narrow"/>
          <w:bCs/>
          <w:lang w:val="en-ZA"/>
        </w:rPr>
      </w:pPr>
      <w:r w:rsidRPr="008B0E5F">
        <w:rPr>
          <w:rFonts w:ascii="Arial Narrow" w:hAnsi="Arial Narrow"/>
          <w:bCs/>
          <w:lang w:val="en-ZA"/>
        </w:rPr>
        <w:t xml:space="preserve">Authorities are key interested and affected parties in each application and no decision on any application will be made before the relevant local authority is provided with </w:t>
      </w:r>
      <w:r w:rsidR="001B0093">
        <w:rPr>
          <w:rFonts w:ascii="Arial Narrow" w:hAnsi="Arial Narrow"/>
          <w:bCs/>
          <w:lang w:val="en-ZA"/>
        </w:rPr>
        <w:t>the opportunity to give input.</w:t>
      </w:r>
    </w:p>
    <w:p w:rsidR="001B0093" w:rsidRPr="008B0E5F" w:rsidRDefault="001B0093" w:rsidP="008B0E5F">
      <w:pPr>
        <w:pStyle w:val="BodyText2"/>
        <w:spacing w:line="240" w:lineRule="auto"/>
        <w:jc w:val="both"/>
        <w:rPr>
          <w:rFonts w:ascii="Arial Narrow" w:hAnsi="Arial Narrow"/>
          <w:bCs/>
          <w:lang w:val="en-ZA"/>
        </w:rPr>
      </w:pPr>
    </w:p>
    <w:tbl>
      <w:tblPr>
        <w:tblW w:w="0" w:type="auto"/>
        <w:tblInd w:w="45" w:type="dxa"/>
        <w:tblLook w:val="0000" w:firstRow="0" w:lastRow="0" w:firstColumn="0" w:lastColumn="0" w:noHBand="0" w:noVBand="0"/>
      </w:tblPr>
      <w:tblGrid>
        <w:gridCol w:w="236"/>
        <w:gridCol w:w="4507"/>
        <w:gridCol w:w="3690"/>
      </w:tblGrid>
      <w:tr w:rsidR="00F26BB5" w:rsidRPr="008B0E5F" w:rsidTr="00F26BB5">
        <w:trPr>
          <w:cantSplit/>
        </w:trPr>
        <w:tc>
          <w:tcPr>
            <w:tcW w:w="236" w:type="dxa"/>
            <w:tcBorders>
              <w:right w:val="single" w:sz="4" w:space="0" w:color="auto"/>
            </w:tcBorders>
          </w:tcPr>
          <w:p w:rsidR="00F26BB5" w:rsidRPr="008B0E5F" w:rsidRDefault="00F26BB5" w:rsidP="008B0E5F">
            <w:pPr>
              <w:pStyle w:val="BodyText2"/>
              <w:spacing w:line="240" w:lineRule="auto"/>
              <w:jc w:val="both"/>
              <w:rPr>
                <w:rFonts w:ascii="Arial Narrow" w:hAnsi="Arial Narrow"/>
                <w:bCs/>
                <w:lang w:val="en-ZA" w:eastAsia="en-US"/>
              </w:rPr>
            </w:pPr>
          </w:p>
        </w:tc>
        <w:tc>
          <w:tcPr>
            <w:tcW w:w="4507" w:type="dxa"/>
            <w:tcBorders>
              <w:top w:val="single" w:sz="4" w:space="0" w:color="auto"/>
              <w:left w:val="single" w:sz="4" w:space="0" w:color="auto"/>
              <w:bottom w:val="single" w:sz="4" w:space="0" w:color="auto"/>
              <w:right w:val="single" w:sz="4" w:space="0" w:color="auto"/>
            </w:tcBorders>
          </w:tcPr>
          <w:p w:rsidR="00F26BB5" w:rsidRPr="00F26BB5" w:rsidRDefault="00F26BB5" w:rsidP="008B0E5F">
            <w:pPr>
              <w:pStyle w:val="BodyText2"/>
              <w:spacing w:line="240" w:lineRule="auto"/>
              <w:jc w:val="both"/>
              <w:rPr>
                <w:rFonts w:ascii="Arial Narrow" w:hAnsi="Arial Narrow"/>
                <w:b/>
                <w:bCs/>
                <w:lang w:val="en-ZA" w:eastAsia="en-US"/>
              </w:rPr>
            </w:pPr>
            <w:r w:rsidRPr="00F26BB5">
              <w:rPr>
                <w:rFonts w:ascii="Arial Narrow" w:hAnsi="Arial Narrow"/>
                <w:b/>
                <w:bCs/>
                <w:lang w:val="en-ZA" w:eastAsia="en-US"/>
              </w:rPr>
              <w:t>Name of Authority informed:</w:t>
            </w:r>
          </w:p>
        </w:tc>
        <w:tc>
          <w:tcPr>
            <w:tcW w:w="3690" w:type="dxa"/>
            <w:tcBorders>
              <w:top w:val="single" w:sz="4" w:space="0" w:color="auto"/>
              <w:left w:val="single" w:sz="4" w:space="0" w:color="auto"/>
              <w:bottom w:val="single" w:sz="4" w:space="0" w:color="auto"/>
              <w:right w:val="single" w:sz="4" w:space="0" w:color="auto"/>
            </w:tcBorders>
          </w:tcPr>
          <w:p w:rsidR="00F26BB5" w:rsidRPr="00F26BB5" w:rsidRDefault="00F26BB5" w:rsidP="008B0E5F">
            <w:pPr>
              <w:pStyle w:val="BodyText2"/>
              <w:spacing w:line="240" w:lineRule="auto"/>
              <w:jc w:val="both"/>
              <w:rPr>
                <w:rFonts w:ascii="Arial Narrow" w:hAnsi="Arial Narrow"/>
                <w:b/>
                <w:bCs/>
                <w:lang w:val="en-ZA" w:eastAsia="en-US"/>
              </w:rPr>
            </w:pPr>
            <w:r w:rsidRPr="00F26BB5">
              <w:rPr>
                <w:rFonts w:ascii="Arial Narrow" w:hAnsi="Arial Narrow"/>
                <w:b/>
                <w:bCs/>
                <w:lang w:val="en-ZA" w:eastAsia="en-US"/>
              </w:rPr>
              <w:t>Comments received (Yes or No)</w:t>
            </w:r>
          </w:p>
        </w:tc>
      </w:tr>
      <w:tr w:rsidR="00F26BB5" w:rsidRPr="008B0E5F" w:rsidTr="00F26BB5">
        <w:trPr>
          <w:cantSplit/>
        </w:trPr>
        <w:tc>
          <w:tcPr>
            <w:tcW w:w="236" w:type="dxa"/>
            <w:tcBorders>
              <w:right w:val="single" w:sz="4" w:space="0" w:color="auto"/>
            </w:tcBorders>
          </w:tcPr>
          <w:p w:rsidR="00F26BB5" w:rsidRPr="008B0E5F" w:rsidRDefault="00F26BB5" w:rsidP="008B0E5F">
            <w:pPr>
              <w:pStyle w:val="BodyText2"/>
              <w:spacing w:line="240" w:lineRule="auto"/>
              <w:jc w:val="both"/>
              <w:rPr>
                <w:rFonts w:ascii="Arial Narrow" w:hAnsi="Arial Narrow"/>
                <w:bCs/>
                <w:lang w:val="en-ZA" w:eastAsia="en-US"/>
              </w:rPr>
            </w:pPr>
          </w:p>
        </w:tc>
        <w:tc>
          <w:tcPr>
            <w:tcW w:w="4507" w:type="dxa"/>
            <w:tcBorders>
              <w:top w:val="single" w:sz="4" w:space="0" w:color="auto"/>
              <w:left w:val="single" w:sz="4" w:space="0" w:color="auto"/>
              <w:bottom w:val="single" w:sz="4" w:space="0" w:color="auto"/>
              <w:right w:val="single" w:sz="4" w:space="0" w:color="auto"/>
            </w:tcBorders>
          </w:tcPr>
          <w:p w:rsidR="00F26BB5" w:rsidRPr="008B0E5F" w:rsidRDefault="001B0093" w:rsidP="008B0E5F">
            <w:pPr>
              <w:pStyle w:val="BodyText2"/>
              <w:spacing w:line="240" w:lineRule="auto"/>
              <w:jc w:val="both"/>
              <w:rPr>
                <w:rFonts w:ascii="Arial Narrow" w:hAnsi="Arial Narrow"/>
                <w:bCs/>
                <w:lang w:val="en-ZA" w:eastAsia="en-US"/>
              </w:rPr>
            </w:pPr>
            <w:r>
              <w:rPr>
                <w:rFonts w:ascii="Arial Narrow" w:hAnsi="Arial Narrow"/>
                <w:bCs/>
                <w:lang w:val="en-ZA" w:eastAsia="en-US"/>
              </w:rPr>
              <w:t>Department of Agriculture</w:t>
            </w:r>
            <w:r w:rsidR="00B978F3">
              <w:rPr>
                <w:rFonts w:ascii="Arial Narrow" w:hAnsi="Arial Narrow"/>
                <w:bCs/>
                <w:lang w:val="en-ZA" w:eastAsia="en-US"/>
              </w:rPr>
              <w:t xml:space="preserve"> - National</w:t>
            </w:r>
          </w:p>
        </w:tc>
        <w:tc>
          <w:tcPr>
            <w:tcW w:w="3690" w:type="dxa"/>
            <w:tcBorders>
              <w:top w:val="single" w:sz="4" w:space="0" w:color="auto"/>
              <w:left w:val="single" w:sz="4" w:space="0" w:color="auto"/>
              <w:bottom w:val="single" w:sz="4" w:space="0" w:color="auto"/>
              <w:right w:val="single" w:sz="4" w:space="0" w:color="auto"/>
            </w:tcBorders>
          </w:tcPr>
          <w:p w:rsidR="00F26BB5" w:rsidRPr="008B0E5F" w:rsidRDefault="00D87D65" w:rsidP="008B0E5F">
            <w:pPr>
              <w:pStyle w:val="BodyText2"/>
              <w:spacing w:line="240" w:lineRule="auto"/>
              <w:jc w:val="both"/>
              <w:rPr>
                <w:rFonts w:ascii="Arial Narrow" w:hAnsi="Arial Narrow"/>
                <w:bCs/>
                <w:lang w:val="en-ZA" w:eastAsia="en-US"/>
              </w:rPr>
            </w:pPr>
            <w:r>
              <w:rPr>
                <w:rFonts w:ascii="Arial Narrow" w:hAnsi="Arial Narrow"/>
                <w:bCs/>
                <w:lang w:val="en-ZA" w:eastAsia="en-US"/>
              </w:rPr>
              <w:t>No comments on bid document</w:t>
            </w:r>
          </w:p>
        </w:tc>
      </w:tr>
      <w:tr w:rsidR="00D87D65" w:rsidRPr="008B0E5F" w:rsidTr="00F26BB5">
        <w:trPr>
          <w:cantSplit/>
        </w:trPr>
        <w:tc>
          <w:tcPr>
            <w:tcW w:w="236" w:type="dxa"/>
            <w:tcBorders>
              <w:right w:val="single" w:sz="4" w:space="0" w:color="auto"/>
            </w:tcBorders>
          </w:tcPr>
          <w:p w:rsidR="00D87D65" w:rsidRPr="008B0E5F" w:rsidRDefault="00D87D65" w:rsidP="008B0E5F">
            <w:pPr>
              <w:pStyle w:val="BodyText2"/>
              <w:spacing w:line="240" w:lineRule="auto"/>
              <w:jc w:val="both"/>
              <w:rPr>
                <w:rFonts w:ascii="Arial Narrow" w:hAnsi="Arial Narrow"/>
                <w:bCs/>
                <w:lang w:val="en-ZA" w:eastAsia="en-US"/>
              </w:rPr>
            </w:pPr>
          </w:p>
        </w:tc>
        <w:tc>
          <w:tcPr>
            <w:tcW w:w="4507" w:type="dxa"/>
            <w:tcBorders>
              <w:top w:val="single" w:sz="4" w:space="0" w:color="auto"/>
              <w:left w:val="single" w:sz="4" w:space="0" w:color="auto"/>
              <w:bottom w:val="single" w:sz="4" w:space="0" w:color="auto"/>
              <w:right w:val="single" w:sz="4" w:space="0" w:color="auto"/>
            </w:tcBorders>
          </w:tcPr>
          <w:p w:rsidR="00D87D65" w:rsidRPr="008B0E5F" w:rsidRDefault="00D87D65" w:rsidP="004341A4">
            <w:pPr>
              <w:pStyle w:val="BodyText2"/>
              <w:spacing w:line="240" w:lineRule="auto"/>
              <w:rPr>
                <w:rFonts w:ascii="Arial Narrow" w:hAnsi="Arial Narrow"/>
                <w:bCs/>
                <w:lang w:val="en-ZA" w:eastAsia="en-US"/>
              </w:rPr>
            </w:pPr>
            <w:r>
              <w:rPr>
                <w:rFonts w:ascii="Arial Narrow" w:hAnsi="Arial Narrow"/>
                <w:bCs/>
                <w:lang w:val="en-ZA" w:eastAsia="en-US"/>
              </w:rPr>
              <w:t>Department of Water Affairs- Lydenburg Office</w:t>
            </w:r>
          </w:p>
        </w:tc>
        <w:tc>
          <w:tcPr>
            <w:tcW w:w="3690" w:type="dxa"/>
            <w:tcBorders>
              <w:top w:val="single" w:sz="4" w:space="0" w:color="auto"/>
              <w:left w:val="single" w:sz="4" w:space="0" w:color="auto"/>
              <w:bottom w:val="single" w:sz="4" w:space="0" w:color="auto"/>
              <w:right w:val="single" w:sz="4" w:space="0" w:color="auto"/>
            </w:tcBorders>
          </w:tcPr>
          <w:p w:rsidR="00D87D65" w:rsidRDefault="00D87D65">
            <w:r w:rsidRPr="003E304F">
              <w:rPr>
                <w:rFonts w:ascii="Arial Narrow" w:hAnsi="Arial Narrow"/>
                <w:bCs/>
                <w:lang w:val="en-ZA"/>
              </w:rPr>
              <w:t>No comments on bid document</w:t>
            </w:r>
          </w:p>
        </w:tc>
      </w:tr>
      <w:tr w:rsidR="00D87D65" w:rsidRPr="008B0E5F" w:rsidTr="00F26BB5">
        <w:trPr>
          <w:cantSplit/>
        </w:trPr>
        <w:tc>
          <w:tcPr>
            <w:tcW w:w="236" w:type="dxa"/>
            <w:tcBorders>
              <w:right w:val="single" w:sz="4" w:space="0" w:color="auto"/>
            </w:tcBorders>
          </w:tcPr>
          <w:p w:rsidR="00D87D65" w:rsidRPr="008B0E5F" w:rsidRDefault="00D87D65" w:rsidP="008B0E5F">
            <w:pPr>
              <w:pStyle w:val="BodyText2"/>
              <w:spacing w:line="240" w:lineRule="auto"/>
              <w:jc w:val="both"/>
              <w:rPr>
                <w:rFonts w:ascii="Arial Narrow" w:hAnsi="Arial Narrow"/>
                <w:bCs/>
                <w:lang w:val="en-ZA" w:eastAsia="en-US"/>
              </w:rPr>
            </w:pPr>
          </w:p>
        </w:tc>
        <w:tc>
          <w:tcPr>
            <w:tcW w:w="4507" w:type="dxa"/>
            <w:tcBorders>
              <w:top w:val="single" w:sz="4" w:space="0" w:color="auto"/>
              <w:left w:val="single" w:sz="4" w:space="0" w:color="auto"/>
              <w:bottom w:val="single" w:sz="4" w:space="0" w:color="auto"/>
              <w:right w:val="single" w:sz="4" w:space="0" w:color="auto"/>
            </w:tcBorders>
          </w:tcPr>
          <w:p w:rsidR="00D87D65" w:rsidRDefault="00D87D65" w:rsidP="008B0E5F">
            <w:pPr>
              <w:pStyle w:val="BodyText2"/>
              <w:spacing w:line="240" w:lineRule="auto"/>
              <w:jc w:val="both"/>
              <w:rPr>
                <w:rFonts w:ascii="Arial Narrow" w:hAnsi="Arial Narrow"/>
                <w:bCs/>
                <w:lang w:val="en-ZA" w:eastAsia="en-US"/>
              </w:rPr>
            </w:pPr>
            <w:r>
              <w:rPr>
                <w:rFonts w:ascii="Arial Narrow" w:hAnsi="Arial Narrow"/>
                <w:bCs/>
                <w:lang w:val="en-ZA" w:eastAsia="en-US"/>
              </w:rPr>
              <w:t>Greater Tubatse Local Municipality</w:t>
            </w:r>
          </w:p>
        </w:tc>
        <w:tc>
          <w:tcPr>
            <w:tcW w:w="3690" w:type="dxa"/>
            <w:tcBorders>
              <w:top w:val="single" w:sz="4" w:space="0" w:color="auto"/>
              <w:left w:val="single" w:sz="4" w:space="0" w:color="auto"/>
              <w:bottom w:val="single" w:sz="4" w:space="0" w:color="auto"/>
              <w:right w:val="single" w:sz="4" w:space="0" w:color="auto"/>
            </w:tcBorders>
          </w:tcPr>
          <w:p w:rsidR="00D87D65" w:rsidRDefault="00D87D65">
            <w:r w:rsidRPr="003E304F">
              <w:rPr>
                <w:rFonts w:ascii="Arial Narrow" w:hAnsi="Arial Narrow"/>
                <w:bCs/>
                <w:lang w:val="en-ZA"/>
              </w:rPr>
              <w:t>No comments on bid document</w:t>
            </w:r>
          </w:p>
        </w:tc>
      </w:tr>
      <w:tr w:rsidR="00D87D65" w:rsidRPr="008B0E5F" w:rsidTr="00F26BB5">
        <w:trPr>
          <w:cantSplit/>
        </w:trPr>
        <w:tc>
          <w:tcPr>
            <w:tcW w:w="236" w:type="dxa"/>
            <w:tcBorders>
              <w:right w:val="single" w:sz="4" w:space="0" w:color="auto"/>
            </w:tcBorders>
          </w:tcPr>
          <w:p w:rsidR="00D87D65" w:rsidRPr="008B0E5F" w:rsidRDefault="00D87D65" w:rsidP="008B0E5F">
            <w:pPr>
              <w:pStyle w:val="BodyText2"/>
              <w:spacing w:line="240" w:lineRule="auto"/>
              <w:jc w:val="both"/>
              <w:rPr>
                <w:rFonts w:ascii="Arial Narrow" w:hAnsi="Arial Narrow"/>
                <w:bCs/>
                <w:lang w:val="en-ZA" w:eastAsia="en-US"/>
              </w:rPr>
            </w:pPr>
          </w:p>
        </w:tc>
        <w:tc>
          <w:tcPr>
            <w:tcW w:w="4507" w:type="dxa"/>
            <w:tcBorders>
              <w:top w:val="single" w:sz="4" w:space="0" w:color="auto"/>
              <w:left w:val="single" w:sz="4" w:space="0" w:color="auto"/>
              <w:bottom w:val="single" w:sz="4" w:space="0" w:color="auto"/>
              <w:right w:val="single" w:sz="4" w:space="0" w:color="auto"/>
            </w:tcBorders>
          </w:tcPr>
          <w:p w:rsidR="00D87D65" w:rsidRDefault="00D87D65" w:rsidP="004341A4">
            <w:pPr>
              <w:pStyle w:val="BodyText2"/>
              <w:spacing w:line="240" w:lineRule="auto"/>
              <w:rPr>
                <w:rFonts w:ascii="Arial Narrow" w:hAnsi="Arial Narrow"/>
                <w:bCs/>
                <w:lang w:val="en-ZA" w:eastAsia="en-US"/>
              </w:rPr>
            </w:pPr>
            <w:r>
              <w:rPr>
                <w:rFonts w:ascii="Arial Narrow" w:hAnsi="Arial Narrow"/>
                <w:bCs/>
                <w:lang w:val="en-ZA" w:eastAsia="en-US"/>
              </w:rPr>
              <w:t>Sekhukhune District Municipality</w:t>
            </w:r>
          </w:p>
        </w:tc>
        <w:tc>
          <w:tcPr>
            <w:tcW w:w="3690" w:type="dxa"/>
            <w:tcBorders>
              <w:top w:val="single" w:sz="4" w:space="0" w:color="auto"/>
              <w:left w:val="single" w:sz="4" w:space="0" w:color="auto"/>
              <w:bottom w:val="single" w:sz="4" w:space="0" w:color="auto"/>
              <w:right w:val="single" w:sz="4" w:space="0" w:color="auto"/>
            </w:tcBorders>
          </w:tcPr>
          <w:p w:rsidR="00D87D65" w:rsidRDefault="00D87D65">
            <w:r w:rsidRPr="003E304F">
              <w:rPr>
                <w:rFonts w:ascii="Arial Narrow" w:hAnsi="Arial Narrow"/>
                <w:bCs/>
                <w:lang w:val="en-ZA"/>
              </w:rPr>
              <w:t>No comments on bid document</w:t>
            </w:r>
          </w:p>
        </w:tc>
      </w:tr>
      <w:tr w:rsidR="00D87D65" w:rsidRPr="008B0E5F" w:rsidTr="00F26BB5">
        <w:trPr>
          <w:cantSplit/>
        </w:trPr>
        <w:tc>
          <w:tcPr>
            <w:tcW w:w="236" w:type="dxa"/>
            <w:tcBorders>
              <w:right w:val="single" w:sz="4" w:space="0" w:color="auto"/>
            </w:tcBorders>
          </w:tcPr>
          <w:p w:rsidR="00D87D65" w:rsidRPr="008B0E5F" w:rsidRDefault="00D87D65" w:rsidP="008B0E5F">
            <w:pPr>
              <w:pStyle w:val="BodyText2"/>
              <w:spacing w:line="240" w:lineRule="auto"/>
              <w:jc w:val="both"/>
              <w:rPr>
                <w:rFonts w:ascii="Arial Narrow" w:hAnsi="Arial Narrow"/>
                <w:bCs/>
                <w:lang w:val="en-ZA" w:eastAsia="en-US"/>
              </w:rPr>
            </w:pPr>
          </w:p>
        </w:tc>
        <w:tc>
          <w:tcPr>
            <w:tcW w:w="4507" w:type="dxa"/>
            <w:tcBorders>
              <w:top w:val="single" w:sz="4" w:space="0" w:color="auto"/>
              <w:left w:val="single" w:sz="4" w:space="0" w:color="auto"/>
              <w:bottom w:val="single" w:sz="4" w:space="0" w:color="auto"/>
              <w:right w:val="single" w:sz="4" w:space="0" w:color="auto"/>
            </w:tcBorders>
          </w:tcPr>
          <w:p w:rsidR="00D87D65" w:rsidRDefault="00D87D65" w:rsidP="008B0E5F">
            <w:pPr>
              <w:pStyle w:val="BodyText2"/>
              <w:spacing w:line="240" w:lineRule="auto"/>
              <w:jc w:val="both"/>
              <w:rPr>
                <w:rFonts w:ascii="Arial Narrow" w:hAnsi="Arial Narrow"/>
                <w:bCs/>
                <w:lang w:val="en-ZA" w:eastAsia="en-US"/>
              </w:rPr>
            </w:pPr>
            <w:r>
              <w:rPr>
                <w:rFonts w:ascii="Arial Narrow" w:hAnsi="Arial Narrow"/>
                <w:bCs/>
                <w:lang w:val="en-ZA" w:eastAsia="en-US"/>
              </w:rPr>
              <w:t>Department of Land Affairs</w:t>
            </w:r>
          </w:p>
        </w:tc>
        <w:tc>
          <w:tcPr>
            <w:tcW w:w="3690" w:type="dxa"/>
            <w:tcBorders>
              <w:top w:val="single" w:sz="4" w:space="0" w:color="auto"/>
              <w:left w:val="single" w:sz="4" w:space="0" w:color="auto"/>
              <w:bottom w:val="single" w:sz="4" w:space="0" w:color="auto"/>
              <w:right w:val="single" w:sz="4" w:space="0" w:color="auto"/>
            </w:tcBorders>
          </w:tcPr>
          <w:p w:rsidR="00D87D65" w:rsidRDefault="00D87D65">
            <w:r w:rsidRPr="003E304F">
              <w:rPr>
                <w:rFonts w:ascii="Arial Narrow" w:hAnsi="Arial Narrow"/>
                <w:bCs/>
                <w:lang w:val="en-ZA"/>
              </w:rPr>
              <w:t>No comments on bid document</w:t>
            </w:r>
          </w:p>
        </w:tc>
      </w:tr>
    </w:tbl>
    <w:p w:rsidR="000037D4" w:rsidRDefault="000037D4" w:rsidP="00893541">
      <w:pPr>
        <w:jc w:val="both"/>
        <w:rPr>
          <w:rFonts w:ascii="Arial Narrow" w:hAnsi="Arial Narrow" w:cs="Arial"/>
          <w:b/>
          <w:bCs/>
        </w:rPr>
      </w:pPr>
    </w:p>
    <w:p w:rsidR="00893541" w:rsidRPr="009A1E3D" w:rsidRDefault="00893541" w:rsidP="00893541">
      <w:pPr>
        <w:jc w:val="both"/>
        <w:rPr>
          <w:rFonts w:ascii="Arial Narrow" w:hAnsi="Arial Narrow" w:cs="Arial"/>
          <w:b/>
          <w:bCs/>
        </w:rPr>
      </w:pPr>
      <w:r w:rsidRPr="009A1E3D">
        <w:rPr>
          <w:rFonts w:ascii="Arial Narrow" w:hAnsi="Arial Narrow" w:cs="Arial"/>
          <w:b/>
          <w:bCs/>
        </w:rPr>
        <w:t>7.</w:t>
      </w:r>
      <w:r w:rsidRPr="009A1E3D">
        <w:rPr>
          <w:rFonts w:ascii="Arial Narrow" w:hAnsi="Arial Narrow" w:cs="Arial"/>
          <w:b/>
          <w:bCs/>
        </w:rPr>
        <w:tab/>
        <w:t xml:space="preserve">CONSULTATION WITH OTHER STAKEHOLDERS </w:t>
      </w:r>
    </w:p>
    <w:p w:rsidR="00893541" w:rsidRDefault="00893541" w:rsidP="00893541">
      <w:pPr>
        <w:jc w:val="both"/>
        <w:rPr>
          <w:rFonts w:ascii="Arial Narrow" w:hAnsi="Arial Narrow" w:cs="Arial"/>
          <w:b/>
          <w:bCs/>
        </w:rPr>
      </w:pPr>
    </w:p>
    <w:p w:rsidR="00893541" w:rsidRDefault="00893541" w:rsidP="00893541">
      <w:pPr>
        <w:jc w:val="both"/>
        <w:rPr>
          <w:rFonts w:ascii="Arial Narrow" w:hAnsi="Arial Narrow" w:cs="Arial"/>
          <w:b/>
          <w:bCs/>
        </w:rPr>
      </w:pPr>
      <w:r w:rsidRPr="00C82310">
        <w:rPr>
          <w:rFonts w:ascii="Arial Narrow" w:hAnsi="Arial Narrow" w:cs="Arial"/>
          <w:bCs/>
        </w:rPr>
        <w:t>Note that, for linear activities, or w</w:t>
      </w:r>
      <w:r w:rsidRPr="00C82310">
        <w:rPr>
          <w:rFonts w:ascii="Arial Narrow" w:hAnsi="Arial Narrow" w:cs="Arial"/>
        </w:rPr>
        <w:t xml:space="preserve">here deviation from </w:t>
      </w:r>
      <w:r>
        <w:rPr>
          <w:rFonts w:ascii="Arial Narrow" w:hAnsi="Arial Narrow" w:cs="Arial"/>
        </w:rPr>
        <w:t>the public participation requirements</w:t>
      </w:r>
      <w:r w:rsidRPr="00C82310">
        <w:rPr>
          <w:rFonts w:ascii="Arial Narrow" w:hAnsi="Arial Narrow" w:cs="Arial"/>
        </w:rPr>
        <w:t xml:space="preserve"> may be appropriate,</w:t>
      </w:r>
      <w:r w:rsidRPr="00C82310">
        <w:rPr>
          <w:rFonts w:ascii="Arial Narrow" w:hAnsi="Arial Narrow" w:cs="Arial"/>
          <w:szCs w:val="22"/>
        </w:rPr>
        <w:t xml:space="preserve"> </w:t>
      </w:r>
      <w:r w:rsidRPr="00C82310">
        <w:rPr>
          <w:rFonts w:ascii="Arial Narrow" w:hAnsi="Arial Narrow" w:cs="Arial"/>
        </w:rPr>
        <w:t xml:space="preserve">the person conducting the public participation process may deviate from the requirements of that </w:t>
      </w:r>
      <w:r w:rsidR="00520E9C" w:rsidRPr="00C82310">
        <w:rPr>
          <w:rFonts w:ascii="Arial Narrow" w:hAnsi="Arial Narrow" w:cs="Arial"/>
        </w:rPr>
        <w:t>sub regulation</w:t>
      </w:r>
      <w:r w:rsidRPr="00C82310">
        <w:rPr>
          <w:rFonts w:ascii="Arial Narrow" w:hAnsi="Arial Narrow" w:cs="Arial"/>
        </w:rPr>
        <w:t xml:space="preserve"> to the extent and in the manner as may be agreed to by the </w:t>
      </w:r>
      <w:r w:rsidR="00EC6DB1">
        <w:rPr>
          <w:rFonts w:ascii="Arial Narrow" w:hAnsi="Arial Narrow" w:cs="Arial"/>
        </w:rPr>
        <w:t>department</w:t>
      </w:r>
      <w:r>
        <w:rPr>
          <w:rFonts w:ascii="Arial" w:hAnsi="Arial" w:cs="Arial"/>
        </w:rPr>
        <w:t>.</w:t>
      </w:r>
    </w:p>
    <w:p w:rsidR="00F26BB5" w:rsidRDefault="00F26BB5" w:rsidP="00893541">
      <w:pPr>
        <w:jc w:val="both"/>
        <w:rPr>
          <w:rFonts w:ascii="Arial Narrow" w:hAnsi="Arial Narrow" w:cs="Arial"/>
          <w:bCs/>
        </w:rPr>
      </w:pPr>
    </w:p>
    <w:p w:rsidR="00893541" w:rsidRDefault="00893541" w:rsidP="00893541">
      <w:pPr>
        <w:jc w:val="both"/>
        <w:rPr>
          <w:rFonts w:ascii="Arial Narrow" w:hAnsi="Arial Narrow" w:cs="Arial"/>
          <w:bCs/>
        </w:rPr>
      </w:pPr>
      <w:r w:rsidRPr="00EF1450">
        <w:rPr>
          <w:rFonts w:ascii="Arial Narrow" w:hAnsi="Arial Narrow" w:cs="Arial"/>
          <w:bCs/>
        </w:rPr>
        <w:t>Proof of any such agreement must be provided, where applicable.</w:t>
      </w:r>
    </w:p>
    <w:p w:rsidR="00F26BB5" w:rsidRPr="00EF1450" w:rsidRDefault="00F26BB5" w:rsidP="00893541">
      <w:pPr>
        <w:jc w:val="both"/>
        <w:rPr>
          <w:rFonts w:ascii="Arial Narrow" w:hAnsi="Arial Narrow" w:cs="Arial"/>
          <w:bCs/>
        </w:rPr>
      </w:pPr>
    </w:p>
    <w:tbl>
      <w:tblPr>
        <w:tblW w:w="0" w:type="auto"/>
        <w:tblInd w:w="45" w:type="dxa"/>
        <w:tblLook w:val="0000" w:firstRow="0" w:lastRow="0" w:firstColumn="0" w:lastColumn="0" w:noHBand="0" w:noVBand="0"/>
      </w:tblPr>
      <w:tblGrid>
        <w:gridCol w:w="7230"/>
        <w:gridCol w:w="610"/>
        <w:gridCol w:w="773"/>
      </w:tblGrid>
      <w:tr w:rsidR="00893541" w:rsidRPr="009A1E3D" w:rsidTr="00B978F3">
        <w:trPr>
          <w:cantSplit/>
        </w:trPr>
        <w:tc>
          <w:tcPr>
            <w:tcW w:w="7230" w:type="dxa"/>
            <w:tcBorders>
              <w:right w:val="single" w:sz="4" w:space="0" w:color="auto"/>
            </w:tcBorders>
          </w:tcPr>
          <w:p w:rsidR="00893541" w:rsidRPr="009A1E3D" w:rsidRDefault="00893541" w:rsidP="00292DA7">
            <w:pPr>
              <w:pStyle w:val="BodyText2"/>
              <w:jc w:val="both"/>
              <w:rPr>
                <w:rFonts w:ascii="Arial Narrow" w:hAnsi="Arial Narrow"/>
                <w:b/>
                <w:bCs/>
                <w:lang w:val="en-ZA" w:eastAsia="en-US"/>
              </w:rPr>
            </w:pPr>
            <w:r w:rsidRPr="009A1E3D">
              <w:rPr>
                <w:rFonts w:ascii="Arial Narrow" w:hAnsi="Arial Narrow"/>
                <w:b/>
                <w:bCs/>
                <w:lang w:val="en-ZA" w:eastAsia="en-US"/>
              </w:rPr>
              <w:t>Has any comment been received from stakeholders?</w:t>
            </w:r>
          </w:p>
        </w:tc>
        <w:tc>
          <w:tcPr>
            <w:tcW w:w="610" w:type="dxa"/>
            <w:tcBorders>
              <w:top w:val="single" w:sz="4" w:space="0" w:color="auto"/>
              <w:left w:val="single" w:sz="4" w:space="0" w:color="auto"/>
              <w:bottom w:val="single" w:sz="4" w:space="0" w:color="auto"/>
              <w:right w:val="single" w:sz="4" w:space="0" w:color="auto"/>
            </w:tcBorders>
          </w:tcPr>
          <w:p w:rsidR="00893541" w:rsidRPr="00D87D65" w:rsidRDefault="00893541" w:rsidP="00292DA7">
            <w:pPr>
              <w:pStyle w:val="BodyText2"/>
              <w:jc w:val="both"/>
              <w:rPr>
                <w:rFonts w:ascii="Arial Narrow" w:hAnsi="Arial Narrow"/>
                <w:b/>
                <w:bCs/>
                <w:highlight w:val="darkRed"/>
                <w:lang w:val="en-ZA" w:eastAsia="en-US"/>
              </w:rPr>
            </w:pPr>
            <w:r w:rsidRPr="00101838">
              <w:rPr>
                <w:rFonts w:ascii="Arial Narrow" w:hAnsi="Arial Narrow"/>
                <w:b/>
                <w:bCs/>
                <w:highlight w:val="black"/>
                <w:lang w:val="en-ZA" w:eastAsia="en-US"/>
              </w:rPr>
              <w:t>YES</w:t>
            </w:r>
          </w:p>
        </w:tc>
        <w:tc>
          <w:tcPr>
            <w:tcW w:w="773" w:type="dxa"/>
            <w:tcBorders>
              <w:top w:val="single" w:sz="4" w:space="0" w:color="auto"/>
              <w:left w:val="single" w:sz="4" w:space="0" w:color="auto"/>
              <w:bottom w:val="single" w:sz="4" w:space="0" w:color="auto"/>
              <w:right w:val="single" w:sz="4" w:space="0" w:color="auto"/>
            </w:tcBorders>
          </w:tcPr>
          <w:p w:rsidR="00893541" w:rsidRPr="00B978F3" w:rsidRDefault="00893541" w:rsidP="00292DA7">
            <w:pPr>
              <w:pStyle w:val="BodyText2"/>
              <w:jc w:val="both"/>
              <w:rPr>
                <w:rFonts w:ascii="Arial Narrow" w:hAnsi="Arial Narrow"/>
                <w:b/>
                <w:bCs/>
                <w:lang w:val="en-ZA" w:eastAsia="en-US"/>
              </w:rPr>
            </w:pPr>
            <w:r w:rsidRPr="00B978F3">
              <w:rPr>
                <w:rFonts w:ascii="Arial Narrow" w:hAnsi="Arial Narrow"/>
                <w:b/>
                <w:bCs/>
                <w:lang w:val="en-ZA" w:eastAsia="en-US"/>
              </w:rPr>
              <w:t>NO</w:t>
            </w:r>
          </w:p>
        </w:tc>
      </w:tr>
      <w:tr w:rsidR="00893541" w:rsidRPr="009A1E3D" w:rsidTr="00B978F3">
        <w:trPr>
          <w:cantSplit/>
        </w:trPr>
        <w:tc>
          <w:tcPr>
            <w:tcW w:w="8613" w:type="dxa"/>
            <w:gridSpan w:val="3"/>
            <w:tcBorders>
              <w:bottom w:val="single" w:sz="4" w:space="0" w:color="auto"/>
            </w:tcBorders>
          </w:tcPr>
          <w:p w:rsidR="000037D4" w:rsidRDefault="000037D4" w:rsidP="00F26BB5">
            <w:pPr>
              <w:pStyle w:val="BodyText2"/>
              <w:spacing w:line="240" w:lineRule="auto"/>
              <w:jc w:val="both"/>
              <w:rPr>
                <w:rFonts w:ascii="Arial Narrow" w:hAnsi="Arial Narrow"/>
                <w:b/>
                <w:bCs/>
                <w:lang w:val="en-ZA" w:eastAsia="en-US"/>
              </w:rPr>
            </w:pPr>
          </w:p>
          <w:p w:rsidR="00893541" w:rsidRDefault="00893541" w:rsidP="00F26BB5">
            <w:pPr>
              <w:pStyle w:val="BodyText2"/>
              <w:spacing w:line="240" w:lineRule="auto"/>
              <w:jc w:val="both"/>
              <w:rPr>
                <w:rFonts w:ascii="Arial Narrow" w:hAnsi="Arial Narrow"/>
                <w:b/>
                <w:bCs/>
                <w:lang w:val="en-ZA" w:eastAsia="en-US"/>
              </w:rPr>
            </w:pPr>
            <w:r w:rsidRPr="009A1E3D">
              <w:rPr>
                <w:rFonts w:ascii="Arial Narrow" w:hAnsi="Arial Narrow"/>
                <w:b/>
                <w:bCs/>
                <w:lang w:val="en-ZA" w:eastAsia="en-US"/>
              </w:rPr>
              <w:t>If “YES”, briefly describe the feedback below (also attach copies of any correspondence to and from the stakeholders to this application):</w:t>
            </w:r>
          </w:p>
          <w:p w:rsidR="00F26BB5" w:rsidRPr="009A1E3D" w:rsidRDefault="00F26BB5" w:rsidP="00F26BB5">
            <w:pPr>
              <w:pStyle w:val="BodyText2"/>
              <w:spacing w:line="240" w:lineRule="auto"/>
              <w:jc w:val="both"/>
              <w:rPr>
                <w:rFonts w:ascii="Arial Narrow" w:hAnsi="Arial Narrow"/>
                <w:b/>
                <w:bCs/>
                <w:lang w:val="en-ZA" w:eastAsia="en-US"/>
              </w:rPr>
            </w:pPr>
          </w:p>
        </w:tc>
      </w:tr>
      <w:tr w:rsidR="00893541" w:rsidRPr="009A1E3D" w:rsidTr="00B978F3">
        <w:trPr>
          <w:cantSplit/>
        </w:trPr>
        <w:tc>
          <w:tcPr>
            <w:tcW w:w="8613" w:type="dxa"/>
            <w:gridSpan w:val="3"/>
            <w:tcBorders>
              <w:top w:val="single" w:sz="4" w:space="0" w:color="auto"/>
              <w:left w:val="single" w:sz="4" w:space="0" w:color="auto"/>
              <w:bottom w:val="single" w:sz="4" w:space="0" w:color="auto"/>
              <w:right w:val="single" w:sz="4" w:space="0" w:color="auto"/>
            </w:tcBorders>
          </w:tcPr>
          <w:p w:rsidR="000037D4" w:rsidRDefault="000037D4" w:rsidP="00292DA7">
            <w:pPr>
              <w:pStyle w:val="BodyText2"/>
              <w:jc w:val="both"/>
              <w:rPr>
                <w:rFonts w:ascii="Arial Narrow" w:hAnsi="Arial Narrow"/>
                <w:b/>
                <w:bCs/>
                <w:lang w:val="en-ZA" w:eastAsia="en-US"/>
              </w:rPr>
            </w:pPr>
          </w:p>
          <w:p w:rsidR="00893541" w:rsidRDefault="00893541" w:rsidP="00292DA7">
            <w:pPr>
              <w:pStyle w:val="BodyText2"/>
              <w:jc w:val="both"/>
              <w:rPr>
                <w:rFonts w:ascii="Arial Narrow" w:hAnsi="Arial Narrow"/>
                <w:b/>
                <w:bCs/>
                <w:lang w:val="en-ZA" w:eastAsia="en-US"/>
              </w:rPr>
            </w:pPr>
          </w:p>
          <w:p w:rsidR="00893541" w:rsidRDefault="00893541" w:rsidP="00292DA7">
            <w:pPr>
              <w:pStyle w:val="BodyText2"/>
              <w:jc w:val="both"/>
              <w:rPr>
                <w:rFonts w:ascii="Arial Narrow" w:hAnsi="Arial Narrow"/>
                <w:b/>
                <w:bCs/>
                <w:lang w:val="en-ZA" w:eastAsia="en-US"/>
              </w:rPr>
            </w:pPr>
          </w:p>
          <w:p w:rsidR="00893541" w:rsidRDefault="00893541" w:rsidP="00292DA7">
            <w:pPr>
              <w:pStyle w:val="BodyText2"/>
              <w:jc w:val="both"/>
              <w:rPr>
                <w:rFonts w:ascii="Arial Narrow" w:hAnsi="Arial Narrow"/>
                <w:b/>
                <w:bCs/>
                <w:lang w:val="en-ZA" w:eastAsia="en-US"/>
              </w:rPr>
            </w:pPr>
          </w:p>
          <w:p w:rsidR="00893541" w:rsidRDefault="00893541" w:rsidP="00292DA7">
            <w:pPr>
              <w:pStyle w:val="BodyText2"/>
              <w:jc w:val="both"/>
              <w:rPr>
                <w:rFonts w:ascii="Arial Narrow" w:hAnsi="Arial Narrow"/>
                <w:b/>
                <w:bCs/>
                <w:lang w:val="en-ZA" w:eastAsia="en-US"/>
              </w:rPr>
            </w:pPr>
          </w:p>
          <w:p w:rsidR="00893541" w:rsidRDefault="00893541" w:rsidP="00292DA7">
            <w:pPr>
              <w:pStyle w:val="BodyText2"/>
              <w:jc w:val="both"/>
              <w:rPr>
                <w:rFonts w:ascii="Arial Narrow" w:hAnsi="Arial Narrow"/>
                <w:b/>
                <w:bCs/>
                <w:lang w:val="en-ZA" w:eastAsia="en-US"/>
              </w:rPr>
            </w:pPr>
          </w:p>
          <w:p w:rsidR="00893541" w:rsidRDefault="00893541" w:rsidP="00292DA7">
            <w:pPr>
              <w:pStyle w:val="BodyText2"/>
              <w:jc w:val="both"/>
              <w:rPr>
                <w:rFonts w:ascii="Arial Narrow" w:hAnsi="Arial Narrow"/>
                <w:b/>
                <w:bCs/>
                <w:lang w:val="en-ZA" w:eastAsia="en-US"/>
              </w:rPr>
            </w:pPr>
          </w:p>
          <w:p w:rsidR="00893541" w:rsidRDefault="00893541" w:rsidP="00292DA7">
            <w:pPr>
              <w:pStyle w:val="BodyText2"/>
              <w:jc w:val="both"/>
              <w:rPr>
                <w:rFonts w:ascii="Arial Narrow" w:hAnsi="Arial Narrow"/>
                <w:b/>
                <w:bCs/>
                <w:lang w:val="en-ZA" w:eastAsia="en-US"/>
              </w:rPr>
            </w:pPr>
          </w:p>
          <w:p w:rsidR="00893541" w:rsidRDefault="00893541" w:rsidP="00292DA7">
            <w:pPr>
              <w:pStyle w:val="BodyText2"/>
              <w:jc w:val="both"/>
              <w:rPr>
                <w:rFonts w:ascii="Arial Narrow" w:hAnsi="Arial Narrow"/>
                <w:b/>
                <w:bCs/>
                <w:lang w:val="en-ZA" w:eastAsia="en-US"/>
              </w:rPr>
            </w:pPr>
          </w:p>
          <w:p w:rsidR="00893541" w:rsidRPr="009A1E3D" w:rsidRDefault="00893541" w:rsidP="00292DA7">
            <w:pPr>
              <w:pStyle w:val="BodyText2"/>
              <w:jc w:val="both"/>
              <w:rPr>
                <w:rFonts w:ascii="Arial Narrow" w:hAnsi="Arial Narrow"/>
                <w:b/>
                <w:bCs/>
                <w:lang w:val="en-ZA" w:eastAsia="en-US"/>
              </w:rPr>
            </w:pPr>
          </w:p>
        </w:tc>
      </w:tr>
    </w:tbl>
    <w:p w:rsidR="000037D4" w:rsidRPr="009A1E3D" w:rsidRDefault="000037D4" w:rsidP="00893541">
      <w:pPr>
        <w:jc w:val="both"/>
        <w:rPr>
          <w:rFonts w:ascii="Arial Narrow" w:hAnsi="Arial Narrow" w:cs="Arial"/>
        </w:rPr>
      </w:pPr>
    </w:p>
    <w:p w:rsidR="00893541" w:rsidRPr="00F26BB5" w:rsidRDefault="00893541" w:rsidP="00893541">
      <w:pPr>
        <w:jc w:val="both"/>
        <w:rPr>
          <w:rFonts w:ascii="Arial Narrow" w:hAnsi="Arial Narrow" w:cs="Arial"/>
          <w:b/>
          <w:caps/>
          <w:sz w:val="28"/>
          <w:szCs w:val="28"/>
        </w:rPr>
      </w:pPr>
      <w:r w:rsidRPr="00F26BB5">
        <w:rPr>
          <w:rFonts w:ascii="Arial Narrow" w:hAnsi="Arial Narrow" w:cs="Arial"/>
          <w:b/>
          <w:caps/>
          <w:sz w:val="28"/>
          <w:szCs w:val="28"/>
        </w:rPr>
        <w:t>Section D: Impact Assessment</w:t>
      </w:r>
    </w:p>
    <w:p w:rsidR="00893541" w:rsidRPr="009A1E3D" w:rsidRDefault="00893541" w:rsidP="00893541">
      <w:pPr>
        <w:jc w:val="both"/>
        <w:rPr>
          <w:rFonts w:ascii="Arial Narrow" w:hAnsi="Arial Narrow" w:cs="Arial"/>
        </w:rPr>
      </w:pPr>
    </w:p>
    <w:p w:rsidR="00893541" w:rsidRDefault="00893541" w:rsidP="00893541">
      <w:pPr>
        <w:jc w:val="both"/>
        <w:rPr>
          <w:rFonts w:ascii="Arial Narrow" w:hAnsi="Arial Narrow" w:cs="Arial"/>
        </w:rPr>
      </w:pPr>
      <w:r w:rsidRPr="009A1E3D">
        <w:rPr>
          <w:rFonts w:ascii="Arial Narrow" w:hAnsi="Arial Narrow" w:cs="Arial"/>
        </w:rPr>
        <w:t>The assessment of impacts must adhere to the minimum requirements in the EIA Regulations, 20</w:t>
      </w:r>
      <w:r>
        <w:rPr>
          <w:rFonts w:ascii="Arial Narrow" w:hAnsi="Arial Narrow" w:cs="Arial"/>
        </w:rPr>
        <w:t>1</w:t>
      </w:r>
      <w:r w:rsidRPr="009A1E3D">
        <w:rPr>
          <w:rFonts w:ascii="Arial Narrow" w:hAnsi="Arial Narrow" w:cs="Arial"/>
        </w:rPr>
        <w:t>0, and should take applicable official guidelines into account.  The issues raised by interested and affected parties should also be addressed in the assessment of impacts</w:t>
      </w:r>
      <w:r w:rsidR="00457F41">
        <w:rPr>
          <w:rFonts w:ascii="Arial Narrow" w:hAnsi="Arial Narrow" w:cs="Arial"/>
        </w:rPr>
        <w:t>.</w:t>
      </w:r>
    </w:p>
    <w:p w:rsidR="000037D4" w:rsidRPr="00457F41" w:rsidRDefault="000037D4" w:rsidP="00893541">
      <w:pPr>
        <w:jc w:val="both"/>
        <w:rPr>
          <w:rFonts w:ascii="Arial Narrow" w:hAnsi="Arial Narrow" w:cs="Arial"/>
        </w:rPr>
      </w:pPr>
    </w:p>
    <w:p w:rsidR="00893541" w:rsidRPr="009A1E3D" w:rsidRDefault="00893541" w:rsidP="00893541">
      <w:pPr>
        <w:jc w:val="both"/>
        <w:rPr>
          <w:rFonts w:ascii="Arial Narrow" w:hAnsi="Arial Narrow" w:cs="Arial"/>
          <w:b/>
          <w:bCs/>
          <w:caps/>
        </w:rPr>
      </w:pPr>
      <w:r w:rsidRPr="009A1E3D">
        <w:rPr>
          <w:rFonts w:ascii="Arial Narrow" w:hAnsi="Arial Narrow" w:cs="Arial"/>
          <w:b/>
          <w:bCs/>
          <w:caps/>
        </w:rPr>
        <w:t>1.</w:t>
      </w:r>
      <w:r w:rsidRPr="009A1E3D">
        <w:rPr>
          <w:rFonts w:ascii="Arial Narrow" w:hAnsi="Arial Narrow" w:cs="Arial"/>
          <w:b/>
          <w:bCs/>
          <w:caps/>
        </w:rPr>
        <w:tab/>
        <w:t>Issues raised by interested and affected parties</w:t>
      </w:r>
    </w:p>
    <w:p w:rsidR="00893541" w:rsidRPr="009A1E3D" w:rsidRDefault="00893541" w:rsidP="00893541">
      <w:pPr>
        <w:jc w:val="both"/>
        <w:rPr>
          <w:rFonts w:ascii="Arial Narrow" w:hAnsi="Arial Narrow" w:cs="Arial"/>
        </w:rPr>
      </w:pPr>
    </w:p>
    <w:p w:rsidR="00893541" w:rsidRPr="009A1E3D" w:rsidRDefault="00893541" w:rsidP="00893541">
      <w:pPr>
        <w:jc w:val="both"/>
        <w:rPr>
          <w:rFonts w:ascii="Arial Narrow" w:hAnsi="Arial Narrow" w:cs="Arial"/>
        </w:rPr>
      </w:pPr>
      <w:r w:rsidRPr="009A1E3D">
        <w:rPr>
          <w:rFonts w:ascii="Arial Narrow" w:hAnsi="Arial Narrow" w:cs="Arial"/>
        </w:rPr>
        <w:t xml:space="preserve">List the </w:t>
      </w:r>
      <w:r>
        <w:rPr>
          <w:rFonts w:ascii="Arial Narrow" w:hAnsi="Arial Narrow" w:cs="Arial"/>
        </w:rPr>
        <w:t xml:space="preserve">main </w:t>
      </w:r>
      <w:r w:rsidRPr="009A1E3D">
        <w:rPr>
          <w:rFonts w:ascii="Arial Narrow" w:hAnsi="Arial Narrow" w:cs="Arial"/>
        </w:rPr>
        <w:t>issues raised by interested and affected parties.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893541" w:rsidRPr="009A1E3D" w:rsidTr="00F26BB5">
        <w:tc>
          <w:tcPr>
            <w:tcW w:w="10188" w:type="dxa"/>
          </w:tcPr>
          <w:p w:rsidR="00F26BB5" w:rsidRPr="009A1E3D" w:rsidRDefault="00E6111B" w:rsidP="00E6111B">
            <w:pPr>
              <w:ind w:left="720" w:hanging="720"/>
              <w:rPr>
                <w:rFonts w:ascii="Arial Narrow" w:hAnsi="Arial Narrow" w:cs="Arial"/>
              </w:rPr>
            </w:pPr>
            <w:r>
              <w:rPr>
                <w:rFonts w:ascii="Arial Narrow" w:hAnsi="Arial Narrow" w:cs="Arial"/>
              </w:rPr>
              <w:t>No issues were raised by interested and affected parties</w:t>
            </w:r>
          </w:p>
        </w:tc>
      </w:tr>
    </w:tbl>
    <w:p w:rsidR="00893541" w:rsidRPr="009A1E3D" w:rsidRDefault="00893541" w:rsidP="00893541">
      <w:pPr>
        <w:pStyle w:val="BodyText"/>
        <w:jc w:val="both"/>
        <w:rPr>
          <w:rFonts w:ascii="Arial Narrow" w:hAnsi="Arial Narrow"/>
          <w:lang w:val="en-ZA"/>
        </w:rPr>
      </w:pPr>
    </w:p>
    <w:p w:rsidR="00893541" w:rsidRPr="009A1E3D" w:rsidRDefault="00893541" w:rsidP="00893541">
      <w:pPr>
        <w:pStyle w:val="BodyText"/>
        <w:jc w:val="both"/>
        <w:rPr>
          <w:rFonts w:ascii="Arial Narrow" w:hAnsi="Arial Narrow"/>
          <w:b/>
          <w:lang w:val="en-ZA"/>
        </w:rPr>
      </w:pPr>
      <w:r w:rsidRPr="009A1E3D">
        <w:rPr>
          <w:rFonts w:ascii="Arial Narrow" w:hAnsi="Arial Narrow"/>
          <w:lang w:val="en-ZA"/>
        </w:rPr>
        <w:t>Response from the practitioner to the issues raised by the interested and affected parties (A full response must be given in the Comments and Response Report that must be attached to this report</w:t>
      </w:r>
      <w:r>
        <w:rPr>
          <w:rFonts w:ascii="Arial Narrow" w:hAnsi="Arial Narrow"/>
          <w:lang w:val="en-ZA"/>
        </w:rPr>
        <w:t xml:space="preserve"> as Annexure E</w:t>
      </w:r>
      <w:r w:rsidRPr="009A1E3D">
        <w:rPr>
          <w:rFonts w:ascii="Arial Narrow" w:hAnsi="Arial Narrow"/>
          <w:lang w:val="en-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893541" w:rsidRPr="009A1E3D" w:rsidTr="00F26BB5">
        <w:tc>
          <w:tcPr>
            <w:tcW w:w="10188" w:type="dxa"/>
          </w:tcPr>
          <w:p w:rsidR="00F26BB5" w:rsidRPr="009A1E3D" w:rsidRDefault="00E6111B" w:rsidP="00B978F3">
            <w:pPr>
              <w:pStyle w:val="Footer"/>
              <w:jc w:val="both"/>
              <w:rPr>
                <w:rFonts w:ascii="Arial Narrow" w:hAnsi="Arial Narrow" w:cs="Arial"/>
                <w:lang w:val="en-ZA" w:eastAsia="en-US"/>
              </w:rPr>
            </w:pPr>
            <w:r>
              <w:rPr>
                <w:rFonts w:ascii="Arial Narrow" w:hAnsi="Arial Narrow" w:cs="Arial"/>
              </w:rPr>
              <w:t>No issues were raised by interested and affected parties</w:t>
            </w:r>
          </w:p>
        </w:tc>
      </w:tr>
    </w:tbl>
    <w:p w:rsidR="00F26BB5" w:rsidRDefault="00F26BB5" w:rsidP="00893541">
      <w:pPr>
        <w:pStyle w:val="Footer"/>
        <w:jc w:val="both"/>
        <w:rPr>
          <w:rFonts w:ascii="Arial Narrow" w:hAnsi="Arial Narrow" w:cs="Arial"/>
          <w:b/>
          <w:bCs/>
          <w:caps/>
          <w:lang w:val="en-ZA"/>
        </w:rPr>
      </w:pPr>
    </w:p>
    <w:p w:rsidR="00893541" w:rsidRDefault="00F26BB5" w:rsidP="00F26BB5">
      <w:pPr>
        <w:pStyle w:val="Footer"/>
        <w:ind w:left="720" w:hanging="720"/>
        <w:jc w:val="both"/>
        <w:rPr>
          <w:rFonts w:ascii="Arial Narrow" w:hAnsi="Arial Narrow" w:cs="Arial"/>
          <w:b/>
          <w:bCs/>
          <w:caps/>
          <w:lang w:val="en-ZA"/>
        </w:rPr>
      </w:pPr>
      <w:r>
        <w:rPr>
          <w:rFonts w:ascii="Arial Narrow" w:hAnsi="Arial Narrow" w:cs="Arial"/>
          <w:b/>
          <w:bCs/>
          <w:caps/>
          <w:lang w:val="en-ZA"/>
        </w:rPr>
        <w:t xml:space="preserve">2. </w:t>
      </w:r>
      <w:r w:rsidR="00893541" w:rsidRPr="009A1E3D">
        <w:rPr>
          <w:rFonts w:ascii="Arial Narrow" w:hAnsi="Arial Narrow" w:cs="Arial"/>
          <w:b/>
          <w:bCs/>
          <w:caps/>
          <w:lang w:val="en-ZA"/>
        </w:rPr>
        <w:tab/>
        <w:t>Impacts that may result fRom the planning and design</w:t>
      </w:r>
      <w:r w:rsidR="00893541">
        <w:rPr>
          <w:rFonts w:ascii="Arial Narrow" w:hAnsi="Arial Narrow" w:cs="Arial"/>
          <w:b/>
          <w:bCs/>
          <w:caps/>
          <w:lang w:val="en-ZA"/>
        </w:rPr>
        <w:t xml:space="preserve">, CONSTRUCTION, OPERATIONAL, DECOMMISSIONING AND CLOSURE </w:t>
      </w:r>
      <w:r w:rsidR="00893541" w:rsidRPr="009A1E3D">
        <w:rPr>
          <w:rFonts w:ascii="Arial Narrow" w:hAnsi="Arial Narrow" w:cs="Arial"/>
          <w:b/>
          <w:bCs/>
          <w:caps/>
          <w:lang w:val="en-ZA"/>
        </w:rPr>
        <w:t>phase</w:t>
      </w:r>
      <w:r w:rsidR="00893541">
        <w:rPr>
          <w:rFonts w:ascii="Arial Narrow" w:hAnsi="Arial Narrow" w:cs="Arial"/>
          <w:b/>
          <w:bCs/>
          <w:caps/>
          <w:lang w:val="en-ZA"/>
        </w:rPr>
        <w:t>S AS WELL AS PROPOSED MANAGEMENT OF identified IMPACTS AND PROPOSED mitigation measures</w:t>
      </w:r>
    </w:p>
    <w:p w:rsidR="00893541" w:rsidRPr="009A1E3D" w:rsidRDefault="00893541" w:rsidP="00893541">
      <w:pPr>
        <w:pStyle w:val="BodyText"/>
        <w:jc w:val="both"/>
        <w:rPr>
          <w:rFonts w:ascii="Arial Narrow" w:hAnsi="Arial Narrow"/>
          <w:lang w:val="en-ZA"/>
        </w:rPr>
      </w:pPr>
    </w:p>
    <w:p w:rsidR="00893541" w:rsidRDefault="00893541" w:rsidP="00893541">
      <w:pPr>
        <w:pStyle w:val="BodyText"/>
        <w:jc w:val="both"/>
        <w:rPr>
          <w:rFonts w:ascii="Arial Narrow" w:hAnsi="Arial Narrow"/>
          <w:lang w:val="en-ZA"/>
        </w:rPr>
      </w:pPr>
      <w:r w:rsidRPr="009A1E3D">
        <w:rPr>
          <w:rFonts w:ascii="Arial Narrow" w:hAnsi="Arial Narrow"/>
          <w:lang w:val="en-ZA"/>
        </w:rPr>
        <w:t>List the</w:t>
      </w:r>
      <w:r>
        <w:rPr>
          <w:rFonts w:ascii="Arial Narrow" w:hAnsi="Arial Narrow"/>
          <w:lang w:val="en-ZA"/>
        </w:rPr>
        <w:t xml:space="preserve"> potential direct, indirect and cumulative property/activity/design/technology/operational</w:t>
      </w:r>
      <w:r w:rsidRPr="009A1E3D">
        <w:rPr>
          <w:rFonts w:ascii="Arial Narrow" w:hAnsi="Arial Narrow"/>
          <w:lang w:val="en-ZA"/>
        </w:rPr>
        <w:t xml:space="preserve"> alternative related impacts (as appropriate) that are likely to occur as a result of the planning and design phase, </w:t>
      </w:r>
      <w:r>
        <w:rPr>
          <w:rFonts w:ascii="Arial Narrow" w:hAnsi="Arial Narrow"/>
          <w:lang w:val="en-ZA"/>
        </w:rPr>
        <w:t xml:space="preserve">construction phase, operational phase, decommissioning and closure phase, </w:t>
      </w:r>
      <w:r w:rsidRPr="009A1E3D">
        <w:rPr>
          <w:rFonts w:ascii="Arial Narrow" w:hAnsi="Arial Narrow"/>
          <w:lang w:val="en-ZA"/>
        </w:rPr>
        <w:t xml:space="preserve">including impacts relating to the choice of </w:t>
      </w:r>
      <w:r w:rsidRPr="009A1E3D">
        <w:rPr>
          <w:rFonts w:ascii="Arial Narrow" w:hAnsi="Arial Narrow"/>
          <w:lang w:val="en-ZA"/>
        </w:rPr>
        <w:lastRenderedPageBreak/>
        <w:t>site</w:t>
      </w:r>
      <w:r>
        <w:rPr>
          <w:rFonts w:ascii="Arial Narrow" w:hAnsi="Arial Narrow"/>
          <w:lang w:val="en-ZA"/>
        </w:rPr>
        <w:t xml:space="preserve">/activity/technology </w:t>
      </w:r>
      <w:r w:rsidRPr="009A1E3D">
        <w:rPr>
          <w:rFonts w:ascii="Arial Narrow" w:hAnsi="Arial Narrow"/>
          <w:lang w:val="en-ZA"/>
        </w:rPr>
        <w:t>alternatives</w:t>
      </w:r>
      <w:r>
        <w:rPr>
          <w:rFonts w:ascii="Arial Narrow" w:hAnsi="Arial Narrow"/>
          <w:lang w:val="en-ZA"/>
        </w:rPr>
        <w:t xml:space="preserve"> as well as </w:t>
      </w:r>
      <w:r w:rsidRPr="00C32116">
        <w:rPr>
          <w:rFonts w:ascii="Arial Narrow" w:hAnsi="Arial Narrow"/>
          <w:lang w:val="en-ZA"/>
        </w:rPr>
        <w:t>the m</w:t>
      </w:r>
      <w:r w:rsidRPr="009A1E3D">
        <w:rPr>
          <w:rFonts w:ascii="Arial Narrow" w:hAnsi="Arial Narrow"/>
          <w:lang w:val="en-ZA"/>
        </w:rPr>
        <w:t>itigation measures that may eliminate or reduce the potential impacts listed</w:t>
      </w:r>
      <w:r>
        <w:rPr>
          <w:rFonts w:ascii="Arial Narrow" w:hAnsi="Arial Narrow"/>
          <w:lang w:val="en-ZA"/>
        </w:rPr>
        <w:t>.</w:t>
      </w:r>
    </w:p>
    <w:p w:rsidR="005368D0" w:rsidRDefault="005368D0" w:rsidP="005368D0">
      <w:pPr>
        <w:spacing w:after="120"/>
        <w:jc w:val="both"/>
        <w:rPr>
          <w:rFonts w:ascii="Arial Narrow" w:hAnsi="Arial Narrow"/>
          <w:b/>
        </w:rPr>
      </w:pPr>
    </w:p>
    <w:p w:rsidR="005368D0" w:rsidRPr="00815B23" w:rsidRDefault="005368D0" w:rsidP="005368D0">
      <w:pPr>
        <w:spacing w:after="120"/>
        <w:jc w:val="both"/>
        <w:rPr>
          <w:rFonts w:ascii="Arial Narrow" w:hAnsi="Arial Narrow"/>
          <w:b/>
        </w:rPr>
      </w:pPr>
      <w:r w:rsidRPr="00F22324">
        <w:rPr>
          <w:rFonts w:ascii="Arial Narrow" w:hAnsi="Arial Narrow"/>
          <w:b/>
        </w:rPr>
        <w:t>IMPACTS THAT MAY RESULT FROM THE PLANNING AND DESIGN PHASE</w:t>
      </w:r>
    </w:p>
    <w:p w:rsidR="00893541" w:rsidRPr="009A1E3D" w:rsidRDefault="00893541" w:rsidP="00893541">
      <w:pPr>
        <w:pStyle w:val="BodyText"/>
        <w:jc w:val="both"/>
        <w:rPr>
          <w:rFonts w:ascii="Arial Narrow" w:hAnsi="Arial Narrow"/>
          <w:b/>
          <w:lang w:val="en-ZA"/>
        </w:rPr>
      </w:pPr>
    </w:p>
    <w:tbl>
      <w:tblPr>
        <w:tblW w:w="0" w:type="auto"/>
        <w:tblLook w:val="0000" w:firstRow="0" w:lastRow="0" w:firstColumn="0" w:lastColumn="0" w:noHBand="0" w:noVBand="0"/>
      </w:tblPr>
      <w:tblGrid>
        <w:gridCol w:w="8525"/>
      </w:tblGrid>
      <w:tr w:rsidR="00893541" w:rsidRPr="009A1E3D" w:rsidTr="00F26BB5">
        <w:tc>
          <w:tcPr>
            <w:tcW w:w="8525" w:type="dxa"/>
            <w:tcBorders>
              <w:bottom w:val="single" w:sz="4" w:space="0" w:color="auto"/>
            </w:tcBorders>
          </w:tcPr>
          <w:p w:rsidR="00893541" w:rsidRPr="009A1E3D" w:rsidRDefault="00893541" w:rsidP="00292DA7">
            <w:pPr>
              <w:pStyle w:val="BodyText"/>
              <w:jc w:val="both"/>
              <w:rPr>
                <w:rFonts w:ascii="Arial Narrow" w:hAnsi="Arial Narrow"/>
                <w:b/>
                <w:lang w:val="en-ZA" w:eastAsia="en-US"/>
              </w:rPr>
            </w:pPr>
            <w:r w:rsidRPr="009A1E3D">
              <w:rPr>
                <w:rFonts w:ascii="Arial Narrow" w:hAnsi="Arial Narrow"/>
                <w:b/>
                <w:lang w:val="en-ZA" w:eastAsia="en-US"/>
              </w:rPr>
              <w:t>Alternative (preferred alternative)</w:t>
            </w:r>
          </w:p>
        </w:tc>
      </w:tr>
      <w:tr w:rsidR="00893541" w:rsidRPr="009A1E3D" w:rsidTr="00F26BB5">
        <w:tc>
          <w:tcPr>
            <w:tcW w:w="8525" w:type="dxa"/>
            <w:tcBorders>
              <w:top w:val="single" w:sz="4" w:space="0" w:color="auto"/>
              <w:left w:val="single" w:sz="4" w:space="0" w:color="auto"/>
              <w:bottom w:val="single" w:sz="4" w:space="0" w:color="auto"/>
              <w:right w:val="single" w:sz="4" w:space="0" w:color="auto"/>
            </w:tcBorders>
          </w:tcPr>
          <w:p w:rsidR="00893541" w:rsidRPr="009A1E3D" w:rsidRDefault="00893541" w:rsidP="00292DA7">
            <w:pPr>
              <w:pStyle w:val="BodyText"/>
              <w:jc w:val="both"/>
              <w:rPr>
                <w:rFonts w:ascii="Arial Narrow" w:hAnsi="Arial Narrow"/>
                <w:b/>
                <w:i/>
                <w:iCs/>
                <w:lang w:val="en-ZA" w:eastAsia="en-US"/>
              </w:rPr>
            </w:pPr>
            <w:r w:rsidRPr="009A1E3D">
              <w:rPr>
                <w:rFonts w:ascii="Arial Narrow" w:hAnsi="Arial Narrow"/>
                <w:b/>
                <w:i/>
                <w:iCs/>
                <w:lang w:val="en-ZA" w:eastAsia="en-US"/>
              </w:rPr>
              <w:t>Direct impacts:</w:t>
            </w:r>
          </w:p>
          <w:p w:rsidR="00893541" w:rsidRDefault="00A241E0" w:rsidP="00292DA7">
            <w:pPr>
              <w:pStyle w:val="BodyText"/>
              <w:tabs>
                <w:tab w:val="left" w:pos="5404"/>
              </w:tabs>
              <w:jc w:val="both"/>
              <w:rPr>
                <w:rFonts w:ascii="Arial Narrow" w:hAnsi="Arial Narrow"/>
                <w:bCs/>
                <w:sz w:val="22"/>
                <w:szCs w:val="22"/>
                <w:lang w:val="en-ZA" w:eastAsia="en-US"/>
              </w:rPr>
            </w:pPr>
            <w:r w:rsidRPr="003C5E7E">
              <w:rPr>
                <w:rFonts w:ascii="Arial Narrow" w:hAnsi="Arial Narrow"/>
                <w:bCs/>
                <w:sz w:val="22"/>
                <w:szCs w:val="22"/>
                <w:lang w:val="en-ZA" w:eastAsia="en-US"/>
              </w:rPr>
              <w:t>No direct impacts are foreseen</w:t>
            </w:r>
            <w:r w:rsidR="00F22324" w:rsidRPr="003C5E7E">
              <w:rPr>
                <w:rFonts w:ascii="Arial Narrow" w:hAnsi="Arial Narrow"/>
                <w:bCs/>
                <w:sz w:val="22"/>
                <w:szCs w:val="22"/>
                <w:lang w:val="en-ZA" w:eastAsia="en-US"/>
              </w:rPr>
              <w:t xml:space="preserve"> during </w:t>
            </w:r>
            <w:r w:rsidR="005368D0" w:rsidRPr="003C5E7E">
              <w:rPr>
                <w:rFonts w:ascii="Arial Narrow" w:hAnsi="Arial Narrow"/>
                <w:bCs/>
                <w:sz w:val="22"/>
                <w:szCs w:val="22"/>
                <w:lang w:val="en-ZA" w:eastAsia="en-US"/>
              </w:rPr>
              <w:t>the planning and design phase</w:t>
            </w:r>
            <w:r w:rsidR="00F22324" w:rsidRPr="003C5E7E">
              <w:rPr>
                <w:rFonts w:ascii="Arial Narrow" w:hAnsi="Arial Narrow"/>
                <w:bCs/>
                <w:sz w:val="22"/>
                <w:szCs w:val="22"/>
                <w:lang w:val="en-ZA" w:eastAsia="en-US"/>
              </w:rPr>
              <w:t xml:space="preserve"> for the proposed project</w:t>
            </w:r>
            <w:r w:rsidR="00893541" w:rsidRPr="003C5E7E">
              <w:rPr>
                <w:rFonts w:ascii="Arial Narrow" w:hAnsi="Arial Narrow"/>
                <w:bCs/>
                <w:sz w:val="22"/>
                <w:szCs w:val="22"/>
                <w:lang w:val="en-ZA" w:eastAsia="en-US"/>
              </w:rPr>
              <w:tab/>
            </w:r>
          </w:p>
          <w:p w:rsidR="003C5E7E" w:rsidRPr="003C5E7E" w:rsidRDefault="003C5E7E" w:rsidP="00292DA7">
            <w:pPr>
              <w:pStyle w:val="BodyText"/>
              <w:tabs>
                <w:tab w:val="left" w:pos="5404"/>
              </w:tabs>
              <w:jc w:val="both"/>
              <w:rPr>
                <w:rFonts w:ascii="Arial Narrow" w:hAnsi="Arial Narrow"/>
                <w:bCs/>
                <w:sz w:val="22"/>
                <w:szCs w:val="22"/>
                <w:lang w:val="en-ZA" w:eastAsia="en-US"/>
              </w:rPr>
            </w:pPr>
          </w:p>
          <w:p w:rsidR="00893541" w:rsidRPr="009A1E3D" w:rsidRDefault="00893541" w:rsidP="00292DA7">
            <w:pPr>
              <w:pStyle w:val="BodyText"/>
              <w:jc w:val="both"/>
              <w:rPr>
                <w:rFonts w:ascii="Arial Narrow" w:hAnsi="Arial Narrow"/>
                <w:b/>
                <w:i/>
                <w:iCs/>
                <w:lang w:val="en-ZA" w:eastAsia="en-US"/>
              </w:rPr>
            </w:pPr>
            <w:r w:rsidRPr="009A1E3D">
              <w:rPr>
                <w:rFonts w:ascii="Arial Narrow" w:hAnsi="Arial Narrow"/>
                <w:b/>
                <w:i/>
                <w:iCs/>
                <w:lang w:val="en-ZA" w:eastAsia="en-US"/>
              </w:rPr>
              <w:t>Indirect impacts:</w:t>
            </w:r>
          </w:p>
          <w:p w:rsidR="00A241E0" w:rsidRPr="003C5E7E" w:rsidRDefault="00F22324" w:rsidP="00292DA7">
            <w:pPr>
              <w:pStyle w:val="BodyText"/>
              <w:jc w:val="both"/>
              <w:rPr>
                <w:rFonts w:ascii="Arial Narrow" w:hAnsi="Arial Narrow"/>
                <w:bCs/>
                <w:sz w:val="22"/>
                <w:szCs w:val="22"/>
                <w:lang w:val="en-ZA" w:eastAsia="en-US"/>
              </w:rPr>
            </w:pPr>
            <w:r w:rsidRPr="003C5E7E">
              <w:rPr>
                <w:rFonts w:ascii="Arial Narrow" w:hAnsi="Arial Narrow"/>
                <w:bCs/>
                <w:sz w:val="22"/>
                <w:szCs w:val="22"/>
                <w:lang w:val="en-ZA" w:eastAsia="en-US"/>
              </w:rPr>
              <w:t xml:space="preserve">No direct impacts are foreseen during the planning and design phase for the proposed project </w:t>
            </w:r>
          </w:p>
          <w:p w:rsidR="00F22324" w:rsidRDefault="00F22324" w:rsidP="00292DA7">
            <w:pPr>
              <w:pStyle w:val="BodyText"/>
              <w:jc w:val="both"/>
              <w:rPr>
                <w:rFonts w:ascii="Arial Narrow" w:hAnsi="Arial Narrow"/>
                <w:b/>
                <w:i/>
                <w:iCs/>
                <w:lang w:val="en-ZA" w:eastAsia="en-US"/>
              </w:rPr>
            </w:pPr>
          </w:p>
          <w:p w:rsidR="00893541" w:rsidRDefault="00893541" w:rsidP="00292DA7">
            <w:pPr>
              <w:pStyle w:val="BodyText"/>
              <w:jc w:val="both"/>
              <w:rPr>
                <w:rFonts w:ascii="Arial Narrow" w:hAnsi="Arial Narrow"/>
                <w:b/>
                <w:i/>
                <w:iCs/>
                <w:lang w:val="en-ZA" w:eastAsia="en-US"/>
              </w:rPr>
            </w:pPr>
            <w:r w:rsidRPr="009A1E3D">
              <w:rPr>
                <w:rFonts w:ascii="Arial Narrow" w:hAnsi="Arial Narrow"/>
                <w:b/>
                <w:i/>
                <w:iCs/>
                <w:lang w:val="en-ZA" w:eastAsia="en-US"/>
              </w:rPr>
              <w:t>Cumulative impacts:</w:t>
            </w:r>
          </w:p>
          <w:p w:rsidR="00F26BB5" w:rsidRPr="003C5E7E" w:rsidRDefault="00D71ED5" w:rsidP="00292DA7">
            <w:pPr>
              <w:pStyle w:val="BodyText"/>
              <w:jc w:val="both"/>
              <w:rPr>
                <w:rFonts w:ascii="Arial Narrow" w:hAnsi="Arial Narrow"/>
                <w:bCs/>
                <w:sz w:val="22"/>
                <w:szCs w:val="22"/>
                <w:lang w:val="en-ZA" w:eastAsia="en-US"/>
              </w:rPr>
            </w:pPr>
            <w:r w:rsidRPr="003C5E7E">
              <w:rPr>
                <w:rFonts w:ascii="Arial Narrow" w:hAnsi="Arial Narrow"/>
                <w:bCs/>
                <w:sz w:val="22"/>
                <w:szCs w:val="22"/>
                <w:lang w:val="en-ZA" w:eastAsia="en-US"/>
              </w:rPr>
              <w:t xml:space="preserve">No cumulative </w:t>
            </w:r>
            <w:r w:rsidR="00F22324" w:rsidRPr="003C5E7E">
              <w:rPr>
                <w:rFonts w:ascii="Arial Narrow" w:hAnsi="Arial Narrow"/>
                <w:bCs/>
                <w:sz w:val="22"/>
                <w:szCs w:val="22"/>
                <w:lang w:val="en-ZA" w:eastAsia="en-US"/>
              </w:rPr>
              <w:t>impacts are expected</w:t>
            </w:r>
            <w:r w:rsidR="00A241E0" w:rsidRPr="003C5E7E">
              <w:rPr>
                <w:rFonts w:ascii="Arial Narrow" w:hAnsi="Arial Narrow"/>
                <w:bCs/>
                <w:sz w:val="22"/>
                <w:szCs w:val="22"/>
                <w:lang w:val="en-ZA" w:eastAsia="en-US"/>
              </w:rPr>
              <w:t xml:space="preserve"> for the planning and design phase</w:t>
            </w:r>
            <w:r w:rsidR="00F22324" w:rsidRPr="003C5E7E">
              <w:rPr>
                <w:rFonts w:ascii="Arial Narrow" w:hAnsi="Arial Narrow"/>
                <w:bCs/>
                <w:sz w:val="22"/>
                <w:szCs w:val="22"/>
                <w:lang w:val="en-ZA" w:eastAsia="en-US"/>
              </w:rPr>
              <w:t xml:space="preserve"> of the proposed project</w:t>
            </w:r>
          </w:p>
        </w:tc>
      </w:tr>
    </w:tbl>
    <w:p w:rsidR="00786C1C" w:rsidRDefault="00786C1C" w:rsidP="00F26BB5">
      <w:pPr>
        <w:pStyle w:val="Footer"/>
        <w:tabs>
          <w:tab w:val="left" w:pos="630"/>
        </w:tabs>
        <w:jc w:val="both"/>
        <w:rPr>
          <w:rFonts w:ascii="Arial Narrow" w:hAnsi="Arial Narrow"/>
          <w:lang w:val="en-ZA"/>
        </w:rPr>
      </w:pPr>
    </w:p>
    <w:p w:rsidR="00A263CF" w:rsidRPr="00A263CF" w:rsidRDefault="00A263CF" w:rsidP="00924621">
      <w:pPr>
        <w:spacing w:after="120"/>
        <w:ind w:left="-142"/>
        <w:jc w:val="both"/>
        <w:rPr>
          <w:rFonts w:ascii="Arial Narrow" w:hAnsi="Arial Narrow"/>
          <w:b/>
        </w:rPr>
      </w:pPr>
      <w:r w:rsidRPr="00F22324">
        <w:rPr>
          <w:rFonts w:ascii="Arial Narrow" w:hAnsi="Arial Narrow"/>
          <w:b/>
        </w:rPr>
        <w:t>IMPACTS THAT MAY RESULT FROM THE CONSTRUCTION PHASE</w:t>
      </w:r>
      <w:r w:rsidRPr="009D0B41">
        <w:rPr>
          <w:rFonts w:ascii="Arial Narrow" w:hAnsi="Arial Narrow"/>
          <w:b/>
        </w:rPr>
        <w:t xml:space="preserve"> </w:t>
      </w:r>
    </w:p>
    <w:tbl>
      <w:tblPr>
        <w:tblW w:w="10548" w:type="dxa"/>
        <w:tblLook w:val="0000" w:firstRow="0" w:lastRow="0" w:firstColumn="0" w:lastColumn="0" w:noHBand="0" w:noVBand="0"/>
      </w:tblPr>
      <w:tblGrid>
        <w:gridCol w:w="10548"/>
      </w:tblGrid>
      <w:tr w:rsidR="00A263CF" w:rsidRPr="00815B23" w:rsidTr="00880880">
        <w:tc>
          <w:tcPr>
            <w:tcW w:w="10548" w:type="dxa"/>
            <w:tcBorders>
              <w:bottom w:val="single" w:sz="4" w:space="0" w:color="auto"/>
            </w:tcBorders>
          </w:tcPr>
          <w:p w:rsidR="00A263CF" w:rsidRPr="00815B23" w:rsidRDefault="00A263CF" w:rsidP="005368D0">
            <w:pPr>
              <w:pStyle w:val="BodyText"/>
              <w:jc w:val="both"/>
              <w:rPr>
                <w:rFonts w:ascii="Arial Narrow" w:hAnsi="Arial Narrow"/>
                <w:b/>
                <w:sz w:val="22"/>
                <w:szCs w:val="22"/>
                <w:lang w:val="en-ZA" w:eastAsia="en-US"/>
              </w:rPr>
            </w:pPr>
          </w:p>
        </w:tc>
      </w:tr>
      <w:tr w:rsidR="00A263CF" w:rsidRPr="00815B23" w:rsidTr="00880880">
        <w:tc>
          <w:tcPr>
            <w:tcW w:w="10548" w:type="dxa"/>
            <w:tcBorders>
              <w:top w:val="single" w:sz="4" w:space="0" w:color="auto"/>
              <w:left w:val="single" w:sz="4" w:space="0" w:color="auto"/>
              <w:bottom w:val="single" w:sz="4" w:space="0" w:color="auto"/>
              <w:right w:val="single" w:sz="4" w:space="0" w:color="auto"/>
            </w:tcBorders>
          </w:tcPr>
          <w:p w:rsidR="00A263CF" w:rsidRPr="00951B49" w:rsidRDefault="00A263CF" w:rsidP="005368D0">
            <w:pPr>
              <w:pStyle w:val="BodyText"/>
              <w:jc w:val="both"/>
              <w:rPr>
                <w:rFonts w:ascii="Arial Narrow" w:hAnsi="Arial Narrow"/>
                <w:b/>
                <w:i/>
                <w:iCs/>
                <w:sz w:val="22"/>
                <w:szCs w:val="22"/>
                <w:lang w:val="en-ZA" w:eastAsia="en-US"/>
              </w:rPr>
            </w:pPr>
            <w:r w:rsidRPr="00951B49">
              <w:rPr>
                <w:rFonts w:ascii="Arial Narrow" w:hAnsi="Arial Narrow"/>
                <w:b/>
                <w:i/>
                <w:iCs/>
                <w:sz w:val="22"/>
                <w:szCs w:val="22"/>
                <w:lang w:val="en-ZA" w:eastAsia="en-US"/>
              </w:rPr>
              <w:t>Direct impacts:</w:t>
            </w:r>
          </w:p>
          <w:p w:rsidR="00A263CF" w:rsidRPr="00951B49" w:rsidRDefault="00A263CF" w:rsidP="005368D0">
            <w:pPr>
              <w:pStyle w:val="BodyText"/>
              <w:jc w:val="both"/>
              <w:rPr>
                <w:rFonts w:ascii="Arial Narrow" w:hAnsi="Arial Narrow"/>
                <w:b/>
                <w:i/>
                <w:iCs/>
                <w:sz w:val="22"/>
                <w:szCs w:val="22"/>
                <w:u w:val="single"/>
                <w:lang w:val="en-ZA" w:eastAsia="en-US"/>
              </w:rPr>
            </w:pPr>
            <w:r w:rsidRPr="00951B49">
              <w:rPr>
                <w:rFonts w:ascii="Arial Narrow" w:hAnsi="Arial Narrow"/>
                <w:b/>
                <w:i/>
                <w:iCs/>
                <w:sz w:val="22"/>
                <w:szCs w:val="22"/>
                <w:u w:val="single"/>
                <w:lang w:val="en-ZA" w:eastAsia="en-US"/>
              </w:rPr>
              <w:t>Air Pollution and Noise:</w:t>
            </w:r>
          </w:p>
          <w:p w:rsidR="00A263CF" w:rsidRPr="00AA142D" w:rsidRDefault="00F22324" w:rsidP="00FA6C27">
            <w:pPr>
              <w:pStyle w:val="BodyText"/>
              <w:numPr>
                <w:ilvl w:val="0"/>
                <w:numId w:val="19"/>
              </w:numPr>
              <w:jc w:val="both"/>
              <w:rPr>
                <w:rFonts w:ascii="Arial Narrow" w:hAnsi="Arial Narrow"/>
                <w:iCs/>
                <w:sz w:val="22"/>
                <w:szCs w:val="22"/>
                <w:lang w:val="en-ZA" w:eastAsia="en-US"/>
              </w:rPr>
            </w:pPr>
            <w:r w:rsidRPr="00AA142D">
              <w:rPr>
                <w:rFonts w:ascii="Arial Narrow" w:hAnsi="Arial Narrow"/>
                <w:iCs/>
                <w:sz w:val="22"/>
                <w:szCs w:val="22"/>
                <w:lang w:val="en-ZA" w:eastAsia="en-US"/>
              </w:rPr>
              <w:t>Removal of vegetation and digging of trenches (excessive dust formation)</w:t>
            </w:r>
          </w:p>
          <w:p w:rsidR="00F22324" w:rsidRPr="00AA142D" w:rsidRDefault="00F22324" w:rsidP="00FA6C27">
            <w:pPr>
              <w:pStyle w:val="BodyText"/>
              <w:numPr>
                <w:ilvl w:val="0"/>
                <w:numId w:val="19"/>
              </w:numPr>
              <w:jc w:val="both"/>
              <w:rPr>
                <w:rFonts w:ascii="Arial Narrow" w:hAnsi="Arial Narrow"/>
                <w:iCs/>
                <w:sz w:val="22"/>
                <w:szCs w:val="22"/>
                <w:lang w:val="en-ZA" w:eastAsia="en-US"/>
              </w:rPr>
            </w:pPr>
            <w:r w:rsidRPr="00AA142D">
              <w:rPr>
                <w:rFonts w:ascii="Arial Narrow" w:hAnsi="Arial Narrow" w:cs="Arial"/>
                <w:sz w:val="22"/>
                <w:szCs w:val="22"/>
              </w:rPr>
              <w:t>Movement of construction vehicles on site and construction activities (digging of trenches)</w:t>
            </w:r>
            <w:r w:rsidRPr="00AA142D">
              <w:rPr>
                <w:rFonts w:ascii="Arial Narrow" w:hAnsi="Arial Narrow" w:cs="Arial"/>
                <w:sz w:val="22"/>
                <w:szCs w:val="22"/>
                <w:lang w:val="en-US"/>
              </w:rPr>
              <w:t xml:space="preserve"> – excessive emissions</w:t>
            </w:r>
          </w:p>
          <w:p w:rsidR="00F22324" w:rsidRPr="00AA142D" w:rsidRDefault="00F22324" w:rsidP="00FA6C27">
            <w:pPr>
              <w:pStyle w:val="BodyText"/>
              <w:numPr>
                <w:ilvl w:val="0"/>
                <w:numId w:val="19"/>
              </w:numPr>
              <w:jc w:val="both"/>
              <w:rPr>
                <w:rFonts w:ascii="Arial Narrow" w:hAnsi="Arial Narrow"/>
                <w:iCs/>
                <w:sz w:val="22"/>
                <w:szCs w:val="22"/>
                <w:lang w:val="en-ZA" w:eastAsia="en-US"/>
              </w:rPr>
            </w:pPr>
            <w:r w:rsidRPr="00AA142D">
              <w:rPr>
                <w:rFonts w:ascii="Arial Narrow" w:hAnsi="Arial Narrow"/>
                <w:iCs/>
                <w:sz w:val="22"/>
                <w:szCs w:val="22"/>
                <w:lang w:val="en-ZA" w:eastAsia="en-US"/>
              </w:rPr>
              <w:t>Burning of domest</w:t>
            </w:r>
            <w:r w:rsidR="00942D35" w:rsidRPr="00AA142D">
              <w:rPr>
                <w:rFonts w:ascii="Arial Narrow" w:hAnsi="Arial Narrow"/>
                <w:iCs/>
                <w:sz w:val="22"/>
                <w:szCs w:val="22"/>
                <w:lang w:val="en-ZA" w:eastAsia="en-US"/>
              </w:rPr>
              <w:t>ic waste and cleared vegetation as well as fires for cooking purposes</w:t>
            </w:r>
            <w:r w:rsidRPr="00AA142D">
              <w:rPr>
                <w:rFonts w:ascii="Arial Narrow" w:hAnsi="Arial Narrow"/>
                <w:iCs/>
                <w:sz w:val="22"/>
                <w:szCs w:val="22"/>
                <w:lang w:val="en-ZA" w:eastAsia="en-US"/>
              </w:rPr>
              <w:t xml:space="preserve"> (excessive smoke</w:t>
            </w:r>
            <w:r w:rsidR="00942D35" w:rsidRPr="00AA142D">
              <w:rPr>
                <w:rFonts w:ascii="Arial Narrow" w:hAnsi="Arial Narrow"/>
                <w:iCs/>
                <w:sz w:val="22"/>
                <w:szCs w:val="22"/>
                <w:lang w:val="en-ZA" w:eastAsia="en-US"/>
              </w:rPr>
              <w:t>)</w:t>
            </w:r>
          </w:p>
          <w:p w:rsidR="00942D35" w:rsidRPr="00AA142D" w:rsidRDefault="00942D35" w:rsidP="00FA6C27">
            <w:pPr>
              <w:pStyle w:val="BodyText"/>
              <w:numPr>
                <w:ilvl w:val="0"/>
                <w:numId w:val="19"/>
              </w:numPr>
              <w:jc w:val="both"/>
              <w:rPr>
                <w:rFonts w:ascii="Arial Narrow" w:hAnsi="Arial Narrow"/>
                <w:iCs/>
                <w:sz w:val="22"/>
                <w:szCs w:val="22"/>
                <w:lang w:val="en-ZA" w:eastAsia="en-US"/>
              </w:rPr>
            </w:pPr>
            <w:r w:rsidRPr="00AA142D">
              <w:rPr>
                <w:rFonts w:ascii="Arial Narrow" w:hAnsi="Arial Narrow"/>
                <w:iCs/>
                <w:sz w:val="22"/>
                <w:szCs w:val="22"/>
                <w:lang w:val="en-ZA" w:eastAsia="en-US"/>
              </w:rPr>
              <w:t>Noise caused by construction activities (movement of construction vehicles on site and use of</w:t>
            </w:r>
            <w:r w:rsidRPr="00942D35">
              <w:rPr>
                <w:rFonts w:ascii="Arial Narrow" w:hAnsi="Arial Narrow"/>
                <w:i/>
                <w:iCs/>
                <w:sz w:val="22"/>
                <w:szCs w:val="22"/>
                <w:lang w:val="en-ZA" w:eastAsia="en-US"/>
              </w:rPr>
              <w:t xml:space="preserve"> </w:t>
            </w:r>
            <w:r w:rsidRPr="00AA142D">
              <w:rPr>
                <w:rFonts w:ascii="Arial Narrow" w:hAnsi="Arial Narrow"/>
                <w:iCs/>
                <w:sz w:val="22"/>
                <w:szCs w:val="22"/>
                <w:lang w:val="en-ZA" w:eastAsia="en-US"/>
              </w:rPr>
              <w:t>machinery – removal of vegetation and digging of trenches) – noise pollution</w:t>
            </w:r>
          </w:p>
          <w:p w:rsidR="00942D35" w:rsidRPr="00AA142D" w:rsidRDefault="00942D35" w:rsidP="00FA6C27">
            <w:pPr>
              <w:pStyle w:val="BodyText"/>
              <w:numPr>
                <w:ilvl w:val="0"/>
                <w:numId w:val="19"/>
              </w:numPr>
              <w:jc w:val="both"/>
              <w:rPr>
                <w:rFonts w:ascii="Arial Narrow" w:hAnsi="Arial Narrow"/>
                <w:iCs/>
                <w:sz w:val="22"/>
                <w:szCs w:val="22"/>
                <w:lang w:val="en-ZA" w:eastAsia="en-US"/>
              </w:rPr>
            </w:pPr>
            <w:r w:rsidRPr="00AA142D">
              <w:rPr>
                <w:rFonts w:ascii="Arial Narrow" w:hAnsi="Arial Narrow"/>
                <w:iCs/>
                <w:sz w:val="22"/>
                <w:szCs w:val="22"/>
                <w:lang w:val="en-ZA" w:eastAsia="en-US"/>
              </w:rPr>
              <w:t>Drilling and blasting activities (if applicable) – Excessive noise</w:t>
            </w:r>
          </w:p>
          <w:p w:rsidR="00942D35" w:rsidRPr="00942D35" w:rsidRDefault="00942D35" w:rsidP="00942D35">
            <w:pPr>
              <w:pStyle w:val="BodyText"/>
              <w:ind w:left="720"/>
              <w:jc w:val="both"/>
              <w:rPr>
                <w:rFonts w:ascii="Arial Narrow" w:hAnsi="Arial Narrow"/>
                <w:i/>
                <w:iCs/>
                <w:sz w:val="22"/>
                <w:szCs w:val="22"/>
                <w:lang w:val="en-ZA" w:eastAsia="en-US"/>
              </w:rPr>
            </w:pPr>
          </w:p>
          <w:p w:rsidR="00A263CF" w:rsidRPr="00951B49" w:rsidRDefault="00A263CF" w:rsidP="005368D0">
            <w:pPr>
              <w:pStyle w:val="BodyText"/>
              <w:jc w:val="both"/>
              <w:rPr>
                <w:rFonts w:ascii="Arial Narrow" w:hAnsi="Arial Narrow"/>
                <w:b/>
                <w:i/>
                <w:iCs/>
                <w:sz w:val="22"/>
                <w:szCs w:val="22"/>
                <w:u w:val="single"/>
                <w:lang w:val="en-ZA" w:eastAsia="en-US"/>
              </w:rPr>
            </w:pPr>
            <w:r w:rsidRPr="00951B49">
              <w:rPr>
                <w:rFonts w:ascii="Arial Narrow" w:hAnsi="Arial Narrow"/>
                <w:b/>
                <w:i/>
                <w:iCs/>
                <w:sz w:val="22"/>
                <w:szCs w:val="22"/>
                <w:u w:val="single"/>
                <w:lang w:val="en-ZA" w:eastAsia="en-US"/>
              </w:rPr>
              <w:t>Ground and Surface Water Pollution:</w:t>
            </w:r>
          </w:p>
          <w:p w:rsidR="00A263CF" w:rsidRPr="00AA142D" w:rsidRDefault="00942D35" w:rsidP="00FA6C27">
            <w:pPr>
              <w:pStyle w:val="BodyText"/>
              <w:numPr>
                <w:ilvl w:val="0"/>
                <w:numId w:val="19"/>
              </w:numPr>
              <w:jc w:val="both"/>
              <w:rPr>
                <w:rFonts w:ascii="Arial Narrow" w:hAnsi="Arial Narrow"/>
                <w:iCs/>
                <w:sz w:val="22"/>
                <w:szCs w:val="22"/>
                <w:lang w:val="en-ZA" w:eastAsia="en-US"/>
              </w:rPr>
            </w:pPr>
            <w:r w:rsidRPr="00AA142D">
              <w:rPr>
                <w:rFonts w:ascii="Arial Narrow" w:hAnsi="Arial Narrow"/>
                <w:iCs/>
                <w:sz w:val="22"/>
                <w:szCs w:val="22"/>
                <w:lang w:val="en-ZA" w:eastAsia="en-US"/>
              </w:rPr>
              <w:t>Seepage/spillages from temporary sanitation facilities (chemical toilets)</w:t>
            </w:r>
          </w:p>
          <w:p w:rsidR="00942D35" w:rsidRPr="00AA142D" w:rsidRDefault="00942D35" w:rsidP="00FA6C27">
            <w:pPr>
              <w:pStyle w:val="BodyText"/>
              <w:numPr>
                <w:ilvl w:val="0"/>
                <w:numId w:val="19"/>
              </w:numPr>
              <w:jc w:val="both"/>
              <w:rPr>
                <w:rFonts w:ascii="Arial Narrow" w:hAnsi="Arial Narrow"/>
                <w:iCs/>
                <w:sz w:val="22"/>
                <w:szCs w:val="22"/>
                <w:lang w:val="en-ZA" w:eastAsia="en-US"/>
              </w:rPr>
            </w:pPr>
            <w:r w:rsidRPr="00AA142D">
              <w:rPr>
                <w:rFonts w:ascii="Arial Narrow" w:hAnsi="Arial Narrow"/>
                <w:iCs/>
                <w:sz w:val="22"/>
                <w:szCs w:val="22"/>
                <w:lang w:val="en-ZA" w:eastAsia="en-US"/>
              </w:rPr>
              <w:t>Spillage of fuel, oils and other lubricants from construction vehicles, machinery and from temporary fuel tanks or storage containers (surface and groundwater pollution)</w:t>
            </w:r>
          </w:p>
          <w:p w:rsidR="00942D35" w:rsidRPr="00AA142D" w:rsidRDefault="00942D35" w:rsidP="00FA6C27">
            <w:pPr>
              <w:pStyle w:val="BodyText"/>
              <w:numPr>
                <w:ilvl w:val="0"/>
                <w:numId w:val="19"/>
              </w:numPr>
              <w:jc w:val="both"/>
              <w:rPr>
                <w:rFonts w:ascii="Arial Narrow" w:hAnsi="Arial Narrow"/>
                <w:iCs/>
                <w:sz w:val="22"/>
                <w:szCs w:val="22"/>
                <w:lang w:val="en-ZA" w:eastAsia="en-US"/>
              </w:rPr>
            </w:pPr>
            <w:r w:rsidRPr="00AA142D">
              <w:rPr>
                <w:rFonts w:ascii="Arial Narrow" w:hAnsi="Arial Narrow"/>
                <w:iCs/>
                <w:sz w:val="22"/>
                <w:szCs w:val="22"/>
                <w:lang w:val="en-ZA" w:eastAsia="en-US"/>
              </w:rPr>
              <w:t>Location of the site camp (placed near drainages and not properly planned)</w:t>
            </w:r>
          </w:p>
          <w:p w:rsidR="00942D35" w:rsidRPr="00AA142D" w:rsidRDefault="00942D35" w:rsidP="00FA6C27">
            <w:pPr>
              <w:pStyle w:val="BodyText"/>
              <w:numPr>
                <w:ilvl w:val="0"/>
                <w:numId w:val="19"/>
              </w:numPr>
              <w:jc w:val="both"/>
              <w:rPr>
                <w:rFonts w:ascii="Arial Narrow" w:hAnsi="Arial Narrow"/>
                <w:iCs/>
                <w:sz w:val="22"/>
                <w:szCs w:val="22"/>
                <w:lang w:val="en-ZA" w:eastAsia="en-US"/>
              </w:rPr>
            </w:pPr>
            <w:r w:rsidRPr="00AA142D">
              <w:rPr>
                <w:rFonts w:ascii="Arial Narrow" w:hAnsi="Arial Narrow"/>
                <w:iCs/>
                <w:sz w:val="22"/>
                <w:szCs w:val="22"/>
                <w:lang w:val="en-ZA" w:eastAsia="en-US"/>
              </w:rPr>
              <w:t>Inappropriate use of hazardous chemicals</w:t>
            </w:r>
          </w:p>
          <w:p w:rsidR="00942D35" w:rsidRPr="00AA142D" w:rsidRDefault="00942D35" w:rsidP="00FA6C27">
            <w:pPr>
              <w:pStyle w:val="BodyText"/>
              <w:numPr>
                <w:ilvl w:val="0"/>
                <w:numId w:val="19"/>
              </w:numPr>
              <w:jc w:val="both"/>
              <w:rPr>
                <w:rFonts w:ascii="Arial Narrow" w:hAnsi="Arial Narrow"/>
                <w:iCs/>
                <w:sz w:val="22"/>
                <w:szCs w:val="22"/>
                <w:lang w:val="en-ZA" w:eastAsia="en-US"/>
              </w:rPr>
            </w:pPr>
            <w:r w:rsidRPr="00AA142D">
              <w:rPr>
                <w:rFonts w:ascii="Arial Narrow" w:hAnsi="Arial Narrow"/>
                <w:iCs/>
                <w:sz w:val="22"/>
                <w:szCs w:val="22"/>
                <w:lang w:val="en-ZA" w:eastAsia="en-US"/>
              </w:rPr>
              <w:t>Inappropriate management of waste (bitumen layers, bricks, concrete)</w:t>
            </w:r>
          </w:p>
          <w:p w:rsidR="00942D35" w:rsidRPr="00AA142D" w:rsidRDefault="00942D35" w:rsidP="00FA6C27">
            <w:pPr>
              <w:pStyle w:val="BodyText"/>
              <w:numPr>
                <w:ilvl w:val="0"/>
                <w:numId w:val="19"/>
              </w:numPr>
              <w:jc w:val="both"/>
              <w:rPr>
                <w:rFonts w:ascii="Arial Narrow" w:hAnsi="Arial Narrow"/>
                <w:iCs/>
                <w:sz w:val="22"/>
                <w:szCs w:val="22"/>
                <w:lang w:val="en-ZA" w:eastAsia="en-US"/>
              </w:rPr>
            </w:pPr>
            <w:r w:rsidRPr="00AA142D">
              <w:rPr>
                <w:rFonts w:ascii="Arial Narrow" w:hAnsi="Arial Narrow"/>
                <w:iCs/>
                <w:sz w:val="22"/>
                <w:szCs w:val="22"/>
                <w:lang w:val="en-ZA" w:eastAsia="en-US"/>
              </w:rPr>
              <w:t>Storm water run-off over cleared areas, and pipeline trenches (increased sediment load to drainages, especially against steeper slopes)</w:t>
            </w:r>
          </w:p>
          <w:p w:rsidR="00942D35" w:rsidRPr="00AA142D" w:rsidRDefault="00942D35" w:rsidP="00FA6C27">
            <w:pPr>
              <w:pStyle w:val="BodyText"/>
              <w:numPr>
                <w:ilvl w:val="0"/>
                <w:numId w:val="19"/>
              </w:numPr>
              <w:jc w:val="both"/>
              <w:rPr>
                <w:rFonts w:ascii="Arial Narrow" w:hAnsi="Arial Narrow"/>
                <w:iCs/>
                <w:sz w:val="22"/>
                <w:szCs w:val="22"/>
                <w:lang w:val="en-ZA" w:eastAsia="en-US"/>
              </w:rPr>
            </w:pPr>
            <w:r w:rsidRPr="00AA142D">
              <w:rPr>
                <w:rFonts w:ascii="Arial Narrow" w:hAnsi="Arial Narrow"/>
                <w:iCs/>
                <w:sz w:val="22"/>
                <w:szCs w:val="22"/>
                <w:lang w:val="en-ZA" w:eastAsia="en-US"/>
              </w:rPr>
              <w:t>Transportation of stockpiled material by means of rain (Increase in turbidit</w:t>
            </w:r>
            <w:r w:rsidR="009A3248" w:rsidRPr="00AA142D">
              <w:rPr>
                <w:rFonts w:ascii="Arial Narrow" w:hAnsi="Arial Narrow"/>
                <w:iCs/>
                <w:sz w:val="22"/>
                <w:szCs w:val="22"/>
                <w:lang w:val="en-ZA" w:eastAsia="en-US"/>
              </w:rPr>
              <w:t>y and sedimentation of drainages)</w:t>
            </w:r>
          </w:p>
          <w:p w:rsidR="003C544C" w:rsidRPr="00AA142D" w:rsidRDefault="003C544C" w:rsidP="00FA6C27">
            <w:pPr>
              <w:pStyle w:val="BodyText"/>
              <w:numPr>
                <w:ilvl w:val="0"/>
                <w:numId w:val="19"/>
              </w:numPr>
              <w:jc w:val="both"/>
              <w:rPr>
                <w:rFonts w:ascii="Arial Narrow" w:hAnsi="Arial Narrow"/>
                <w:iCs/>
                <w:sz w:val="22"/>
                <w:szCs w:val="22"/>
                <w:lang w:val="en-ZA" w:eastAsia="en-US"/>
              </w:rPr>
            </w:pPr>
            <w:r w:rsidRPr="00AA142D">
              <w:rPr>
                <w:rFonts w:ascii="Arial Narrow" w:hAnsi="Arial Narrow"/>
                <w:iCs/>
                <w:sz w:val="22"/>
                <w:szCs w:val="22"/>
                <w:lang w:val="en-ZA" w:eastAsia="en-US"/>
              </w:rPr>
              <w:t xml:space="preserve">Trenching across and within drainage sections – Disturbances of banks and beds of drainages (Increase in sediment </w:t>
            </w:r>
            <w:r w:rsidRPr="00AA142D">
              <w:rPr>
                <w:rFonts w:ascii="Arial Narrow" w:hAnsi="Arial Narrow"/>
                <w:iCs/>
                <w:sz w:val="22"/>
                <w:szCs w:val="22"/>
                <w:lang w:val="en-ZA" w:eastAsia="en-US"/>
              </w:rPr>
              <w:lastRenderedPageBreak/>
              <w:t>load affecting water quality downstream</w:t>
            </w:r>
          </w:p>
          <w:p w:rsidR="00A263CF" w:rsidRPr="00A56CD8" w:rsidRDefault="00A263CF" w:rsidP="005368D0">
            <w:pPr>
              <w:pStyle w:val="BodyText"/>
              <w:jc w:val="both"/>
              <w:rPr>
                <w:rFonts w:ascii="Arial Narrow" w:hAnsi="Arial Narrow"/>
                <w:i/>
                <w:iCs/>
                <w:sz w:val="22"/>
                <w:szCs w:val="22"/>
                <w:u w:val="single"/>
                <w:lang w:val="en-ZA" w:eastAsia="en-US"/>
              </w:rPr>
            </w:pPr>
          </w:p>
          <w:p w:rsidR="00A263CF" w:rsidRPr="00951B49" w:rsidRDefault="00A263CF" w:rsidP="005368D0">
            <w:pPr>
              <w:pStyle w:val="BodyText"/>
              <w:jc w:val="both"/>
              <w:rPr>
                <w:rFonts w:ascii="Arial Narrow" w:hAnsi="Arial Narrow"/>
                <w:b/>
                <w:i/>
                <w:iCs/>
                <w:sz w:val="22"/>
                <w:szCs w:val="22"/>
                <w:u w:val="single"/>
                <w:lang w:val="en-ZA" w:eastAsia="en-US"/>
              </w:rPr>
            </w:pPr>
            <w:r w:rsidRPr="00951B49">
              <w:rPr>
                <w:rFonts w:ascii="Arial Narrow" w:hAnsi="Arial Narrow"/>
                <w:b/>
                <w:i/>
                <w:iCs/>
                <w:sz w:val="22"/>
                <w:szCs w:val="22"/>
                <w:u w:val="single"/>
                <w:lang w:val="en-ZA" w:eastAsia="en-US"/>
              </w:rPr>
              <w:t>Water Use:</w:t>
            </w:r>
          </w:p>
          <w:p w:rsidR="00A263CF" w:rsidRDefault="003C544C" w:rsidP="00FA6C27">
            <w:pPr>
              <w:pStyle w:val="BodyText"/>
              <w:numPr>
                <w:ilvl w:val="0"/>
                <w:numId w:val="19"/>
              </w:numPr>
              <w:jc w:val="both"/>
              <w:rPr>
                <w:rFonts w:ascii="Arial Narrow" w:hAnsi="Arial Narrow"/>
                <w:iCs/>
                <w:sz w:val="22"/>
                <w:szCs w:val="22"/>
                <w:lang w:val="en-ZA"/>
              </w:rPr>
            </w:pPr>
            <w:r w:rsidRPr="003C544C">
              <w:rPr>
                <w:rFonts w:ascii="Arial Narrow" w:hAnsi="Arial Narrow"/>
                <w:iCs/>
                <w:sz w:val="22"/>
                <w:szCs w:val="22"/>
                <w:lang w:val="en-ZA"/>
              </w:rPr>
              <w:t>Water use for human consumption, construction purposes and dust suppression</w:t>
            </w:r>
            <w:r>
              <w:rPr>
                <w:rFonts w:ascii="Arial Narrow" w:hAnsi="Arial Narrow"/>
                <w:iCs/>
                <w:sz w:val="22"/>
                <w:szCs w:val="22"/>
                <w:lang w:val="en-ZA"/>
              </w:rPr>
              <w:t xml:space="preserve"> (Reduction of available water resources</w:t>
            </w:r>
          </w:p>
          <w:p w:rsidR="003C544C" w:rsidRPr="00A56CD8" w:rsidRDefault="003C544C" w:rsidP="003C544C">
            <w:pPr>
              <w:pStyle w:val="BodyText"/>
              <w:ind w:left="720"/>
              <w:jc w:val="both"/>
              <w:rPr>
                <w:rFonts w:ascii="Arial Narrow" w:hAnsi="Arial Narrow"/>
                <w:iCs/>
                <w:sz w:val="22"/>
                <w:szCs w:val="22"/>
                <w:lang w:val="en-ZA"/>
              </w:rPr>
            </w:pPr>
          </w:p>
          <w:p w:rsidR="00A263CF" w:rsidRPr="00951B49" w:rsidRDefault="00A263CF" w:rsidP="005368D0">
            <w:pPr>
              <w:pStyle w:val="BodyText"/>
              <w:jc w:val="both"/>
              <w:rPr>
                <w:rFonts w:ascii="Arial Narrow" w:hAnsi="Arial Narrow"/>
                <w:b/>
                <w:iCs/>
                <w:sz w:val="22"/>
                <w:szCs w:val="22"/>
                <w:u w:val="single"/>
                <w:lang w:val="en-ZA" w:eastAsia="en-US"/>
              </w:rPr>
            </w:pPr>
            <w:r w:rsidRPr="00951B49">
              <w:rPr>
                <w:rFonts w:ascii="Arial Narrow" w:hAnsi="Arial Narrow"/>
                <w:b/>
                <w:iCs/>
                <w:sz w:val="22"/>
                <w:szCs w:val="22"/>
                <w:u w:val="single"/>
                <w:lang w:val="en-ZA" w:eastAsia="en-US"/>
              </w:rPr>
              <w:t>Archaeology/Heritage Findings:</w:t>
            </w:r>
          </w:p>
          <w:p w:rsidR="003C544C" w:rsidRPr="003C544C" w:rsidRDefault="003C544C" w:rsidP="00FA6C27">
            <w:pPr>
              <w:pStyle w:val="BodyText"/>
              <w:numPr>
                <w:ilvl w:val="0"/>
                <w:numId w:val="19"/>
              </w:numPr>
              <w:jc w:val="both"/>
              <w:rPr>
                <w:rFonts w:ascii="Arial Narrow" w:hAnsi="Arial Narrow"/>
                <w:iCs/>
                <w:sz w:val="22"/>
                <w:szCs w:val="22"/>
                <w:lang w:val="en-ZA"/>
              </w:rPr>
            </w:pPr>
            <w:r w:rsidRPr="003C544C">
              <w:rPr>
                <w:rFonts w:ascii="Arial Narrow" w:hAnsi="Arial Narrow"/>
                <w:iCs/>
                <w:sz w:val="22"/>
                <w:szCs w:val="22"/>
                <w:lang w:val="en-ZA"/>
              </w:rPr>
              <w:t>Earth works (removal of vegetation and digging of trenches)</w:t>
            </w:r>
            <w:r>
              <w:rPr>
                <w:rFonts w:ascii="Arial Narrow" w:hAnsi="Arial Narrow"/>
                <w:iCs/>
                <w:sz w:val="22"/>
                <w:szCs w:val="22"/>
                <w:lang w:val="en-ZA"/>
              </w:rPr>
              <w:t xml:space="preserve"> – destruction of archaeological evidence and heritage remains.</w:t>
            </w:r>
          </w:p>
          <w:p w:rsidR="003C544C" w:rsidRDefault="003C544C" w:rsidP="005368D0">
            <w:pPr>
              <w:pStyle w:val="BodyText"/>
              <w:jc w:val="both"/>
              <w:rPr>
                <w:rFonts w:ascii="Arial Narrow" w:hAnsi="Arial Narrow"/>
                <w:b/>
                <w:i/>
                <w:iCs/>
                <w:sz w:val="22"/>
                <w:szCs w:val="22"/>
                <w:u w:val="single"/>
                <w:lang w:val="en-ZA" w:eastAsia="en-US"/>
              </w:rPr>
            </w:pPr>
          </w:p>
          <w:p w:rsidR="00A263CF" w:rsidRDefault="00A263CF" w:rsidP="005368D0">
            <w:pPr>
              <w:pStyle w:val="BodyText"/>
              <w:jc w:val="both"/>
              <w:rPr>
                <w:rFonts w:ascii="Arial Narrow" w:hAnsi="Arial Narrow"/>
                <w:b/>
                <w:i/>
                <w:iCs/>
                <w:sz w:val="22"/>
                <w:szCs w:val="22"/>
                <w:u w:val="single"/>
                <w:lang w:val="en-ZA" w:eastAsia="en-US"/>
              </w:rPr>
            </w:pPr>
            <w:r w:rsidRPr="00951B49">
              <w:rPr>
                <w:rFonts w:ascii="Arial Narrow" w:hAnsi="Arial Narrow"/>
                <w:b/>
                <w:i/>
                <w:iCs/>
                <w:sz w:val="22"/>
                <w:szCs w:val="22"/>
                <w:u w:val="single"/>
                <w:lang w:val="en-ZA" w:eastAsia="en-US"/>
              </w:rPr>
              <w:t>Ecology:</w:t>
            </w:r>
          </w:p>
          <w:p w:rsidR="003C544C" w:rsidRDefault="003C544C" w:rsidP="00FA6C27">
            <w:pPr>
              <w:pStyle w:val="BodyText"/>
              <w:numPr>
                <w:ilvl w:val="0"/>
                <w:numId w:val="19"/>
              </w:numPr>
              <w:jc w:val="both"/>
              <w:rPr>
                <w:rFonts w:ascii="Arial Narrow" w:hAnsi="Arial Narrow"/>
                <w:iCs/>
                <w:sz w:val="22"/>
                <w:szCs w:val="22"/>
                <w:lang w:val="en-ZA"/>
              </w:rPr>
            </w:pPr>
            <w:r>
              <w:rPr>
                <w:rFonts w:ascii="Arial Narrow" w:hAnsi="Arial Narrow"/>
                <w:iCs/>
                <w:sz w:val="22"/>
                <w:szCs w:val="22"/>
                <w:lang w:val="en-ZA"/>
              </w:rPr>
              <w:t>Vegetation removal (habitat destruction and loss of floral diversity)</w:t>
            </w:r>
          </w:p>
          <w:p w:rsidR="003C544C" w:rsidRDefault="003C544C" w:rsidP="00FA6C27">
            <w:pPr>
              <w:pStyle w:val="BodyText"/>
              <w:numPr>
                <w:ilvl w:val="0"/>
                <w:numId w:val="19"/>
              </w:numPr>
              <w:jc w:val="both"/>
              <w:rPr>
                <w:rFonts w:ascii="Arial Narrow" w:hAnsi="Arial Narrow"/>
                <w:iCs/>
                <w:sz w:val="22"/>
                <w:szCs w:val="22"/>
                <w:lang w:val="en-ZA"/>
              </w:rPr>
            </w:pPr>
            <w:r>
              <w:rPr>
                <w:rFonts w:ascii="Arial Narrow" w:hAnsi="Arial Narrow"/>
                <w:iCs/>
                <w:sz w:val="22"/>
                <w:szCs w:val="22"/>
                <w:lang w:val="en-ZA"/>
              </w:rPr>
              <w:t>Removal of Red Data and Endemic plant species (loss of floral diversity)</w:t>
            </w:r>
          </w:p>
          <w:p w:rsidR="003C544C" w:rsidRDefault="003C544C" w:rsidP="00FA6C27">
            <w:pPr>
              <w:pStyle w:val="BodyText"/>
              <w:numPr>
                <w:ilvl w:val="0"/>
                <w:numId w:val="19"/>
              </w:numPr>
              <w:jc w:val="both"/>
              <w:rPr>
                <w:rFonts w:ascii="Arial Narrow" w:hAnsi="Arial Narrow"/>
                <w:iCs/>
                <w:sz w:val="22"/>
                <w:szCs w:val="22"/>
                <w:lang w:val="en-ZA"/>
              </w:rPr>
            </w:pPr>
            <w:r>
              <w:rPr>
                <w:rFonts w:ascii="Arial Narrow" w:hAnsi="Arial Narrow"/>
                <w:iCs/>
                <w:sz w:val="22"/>
                <w:szCs w:val="22"/>
                <w:lang w:val="en-ZA"/>
              </w:rPr>
              <w:t>Construction</w:t>
            </w:r>
            <w:r w:rsidR="00AA142D">
              <w:rPr>
                <w:rFonts w:ascii="Arial Narrow" w:hAnsi="Arial Narrow"/>
                <w:iCs/>
                <w:sz w:val="22"/>
                <w:szCs w:val="22"/>
                <w:lang w:val="en-ZA"/>
              </w:rPr>
              <w:t xml:space="preserve"> activities – (loss of important vegetation types and habitat fragmentation)</w:t>
            </w:r>
          </w:p>
          <w:p w:rsidR="00AA142D" w:rsidRDefault="00AA142D" w:rsidP="00FA6C27">
            <w:pPr>
              <w:pStyle w:val="BodyText"/>
              <w:numPr>
                <w:ilvl w:val="0"/>
                <w:numId w:val="19"/>
              </w:numPr>
              <w:jc w:val="both"/>
              <w:rPr>
                <w:rFonts w:ascii="Arial Narrow" w:hAnsi="Arial Narrow"/>
                <w:iCs/>
                <w:sz w:val="22"/>
                <w:szCs w:val="22"/>
                <w:lang w:val="en-ZA"/>
              </w:rPr>
            </w:pPr>
            <w:r>
              <w:rPr>
                <w:rFonts w:ascii="Arial Narrow" w:hAnsi="Arial Narrow"/>
                <w:iCs/>
                <w:sz w:val="22"/>
                <w:szCs w:val="22"/>
                <w:lang w:val="en-ZA"/>
              </w:rPr>
              <w:t>Construction activities – (increase in alien invasive plant species)</w:t>
            </w:r>
          </w:p>
          <w:p w:rsidR="00AA142D" w:rsidRDefault="00AA142D" w:rsidP="00FA6C27">
            <w:pPr>
              <w:pStyle w:val="BodyText"/>
              <w:numPr>
                <w:ilvl w:val="0"/>
                <w:numId w:val="19"/>
              </w:numPr>
              <w:jc w:val="both"/>
              <w:rPr>
                <w:rFonts w:ascii="Arial Narrow" w:hAnsi="Arial Narrow"/>
                <w:iCs/>
                <w:sz w:val="22"/>
                <w:szCs w:val="22"/>
                <w:lang w:val="en-ZA"/>
              </w:rPr>
            </w:pPr>
            <w:r w:rsidRPr="00AA142D">
              <w:rPr>
                <w:rFonts w:ascii="Arial Narrow" w:hAnsi="Arial Narrow"/>
                <w:iCs/>
                <w:sz w:val="22"/>
                <w:szCs w:val="22"/>
                <w:lang w:val="en-ZA"/>
              </w:rPr>
              <w:t>Removal of vegetation and loss of fauna due to accidental fires</w:t>
            </w:r>
            <w:r>
              <w:rPr>
                <w:rFonts w:ascii="Arial Narrow" w:hAnsi="Arial Narrow"/>
                <w:iCs/>
                <w:sz w:val="22"/>
                <w:szCs w:val="22"/>
                <w:lang w:val="en-ZA"/>
              </w:rPr>
              <w:t xml:space="preserve"> – (loss of biodiversity)</w:t>
            </w:r>
          </w:p>
          <w:p w:rsidR="00AA142D" w:rsidRPr="00AA142D" w:rsidRDefault="00AA142D" w:rsidP="00FA6C27">
            <w:pPr>
              <w:pStyle w:val="BodyText"/>
              <w:numPr>
                <w:ilvl w:val="0"/>
                <w:numId w:val="19"/>
              </w:numPr>
              <w:jc w:val="both"/>
              <w:rPr>
                <w:rFonts w:ascii="Arial Narrow" w:hAnsi="Arial Narrow"/>
                <w:iCs/>
                <w:sz w:val="22"/>
                <w:szCs w:val="22"/>
                <w:lang w:val="en-ZA"/>
              </w:rPr>
            </w:pPr>
            <w:r w:rsidRPr="00AA142D">
              <w:rPr>
                <w:rFonts w:ascii="Arial Narrow" w:hAnsi="Arial Narrow"/>
                <w:iCs/>
                <w:sz w:val="22"/>
                <w:szCs w:val="22"/>
                <w:lang w:val="en-ZA"/>
              </w:rPr>
              <w:t>Killing of faun</w:t>
            </w:r>
            <w:r>
              <w:rPr>
                <w:rFonts w:ascii="Arial Narrow" w:hAnsi="Arial Narrow"/>
                <w:iCs/>
                <w:sz w:val="22"/>
                <w:szCs w:val="22"/>
                <w:lang w:val="en-ZA"/>
              </w:rPr>
              <w:t>a (snaring/hunting or poisoning) – loss of fauna</w:t>
            </w:r>
          </w:p>
          <w:p w:rsidR="00AA142D" w:rsidRDefault="00AA142D" w:rsidP="00FA6C27">
            <w:pPr>
              <w:pStyle w:val="BodyText"/>
              <w:numPr>
                <w:ilvl w:val="0"/>
                <w:numId w:val="19"/>
              </w:numPr>
              <w:jc w:val="both"/>
              <w:rPr>
                <w:rFonts w:ascii="Arial Narrow" w:hAnsi="Arial Narrow"/>
                <w:iCs/>
                <w:sz w:val="22"/>
                <w:szCs w:val="22"/>
                <w:lang w:val="en-ZA"/>
              </w:rPr>
            </w:pPr>
            <w:r w:rsidRPr="00AA142D">
              <w:rPr>
                <w:rFonts w:ascii="Arial Narrow" w:hAnsi="Arial Narrow"/>
                <w:iCs/>
                <w:sz w:val="22"/>
                <w:szCs w:val="22"/>
                <w:lang w:val="en-ZA"/>
              </w:rPr>
              <w:t>Excavation activities (trenches) and movement of heavy vehicles</w:t>
            </w:r>
            <w:r>
              <w:rPr>
                <w:rFonts w:ascii="Arial Narrow" w:hAnsi="Arial Narrow"/>
                <w:iCs/>
                <w:sz w:val="22"/>
                <w:szCs w:val="22"/>
                <w:lang w:val="en-ZA"/>
              </w:rPr>
              <w:t xml:space="preserve"> – habitat destruction and loss of fauna</w:t>
            </w:r>
          </w:p>
          <w:p w:rsidR="00AA142D" w:rsidRDefault="00AA142D" w:rsidP="00FA6C27">
            <w:pPr>
              <w:pStyle w:val="BodyText"/>
              <w:numPr>
                <w:ilvl w:val="0"/>
                <w:numId w:val="19"/>
              </w:numPr>
              <w:jc w:val="both"/>
              <w:rPr>
                <w:rFonts w:ascii="Arial Narrow" w:hAnsi="Arial Narrow"/>
                <w:iCs/>
                <w:sz w:val="22"/>
                <w:szCs w:val="22"/>
                <w:lang w:val="en-ZA"/>
              </w:rPr>
            </w:pPr>
            <w:r w:rsidRPr="00AA142D">
              <w:rPr>
                <w:rFonts w:ascii="Arial Narrow" w:hAnsi="Arial Narrow"/>
                <w:iCs/>
                <w:sz w:val="22"/>
                <w:szCs w:val="22"/>
                <w:lang w:val="en-ZA"/>
              </w:rPr>
              <w:t>Littering (e.g. cans and plastics)</w:t>
            </w:r>
            <w:r>
              <w:rPr>
                <w:rFonts w:ascii="Arial Narrow" w:hAnsi="Arial Narrow"/>
                <w:iCs/>
                <w:sz w:val="22"/>
                <w:szCs w:val="22"/>
                <w:lang w:val="en-ZA"/>
              </w:rPr>
              <w:t xml:space="preserve"> – danger to indigenous fauna</w:t>
            </w:r>
          </w:p>
          <w:p w:rsidR="00AA142D" w:rsidRPr="00AA142D" w:rsidRDefault="00AA142D" w:rsidP="00FA6C27">
            <w:pPr>
              <w:pStyle w:val="BodyText"/>
              <w:numPr>
                <w:ilvl w:val="0"/>
                <w:numId w:val="19"/>
              </w:numPr>
              <w:jc w:val="both"/>
              <w:rPr>
                <w:rFonts w:ascii="Arial Narrow" w:hAnsi="Arial Narrow"/>
                <w:iCs/>
                <w:sz w:val="22"/>
                <w:szCs w:val="22"/>
                <w:lang w:val="en-ZA"/>
              </w:rPr>
            </w:pPr>
            <w:r w:rsidRPr="00AA142D">
              <w:rPr>
                <w:rFonts w:ascii="Arial Narrow" w:hAnsi="Arial Narrow"/>
                <w:iCs/>
                <w:sz w:val="22"/>
                <w:szCs w:val="22"/>
                <w:lang w:val="en-ZA"/>
              </w:rPr>
              <w:t>Construction activities</w:t>
            </w:r>
            <w:r>
              <w:rPr>
                <w:rFonts w:ascii="Arial Narrow" w:hAnsi="Arial Narrow"/>
                <w:iCs/>
                <w:sz w:val="22"/>
                <w:szCs w:val="22"/>
                <w:lang w:val="en-ZA"/>
              </w:rPr>
              <w:t xml:space="preserve"> </w:t>
            </w:r>
            <w:r w:rsidRPr="00AA142D">
              <w:rPr>
                <w:rFonts w:ascii="Arial Narrow" w:hAnsi="Arial Narrow"/>
                <w:iCs/>
                <w:sz w:val="22"/>
                <w:szCs w:val="22"/>
                <w:lang w:val="en-ZA"/>
              </w:rPr>
              <w:t>(</w:t>
            </w:r>
            <w:r w:rsidRPr="00AA142D">
              <w:rPr>
                <w:rFonts w:ascii="Arial Narrow" w:hAnsi="Arial Narrow" w:cs="Arial"/>
                <w:sz w:val="22"/>
                <w:szCs w:val="22"/>
              </w:rPr>
              <w:t>Loss of protected and general fauna occurring in the area</w:t>
            </w:r>
            <w:r w:rsidRPr="00AA142D">
              <w:rPr>
                <w:rFonts w:ascii="Arial Narrow" w:hAnsi="Arial Narrow" w:cs="Arial"/>
                <w:sz w:val="22"/>
                <w:szCs w:val="22"/>
                <w:lang w:val="en-US"/>
              </w:rPr>
              <w:t>)</w:t>
            </w:r>
          </w:p>
          <w:p w:rsidR="00AA142D" w:rsidRDefault="00AA142D" w:rsidP="00FA6C27">
            <w:pPr>
              <w:pStyle w:val="BodyText"/>
              <w:numPr>
                <w:ilvl w:val="0"/>
                <w:numId w:val="19"/>
              </w:numPr>
              <w:jc w:val="both"/>
              <w:rPr>
                <w:rFonts w:ascii="Arial Narrow" w:hAnsi="Arial Narrow"/>
                <w:iCs/>
                <w:sz w:val="22"/>
                <w:szCs w:val="22"/>
                <w:lang w:val="en-ZA"/>
              </w:rPr>
            </w:pPr>
            <w:r w:rsidRPr="00AA142D">
              <w:rPr>
                <w:rFonts w:ascii="Arial Narrow" w:hAnsi="Arial Narrow"/>
                <w:iCs/>
                <w:sz w:val="22"/>
                <w:szCs w:val="22"/>
                <w:lang w:val="en-ZA"/>
              </w:rPr>
              <w:t>Indiscriminate wood collection</w:t>
            </w:r>
            <w:r>
              <w:rPr>
                <w:rFonts w:ascii="Arial Narrow" w:hAnsi="Arial Narrow"/>
                <w:iCs/>
                <w:sz w:val="22"/>
                <w:szCs w:val="22"/>
                <w:lang w:val="en-ZA"/>
              </w:rPr>
              <w:t xml:space="preserve"> (Loss of indigenous flora)</w:t>
            </w:r>
          </w:p>
          <w:p w:rsidR="00AA142D" w:rsidRPr="00AA142D" w:rsidRDefault="00AA142D" w:rsidP="00FA6C27">
            <w:pPr>
              <w:pStyle w:val="BodyText"/>
              <w:numPr>
                <w:ilvl w:val="0"/>
                <w:numId w:val="19"/>
              </w:numPr>
              <w:jc w:val="both"/>
              <w:rPr>
                <w:rFonts w:ascii="Arial Narrow" w:hAnsi="Arial Narrow"/>
                <w:iCs/>
                <w:sz w:val="22"/>
                <w:szCs w:val="22"/>
                <w:lang w:val="en-ZA"/>
              </w:rPr>
            </w:pPr>
            <w:r w:rsidRPr="00AA142D">
              <w:rPr>
                <w:rFonts w:ascii="Arial Narrow" w:hAnsi="Arial Narrow"/>
                <w:iCs/>
                <w:sz w:val="22"/>
                <w:szCs w:val="22"/>
                <w:lang w:val="en-ZA"/>
              </w:rPr>
              <w:t>Construction activities(Impact on drainage channels and drainage regimes)</w:t>
            </w:r>
          </w:p>
          <w:p w:rsidR="00291554" w:rsidRDefault="00291554" w:rsidP="005368D0">
            <w:pPr>
              <w:pStyle w:val="BodyText"/>
              <w:jc w:val="both"/>
              <w:rPr>
                <w:rFonts w:ascii="Arial Narrow" w:hAnsi="Arial Narrow"/>
                <w:b/>
                <w:i/>
                <w:iCs/>
                <w:sz w:val="22"/>
                <w:szCs w:val="22"/>
                <w:u w:val="single"/>
                <w:lang w:val="en-ZA" w:eastAsia="en-US"/>
              </w:rPr>
            </w:pPr>
          </w:p>
          <w:p w:rsidR="00A263CF" w:rsidRPr="00951B49" w:rsidRDefault="00A263CF" w:rsidP="005368D0">
            <w:pPr>
              <w:pStyle w:val="BodyText"/>
              <w:jc w:val="both"/>
              <w:rPr>
                <w:rFonts w:ascii="Arial Narrow" w:hAnsi="Arial Narrow"/>
                <w:b/>
                <w:i/>
                <w:iCs/>
                <w:sz w:val="22"/>
                <w:szCs w:val="22"/>
                <w:u w:val="single"/>
                <w:lang w:val="en-ZA" w:eastAsia="en-US"/>
              </w:rPr>
            </w:pPr>
            <w:r w:rsidRPr="00951B49">
              <w:rPr>
                <w:rFonts w:ascii="Arial Narrow" w:hAnsi="Arial Narrow"/>
                <w:b/>
                <w:i/>
                <w:iCs/>
                <w:sz w:val="22"/>
                <w:szCs w:val="22"/>
                <w:u w:val="single"/>
                <w:lang w:val="en-ZA" w:eastAsia="en-US"/>
              </w:rPr>
              <w:t>Soil Pollution and Degradation:</w:t>
            </w:r>
          </w:p>
          <w:p w:rsidR="008015E4" w:rsidRDefault="00291554" w:rsidP="00FA6C27">
            <w:pPr>
              <w:pStyle w:val="BodyText"/>
              <w:numPr>
                <w:ilvl w:val="0"/>
                <w:numId w:val="19"/>
              </w:numPr>
              <w:jc w:val="both"/>
              <w:rPr>
                <w:rFonts w:ascii="Arial Narrow" w:hAnsi="Arial Narrow"/>
                <w:iCs/>
                <w:sz w:val="22"/>
                <w:szCs w:val="22"/>
                <w:lang w:val="en-ZA"/>
              </w:rPr>
            </w:pPr>
            <w:r w:rsidRPr="00291554">
              <w:rPr>
                <w:rFonts w:ascii="Arial Narrow" w:hAnsi="Arial Narrow"/>
                <w:iCs/>
                <w:sz w:val="22"/>
                <w:szCs w:val="22"/>
                <w:lang w:val="en-ZA"/>
              </w:rPr>
              <w:t>Spillage of fuel and lubricants from vehicles and temporary f</w:t>
            </w:r>
            <w:r>
              <w:rPr>
                <w:rFonts w:ascii="Arial Narrow" w:hAnsi="Arial Narrow"/>
                <w:iCs/>
                <w:sz w:val="22"/>
                <w:szCs w:val="22"/>
                <w:lang w:val="en-ZA"/>
              </w:rPr>
              <w:t xml:space="preserve">uel tanks or storage containers </w:t>
            </w:r>
          </w:p>
          <w:p w:rsidR="00291554" w:rsidRDefault="00291554" w:rsidP="00FA6C27">
            <w:pPr>
              <w:pStyle w:val="BodyText"/>
              <w:numPr>
                <w:ilvl w:val="0"/>
                <w:numId w:val="19"/>
              </w:numPr>
              <w:jc w:val="both"/>
              <w:rPr>
                <w:rFonts w:ascii="Arial Narrow" w:hAnsi="Arial Narrow"/>
                <w:iCs/>
                <w:sz w:val="22"/>
                <w:szCs w:val="22"/>
                <w:lang w:val="en-ZA"/>
              </w:rPr>
            </w:pPr>
            <w:r w:rsidRPr="00291554">
              <w:rPr>
                <w:rFonts w:ascii="Arial Narrow" w:hAnsi="Arial Narrow"/>
                <w:iCs/>
                <w:sz w:val="22"/>
                <w:szCs w:val="22"/>
                <w:lang w:val="en-ZA"/>
              </w:rPr>
              <w:t>Spillage from temporary chemical toilets</w:t>
            </w:r>
            <w:r>
              <w:rPr>
                <w:rFonts w:ascii="Arial Narrow" w:hAnsi="Arial Narrow"/>
                <w:iCs/>
                <w:sz w:val="22"/>
                <w:szCs w:val="22"/>
                <w:lang w:val="en-ZA"/>
              </w:rPr>
              <w:t xml:space="preserve"> </w:t>
            </w:r>
          </w:p>
          <w:p w:rsidR="00291554" w:rsidRDefault="00291554" w:rsidP="00FA6C27">
            <w:pPr>
              <w:pStyle w:val="BodyText"/>
              <w:numPr>
                <w:ilvl w:val="0"/>
                <w:numId w:val="19"/>
              </w:numPr>
              <w:jc w:val="both"/>
              <w:rPr>
                <w:rFonts w:ascii="Arial Narrow" w:hAnsi="Arial Narrow"/>
                <w:iCs/>
                <w:sz w:val="22"/>
                <w:szCs w:val="22"/>
                <w:lang w:val="en-ZA"/>
              </w:rPr>
            </w:pPr>
            <w:r>
              <w:rPr>
                <w:rFonts w:ascii="Arial Narrow" w:hAnsi="Arial Narrow"/>
                <w:iCs/>
                <w:sz w:val="22"/>
                <w:szCs w:val="22"/>
                <w:lang w:val="en-ZA"/>
              </w:rPr>
              <w:t>Inappropriate management and storage</w:t>
            </w:r>
            <w:r w:rsidRPr="00291554">
              <w:rPr>
                <w:rFonts w:ascii="Arial Narrow" w:hAnsi="Arial Narrow"/>
                <w:iCs/>
                <w:sz w:val="22"/>
                <w:szCs w:val="22"/>
                <w:lang w:val="en-ZA"/>
              </w:rPr>
              <w:t xml:space="preserve"> of waste</w:t>
            </w:r>
          </w:p>
          <w:p w:rsidR="00291554" w:rsidRPr="00291554" w:rsidRDefault="00291554" w:rsidP="00FA6C27">
            <w:pPr>
              <w:pStyle w:val="BodyText"/>
              <w:numPr>
                <w:ilvl w:val="0"/>
                <w:numId w:val="19"/>
              </w:numPr>
              <w:jc w:val="both"/>
              <w:rPr>
                <w:rFonts w:ascii="Arial Narrow" w:hAnsi="Arial Narrow"/>
                <w:iCs/>
                <w:sz w:val="22"/>
                <w:szCs w:val="22"/>
                <w:lang w:val="en-ZA"/>
              </w:rPr>
            </w:pPr>
            <w:r w:rsidRPr="00291554">
              <w:rPr>
                <w:rFonts w:ascii="Arial Narrow" w:hAnsi="Arial Narrow"/>
                <w:iCs/>
                <w:sz w:val="22"/>
                <w:szCs w:val="22"/>
                <w:lang w:val="en-ZA"/>
              </w:rPr>
              <w:t>Transpor</w:t>
            </w:r>
            <w:r>
              <w:rPr>
                <w:rFonts w:ascii="Arial Narrow" w:hAnsi="Arial Narrow"/>
                <w:iCs/>
                <w:sz w:val="22"/>
                <w:szCs w:val="22"/>
                <w:lang w:val="en-ZA"/>
              </w:rPr>
              <w:t xml:space="preserve">tation of stockpiled material </w:t>
            </w:r>
            <w:r w:rsidRPr="00291554">
              <w:rPr>
                <w:rFonts w:ascii="Arial Narrow" w:hAnsi="Arial Narrow"/>
                <w:iCs/>
                <w:sz w:val="22"/>
                <w:szCs w:val="22"/>
                <w:lang w:val="en-ZA"/>
              </w:rPr>
              <w:t>by rain</w:t>
            </w:r>
            <w:r>
              <w:rPr>
                <w:rFonts w:ascii="Arial Narrow" w:hAnsi="Arial Narrow"/>
                <w:iCs/>
                <w:sz w:val="22"/>
                <w:szCs w:val="22"/>
                <w:lang w:val="en-ZA"/>
              </w:rPr>
              <w:t xml:space="preserve"> (</w:t>
            </w:r>
            <w:r w:rsidRPr="00291554">
              <w:rPr>
                <w:rFonts w:ascii="Arial Narrow" w:hAnsi="Arial Narrow" w:cs="Arial"/>
                <w:sz w:val="22"/>
                <w:szCs w:val="22"/>
              </w:rPr>
              <w:t>Loss of top soil and erosion – increase in sediment load to drainage sections.</w:t>
            </w:r>
          </w:p>
          <w:p w:rsidR="00291554" w:rsidRDefault="00291554" w:rsidP="00FA6C27">
            <w:pPr>
              <w:pStyle w:val="BodyText"/>
              <w:numPr>
                <w:ilvl w:val="0"/>
                <w:numId w:val="19"/>
              </w:numPr>
              <w:jc w:val="both"/>
              <w:rPr>
                <w:rFonts w:ascii="Arial Narrow" w:hAnsi="Arial Narrow"/>
                <w:iCs/>
                <w:sz w:val="22"/>
                <w:szCs w:val="22"/>
                <w:lang w:val="en-ZA"/>
              </w:rPr>
            </w:pPr>
            <w:r w:rsidRPr="00291554">
              <w:rPr>
                <w:rFonts w:ascii="Arial Narrow" w:hAnsi="Arial Narrow"/>
                <w:iCs/>
                <w:sz w:val="22"/>
                <w:szCs w:val="22"/>
                <w:lang w:val="en-ZA"/>
              </w:rPr>
              <w:t>Drainage crossings – trenching activities</w:t>
            </w:r>
            <w:r>
              <w:rPr>
                <w:rFonts w:ascii="Arial Narrow" w:hAnsi="Arial Narrow"/>
                <w:iCs/>
                <w:sz w:val="22"/>
                <w:szCs w:val="22"/>
                <w:lang w:val="en-ZA"/>
              </w:rPr>
              <w:t>(Increase in sediment load to drainages</w:t>
            </w:r>
          </w:p>
          <w:p w:rsidR="00291554" w:rsidRPr="00291554" w:rsidRDefault="00291554" w:rsidP="00291554">
            <w:pPr>
              <w:pStyle w:val="BodyText"/>
              <w:ind w:left="720"/>
              <w:jc w:val="both"/>
              <w:rPr>
                <w:rFonts w:ascii="Arial Narrow" w:hAnsi="Arial Narrow"/>
                <w:iCs/>
                <w:sz w:val="22"/>
                <w:szCs w:val="22"/>
                <w:lang w:val="en-ZA"/>
              </w:rPr>
            </w:pPr>
          </w:p>
          <w:p w:rsidR="00A263CF" w:rsidRDefault="00A263CF" w:rsidP="00951B49">
            <w:pPr>
              <w:pStyle w:val="BodyText"/>
              <w:jc w:val="both"/>
              <w:rPr>
                <w:rFonts w:ascii="Arial Narrow" w:hAnsi="Arial Narrow"/>
                <w:b/>
                <w:i/>
                <w:iCs/>
                <w:sz w:val="22"/>
                <w:szCs w:val="22"/>
                <w:u w:val="single"/>
                <w:lang w:val="en-ZA" w:eastAsia="en-US"/>
              </w:rPr>
            </w:pPr>
            <w:r w:rsidRPr="00951B49">
              <w:rPr>
                <w:rFonts w:ascii="Arial Narrow" w:hAnsi="Arial Narrow"/>
                <w:b/>
                <w:i/>
                <w:iCs/>
                <w:sz w:val="22"/>
                <w:szCs w:val="22"/>
                <w:u w:val="single"/>
                <w:lang w:val="en-ZA" w:eastAsia="en-US"/>
              </w:rPr>
              <w:t>Visual</w:t>
            </w:r>
            <w:r w:rsidR="00951B49">
              <w:rPr>
                <w:rFonts w:ascii="Arial Narrow" w:hAnsi="Arial Narrow"/>
                <w:b/>
                <w:i/>
                <w:iCs/>
                <w:sz w:val="22"/>
                <w:szCs w:val="22"/>
                <w:u w:val="single"/>
                <w:lang w:val="en-ZA" w:eastAsia="en-US"/>
              </w:rPr>
              <w:t>/Aesthetic:</w:t>
            </w:r>
          </w:p>
          <w:p w:rsidR="003C5E7E" w:rsidRDefault="003C5E7E" w:rsidP="00FA6C27">
            <w:pPr>
              <w:pStyle w:val="BodyText"/>
              <w:numPr>
                <w:ilvl w:val="0"/>
                <w:numId w:val="19"/>
              </w:numPr>
              <w:jc w:val="both"/>
              <w:rPr>
                <w:rFonts w:ascii="Arial Narrow" w:hAnsi="Arial Narrow"/>
                <w:iCs/>
                <w:sz w:val="22"/>
                <w:szCs w:val="22"/>
                <w:lang w:val="en-ZA"/>
              </w:rPr>
            </w:pPr>
            <w:r w:rsidRPr="003C5E7E">
              <w:rPr>
                <w:rFonts w:ascii="Arial Narrow" w:hAnsi="Arial Narrow"/>
                <w:iCs/>
                <w:sz w:val="22"/>
                <w:szCs w:val="22"/>
                <w:lang w:val="en-ZA"/>
              </w:rPr>
              <w:t>Construction (presence of heavy vehicles and equipment, temporary</w:t>
            </w:r>
            <w:r>
              <w:rPr>
                <w:rFonts w:ascii="Arial Narrow" w:hAnsi="Arial Narrow"/>
                <w:iCs/>
                <w:sz w:val="22"/>
                <w:szCs w:val="22"/>
                <w:lang w:val="en-ZA"/>
              </w:rPr>
              <w:t xml:space="preserve"> structures at the </w:t>
            </w:r>
            <w:r w:rsidRPr="003C5E7E">
              <w:rPr>
                <w:rFonts w:ascii="Arial Narrow" w:hAnsi="Arial Narrow"/>
                <w:iCs/>
                <w:sz w:val="22"/>
                <w:szCs w:val="22"/>
                <w:lang w:val="en-ZA"/>
              </w:rPr>
              <w:t>site camp, material and spoil stockpiles)</w:t>
            </w:r>
          </w:p>
          <w:p w:rsidR="003C5E7E" w:rsidRDefault="003C5E7E" w:rsidP="00FA6C27">
            <w:pPr>
              <w:pStyle w:val="ListParagraph"/>
              <w:numPr>
                <w:ilvl w:val="0"/>
                <w:numId w:val="19"/>
              </w:numPr>
              <w:rPr>
                <w:rFonts w:ascii="Arial Narrow" w:hAnsi="Arial Narrow"/>
                <w:iCs/>
                <w:sz w:val="22"/>
                <w:szCs w:val="22"/>
                <w:lang w:val="en-ZA" w:eastAsia="x-none"/>
              </w:rPr>
            </w:pPr>
            <w:r w:rsidRPr="003C5E7E">
              <w:rPr>
                <w:rFonts w:ascii="Arial Narrow" w:hAnsi="Arial Narrow"/>
                <w:iCs/>
                <w:sz w:val="22"/>
                <w:szCs w:val="22"/>
                <w:lang w:val="en-ZA" w:eastAsia="x-none"/>
              </w:rPr>
              <w:t xml:space="preserve">Loss of trees and other vegetative cover </w:t>
            </w:r>
          </w:p>
          <w:p w:rsidR="00B4667F" w:rsidRPr="003C5E7E" w:rsidRDefault="00B4667F" w:rsidP="00B4667F">
            <w:pPr>
              <w:pStyle w:val="ListParagraph"/>
              <w:rPr>
                <w:rFonts w:ascii="Arial Narrow" w:hAnsi="Arial Narrow"/>
                <w:iCs/>
                <w:sz w:val="22"/>
                <w:szCs w:val="22"/>
                <w:lang w:val="en-ZA" w:eastAsia="x-none"/>
              </w:rPr>
            </w:pPr>
          </w:p>
          <w:p w:rsidR="003C5E7E" w:rsidRPr="003C5E7E" w:rsidRDefault="003C5E7E" w:rsidP="00FA6C27">
            <w:pPr>
              <w:pStyle w:val="ListParagraph"/>
              <w:numPr>
                <w:ilvl w:val="0"/>
                <w:numId w:val="19"/>
              </w:numPr>
              <w:rPr>
                <w:rFonts w:ascii="Arial Narrow" w:hAnsi="Arial Narrow"/>
                <w:iCs/>
                <w:sz w:val="22"/>
                <w:szCs w:val="22"/>
                <w:lang w:val="en-ZA" w:eastAsia="x-none"/>
              </w:rPr>
            </w:pPr>
            <w:r w:rsidRPr="003C5E7E">
              <w:rPr>
                <w:rFonts w:ascii="Arial Narrow" w:hAnsi="Arial Narrow"/>
                <w:iCs/>
                <w:sz w:val="22"/>
                <w:szCs w:val="22"/>
                <w:lang w:val="en-ZA" w:eastAsia="x-none"/>
              </w:rPr>
              <w:t>Litter and other waste generated at the site camp, and along the pipeline construction route.</w:t>
            </w:r>
          </w:p>
          <w:p w:rsidR="003C5E7E" w:rsidRDefault="003C5E7E" w:rsidP="00951B49">
            <w:pPr>
              <w:pStyle w:val="BodyText"/>
              <w:jc w:val="both"/>
              <w:rPr>
                <w:rFonts w:ascii="Arial Narrow" w:hAnsi="Arial Narrow"/>
                <w:b/>
                <w:i/>
                <w:iCs/>
                <w:sz w:val="22"/>
                <w:szCs w:val="22"/>
                <w:u w:val="single"/>
                <w:lang w:val="en-ZA" w:eastAsia="en-US"/>
              </w:rPr>
            </w:pPr>
          </w:p>
          <w:p w:rsidR="00425A39" w:rsidRPr="00951B49" w:rsidRDefault="00425A39" w:rsidP="00951B49">
            <w:pPr>
              <w:pStyle w:val="BodyText"/>
              <w:jc w:val="both"/>
              <w:rPr>
                <w:rFonts w:ascii="Arial Narrow" w:hAnsi="Arial Narrow"/>
                <w:b/>
                <w:i/>
                <w:iCs/>
                <w:sz w:val="22"/>
                <w:szCs w:val="22"/>
                <w:u w:val="single"/>
                <w:lang w:val="en-ZA" w:eastAsia="en-US"/>
              </w:rPr>
            </w:pPr>
          </w:p>
          <w:p w:rsidR="00A263CF" w:rsidRPr="00951B49" w:rsidRDefault="00A263CF" w:rsidP="005368D0">
            <w:pPr>
              <w:pStyle w:val="BodyText"/>
              <w:jc w:val="both"/>
              <w:rPr>
                <w:rFonts w:ascii="Arial Narrow" w:hAnsi="Arial Narrow"/>
                <w:b/>
                <w:i/>
                <w:iCs/>
                <w:sz w:val="22"/>
                <w:szCs w:val="22"/>
                <w:u w:val="single"/>
                <w:lang w:val="en-ZA" w:eastAsia="en-US"/>
              </w:rPr>
            </w:pPr>
            <w:r w:rsidRPr="00951B49">
              <w:rPr>
                <w:rFonts w:ascii="Arial Narrow" w:hAnsi="Arial Narrow"/>
                <w:b/>
                <w:i/>
                <w:iCs/>
                <w:sz w:val="22"/>
                <w:szCs w:val="22"/>
                <w:u w:val="single"/>
                <w:lang w:val="en-ZA" w:eastAsia="en-US"/>
              </w:rPr>
              <w:lastRenderedPageBreak/>
              <w:t>Socio Economic:</w:t>
            </w:r>
          </w:p>
          <w:p w:rsidR="003C5E7E" w:rsidRPr="003C5E7E" w:rsidRDefault="003C5E7E" w:rsidP="00FA6C27">
            <w:pPr>
              <w:pStyle w:val="ListParagraph"/>
              <w:numPr>
                <w:ilvl w:val="0"/>
                <w:numId w:val="19"/>
              </w:numPr>
              <w:rPr>
                <w:rFonts w:ascii="Arial Narrow" w:hAnsi="Arial Narrow"/>
                <w:iCs/>
                <w:sz w:val="22"/>
                <w:szCs w:val="22"/>
                <w:lang w:val="en-ZA" w:eastAsia="x-none"/>
              </w:rPr>
            </w:pPr>
            <w:r w:rsidRPr="003C5E7E">
              <w:rPr>
                <w:rFonts w:ascii="Arial Narrow" w:hAnsi="Arial Narrow"/>
                <w:iCs/>
                <w:sz w:val="22"/>
                <w:szCs w:val="22"/>
                <w:lang w:val="en-ZA" w:eastAsia="x-none"/>
              </w:rPr>
              <w:t>Temporary job creation (pipeline construction)</w:t>
            </w:r>
            <w:r>
              <w:rPr>
                <w:rFonts w:ascii="Arial Narrow" w:hAnsi="Arial Narrow"/>
                <w:iCs/>
                <w:sz w:val="22"/>
                <w:szCs w:val="22"/>
                <w:lang w:val="en-ZA" w:eastAsia="x-none"/>
              </w:rPr>
              <w:t xml:space="preserve"> - </w:t>
            </w:r>
            <w:r w:rsidRPr="003C5E7E">
              <w:rPr>
                <w:rFonts w:ascii="Arial Narrow" w:hAnsi="Arial Narrow"/>
                <w:iCs/>
                <w:sz w:val="22"/>
                <w:szCs w:val="22"/>
                <w:lang w:val="en-ZA" w:eastAsia="x-none"/>
              </w:rPr>
              <w:t>Reduce unemployment – skills development</w:t>
            </w:r>
          </w:p>
          <w:p w:rsidR="003C5E7E" w:rsidRPr="003C5E7E" w:rsidRDefault="003C5E7E" w:rsidP="003C5E7E">
            <w:pPr>
              <w:rPr>
                <w:rFonts w:ascii="Arial Narrow" w:hAnsi="Arial Narrow"/>
                <w:b/>
                <w:i/>
                <w:iCs/>
                <w:sz w:val="22"/>
                <w:szCs w:val="22"/>
                <w:u w:val="single"/>
                <w:lang w:val="en-ZA"/>
              </w:rPr>
            </w:pPr>
          </w:p>
          <w:p w:rsidR="00A263CF" w:rsidRPr="00DE5384" w:rsidRDefault="00A263CF" w:rsidP="005368D0">
            <w:pPr>
              <w:pStyle w:val="BodyText"/>
              <w:jc w:val="both"/>
              <w:rPr>
                <w:rFonts w:ascii="Arial Narrow" w:hAnsi="Arial Narrow"/>
                <w:b/>
                <w:i/>
                <w:iCs/>
                <w:sz w:val="22"/>
                <w:szCs w:val="22"/>
                <w:u w:val="single"/>
                <w:lang w:val="en-ZA" w:eastAsia="en-US"/>
              </w:rPr>
            </w:pPr>
            <w:r w:rsidRPr="00DE5384">
              <w:rPr>
                <w:rFonts w:ascii="Arial Narrow" w:hAnsi="Arial Narrow"/>
                <w:b/>
                <w:i/>
                <w:iCs/>
                <w:sz w:val="22"/>
                <w:szCs w:val="22"/>
                <w:u w:val="single"/>
                <w:lang w:val="en-ZA" w:eastAsia="en-US"/>
              </w:rPr>
              <w:t>Health and Safety:</w:t>
            </w:r>
          </w:p>
          <w:p w:rsidR="00A263CF" w:rsidRPr="00B4667F" w:rsidRDefault="00B4667F" w:rsidP="00FA6C27">
            <w:pPr>
              <w:pStyle w:val="BodyText"/>
              <w:numPr>
                <w:ilvl w:val="0"/>
                <w:numId w:val="19"/>
              </w:numPr>
              <w:jc w:val="both"/>
              <w:rPr>
                <w:rFonts w:ascii="Arial Narrow" w:hAnsi="Arial Narrow"/>
                <w:iCs/>
                <w:sz w:val="22"/>
                <w:szCs w:val="22"/>
                <w:lang w:val="en-ZA"/>
              </w:rPr>
            </w:pPr>
            <w:r w:rsidRPr="00B4667F">
              <w:rPr>
                <w:rFonts w:ascii="Arial Narrow" w:hAnsi="Arial Narrow"/>
                <w:iCs/>
                <w:sz w:val="22"/>
                <w:szCs w:val="22"/>
                <w:lang w:val="en-ZA"/>
              </w:rPr>
              <w:t>Construction work (Accidents and injuries to construction workers and public)</w:t>
            </w:r>
          </w:p>
          <w:p w:rsidR="00B4667F" w:rsidRDefault="00B4667F" w:rsidP="00FA6C27">
            <w:pPr>
              <w:pStyle w:val="BodyText"/>
              <w:numPr>
                <w:ilvl w:val="0"/>
                <w:numId w:val="19"/>
              </w:numPr>
              <w:jc w:val="both"/>
              <w:rPr>
                <w:rFonts w:ascii="Arial Narrow" w:hAnsi="Arial Narrow"/>
                <w:iCs/>
                <w:sz w:val="22"/>
                <w:szCs w:val="22"/>
                <w:lang w:val="en-ZA"/>
              </w:rPr>
            </w:pPr>
            <w:r w:rsidRPr="00B4667F">
              <w:rPr>
                <w:rFonts w:ascii="Arial Narrow" w:hAnsi="Arial Narrow"/>
                <w:iCs/>
                <w:sz w:val="22"/>
                <w:szCs w:val="22"/>
                <w:lang w:val="en-ZA"/>
              </w:rPr>
              <w:t xml:space="preserve">Open trenches (Safety risk to </w:t>
            </w:r>
            <w:r>
              <w:rPr>
                <w:rFonts w:ascii="Arial Narrow" w:hAnsi="Arial Narrow"/>
                <w:iCs/>
                <w:sz w:val="22"/>
                <w:szCs w:val="22"/>
                <w:lang w:val="en-ZA"/>
              </w:rPr>
              <w:t>people and vehicles)</w:t>
            </w:r>
          </w:p>
          <w:p w:rsidR="00B4667F" w:rsidRDefault="00B4667F" w:rsidP="00FA6C27">
            <w:pPr>
              <w:pStyle w:val="BodyText"/>
              <w:numPr>
                <w:ilvl w:val="0"/>
                <w:numId w:val="19"/>
              </w:numPr>
              <w:jc w:val="both"/>
              <w:rPr>
                <w:rFonts w:ascii="Arial Narrow" w:hAnsi="Arial Narrow"/>
                <w:iCs/>
                <w:sz w:val="22"/>
                <w:szCs w:val="22"/>
                <w:lang w:val="en-ZA"/>
              </w:rPr>
            </w:pPr>
            <w:r w:rsidRPr="00B4667F">
              <w:rPr>
                <w:rFonts w:ascii="Arial Narrow" w:hAnsi="Arial Narrow"/>
                <w:iCs/>
                <w:sz w:val="22"/>
                <w:szCs w:val="22"/>
                <w:lang w:val="en-ZA"/>
              </w:rPr>
              <w:t>Trenching across public roads</w:t>
            </w:r>
            <w:r>
              <w:rPr>
                <w:rFonts w:ascii="Arial Narrow" w:hAnsi="Arial Narrow"/>
                <w:iCs/>
                <w:sz w:val="22"/>
                <w:szCs w:val="22"/>
                <w:lang w:val="en-ZA"/>
              </w:rPr>
              <w:t xml:space="preserve"> (</w:t>
            </w:r>
            <w:r w:rsidRPr="00B4667F">
              <w:rPr>
                <w:rFonts w:ascii="Arial Narrow" w:hAnsi="Arial Narrow"/>
                <w:iCs/>
                <w:sz w:val="22"/>
                <w:szCs w:val="22"/>
                <w:lang w:val="en-ZA"/>
              </w:rPr>
              <w:t>Disruptions to traffic and safety risk</w:t>
            </w:r>
            <w:r>
              <w:rPr>
                <w:rFonts w:ascii="Arial Narrow" w:hAnsi="Arial Narrow"/>
                <w:iCs/>
                <w:sz w:val="22"/>
                <w:szCs w:val="22"/>
                <w:lang w:val="en-ZA"/>
              </w:rPr>
              <w:t>)</w:t>
            </w:r>
          </w:p>
          <w:p w:rsidR="00B4667F" w:rsidRDefault="00B4667F" w:rsidP="00FA6C27">
            <w:pPr>
              <w:pStyle w:val="BodyText"/>
              <w:numPr>
                <w:ilvl w:val="0"/>
                <w:numId w:val="19"/>
              </w:numPr>
              <w:jc w:val="both"/>
              <w:rPr>
                <w:rFonts w:ascii="Arial Narrow" w:hAnsi="Arial Narrow"/>
                <w:bCs/>
                <w:sz w:val="22"/>
                <w:szCs w:val="22"/>
                <w:lang w:val="en-ZA"/>
              </w:rPr>
            </w:pPr>
            <w:r w:rsidRPr="00B4667F">
              <w:rPr>
                <w:rFonts w:ascii="Arial Narrow" w:hAnsi="Arial Narrow"/>
                <w:bCs/>
                <w:sz w:val="22"/>
                <w:szCs w:val="22"/>
                <w:lang w:val="en-ZA"/>
              </w:rPr>
              <w:t>Trespassing and illegal access onto properties by construction workers</w:t>
            </w:r>
            <w:r>
              <w:rPr>
                <w:rFonts w:ascii="Arial Narrow" w:hAnsi="Arial Narrow"/>
                <w:bCs/>
                <w:sz w:val="22"/>
                <w:szCs w:val="22"/>
                <w:lang w:val="en-ZA"/>
              </w:rPr>
              <w:t xml:space="preserve"> (Theft, robbery and Assaults)</w:t>
            </w:r>
          </w:p>
          <w:p w:rsidR="00B4667F" w:rsidRDefault="00B4667F" w:rsidP="00FA6C27">
            <w:pPr>
              <w:pStyle w:val="BodyText"/>
              <w:numPr>
                <w:ilvl w:val="0"/>
                <w:numId w:val="19"/>
              </w:numPr>
              <w:jc w:val="both"/>
              <w:rPr>
                <w:rFonts w:ascii="Arial Narrow" w:hAnsi="Arial Narrow"/>
                <w:bCs/>
                <w:sz w:val="22"/>
                <w:szCs w:val="22"/>
                <w:lang w:val="en-ZA"/>
              </w:rPr>
            </w:pPr>
            <w:r w:rsidRPr="00B4667F">
              <w:rPr>
                <w:rFonts w:ascii="Arial Narrow" w:hAnsi="Arial Narrow"/>
                <w:bCs/>
                <w:sz w:val="22"/>
                <w:szCs w:val="22"/>
                <w:lang w:val="en-ZA"/>
              </w:rPr>
              <w:t>Accidental fires</w:t>
            </w:r>
            <w:r>
              <w:rPr>
                <w:rFonts w:ascii="Arial Narrow" w:hAnsi="Arial Narrow"/>
                <w:bCs/>
                <w:sz w:val="22"/>
                <w:szCs w:val="22"/>
                <w:lang w:val="en-ZA"/>
              </w:rPr>
              <w:t>(Destruction of property and danger to human life)</w:t>
            </w:r>
          </w:p>
          <w:p w:rsidR="00B4667F" w:rsidRDefault="00B4667F" w:rsidP="00FA6C27">
            <w:pPr>
              <w:pStyle w:val="BodyText"/>
              <w:numPr>
                <w:ilvl w:val="0"/>
                <w:numId w:val="19"/>
              </w:numPr>
              <w:jc w:val="both"/>
              <w:rPr>
                <w:rFonts w:ascii="Arial Narrow" w:hAnsi="Arial Narrow"/>
                <w:bCs/>
                <w:sz w:val="22"/>
                <w:szCs w:val="22"/>
                <w:lang w:val="en-ZA"/>
              </w:rPr>
            </w:pPr>
            <w:r w:rsidRPr="00B4667F">
              <w:rPr>
                <w:rFonts w:ascii="Arial Narrow" w:hAnsi="Arial Narrow"/>
                <w:bCs/>
                <w:sz w:val="22"/>
                <w:szCs w:val="22"/>
                <w:lang w:val="en-ZA"/>
              </w:rPr>
              <w:t>Site camp – poor waste management and unhygienic conditions</w:t>
            </w:r>
            <w:r>
              <w:rPr>
                <w:rFonts w:ascii="Arial Narrow" w:hAnsi="Arial Narrow"/>
                <w:bCs/>
                <w:sz w:val="22"/>
                <w:szCs w:val="22"/>
                <w:lang w:val="en-ZA"/>
              </w:rPr>
              <w:t xml:space="preserve"> (d</w:t>
            </w:r>
            <w:r w:rsidRPr="00B4667F">
              <w:rPr>
                <w:rFonts w:ascii="Arial Narrow" w:hAnsi="Arial Narrow"/>
                <w:bCs/>
                <w:sz w:val="22"/>
                <w:szCs w:val="22"/>
                <w:lang w:val="en-ZA"/>
              </w:rPr>
              <w:t>iseases contracted by construction workers – spread to local people</w:t>
            </w:r>
            <w:r>
              <w:rPr>
                <w:rFonts w:ascii="Arial Narrow" w:hAnsi="Arial Narrow"/>
                <w:bCs/>
                <w:sz w:val="22"/>
                <w:szCs w:val="22"/>
                <w:lang w:val="en-ZA"/>
              </w:rPr>
              <w:t>).</w:t>
            </w:r>
          </w:p>
          <w:p w:rsidR="00B4667F" w:rsidRDefault="00B4667F" w:rsidP="00FA6C27">
            <w:pPr>
              <w:pStyle w:val="BodyText"/>
              <w:numPr>
                <w:ilvl w:val="0"/>
                <w:numId w:val="19"/>
              </w:numPr>
              <w:jc w:val="both"/>
              <w:rPr>
                <w:rFonts w:ascii="Arial Narrow" w:hAnsi="Arial Narrow"/>
                <w:bCs/>
                <w:sz w:val="22"/>
                <w:szCs w:val="22"/>
                <w:lang w:val="en-ZA"/>
              </w:rPr>
            </w:pPr>
            <w:r w:rsidRPr="00B4667F">
              <w:rPr>
                <w:rFonts w:ascii="Arial Narrow" w:hAnsi="Arial Narrow"/>
                <w:bCs/>
                <w:sz w:val="22"/>
                <w:szCs w:val="22"/>
                <w:lang w:val="en-ZA"/>
              </w:rPr>
              <w:t>The occurrence of fires at the site camp (fuel storage areas)</w:t>
            </w:r>
            <w:r>
              <w:rPr>
                <w:rFonts w:ascii="Arial Narrow" w:hAnsi="Arial Narrow"/>
                <w:bCs/>
                <w:sz w:val="22"/>
                <w:szCs w:val="22"/>
                <w:lang w:val="en-ZA"/>
              </w:rPr>
              <w:t xml:space="preserve"> – Injuries or loss of human life</w:t>
            </w:r>
          </w:p>
          <w:p w:rsidR="00B4667F" w:rsidRDefault="00B4667F" w:rsidP="00FA6C27">
            <w:pPr>
              <w:pStyle w:val="BodyText"/>
              <w:numPr>
                <w:ilvl w:val="0"/>
                <w:numId w:val="19"/>
              </w:numPr>
              <w:jc w:val="both"/>
              <w:rPr>
                <w:rFonts w:ascii="Arial Narrow" w:hAnsi="Arial Narrow"/>
                <w:bCs/>
                <w:sz w:val="22"/>
                <w:szCs w:val="22"/>
                <w:lang w:val="en-ZA"/>
              </w:rPr>
            </w:pPr>
            <w:r w:rsidRPr="00B4667F">
              <w:rPr>
                <w:rFonts w:ascii="Arial Narrow" w:hAnsi="Arial Narrow"/>
                <w:bCs/>
                <w:sz w:val="22"/>
                <w:szCs w:val="22"/>
                <w:lang w:val="en-ZA"/>
              </w:rPr>
              <w:t>Blasting activities</w:t>
            </w:r>
            <w:r>
              <w:rPr>
                <w:rFonts w:ascii="Arial Narrow" w:hAnsi="Arial Narrow"/>
                <w:bCs/>
                <w:sz w:val="22"/>
                <w:szCs w:val="22"/>
                <w:lang w:val="en-ZA"/>
              </w:rPr>
              <w:t xml:space="preserve"> (Safety risk)</w:t>
            </w:r>
          </w:p>
          <w:p w:rsidR="00B4667F" w:rsidRPr="00B4667F" w:rsidRDefault="00B4667F" w:rsidP="00B4667F">
            <w:pPr>
              <w:pStyle w:val="BodyText"/>
              <w:ind w:left="720"/>
              <w:jc w:val="both"/>
              <w:rPr>
                <w:rFonts w:ascii="Arial Narrow" w:hAnsi="Arial Narrow"/>
                <w:bCs/>
                <w:sz w:val="22"/>
                <w:szCs w:val="22"/>
                <w:lang w:val="en-ZA"/>
              </w:rPr>
            </w:pPr>
          </w:p>
          <w:p w:rsidR="00A263CF" w:rsidRPr="00EE3E4A" w:rsidRDefault="00A263CF" w:rsidP="005368D0">
            <w:pPr>
              <w:pStyle w:val="BodyText"/>
              <w:jc w:val="both"/>
              <w:rPr>
                <w:rFonts w:ascii="Arial Narrow" w:hAnsi="Arial Narrow"/>
                <w:b/>
                <w:i/>
                <w:iCs/>
                <w:sz w:val="22"/>
                <w:szCs w:val="22"/>
                <w:lang w:val="en-ZA" w:eastAsia="en-US"/>
              </w:rPr>
            </w:pPr>
            <w:r w:rsidRPr="00EE3E4A">
              <w:rPr>
                <w:rFonts w:ascii="Arial Narrow" w:hAnsi="Arial Narrow"/>
                <w:b/>
                <w:i/>
                <w:iCs/>
                <w:sz w:val="22"/>
                <w:szCs w:val="22"/>
                <w:lang w:val="en-ZA" w:eastAsia="en-US"/>
              </w:rPr>
              <w:t>Indirect impacts:</w:t>
            </w:r>
          </w:p>
          <w:p w:rsidR="005D4BB8" w:rsidRPr="005D4BB8" w:rsidRDefault="005D4BB8" w:rsidP="00FA6C27">
            <w:pPr>
              <w:pStyle w:val="BodyText"/>
              <w:numPr>
                <w:ilvl w:val="0"/>
                <w:numId w:val="19"/>
              </w:numPr>
              <w:jc w:val="both"/>
              <w:rPr>
                <w:rFonts w:ascii="Arial Narrow" w:hAnsi="Arial Narrow"/>
                <w:bCs/>
                <w:sz w:val="22"/>
                <w:szCs w:val="22"/>
                <w:lang w:val="en-ZA"/>
              </w:rPr>
            </w:pPr>
            <w:r w:rsidRPr="005D4BB8">
              <w:rPr>
                <w:rFonts w:ascii="Arial Narrow" w:hAnsi="Arial Narrow"/>
                <w:bCs/>
                <w:sz w:val="22"/>
                <w:szCs w:val="22"/>
                <w:lang w:val="en-ZA"/>
              </w:rPr>
              <w:t>Pipeline construction - reduction in unemployment and contribution to skills d</w:t>
            </w:r>
            <w:r w:rsidR="00880880">
              <w:rPr>
                <w:rFonts w:ascii="Arial Narrow" w:hAnsi="Arial Narrow"/>
                <w:bCs/>
                <w:sz w:val="22"/>
                <w:szCs w:val="22"/>
                <w:lang w:val="en-ZA"/>
              </w:rPr>
              <w:t xml:space="preserve">evelopment </w:t>
            </w:r>
          </w:p>
          <w:p w:rsidR="005D4BB8" w:rsidRPr="005D4BB8" w:rsidRDefault="005D4BB8" w:rsidP="00FA6C27">
            <w:pPr>
              <w:pStyle w:val="BodyText"/>
              <w:numPr>
                <w:ilvl w:val="0"/>
                <w:numId w:val="19"/>
              </w:numPr>
              <w:jc w:val="both"/>
              <w:rPr>
                <w:rFonts w:ascii="Arial Narrow" w:hAnsi="Arial Narrow"/>
                <w:bCs/>
                <w:sz w:val="22"/>
                <w:szCs w:val="22"/>
                <w:lang w:val="en-ZA"/>
              </w:rPr>
            </w:pPr>
            <w:r w:rsidRPr="005D4BB8">
              <w:rPr>
                <w:rFonts w:ascii="Arial Narrow" w:hAnsi="Arial Narrow"/>
                <w:bCs/>
                <w:sz w:val="22"/>
                <w:szCs w:val="22"/>
                <w:lang w:val="en-ZA"/>
              </w:rPr>
              <w:t>Provision of much need</w:t>
            </w:r>
            <w:r w:rsidR="00880880">
              <w:rPr>
                <w:rFonts w:ascii="Arial Narrow" w:hAnsi="Arial Narrow"/>
                <w:bCs/>
                <w:sz w:val="22"/>
                <w:szCs w:val="22"/>
                <w:lang w:val="en-ZA"/>
              </w:rPr>
              <w:t xml:space="preserve">ed water </w:t>
            </w:r>
          </w:p>
          <w:p w:rsidR="005D4BB8" w:rsidRPr="005D4BB8" w:rsidRDefault="005D4BB8" w:rsidP="00FA6C27">
            <w:pPr>
              <w:pStyle w:val="BodyText"/>
              <w:numPr>
                <w:ilvl w:val="0"/>
                <w:numId w:val="19"/>
              </w:numPr>
              <w:jc w:val="both"/>
              <w:rPr>
                <w:rFonts w:ascii="Arial Narrow" w:hAnsi="Arial Narrow"/>
                <w:bCs/>
                <w:sz w:val="22"/>
                <w:szCs w:val="22"/>
                <w:lang w:val="en-ZA"/>
              </w:rPr>
            </w:pPr>
            <w:r w:rsidRPr="005D4BB8">
              <w:rPr>
                <w:rFonts w:ascii="Arial Narrow" w:hAnsi="Arial Narrow"/>
                <w:bCs/>
                <w:sz w:val="22"/>
                <w:szCs w:val="22"/>
                <w:lang w:val="en-ZA"/>
              </w:rPr>
              <w:t>High risk of erosion during earth moving activities with loose soil from trenches being stockpiled.</w:t>
            </w:r>
          </w:p>
          <w:p w:rsidR="005D4BB8" w:rsidRPr="005D4BB8" w:rsidRDefault="005D4BB8" w:rsidP="00FA6C27">
            <w:pPr>
              <w:pStyle w:val="BodyText"/>
              <w:numPr>
                <w:ilvl w:val="0"/>
                <w:numId w:val="19"/>
              </w:numPr>
              <w:jc w:val="both"/>
              <w:rPr>
                <w:rFonts w:ascii="Arial Narrow" w:hAnsi="Arial Narrow"/>
                <w:bCs/>
                <w:sz w:val="22"/>
                <w:szCs w:val="22"/>
                <w:lang w:val="en-ZA"/>
              </w:rPr>
            </w:pPr>
            <w:r w:rsidRPr="005D4BB8">
              <w:rPr>
                <w:rFonts w:ascii="Arial Narrow" w:hAnsi="Arial Narrow"/>
                <w:bCs/>
                <w:sz w:val="22"/>
                <w:szCs w:val="22"/>
                <w:lang w:val="en-ZA"/>
              </w:rPr>
              <w:t>Ecological habitats might be temporarily separated due to digging of trenches over long distances.</w:t>
            </w:r>
          </w:p>
          <w:p w:rsidR="005D4BB8" w:rsidRPr="005D4BB8" w:rsidRDefault="005D4BB8" w:rsidP="00FA6C27">
            <w:pPr>
              <w:pStyle w:val="BodyText"/>
              <w:numPr>
                <w:ilvl w:val="0"/>
                <w:numId w:val="19"/>
              </w:numPr>
              <w:jc w:val="both"/>
              <w:rPr>
                <w:rFonts w:ascii="Arial Narrow" w:hAnsi="Arial Narrow"/>
                <w:bCs/>
                <w:sz w:val="22"/>
                <w:szCs w:val="22"/>
                <w:lang w:val="en-ZA"/>
              </w:rPr>
            </w:pPr>
            <w:r w:rsidRPr="005D4BB8">
              <w:rPr>
                <w:rFonts w:ascii="Arial Narrow" w:hAnsi="Arial Narrow"/>
                <w:bCs/>
                <w:sz w:val="22"/>
                <w:szCs w:val="22"/>
                <w:lang w:val="en-ZA"/>
              </w:rPr>
              <w:t>Increased traffic of roads to access the project site</w:t>
            </w:r>
          </w:p>
          <w:p w:rsidR="00A263CF" w:rsidRPr="00A56CD8" w:rsidRDefault="00A263CF" w:rsidP="005368D0">
            <w:pPr>
              <w:pStyle w:val="BodyText"/>
              <w:jc w:val="both"/>
              <w:rPr>
                <w:rFonts w:ascii="Arial Narrow" w:hAnsi="Arial Narrow"/>
                <w:bCs/>
                <w:color w:val="FF0000"/>
                <w:sz w:val="22"/>
                <w:szCs w:val="22"/>
                <w:lang w:val="en-ZA" w:eastAsia="en-US"/>
              </w:rPr>
            </w:pPr>
          </w:p>
          <w:p w:rsidR="00A263CF" w:rsidRPr="00DE5384" w:rsidRDefault="00A263CF" w:rsidP="005368D0">
            <w:pPr>
              <w:pStyle w:val="BodyText"/>
              <w:jc w:val="both"/>
              <w:rPr>
                <w:rFonts w:ascii="Arial Narrow" w:hAnsi="Arial Narrow"/>
                <w:b/>
                <w:i/>
                <w:iCs/>
                <w:sz w:val="22"/>
                <w:szCs w:val="22"/>
                <w:lang w:val="en-ZA" w:eastAsia="en-US"/>
              </w:rPr>
            </w:pPr>
            <w:r w:rsidRPr="00DE5384">
              <w:rPr>
                <w:rFonts w:ascii="Arial Narrow" w:hAnsi="Arial Narrow"/>
                <w:b/>
                <w:i/>
                <w:iCs/>
                <w:sz w:val="22"/>
                <w:szCs w:val="22"/>
                <w:lang w:val="en-ZA" w:eastAsia="en-US"/>
              </w:rPr>
              <w:t>Cumulative impacts:</w:t>
            </w:r>
          </w:p>
          <w:p w:rsidR="00A263CF" w:rsidRPr="00880880" w:rsidRDefault="00880880" w:rsidP="00FA6C27">
            <w:pPr>
              <w:pStyle w:val="BodyText"/>
              <w:numPr>
                <w:ilvl w:val="0"/>
                <w:numId w:val="19"/>
              </w:numPr>
              <w:jc w:val="both"/>
              <w:rPr>
                <w:rFonts w:ascii="Arial Narrow" w:hAnsi="Arial Narrow"/>
                <w:bCs/>
                <w:sz w:val="22"/>
                <w:szCs w:val="22"/>
                <w:lang w:val="en-ZA"/>
              </w:rPr>
            </w:pPr>
            <w:r w:rsidRPr="00880880">
              <w:rPr>
                <w:rFonts w:ascii="Arial Narrow" w:hAnsi="Arial Narrow"/>
                <w:bCs/>
                <w:sz w:val="22"/>
                <w:szCs w:val="22"/>
                <w:lang w:val="en-ZA"/>
              </w:rPr>
              <w:t>The possible increase in soil degradation (erosion) from construction activities close to the existing drainage channels can increase the sediment load that could be transported to larger connecting drainage systems</w:t>
            </w:r>
            <w:r>
              <w:rPr>
                <w:rFonts w:ascii="Arial Narrow" w:hAnsi="Arial Narrow"/>
                <w:bCs/>
                <w:sz w:val="22"/>
                <w:szCs w:val="22"/>
                <w:lang w:val="en-ZA"/>
              </w:rPr>
              <w:t>.</w:t>
            </w:r>
          </w:p>
        </w:tc>
      </w:tr>
    </w:tbl>
    <w:p w:rsidR="008A354B" w:rsidRDefault="008A354B" w:rsidP="00F26BB5">
      <w:pPr>
        <w:pStyle w:val="Footer"/>
        <w:tabs>
          <w:tab w:val="left" w:pos="630"/>
        </w:tabs>
        <w:jc w:val="both"/>
        <w:rPr>
          <w:rFonts w:ascii="Arial Narrow" w:hAnsi="Arial Narrow"/>
          <w:lang w:val="en-ZA"/>
        </w:rPr>
      </w:pPr>
    </w:p>
    <w:p w:rsidR="00A263CF" w:rsidRPr="00113952" w:rsidRDefault="00A263CF" w:rsidP="00A263CF">
      <w:pPr>
        <w:spacing w:after="120"/>
        <w:ind w:hanging="142"/>
        <w:jc w:val="both"/>
        <w:rPr>
          <w:rFonts w:ascii="Arial Narrow" w:hAnsi="Arial Narrow"/>
          <w:b/>
          <w:bCs/>
          <w:caps/>
        </w:rPr>
      </w:pPr>
      <w:r w:rsidRPr="00113952">
        <w:rPr>
          <w:rFonts w:ascii="Arial Narrow" w:hAnsi="Arial Narrow"/>
          <w:b/>
          <w:bCs/>
          <w:caps/>
        </w:rPr>
        <w:t xml:space="preserve">Mitigation measures that may eliminate or reduce the potential impacts </w:t>
      </w:r>
    </w:p>
    <w:p w:rsidR="00A263CF" w:rsidRDefault="00A263CF" w:rsidP="00A263CF">
      <w:pPr>
        <w:pStyle w:val="Footer"/>
        <w:tabs>
          <w:tab w:val="left" w:pos="630"/>
        </w:tabs>
        <w:ind w:left="-142"/>
        <w:jc w:val="both"/>
        <w:rPr>
          <w:rFonts w:ascii="Arial Narrow" w:hAnsi="Arial Narrow"/>
          <w:lang w:val="en-ZA"/>
        </w:rPr>
      </w:pPr>
      <w:r w:rsidRPr="00113952">
        <w:rPr>
          <w:rFonts w:ascii="Arial Narrow" w:hAnsi="Arial Narrow"/>
          <w:b/>
          <w:bCs/>
          <w:caps/>
          <w:lang w:val="en-US"/>
        </w:rPr>
        <w:t xml:space="preserve">listed above </w:t>
      </w:r>
    </w:p>
    <w:p w:rsidR="00A263CF" w:rsidRDefault="00A263CF" w:rsidP="00A263CF">
      <w:pPr>
        <w:pStyle w:val="Footer"/>
        <w:tabs>
          <w:tab w:val="left" w:pos="630"/>
        </w:tabs>
        <w:jc w:val="both"/>
        <w:rPr>
          <w:rFonts w:ascii="Arial Narrow" w:hAnsi="Arial Narrow"/>
          <w:lang w:val="en-ZA"/>
        </w:rPr>
      </w:pPr>
    </w:p>
    <w:tbl>
      <w:tblPr>
        <w:tblW w:w="10818" w:type="dxa"/>
        <w:tblLook w:val="0000" w:firstRow="0" w:lastRow="0" w:firstColumn="0" w:lastColumn="0" w:noHBand="0" w:noVBand="0"/>
      </w:tblPr>
      <w:tblGrid>
        <w:gridCol w:w="10818"/>
      </w:tblGrid>
      <w:tr w:rsidR="00A263CF" w:rsidRPr="009A1E3D" w:rsidTr="008A354B">
        <w:tc>
          <w:tcPr>
            <w:tcW w:w="10818" w:type="dxa"/>
            <w:tcBorders>
              <w:bottom w:val="single" w:sz="4" w:space="0" w:color="auto"/>
            </w:tcBorders>
          </w:tcPr>
          <w:p w:rsidR="00A263CF" w:rsidRPr="009A1E3D" w:rsidRDefault="00A263CF" w:rsidP="005368D0">
            <w:pPr>
              <w:pStyle w:val="BodyText"/>
              <w:jc w:val="both"/>
              <w:rPr>
                <w:rFonts w:ascii="Arial Narrow" w:hAnsi="Arial Narrow"/>
                <w:b/>
                <w:lang w:val="en-ZA" w:eastAsia="en-US"/>
              </w:rPr>
            </w:pPr>
          </w:p>
        </w:tc>
      </w:tr>
      <w:tr w:rsidR="00A263CF" w:rsidRPr="00815B23" w:rsidTr="008A354B">
        <w:tc>
          <w:tcPr>
            <w:tcW w:w="10818" w:type="dxa"/>
            <w:tcBorders>
              <w:top w:val="single" w:sz="4" w:space="0" w:color="auto"/>
              <w:left w:val="single" w:sz="4" w:space="0" w:color="auto"/>
              <w:bottom w:val="single" w:sz="4" w:space="0" w:color="auto"/>
              <w:right w:val="single" w:sz="4" w:space="0" w:color="auto"/>
            </w:tcBorders>
          </w:tcPr>
          <w:p w:rsidR="00A263CF" w:rsidRPr="00815B23" w:rsidRDefault="00A263CF" w:rsidP="005368D0">
            <w:pPr>
              <w:pStyle w:val="BodyText"/>
              <w:jc w:val="both"/>
              <w:rPr>
                <w:rFonts w:ascii="Arial Narrow" w:hAnsi="Arial Narrow"/>
                <w:b/>
                <w:i/>
                <w:iCs/>
                <w:sz w:val="22"/>
                <w:szCs w:val="22"/>
                <w:lang w:val="en-ZA" w:eastAsia="en-US"/>
              </w:rPr>
            </w:pPr>
            <w:r w:rsidRPr="00815B23">
              <w:rPr>
                <w:rFonts w:ascii="Arial Narrow" w:hAnsi="Arial Narrow"/>
                <w:b/>
                <w:i/>
                <w:iCs/>
                <w:sz w:val="22"/>
                <w:szCs w:val="22"/>
                <w:lang w:val="en-ZA" w:eastAsia="en-US"/>
              </w:rPr>
              <w:t>Direct impacts:</w:t>
            </w:r>
          </w:p>
          <w:p w:rsidR="00113952" w:rsidRDefault="00A263CF" w:rsidP="00F727A5">
            <w:pPr>
              <w:pStyle w:val="BodyText"/>
              <w:jc w:val="both"/>
              <w:rPr>
                <w:rFonts w:ascii="Arial Narrow" w:hAnsi="Arial Narrow"/>
                <w:b/>
                <w:i/>
                <w:iCs/>
                <w:sz w:val="22"/>
                <w:szCs w:val="22"/>
                <w:u w:val="single"/>
                <w:lang w:val="en-ZA" w:eastAsia="en-US"/>
              </w:rPr>
            </w:pPr>
            <w:r w:rsidRPr="00815B23">
              <w:rPr>
                <w:rFonts w:ascii="Arial Narrow" w:hAnsi="Arial Narrow"/>
                <w:b/>
                <w:i/>
                <w:iCs/>
                <w:sz w:val="22"/>
                <w:szCs w:val="22"/>
                <w:u w:val="single"/>
                <w:lang w:val="en-ZA" w:eastAsia="en-US"/>
              </w:rPr>
              <w:t>Air Pollution and Nois</w:t>
            </w:r>
            <w:r w:rsidR="00F727A5">
              <w:rPr>
                <w:rFonts w:ascii="Arial Narrow" w:hAnsi="Arial Narrow"/>
                <w:b/>
                <w:i/>
                <w:iCs/>
                <w:sz w:val="22"/>
                <w:szCs w:val="22"/>
                <w:u w:val="single"/>
                <w:lang w:val="en-ZA" w:eastAsia="en-US"/>
              </w:rPr>
              <w:t>e</w:t>
            </w:r>
          </w:p>
          <w:p w:rsidR="00113952" w:rsidRPr="00113952" w:rsidRDefault="00113952" w:rsidP="00880880">
            <w:pPr>
              <w:rPr>
                <w:rFonts w:ascii="Arial Narrow" w:hAnsi="Arial Narrow" w:cs="Arial"/>
                <w:sz w:val="22"/>
                <w:szCs w:val="22"/>
              </w:rPr>
            </w:pPr>
          </w:p>
          <w:p w:rsidR="00A263CF" w:rsidRPr="00F727A5" w:rsidRDefault="00A263CF" w:rsidP="00F727A5">
            <w:pPr>
              <w:pStyle w:val="BodyText"/>
              <w:tabs>
                <w:tab w:val="left" w:pos="5404"/>
              </w:tabs>
              <w:jc w:val="both"/>
              <w:rPr>
                <w:rFonts w:ascii="Arial Narrow" w:hAnsi="Arial Narrow" w:cs="Arial"/>
                <w:b/>
                <w:sz w:val="22"/>
                <w:szCs w:val="22"/>
                <w:u w:val="single"/>
                <w:lang w:val="en-US" w:eastAsia="en-US"/>
              </w:rPr>
            </w:pPr>
            <w:r w:rsidRPr="00815B23">
              <w:rPr>
                <w:rFonts w:ascii="Arial Narrow" w:hAnsi="Arial Narrow" w:cs="Arial"/>
                <w:b/>
                <w:sz w:val="22"/>
                <w:szCs w:val="22"/>
                <w:u w:val="single"/>
                <w:lang w:val="en-US" w:eastAsia="en-US"/>
              </w:rPr>
              <w:t>Mitigation Measures:</w:t>
            </w:r>
            <w:r w:rsidR="00265F4A">
              <w:rPr>
                <w:rFonts w:ascii="Arial Narrow" w:hAnsi="Arial Narrow" w:cs="Arial"/>
                <w:b/>
                <w:sz w:val="22"/>
                <w:szCs w:val="22"/>
                <w:u w:val="single"/>
                <w:lang w:val="en-US" w:eastAsia="en-US"/>
              </w:rPr>
              <w:t>(The following recommendations are made)</w:t>
            </w:r>
          </w:p>
          <w:p w:rsidR="00A263CF" w:rsidRDefault="00A263CF" w:rsidP="0035133B">
            <w:pPr>
              <w:ind w:left="644"/>
              <w:rPr>
                <w:rFonts w:ascii="Arial Narrow" w:hAnsi="Arial Narrow" w:cs="Arial"/>
                <w:sz w:val="22"/>
                <w:szCs w:val="22"/>
              </w:rPr>
            </w:pPr>
          </w:p>
          <w:p w:rsidR="00880880" w:rsidRPr="00880880" w:rsidRDefault="00880880" w:rsidP="00FA6C27">
            <w:pPr>
              <w:pStyle w:val="BodyText"/>
              <w:numPr>
                <w:ilvl w:val="0"/>
                <w:numId w:val="19"/>
              </w:numPr>
              <w:jc w:val="both"/>
              <w:rPr>
                <w:rFonts w:ascii="Arial Narrow" w:hAnsi="Arial Narrow"/>
                <w:bCs/>
                <w:sz w:val="22"/>
                <w:szCs w:val="22"/>
                <w:lang w:val="en-ZA"/>
              </w:rPr>
            </w:pPr>
            <w:r w:rsidRPr="00880880">
              <w:rPr>
                <w:rFonts w:ascii="Arial Narrow" w:hAnsi="Arial Narrow"/>
                <w:bCs/>
                <w:sz w:val="22"/>
                <w:szCs w:val="22"/>
                <w:lang w:val="en-ZA"/>
              </w:rPr>
              <w:t>Construction areas must be dampened to prevent excessive dust formation, especially during the winter months (dry and windy conditions)</w:t>
            </w:r>
          </w:p>
          <w:p w:rsidR="00880880" w:rsidRPr="00880880" w:rsidRDefault="00880880" w:rsidP="00FA6C27">
            <w:pPr>
              <w:pStyle w:val="BodyText"/>
              <w:numPr>
                <w:ilvl w:val="0"/>
                <w:numId w:val="19"/>
              </w:numPr>
              <w:jc w:val="both"/>
              <w:rPr>
                <w:rFonts w:ascii="Arial Narrow" w:hAnsi="Arial Narrow"/>
                <w:bCs/>
                <w:sz w:val="22"/>
                <w:szCs w:val="22"/>
                <w:lang w:val="en-ZA"/>
              </w:rPr>
            </w:pPr>
            <w:r w:rsidRPr="00880880">
              <w:rPr>
                <w:rFonts w:ascii="Arial Narrow" w:hAnsi="Arial Narrow"/>
                <w:bCs/>
                <w:sz w:val="22"/>
                <w:szCs w:val="22"/>
                <w:lang w:val="en-ZA"/>
              </w:rPr>
              <w:t>The cleared topsoil must be stockpiled in such a way that transportation by wind is limited. This can be done by restricting the height of stockpiles to 1.2m.</w:t>
            </w:r>
          </w:p>
          <w:p w:rsidR="00880880" w:rsidRPr="00880880" w:rsidRDefault="00880880" w:rsidP="00FA6C27">
            <w:pPr>
              <w:pStyle w:val="BodyText"/>
              <w:numPr>
                <w:ilvl w:val="0"/>
                <w:numId w:val="19"/>
              </w:numPr>
              <w:jc w:val="both"/>
              <w:rPr>
                <w:rFonts w:ascii="Arial Narrow" w:hAnsi="Arial Narrow" w:cs="Arial"/>
                <w:sz w:val="22"/>
                <w:szCs w:val="22"/>
              </w:rPr>
            </w:pPr>
            <w:r w:rsidRPr="00880880">
              <w:rPr>
                <w:rFonts w:ascii="Arial Narrow" w:hAnsi="Arial Narrow"/>
                <w:bCs/>
                <w:sz w:val="22"/>
                <w:szCs w:val="22"/>
                <w:lang w:val="en-ZA"/>
              </w:rPr>
              <w:t xml:space="preserve">Removal of vegetation must be done in phases as the construction progresses and must only take place within the specific </w:t>
            </w:r>
            <w:r w:rsidRPr="00880880">
              <w:rPr>
                <w:rFonts w:ascii="Arial Narrow" w:hAnsi="Arial Narrow"/>
                <w:bCs/>
                <w:sz w:val="22"/>
                <w:szCs w:val="22"/>
                <w:lang w:val="en-ZA"/>
              </w:rPr>
              <w:lastRenderedPageBreak/>
              <w:t>footprint sections for the pipeline</w:t>
            </w:r>
            <w:r w:rsidRPr="00880880">
              <w:rPr>
                <w:rFonts w:ascii="Arial Narrow" w:hAnsi="Arial Narrow" w:cs="Arial"/>
                <w:sz w:val="22"/>
                <w:szCs w:val="22"/>
              </w:rPr>
              <w:t>.</w:t>
            </w:r>
          </w:p>
          <w:p w:rsidR="00880880" w:rsidRDefault="00880880" w:rsidP="00FA6C27">
            <w:pPr>
              <w:pStyle w:val="BodyText"/>
              <w:numPr>
                <w:ilvl w:val="0"/>
                <w:numId w:val="19"/>
              </w:numPr>
              <w:jc w:val="both"/>
              <w:rPr>
                <w:rFonts w:ascii="Arial Narrow" w:hAnsi="Arial Narrow"/>
                <w:bCs/>
                <w:sz w:val="22"/>
                <w:szCs w:val="22"/>
                <w:lang w:val="en-ZA"/>
              </w:rPr>
            </w:pPr>
            <w:r w:rsidRPr="00880880">
              <w:rPr>
                <w:rFonts w:ascii="Arial Narrow" w:hAnsi="Arial Narrow"/>
                <w:bCs/>
                <w:sz w:val="22"/>
                <w:szCs w:val="22"/>
                <w:lang w:val="en-ZA"/>
              </w:rPr>
              <w:t>Construction vehicles and machinery must be well maintained (serviced) to reduce excessive emissions during operation</w:t>
            </w:r>
            <w:r>
              <w:rPr>
                <w:rFonts w:ascii="Arial Narrow" w:hAnsi="Arial Narrow"/>
                <w:bCs/>
                <w:sz w:val="22"/>
                <w:szCs w:val="22"/>
                <w:lang w:val="en-ZA"/>
              </w:rPr>
              <w:t>.</w:t>
            </w:r>
          </w:p>
          <w:p w:rsidR="00880880" w:rsidRPr="00880880" w:rsidRDefault="00880880" w:rsidP="00FA6C27">
            <w:pPr>
              <w:pStyle w:val="BodyText"/>
              <w:numPr>
                <w:ilvl w:val="0"/>
                <w:numId w:val="19"/>
              </w:numPr>
              <w:jc w:val="both"/>
              <w:rPr>
                <w:rFonts w:ascii="Arial Narrow" w:hAnsi="Arial Narrow"/>
                <w:bCs/>
                <w:sz w:val="22"/>
                <w:szCs w:val="22"/>
                <w:lang w:val="en-ZA"/>
              </w:rPr>
            </w:pPr>
            <w:r w:rsidRPr="00880880">
              <w:rPr>
                <w:rFonts w:ascii="Arial Narrow" w:hAnsi="Arial Narrow"/>
                <w:bCs/>
                <w:sz w:val="22"/>
                <w:szCs w:val="22"/>
                <w:lang w:val="en-ZA"/>
              </w:rPr>
              <w:t>No domestic waste or cleared vegetation may be burned at the site camp or at the pipeline construction sites.</w:t>
            </w:r>
          </w:p>
          <w:p w:rsidR="00880880" w:rsidRPr="00880880" w:rsidRDefault="00880880" w:rsidP="00FA6C27">
            <w:pPr>
              <w:pStyle w:val="BodyText"/>
              <w:numPr>
                <w:ilvl w:val="0"/>
                <w:numId w:val="19"/>
              </w:numPr>
              <w:jc w:val="both"/>
              <w:rPr>
                <w:rFonts w:ascii="Arial Narrow" w:hAnsi="Arial Narrow"/>
                <w:bCs/>
                <w:sz w:val="22"/>
                <w:szCs w:val="22"/>
                <w:lang w:val="en-ZA"/>
              </w:rPr>
            </w:pPr>
            <w:r w:rsidRPr="00880880">
              <w:rPr>
                <w:rFonts w:ascii="Arial Narrow" w:hAnsi="Arial Narrow"/>
                <w:bCs/>
                <w:sz w:val="22"/>
                <w:szCs w:val="22"/>
                <w:lang w:val="en-ZA"/>
              </w:rPr>
              <w:t>Removed vegetation must not be stockpiled for extensive periods and must be removed to the licensed dumping/landfill site from which permission had been obtained from or alternatively be used as backfilling for existing eroded sections near the pipeline construction sites.</w:t>
            </w:r>
          </w:p>
          <w:p w:rsidR="00880880" w:rsidRPr="00880880" w:rsidRDefault="00880880" w:rsidP="00FA6C27">
            <w:pPr>
              <w:pStyle w:val="BodyText"/>
              <w:numPr>
                <w:ilvl w:val="0"/>
                <w:numId w:val="19"/>
              </w:numPr>
              <w:jc w:val="both"/>
              <w:rPr>
                <w:rFonts w:ascii="Arial Narrow" w:hAnsi="Arial Narrow"/>
                <w:bCs/>
                <w:sz w:val="22"/>
                <w:szCs w:val="22"/>
                <w:lang w:val="en-ZA"/>
              </w:rPr>
            </w:pPr>
            <w:r w:rsidRPr="00880880">
              <w:rPr>
                <w:rFonts w:ascii="Arial Narrow" w:hAnsi="Arial Narrow"/>
                <w:bCs/>
                <w:sz w:val="22"/>
                <w:szCs w:val="22"/>
                <w:lang w:val="en-ZA"/>
              </w:rPr>
              <w:t>A sufficient number of wind and animal proof waste bins must be placed at strategic points along active construction sections as well as at the site camp.</w:t>
            </w:r>
            <w:r>
              <w:rPr>
                <w:rFonts w:ascii="Arial Narrow" w:hAnsi="Arial Narrow"/>
                <w:bCs/>
                <w:sz w:val="22"/>
                <w:szCs w:val="22"/>
                <w:lang w:val="en-ZA"/>
              </w:rPr>
              <w:t xml:space="preserve"> </w:t>
            </w:r>
            <w:r w:rsidRPr="00880880">
              <w:rPr>
                <w:rFonts w:ascii="Arial Narrow" w:hAnsi="Arial Narrow"/>
                <w:bCs/>
                <w:sz w:val="22"/>
                <w:szCs w:val="22"/>
                <w:lang w:val="en-ZA"/>
              </w:rPr>
              <w:t xml:space="preserve">The contractor must ensure that these waste bins are emptied at the Greater Tubatse landfill site on a weekly basis </w:t>
            </w:r>
          </w:p>
          <w:p w:rsidR="00880880" w:rsidRPr="00880880" w:rsidRDefault="00880880" w:rsidP="00FA6C27">
            <w:pPr>
              <w:pStyle w:val="BodyText"/>
              <w:numPr>
                <w:ilvl w:val="0"/>
                <w:numId w:val="19"/>
              </w:numPr>
              <w:jc w:val="both"/>
              <w:rPr>
                <w:rFonts w:ascii="Arial Narrow" w:hAnsi="Arial Narrow"/>
                <w:bCs/>
                <w:sz w:val="22"/>
                <w:szCs w:val="22"/>
                <w:lang w:val="en-ZA"/>
              </w:rPr>
            </w:pPr>
            <w:r w:rsidRPr="00880880">
              <w:rPr>
                <w:rFonts w:ascii="Arial Narrow" w:hAnsi="Arial Narrow"/>
                <w:bCs/>
                <w:sz w:val="22"/>
                <w:szCs w:val="22"/>
                <w:lang w:val="en-ZA"/>
              </w:rPr>
              <w:t>Open fires (cooking purposes and heat) must only be made at designated places as indicated by the contractor at the site camp.</w:t>
            </w:r>
          </w:p>
          <w:p w:rsidR="00880880" w:rsidRPr="00880880" w:rsidRDefault="00880880" w:rsidP="00FA6C27">
            <w:pPr>
              <w:pStyle w:val="BodyText"/>
              <w:numPr>
                <w:ilvl w:val="0"/>
                <w:numId w:val="19"/>
              </w:numPr>
              <w:jc w:val="both"/>
              <w:rPr>
                <w:rFonts w:ascii="Arial Narrow" w:hAnsi="Arial Narrow"/>
                <w:bCs/>
                <w:sz w:val="22"/>
                <w:szCs w:val="22"/>
                <w:lang w:val="en-ZA"/>
              </w:rPr>
            </w:pPr>
            <w:r w:rsidRPr="00880880">
              <w:rPr>
                <w:rFonts w:ascii="Arial Narrow" w:hAnsi="Arial Narrow"/>
                <w:bCs/>
                <w:sz w:val="22"/>
                <w:szCs w:val="22"/>
                <w:lang w:val="en-ZA"/>
              </w:rPr>
              <w:t>Contractors must comply with Provincial noise regulations.</w:t>
            </w:r>
          </w:p>
          <w:p w:rsidR="00880880" w:rsidRPr="00880880" w:rsidRDefault="00880880" w:rsidP="00FA6C27">
            <w:pPr>
              <w:pStyle w:val="BodyText"/>
              <w:numPr>
                <w:ilvl w:val="0"/>
                <w:numId w:val="19"/>
              </w:numPr>
              <w:jc w:val="both"/>
              <w:rPr>
                <w:rFonts w:ascii="Arial Narrow" w:hAnsi="Arial Narrow"/>
                <w:bCs/>
                <w:sz w:val="22"/>
                <w:szCs w:val="22"/>
                <w:lang w:val="en-ZA"/>
              </w:rPr>
            </w:pPr>
            <w:r w:rsidRPr="00880880">
              <w:rPr>
                <w:rFonts w:ascii="Arial Narrow" w:hAnsi="Arial Narrow"/>
                <w:bCs/>
                <w:sz w:val="22"/>
                <w:szCs w:val="22"/>
                <w:lang w:val="en-ZA"/>
              </w:rPr>
              <w:t>The contractor must ensure that construction activities are limited to hours of daylight (06H00 – 18H00), Mondays to Saturdays. No work must be undertaken on Sundays unless an agreement has been reached with nearby residents, businesses, or applicable landowners.</w:t>
            </w:r>
          </w:p>
          <w:p w:rsidR="00880880" w:rsidRPr="00880880" w:rsidRDefault="00880880" w:rsidP="00FA6C27">
            <w:pPr>
              <w:pStyle w:val="BodyText"/>
              <w:numPr>
                <w:ilvl w:val="0"/>
                <w:numId w:val="19"/>
              </w:numPr>
              <w:jc w:val="both"/>
              <w:rPr>
                <w:rFonts w:ascii="Arial Narrow" w:hAnsi="Arial Narrow"/>
                <w:bCs/>
                <w:sz w:val="22"/>
                <w:szCs w:val="22"/>
                <w:lang w:val="en-ZA"/>
              </w:rPr>
            </w:pPr>
            <w:r w:rsidRPr="00880880">
              <w:rPr>
                <w:rFonts w:ascii="Arial Narrow" w:hAnsi="Arial Narrow"/>
                <w:bCs/>
                <w:sz w:val="22"/>
                <w:szCs w:val="22"/>
                <w:lang w:val="en-ZA"/>
              </w:rPr>
              <w:t>Proper equipment and vehicle maintenance must be implemented on a regular basis to keep noise levels to acceptable levels.</w:t>
            </w:r>
          </w:p>
          <w:p w:rsidR="00880880" w:rsidRPr="00880880" w:rsidRDefault="00880880" w:rsidP="00FA6C27">
            <w:pPr>
              <w:pStyle w:val="BodyText"/>
              <w:numPr>
                <w:ilvl w:val="0"/>
                <w:numId w:val="19"/>
              </w:numPr>
              <w:jc w:val="both"/>
              <w:rPr>
                <w:rFonts w:ascii="Arial Narrow" w:hAnsi="Arial Narrow"/>
                <w:bCs/>
                <w:sz w:val="22"/>
                <w:szCs w:val="22"/>
                <w:lang w:val="en-ZA"/>
              </w:rPr>
            </w:pPr>
            <w:r w:rsidRPr="00880880">
              <w:rPr>
                <w:rFonts w:ascii="Arial Narrow" w:hAnsi="Arial Narrow"/>
                <w:bCs/>
                <w:sz w:val="22"/>
                <w:szCs w:val="22"/>
                <w:lang w:val="en-ZA"/>
              </w:rPr>
              <w:t>Public to be notified in advance of any blasting activities that will be undertaken</w:t>
            </w:r>
          </w:p>
          <w:p w:rsidR="00880880" w:rsidRPr="00880880" w:rsidRDefault="00880880" w:rsidP="00FA6C27">
            <w:pPr>
              <w:pStyle w:val="BodyText"/>
              <w:numPr>
                <w:ilvl w:val="0"/>
                <w:numId w:val="19"/>
              </w:numPr>
              <w:jc w:val="both"/>
              <w:rPr>
                <w:rFonts w:ascii="Arial Narrow" w:hAnsi="Arial Narrow"/>
                <w:bCs/>
                <w:sz w:val="22"/>
                <w:szCs w:val="22"/>
                <w:lang w:val="en-ZA"/>
              </w:rPr>
            </w:pPr>
            <w:r w:rsidRPr="00880880">
              <w:rPr>
                <w:rFonts w:ascii="Arial Narrow" w:hAnsi="Arial Narrow"/>
                <w:bCs/>
                <w:sz w:val="22"/>
                <w:szCs w:val="22"/>
                <w:lang w:val="en-ZA"/>
              </w:rPr>
              <w:t xml:space="preserve">Calculating the charge size and blast regime to optimize required excavation and fragmentation and thus keep air blast and ground vibration levels below pre-determined acceptable values. </w:t>
            </w:r>
          </w:p>
          <w:p w:rsidR="00880880" w:rsidRPr="00880880" w:rsidRDefault="00880880" w:rsidP="00FA6C27">
            <w:pPr>
              <w:pStyle w:val="BodyText"/>
              <w:numPr>
                <w:ilvl w:val="0"/>
                <w:numId w:val="19"/>
              </w:numPr>
              <w:jc w:val="both"/>
              <w:rPr>
                <w:rFonts w:ascii="Arial Narrow" w:hAnsi="Arial Narrow"/>
                <w:bCs/>
                <w:sz w:val="22"/>
                <w:szCs w:val="22"/>
                <w:lang w:val="en-ZA"/>
              </w:rPr>
            </w:pPr>
            <w:r w:rsidRPr="00880880">
              <w:rPr>
                <w:rFonts w:ascii="Arial Narrow" w:hAnsi="Arial Narrow"/>
                <w:bCs/>
                <w:sz w:val="22"/>
                <w:szCs w:val="22"/>
                <w:lang w:val="en-ZA"/>
              </w:rPr>
              <w:t>Monitoring blast, ground vibration and human response to ensure that accepted levels are in fact acceptable and are being adhered to, and to modify the blasting design as required.</w:t>
            </w:r>
          </w:p>
          <w:p w:rsidR="00880880" w:rsidRPr="00880880" w:rsidRDefault="00880880" w:rsidP="00FA6C27">
            <w:pPr>
              <w:pStyle w:val="BodyText"/>
              <w:numPr>
                <w:ilvl w:val="0"/>
                <w:numId w:val="19"/>
              </w:numPr>
              <w:jc w:val="both"/>
              <w:rPr>
                <w:rFonts w:ascii="Arial Narrow" w:hAnsi="Arial Narrow"/>
                <w:bCs/>
                <w:sz w:val="22"/>
                <w:szCs w:val="22"/>
                <w:lang w:val="en-ZA"/>
              </w:rPr>
            </w:pPr>
            <w:r w:rsidRPr="00880880">
              <w:rPr>
                <w:rFonts w:ascii="Arial Narrow" w:hAnsi="Arial Narrow"/>
                <w:bCs/>
                <w:sz w:val="22"/>
                <w:szCs w:val="22"/>
                <w:lang w:val="en-ZA"/>
              </w:rPr>
              <w:t>Correct stemming of blast holes.</w:t>
            </w:r>
          </w:p>
          <w:p w:rsidR="00D17CD8" w:rsidRDefault="00D17CD8" w:rsidP="005368D0">
            <w:pPr>
              <w:pStyle w:val="BodyText"/>
              <w:jc w:val="both"/>
              <w:rPr>
                <w:rFonts w:ascii="Arial Narrow" w:hAnsi="Arial Narrow"/>
                <w:b/>
                <w:i/>
                <w:iCs/>
                <w:sz w:val="22"/>
                <w:szCs w:val="22"/>
                <w:u w:val="single"/>
                <w:lang w:val="en-ZA" w:eastAsia="en-US"/>
              </w:rPr>
            </w:pPr>
          </w:p>
          <w:p w:rsidR="00A263CF" w:rsidRPr="00815B23" w:rsidRDefault="00A263CF" w:rsidP="005368D0">
            <w:pPr>
              <w:pStyle w:val="BodyText"/>
              <w:jc w:val="both"/>
              <w:rPr>
                <w:rFonts w:ascii="Arial Narrow" w:hAnsi="Arial Narrow"/>
                <w:b/>
                <w:i/>
                <w:iCs/>
                <w:sz w:val="22"/>
                <w:szCs w:val="22"/>
                <w:u w:val="single"/>
                <w:lang w:val="en-ZA" w:eastAsia="en-US"/>
              </w:rPr>
            </w:pPr>
            <w:r w:rsidRPr="00815B23">
              <w:rPr>
                <w:rFonts w:ascii="Arial Narrow" w:hAnsi="Arial Narrow"/>
                <w:b/>
                <w:i/>
                <w:iCs/>
                <w:sz w:val="22"/>
                <w:szCs w:val="22"/>
                <w:u w:val="single"/>
                <w:lang w:val="en-ZA" w:eastAsia="en-US"/>
              </w:rPr>
              <w:t>Ground and Surface Water Pollution:</w:t>
            </w:r>
          </w:p>
          <w:p w:rsidR="00A263CF" w:rsidRPr="00815B23" w:rsidRDefault="00A263CF" w:rsidP="005368D0">
            <w:pPr>
              <w:widowControl w:val="0"/>
              <w:tabs>
                <w:tab w:val="left" w:pos="255"/>
              </w:tabs>
              <w:suppressAutoHyphens/>
              <w:spacing w:before="60" w:after="60"/>
              <w:rPr>
                <w:rFonts w:ascii="Arial Narrow" w:hAnsi="Arial Narrow" w:cs="Arial"/>
                <w:sz w:val="22"/>
                <w:szCs w:val="22"/>
              </w:rPr>
            </w:pPr>
          </w:p>
          <w:p w:rsidR="00A263CF" w:rsidRPr="00815B23" w:rsidRDefault="00A263CF" w:rsidP="005368D0">
            <w:pPr>
              <w:pStyle w:val="BodyText"/>
              <w:tabs>
                <w:tab w:val="left" w:pos="5404"/>
              </w:tabs>
              <w:jc w:val="both"/>
              <w:rPr>
                <w:rFonts w:ascii="Arial Narrow" w:hAnsi="Arial Narrow" w:cs="Arial"/>
                <w:b/>
                <w:sz w:val="22"/>
                <w:szCs w:val="22"/>
                <w:u w:val="single"/>
                <w:lang w:val="en-US" w:eastAsia="en-US"/>
              </w:rPr>
            </w:pPr>
            <w:r w:rsidRPr="00815B23">
              <w:rPr>
                <w:rFonts w:ascii="Arial Narrow" w:hAnsi="Arial Narrow" w:cs="Arial"/>
                <w:b/>
                <w:sz w:val="22"/>
                <w:szCs w:val="22"/>
                <w:u w:val="single"/>
                <w:lang w:val="en-US" w:eastAsia="en-US"/>
              </w:rPr>
              <w:t>Mitigation Measures:</w:t>
            </w:r>
          </w:p>
          <w:p w:rsidR="00C503D7" w:rsidRPr="00C503D7" w:rsidRDefault="00C503D7" w:rsidP="00FA6C27">
            <w:pPr>
              <w:pStyle w:val="BodyText"/>
              <w:numPr>
                <w:ilvl w:val="0"/>
                <w:numId w:val="19"/>
              </w:numPr>
              <w:jc w:val="both"/>
              <w:rPr>
                <w:rFonts w:ascii="Arial Narrow" w:hAnsi="Arial Narrow"/>
                <w:bCs/>
                <w:sz w:val="22"/>
                <w:szCs w:val="22"/>
                <w:lang w:val="en-ZA"/>
              </w:rPr>
            </w:pPr>
            <w:r w:rsidRPr="00C503D7">
              <w:rPr>
                <w:rFonts w:ascii="Arial Narrow" w:hAnsi="Arial Narrow"/>
                <w:bCs/>
                <w:sz w:val="22"/>
                <w:szCs w:val="22"/>
                <w:lang w:val="en-ZA"/>
              </w:rPr>
              <w:t>Chemical toilets must be provided for construction workers at the site camp and along the pipeline constructions sites.</w:t>
            </w:r>
          </w:p>
          <w:p w:rsidR="00C503D7" w:rsidRPr="00C503D7" w:rsidRDefault="00C503D7" w:rsidP="00FA6C27">
            <w:pPr>
              <w:pStyle w:val="BodyText"/>
              <w:numPr>
                <w:ilvl w:val="0"/>
                <w:numId w:val="19"/>
              </w:numPr>
              <w:jc w:val="both"/>
              <w:rPr>
                <w:rFonts w:ascii="Arial Narrow" w:hAnsi="Arial Narrow"/>
                <w:bCs/>
                <w:sz w:val="22"/>
                <w:szCs w:val="22"/>
                <w:lang w:val="en-ZA"/>
              </w:rPr>
            </w:pPr>
            <w:r w:rsidRPr="00C503D7">
              <w:rPr>
                <w:rFonts w:ascii="Arial Narrow" w:hAnsi="Arial Narrow"/>
                <w:bCs/>
                <w:sz w:val="22"/>
                <w:szCs w:val="22"/>
                <w:lang w:val="en-ZA"/>
              </w:rPr>
              <w:t>A minimum of 1 chemical toilet for every 15 construction workers must be provided. The chemical toilets must be placed on level ground and placed no closer than 50 metres from any drainage lines. Toilets must be emptied on a weekly basis at a licensed sewerage works by a registered service provider. The contractor must provide proof of the weekly removal of sewage by the service provider.</w:t>
            </w:r>
          </w:p>
          <w:p w:rsidR="00113952" w:rsidRDefault="00C503D7" w:rsidP="00FA6C27">
            <w:pPr>
              <w:pStyle w:val="BodyText"/>
              <w:numPr>
                <w:ilvl w:val="0"/>
                <w:numId w:val="19"/>
              </w:numPr>
              <w:jc w:val="both"/>
              <w:rPr>
                <w:rFonts w:ascii="Arial Narrow" w:hAnsi="Arial Narrow"/>
                <w:bCs/>
                <w:sz w:val="22"/>
                <w:szCs w:val="22"/>
                <w:lang w:val="en-ZA"/>
              </w:rPr>
            </w:pPr>
            <w:r w:rsidRPr="00C503D7">
              <w:rPr>
                <w:rFonts w:ascii="Arial Narrow" w:hAnsi="Arial Narrow"/>
                <w:bCs/>
                <w:sz w:val="22"/>
                <w:szCs w:val="22"/>
                <w:lang w:val="en-ZA"/>
              </w:rPr>
              <w:t>The chemical toilets must also be inspected and serviced by an appropriate contractor on an on-going basis to prevent any leaks or spillages to surface and groundwater sources.</w:t>
            </w:r>
          </w:p>
          <w:p w:rsidR="00C503D7" w:rsidRPr="00C503D7" w:rsidRDefault="00C503D7" w:rsidP="00FA6C27">
            <w:pPr>
              <w:pStyle w:val="BodyText"/>
              <w:numPr>
                <w:ilvl w:val="0"/>
                <w:numId w:val="19"/>
              </w:numPr>
              <w:jc w:val="both"/>
              <w:rPr>
                <w:rFonts w:ascii="Arial Narrow" w:hAnsi="Arial Narrow"/>
                <w:bCs/>
                <w:sz w:val="22"/>
                <w:szCs w:val="22"/>
                <w:lang w:val="en-ZA"/>
              </w:rPr>
            </w:pPr>
            <w:r w:rsidRPr="00C503D7">
              <w:rPr>
                <w:rFonts w:ascii="Arial Narrow" w:hAnsi="Arial Narrow"/>
                <w:bCs/>
                <w:sz w:val="22"/>
                <w:szCs w:val="22"/>
                <w:lang w:val="en-ZA"/>
              </w:rPr>
              <w:t>Construction vehicles and machinery must be well maintained to prevent oil and fuel leaks. Spill trays must be used during repairs of construction vehicles or machines. Parking areas for refuelling or oil replacement must be prepared with a plastic liner that is covered with soil or gravel. Servicing of construction vehicles or other machinery should however where practical only be done at the site camp or at designated and approved servicing station/s in Burgersfort</w:t>
            </w:r>
          </w:p>
          <w:p w:rsidR="00C503D7" w:rsidRPr="00C503D7" w:rsidRDefault="00C503D7" w:rsidP="00FA6C27">
            <w:pPr>
              <w:pStyle w:val="BodyText"/>
              <w:numPr>
                <w:ilvl w:val="0"/>
                <w:numId w:val="19"/>
              </w:numPr>
              <w:jc w:val="both"/>
              <w:rPr>
                <w:rFonts w:ascii="Arial Narrow" w:hAnsi="Arial Narrow"/>
                <w:bCs/>
                <w:sz w:val="22"/>
                <w:szCs w:val="22"/>
                <w:lang w:val="en-ZA"/>
              </w:rPr>
            </w:pPr>
            <w:r w:rsidRPr="00C503D7">
              <w:rPr>
                <w:rFonts w:ascii="Arial Narrow" w:hAnsi="Arial Narrow"/>
                <w:bCs/>
                <w:sz w:val="22"/>
                <w:szCs w:val="22"/>
                <w:lang w:val="en-ZA"/>
              </w:rPr>
              <w:t xml:space="preserve">Oil and fuel storage areas must be identified and designated separately within the site camp. Adequate and leak proof drums which are used to temporarily store oil, fuel or other lubricants must be leak proof and inspected on a regular basis for any possible leaks. These storage drums must be placed on an impermeable plastic liner which is covered with soil. </w:t>
            </w:r>
          </w:p>
          <w:p w:rsidR="00C503D7" w:rsidRPr="00C503D7" w:rsidRDefault="00C503D7" w:rsidP="00FA6C27">
            <w:pPr>
              <w:pStyle w:val="BodyText"/>
              <w:numPr>
                <w:ilvl w:val="0"/>
                <w:numId w:val="19"/>
              </w:numPr>
              <w:jc w:val="both"/>
              <w:rPr>
                <w:rFonts w:ascii="Arial Narrow" w:hAnsi="Arial Narrow"/>
                <w:bCs/>
                <w:sz w:val="22"/>
                <w:szCs w:val="22"/>
                <w:lang w:val="en-ZA"/>
              </w:rPr>
            </w:pPr>
            <w:r w:rsidRPr="00C503D7">
              <w:rPr>
                <w:rFonts w:ascii="Arial Narrow" w:hAnsi="Arial Narrow"/>
                <w:bCs/>
                <w:sz w:val="22"/>
                <w:szCs w:val="22"/>
                <w:lang w:val="en-ZA"/>
              </w:rPr>
              <w:t>Hazardous waste (e.g. fuel, oils etc.) must be taken to the nearest approved oil refiner or fuel recycling point for recycling and must not be stored for extended periods within the site camp.</w:t>
            </w:r>
          </w:p>
          <w:p w:rsidR="00C503D7" w:rsidRPr="00D6114C" w:rsidRDefault="00C503D7" w:rsidP="00FA6C27">
            <w:pPr>
              <w:pStyle w:val="BodyText"/>
              <w:numPr>
                <w:ilvl w:val="0"/>
                <w:numId w:val="19"/>
              </w:numPr>
              <w:jc w:val="both"/>
              <w:rPr>
                <w:rFonts w:ascii="Arial Narrow" w:hAnsi="Arial Narrow"/>
                <w:bCs/>
                <w:sz w:val="22"/>
                <w:szCs w:val="22"/>
                <w:lang w:val="en-ZA"/>
              </w:rPr>
            </w:pPr>
            <w:r w:rsidRPr="00D6114C">
              <w:rPr>
                <w:rFonts w:ascii="Arial Narrow" w:hAnsi="Arial Narrow"/>
                <w:bCs/>
                <w:sz w:val="22"/>
                <w:szCs w:val="22"/>
                <w:lang w:val="en-ZA"/>
              </w:rPr>
              <w:lastRenderedPageBreak/>
              <w:t>An area for fuel storage should be identified and sited at the site camp. The storage of fuel at the site camp must be done in accordance with the following recommendations:</w:t>
            </w:r>
          </w:p>
          <w:p w:rsidR="00C503D7" w:rsidRPr="00C503D7" w:rsidRDefault="00C503D7" w:rsidP="00C503D7">
            <w:pPr>
              <w:spacing w:after="40"/>
              <w:ind w:left="717"/>
              <w:jc w:val="both"/>
              <w:rPr>
                <w:rFonts w:ascii="Arial" w:hAnsi="Arial" w:cs="Arial"/>
                <w:sz w:val="18"/>
                <w:szCs w:val="18"/>
                <w:lang w:val="en-GB" w:eastAsia="ar-SA"/>
              </w:rPr>
            </w:pPr>
          </w:p>
          <w:p w:rsidR="00C503D7" w:rsidRPr="00C503D7" w:rsidRDefault="00C503D7" w:rsidP="00FA6C27">
            <w:pPr>
              <w:widowControl w:val="0"/>
              <w:numPr>
                <w:ilvl w:val="0"/>
                <w:numId w:val="20"/>
              </w:numPr>
              <w:suppressAutoHyphens/>
              <w:spacing w:before="40" w:after="40"/>
              <w:ind w:left="1000" w:hanging="283"/>
              <w:jc w:val="both"/>
              <w:rPr>
                <w:rFonts w:ascii="Arial Narrow" w:hAnsi="Arial Narrow" w:cs="Arial"/>
                <w:sz w:val="22"/>
                <w:szCs w:val="22"/>
                <w:lang w:val="en-GB" w:eastAsia="ar-SA"/>
              </w:rPr>
            </w:pPr>
            <w:r w:rsidRPr="00C503D7">
              <w:rPr>
                <w:rFonts w:ascii="Arial Narrow" w:hAnsi="Arial Narrow" w:cs="Arial"/>
                <w:sz w:val="22"/>
                <w:szCs w:val="22"/>
                <w:lang w:val="en-GB" w:eastAsia="ar-SA"/>
              </w:rPr>
              <w:t>Fuel must be stored in tanks with lids, which must be kept firmly shut and under lock and key at all times</w:t>
            </w:r>
          </w:p>
          <w:p w:rsidR="00C503D7" w:rsidRPr="00C503D7" w:rsidRDefault="00C503D7" w:rsidP="00C503D7">
            <w:pPr>
              <w:widowControl w:val="0"/>
              <w:suppressAutoHyphens/>
              <w:spacing w:before="40" w:after="40"/>
              <w:jc w:val="both"/>
              <w:rPr>
                <w:rFonts w:ascii="Arial Narrow" w:hAnsi="Arial Narrow" w:cs="Arial"/>
                <w:sz w:val="22"/>
                <w:szCs w:val="22"/>
                <w:lang w:val="en-GB" w:eastAsia="ar-SA"/>
              </w:rPr>
            </w:pPr>
          </w:p>
          <w:p w:rsidR="00C503D7" w:rsidRPr="00BA569F" w:rsidRDefault="00C503D7" w:rsidP="00FA6C27">
            <w:pPr>
              <w:widowControl w:val="0"/>
              <w:numPr>
                <w:ilvl w:val="0"/>
                <w:numId w:val="20"/>
              </w:numPr>
              <w:suppressAutoHyphens/>
              <w:spacing w:before="40" w:after="40"/>
              <w:ind w:left="1000" w:hanging="283"/>
              <w:jc w:val="both"/>
              <w:rPr>
                <w:rFonts w:ascii="Arial Narrow" w:hAnsi="Arial Narrow" w:cs="Arial"/>
                <w:b/>
                <w:sz w:val="22"/>
                <w:szCs w:val="22"/>
                <w:u w:val="single"/>
                <w:lang w:val="en-GB" w:eastAsia="ar-SA"/>
              </w:rPr>
            </w:pPr>
            <w:r w:rsidRPr="00BA569F">
              <w:rPr>
                <w:rFonts w:ascii="Arial Narrow" w:hAnsi="Arial Narrow" w:cs="Arial"/>
                <w:b/>
                <w:sz w:val="22"/>
                <w:szCs w:val="22"/>
                <w:u w:val="single"/>
                <w:lang w:val="en-GB" w:eastAsia="ar-SA"/>
              </w:rPr>
              <w:t xml:space="preserve">Fuel storage areas are required to be bunded (in accordance with SABS 089: Part I, 1999: Petrol and Products in the Bulk Petrol Industry – Storage and Distribution of Petroleum Products in above ground Bulk Installations). </w:t>
            </w:r>
          </w:p>
          <w:p w:rsidR="006E6DC6" w:rsidRDefault="006E6DC6" w:rsidP="006E6DC6">
            <w:pPr>
              <w:pStyle w:val="ListParagraph"/>
              <w:rPr>
                <w:rFonts w:ascii="Arial Narrow" w:hAnsi="Arial Narrow" w:cs="Arial"/>
                <w:sz w:val="22"/>
                <w:szCs w:val="22"/>
                <w:lang w:val="en-GB" w:eastAsia="ar-SA"/>
              </w:rPr>
            </w:pPr>
          </w:p>
          <w:p w:rsidR="006E6DC6" w:rsidRPr="006E6DC6" w:rsidRDefault="006E6DC6" w:rsidP="00FA6C27">
            <w:pPr>
              <w:widowControl w:val="0"/>
              <w:numPr>
                <w:ilvl w:val="0"/>
                <w:numId w:val="20"/>
              </w:numPr>
              <w:suppressAutoHyphens/>
              <w:spacing w:before="40" w:after="40"/>
              <w:jc w:val="both"/>
              <w:rPr>
                <w:rFonts w:ascii="Arial Narrow" w:hAnsi="Arial Narrow" w:cs="Arial"/>
                <w:sz w:val="22"/>
                <w:szCs w:val="22"/>
                <w:lang w:val="en-GB" w:eastAsia="ar-SA"/>
              </w:rPr>
            </w:pPr>
            <w:r w:rsidRPr="006E6DC6">
              <w:rPr>
                <w:rFonts w:ascii="Arial Narrow" w:hAnsi="Arial Narrow" w:cs="Arial"/>
                <w:sz w:val="22"/>
                <w:szCs w:val="22"/>
                <w:lang w:val="en-GB" w:eastAsia="ar-SA"/>
              </w:rPr>
              <w:t xml:space="preserve">The volume of the bunded areas must at least be 110% of the volume of the largest tank. </w:t>
            </w:r>
          </w:p>
          <w:p w:rsidR="006E6DC6" w:rsidRPr="006E6DC6" w:rsidRDefault="006E6DC6" w:rsidP="006E6DC6">
            <w:pPr>
              <w:widowControl w:val="0"/>
              <w:suppressAutoHyphens/>
              <w:spacing w:before="40" w:after="40"/>
              <w:ind w:left="1130"/>
              <w:jc w:val="both"/>
              <w:rPr>
                <w:rFonts w:ascii="Arial Narrow" w:hAnsi="Arial Narrow" w:cs="Arial"/>
                <w:sz w:val="22"/>
                <w:szCs w:val="22"/>
                <w:lang w:val="en-GB" w:eastAsia="ar-SA"/>
              </w:rPr>
            </w:pPr>
          </w:p>
          <w:p w:rsidR="006E6DC6" w:rsidRDefault="006E6DC6" w:rsidP="00FA6C27">
            <w:pPr>
              <w:widowControl w:val="0"/>
              <w:numPr>
                <w:ilvl w:val="0"/>
                <w:numId w:val="20"/>
              </w:numPr>
              <w:suppressAutoHyphens/>
              <w:spacing w:before="40" w:after="40"/>
              <w:jc w:val="both"/>
              <w:rPr>
                <w:rFonts w:ascii="Arial Narrow" w:hAnsi="Arial Narrow" w:cs="Arial"/>
                <w:sz w:val="22"/>
                <w:szCs w:val="22"/>
                <w:lang w:val="en-GB" w:eastAsia="ar-SA"/>
              </w:rPr>
            </w:pPr>
            <w:r w:rsidRPr="006E6DC6">
              <w:rPr>
                <w:rFonts w:ascii="Arial Narrow" w:hAnsi="Arial Narrow" w:cs="Arial"/>
                <w:sz w:val="22"/>
                <w:szCs w:val="22"/>
                <w:lang w:val="en-GB" w:eastAsia="ar-SA"/>
              </w:rPr>
              <w:t>The floor of the bunded area must be smooth and impermeable, constructed of concrete or plastic sheeting, with a laye</w:t>
            </w:r>
            <w:r>
              <w:rPr>
                <w:rFonts w:ascii="Arial Narrow" w:hAnsi="Arial Narrow" w:cs="Arial"/>
                <w:sz w:val="22"/>
                <w:szCs w:val="22"/>
                <w:lang w:val="en-GB" w:eastAsia="ar-SA"/>
              </w:rPr>
              <w:t>r of sand to prevent perishing.</w:t>
            </w:r>
          </w:p>
          <w:p w:rsidR="006E6DC6" w:rsidRPr="006E6DC6" w:rsidRDefault="006E6DC6" w:rsidP="006E6DC6">
            <w:pPr>
              <w:widowControl w:val="0"/>
              <w:suppressAutoHyphens/>
              <w:spacing w:before="40" w:after="40"/>
              <w:ind w:left="1490"/>
              <w:jc w:val="both"/>
              <w:rPr>
                <w:rFonts w:ascii="Arial Narrow" w:hAnsi="Arial Narrow" w:cs="Arial"/>
                <w:sz w:val="22"/>
                <w:szCs w:val="22"/>
                <w:lang w:val="en-GB" w:eastAsia="ar-SA"/>
              </w:rPr>
            </w:pPr>
          </w:p>
          <w:p w:rsidR="006E6DC6" w:rsidRPr="006E6DC6" w:rsidRDefault="006E6DC6" w:rsidP="00FA6C27">
            <w:pPr>
              <w:widowControl w:val="0"/>
              <w:numPr>
                <w:ilvl w:val="0"/>
                <w:numId w:val="20"/>
              </w:numPr>
              <w:suppressAutoHyphens/>
              <w:spacing w:before="40" w:after="40"/>
              <w:jc w:val="both"/>
              <w:rPr>
                <w:rFonts w:ascii="Arial Narrow" w:hAnsi="Arial Narrow" w:cs="Arial"/>
                <w:sz w:val="22"/>
                <w:szCs w:val="22"/>
                <w:lang w:val="en-GB" w:eastAsia="ar-SA"/>
              </w:rPr>
            </w:pPr>
            <w:r w:rsidRPr="006E6DC6">
              <w:rPr>
                <w:rFonts w:ascii="Arial Narrow" w:hAnsi="Arial Narrow" w:cs="Arial"/>
                <w:sz w:val="22"/>
                <w:szCs w:val="22"/>
                <w:lang w:val="en-GB" w:eastAsia="ar-SA"/>
              </w:rPr>
              <w:t>Bund walls must be formed of well-packed earth with the impermeable lining extended to the crest. The floor of the bunded area is to be sloped towards an oil trap or sump from where the run-off can be easily removed and disposed of at the nearest approved fuel recycling collection point.</w:t>
            </w:r>
          </w:p>
          <w:p w:rsidR="006E6DC6" w:rsidRPr="006E6DC6" w:rsidRDefault="006E6DC6" w:rsidP="006E6DC6">
            <w:pPr>
              <w:widowControl w:val="0"/>
              <w:suppressAutoHyphens/>
              <w:spacing w:before="40" w:after="40"/>
              <w:ind w:left="1490"/>
              <w:jc w:val="both"/>
              <w:rPr>
                <w:rFonts w:ascii="Arial Narrow" w:hAnsi="Arial Narrow" w:cs="Arial"/>
                <w:sz w:val="22"/>
                <w:szCs w:val="22"/>
                <w:lang w:val="en-GB" w:eastAsia="ar-SA"/>
              </w:rPr>
            </w:pPr>
          </w:p>
          <w:p w:rsidR="006E6DC6" w:rsidRDefault="006E6DC6" w:rsidP="00FA6C27">
            <w:pPr>
              <w:widowControl w:val="0"/>
              <w:numPr>
                <w:ilvl w:val="0"/>
                <w:numId w:val="20"/>
              </w:numPr>
              <w:suppressAutoHyphens/>
              <w:spacing w:before="40" w:after="40"/>
              <w:jc w:val="both"/>
              <w:rPr>
                <w:rFonts w:ascii="Arial Narrow" w:hAnsi="Arial Narrow" w:cs="Arial"/>
                <w:sz w:val="22"/>
                <w:szCs w:val="22"/>
                <w:lang w:val="en-GB" w:eastAsia="ar-SA"/>
              </w:rPr>
            </w:pPr>
            <w:r w:rsidRPr="006E6DC6">
              <w:rPr>
                <w:rFonts w:ascii="Arial Narrow" w:hAnsi="Arial Narrow" w:cs="Arial"/>
                <w:sz w:val="22"/>
                <w:szCs w:val="22"/>
                <w:lang w:val="en-GB" w:eastAsia="ar-SA"/>
              </w:rPr>
              <w:t>Storage tanks must be at least 3.5 m from any buildings, boundaries or combustible/ flammable material(s).</w:t>
            </w:r>
          </w:p>
          <w:p w:rsidR="00674600" w:rsidRPr="006E6DC6" w:rsidRDefault="00674600" w:rsidP="00674600">
            <w:pPr>
              <w:widowControl w:val="0"/>
              <w:suppressAutoHyphens/>
              <w:spacing w:before="40" w:after="40"/>
              <w:jc w:val="both"/>
              <w:rPr>
                <w:rFonts w:ascii="Arial Narrow" w:hAnsi="Arial Narrow" w:cs="Arial"/>
                <w:sz w:val="22"/>
                <w:szCs w:val="22"/>
                <w:lang w:val="en-GB" w:eastAsia="ar-SA"/>
              </w:rPr>
            </w:pPr>
          </w:p>
          <w:p w:rsidR="006E6DC6" w:rsidRPr="006E6DC6" w:rsidRDefault="006E6DC6" w:rsidP="00FA6C27">
            <w:pPr>
              <w:widowControl w:val="0"/>
              <w:numPr>
                <w:ilvl w:val="0"/>
                <w:numId w:val="20"/>
              </w:numPr>
              <w:suppressAutoHyphens/>
              <w:spacing w:before="40" w:after="40"/>
              <w:jc w:val="both"/>
              <w:rPr>
                <w:rFonts w:ascii="Arial Narrow" w:hAnsi="Arial Narrow" w:cs="Arial"/>
                <w:sz w:val="22"/>
                <w:szCs w:val="22"/>
                <w:lang w:val="en-GB" w:eastAsia="ar-SA"/>
              </w:rPr>
            </w:pPr>
            <w:r w:rsidRPr="006E6DC6">
              <w:rPr>
                <w:rFonts w:ascii="Arial Narrow" w:hAnsi="Arial Narrow" w:cs="Arial"/>
                <w:sz w:val="22"/>
                <w:szCs w:val="22"/>
                <w:lang w:val="en-GB" w:eastAsia="ar-SA"/>
              </w:rPr>
              <w:t>Suitable clean-up materials must be available on site at all times e.g. absorbent cloths and sand/straw</w:t>
            </w:r>
          </w:p>
          <w:p w:rsidR="006E6DC6" w:rsidRPr="006E6DC6" w:rsidRDefault="006E6DC6" w:rsidP="006E6DC6">
            <w:pPr>
              <w:widowControl w:val="0"/>
              <w:suppressAutoHyphens/>
              <w:spacing w:before="40" w:after="40"/>
              <w:ind w:left="1490"/>
              <w:jc w:val="both"/>
              <w:rPr>
                <w:rFonts w:ascii="Arial Narrow" w:hAnsi="Arial Narrow" w:cs="Arial"/>
                <w:sz w:val="22"/>
                <w:szCs w:val="22"/>
                <w:lang w:val="en-GB" w:eastAsia="ar-SA"/>
              </w:rPr>
            </w:pPr>
          </w:p>
          <w:p w:rsidR="006E6DC6" w:rsidRDefault="006E6DC6" w:rsidP="00FA6C27">
            <w:pPr>
              <w:widowControl w:val="0"/>
              <w:numPr>
                <w:ilvl w:val="0"/>
                <w:numId w:val="20"/>
              </w:numPr>
              <w:suppressAutoHyphens/>
              <w:spacing w:before="40" w:after="40"/>
              <w:jc w:val="both"/>
              <w:rPr>
                <w:rFonts w:ascii="Arial Narrow" w:hAnsi="Arial Narrow" w:cs="Arial"/>
                <w:sz w:val="22"/>
                <w:szCs w:val="22"/>
                <w:lang w:val="en-GB" w:eastAsia="ar-SA"/>
              </w:rPr>
            </w:pPr>
            <w:r w:rsidRPr="006E6DC6">
              <w:rPr>
                <w:rFonts w:ascii="Arial Narrow" w:hAnsi="Arial Narrow" w:cs="Arial"/>
                <w:sz w:val="22"/>
                <w:szCs w:val="22"/>
                <w:lang w:val="en-GB" w:eastAsia="ar-SA"/>
              </w:rPr>
              <w:t>All fuel supplies to be stored outside the 1:50 year flood line</w:t>
            </w:r>
          </w:p>
          <w:p w:rsidR="00D6114C" w:rsidRPr="00C503D7" w:rsidRDefault="00D6114C" w:rsidP="00D6114C">
            <w:pPr>
              <w:widowControl w:val="0"/>
              <w:suppressAutoHyphens/>
              <w:spacing w:before="40" w:after="40"/>
              <w:jc w:val="both"/>
              <w:rPr>
                <w:rFonts w:ascii="Arial Narrow" w:hAnsi="Arial Narrow" w:cs="Arial"/>
                <w:sz w:val="22"/>
                <w:szCs w:val="22"/>
                <w:lang w:val="en-GB" w:eastAsia="ar-SA"/>
              </w:rPr>
            </w:pPr>
          </w:p>
          <w:p w:rsidR="00D6114C" w:rsidRDefault="00D6114C" w:rsidP="00FA6C27">
            <w:pPr>
              <w:pStyle w:val="BodyText"/>
              <w:numPr>
                <w:ilvl w:val="0"/>
                <w:numId w:val="19"/>
              </w:numPr>
              <w:jc w:val="both"/>
              <w:rPr>
                <w:rFonts w:ascii="Arial Narrow" w:hAnsi="Arial Narrow"/>
                <w:bCs/>
                <w:sz w:val="22"/>
                <w:szCs w:val="22"/>
                <w:lang w:val="en-ZA"/>
              </w:rPr>
            </w:pPr>
            <w:r w:rsidRPr="00D6114C">
              <w:rPr>
                <w:rFonts w:ascii="Arial Narrow" w:hAnsi="Arial Narrow"/>
                <w:bCs/>
                <w:sz w:val="22"/>
                <w:szCs w:val="22"/>
                <w:lang w:val="en-ZA"/>
              </w:rPr>
              <w:t>The location for the site camp with its associated fuel, chemical storage areas and ablution facilities must be carefully selected.</w:t>
            </w:r>
          </w:p>
          <w:p w:rsidR="00D6114C" w:rsidRPr="00D6114C" w:rsidRDefault="00D6114C" w:rsidP="00FA6C27">
            <w:pPr>
              <w:pStyle w:val="BodyText"/>
              <w:numPr>
                <w:ilvl w:val="0"/>
                <w:numId w:val="19"/>
              </w:numPr>
              <w:jc w:val="both"/>
              <w:rPr>
                <w:rFonts w:ascii="Arial Narrow" w:hAnsi="Arial Narrow"/>
                <w:bCs/>
                <w:sz w:val="22"/>
                <w:szCs w:val="22"/>
                <w:lang w:val="en-ZA"/>
              </w:rPr>
            </w:pPr>
            <w:r w:rsidRPr="00D6114C">
              <w:rPr>
                <w:rFonts w:ascii="Arial Narrow" w:hAnsi="Arial Narrow"/>
                <w:bCs/>
                <w:sz w:val="22"/>
                <w:szCs w:val="22"/>
                <w:lang w:val="en-ZA"/>
              </w:rPr>
              <w:t>The location for the site camp with its associated fuel, chemical storage areas and ablution facilities must be carefully selected.</w:t>
            </w:r>
          </w:p>
          <w:p w:rsidR="00D6114C" w:rsidRDefault="00D6114C" w:rsidP="00FA6C27">
            <w:pPr>
              <w:pStyle w:val="BodyText"/>
              <w:numPr>
                <w:ilvl w:val="0"/>
                <w:numId w:val="19"/>
              </w:numPr>
              <w:jc w:val="both"/>
              <w:rPr>
                <w:rFonts w:ascii="Arial Narrow" w:hAnsi="Arial Narrow"/>
                <w:bCs/>
                <w:sz w:val="22"/>
                <w:szCs w:val="22"/>
                <w:lang w:val="en-ZA"/>
              </w:rPr>
            </w:pPr>
            <w:r w:rsidRPr="00D6114C">
              <w:rPr>
                <w:rFonts w:ascii="Arial Narrow" w:hAnsi="Arial Narrow"/>
                <w:bCs/>
                <w:sz w:val="22"/>
                <w:szCs w:val="22"/>
                <w:lang w:val="en-ZA"/>
              </w:rPr>
              <w:t>Containment areas must be provided for runoff from the site camp and ditches or other drainage structures must be provided to divert runoff around exceptionally sensitive receptors</w:t>
            </w:r>
            <w:r>
              <w:rPr>
                <w:rFonts w:ascii="Arial Narrow" w:hAnsi="Arial Narrow"/>
                <w:bCs/>
                <w:sz w:val="22"/>
                <w:szCs w:val="22"/>
                <w:lang w:val="en-ZA"/>
              </w:rPr>
              <w:t>.</w:t>
            </w:r>
          </w:p>
          <w:p w:rsidR="00D6114C" w:rsidRDefault="00D6114C" w:rsidP="00FA6C27">
            <w:pPr>
              <w:pStyle w:val="BodyText"/>
              <w:numPr>
                <w:ilvl w:val="0"/>
                <w:numId w:val="19"/>
              </w:numPr>
              <w:jc w:val="both"/>
              <w:rPr>
                <w:rFonts w:ascii="Arial Narrow" w:hAnsi="Arial Narrow"/>
                <w:bCs/>
                <w:sz w:val="22"/>
                <w:szCs w:val="22"/>
                <w:lang w:val="en-ZA"/>
              </w:rPr>
            </w:pPr>
            <w:r w:rsidRPr="00D6114C">
              <w:rPr>
                <w:rFonts w:ascii="Arial Narrow" w:hAnsi="Arial Narrow"/>
                <w:bCs/>
                <w:sz w:val="22"/>
                <w:szCs w:val="22"/>
                <w:lang w:val="en-ZA"/>
              </w:rPr>
              <w:t>Hazardous chemicals must be stored within separate storage rooms at the site camp of which the floors of such rooms must be lined/ bunded. It must be ensured that containers are properly closed, clearly marked and not leaking.</w:t>
            </w:r>
          </w:p>
          <w:p w:rsidR="00D6114C" w:rsidRPr="00D6114C" w:rsidRDefault="00D6114C" w:rsidP="00FA6C27">
            <w:pPr>
              <w:pStyle w:val="BodyText"/>
              <w:numPr>
                <w:ilvl w:val="0"/>
                <w:numId w:val="19"/>
              </w:numPr>
              <w:jc w:val="both"/>
              <w:rPr>
                <w:rFonts w:ascii="Arial Narrow" w:hAnsi="Arial Narrow"/>
                <w:bCs/>
                <w:sz w:val="22"/>
                <w:szCs w:val="22"/>
                <w:lang w:val="en-ZA"/>
              </w:rPr>
            </w:pPr>
            <w:r w:rsidRPr="00D6114C">
              <w:rPr>
                <w:rFonts w:ascii="Arial Narrow" w:hAnsi="Arial Narrow"/>
                <w:bCs/>
                <w:sz w:val="22"/>
                <w:szCs w:val="22"/>
                <w:lang w:val="en-ZA"/>
              </w:rPr>
              <w:t>Waste must be collected on a daily basis from the sites  Building rubble (bricks, concrete) and bitumen layers can be placed within waste skips for removal</w:t>
            </w:r>
          </w:p>
          <w:p w:rsidR="00D6114C" w:rsidRDefault="00D6114C" w:rsidP="00FA6C27">
            <w:pPr>
              <w:pStyle w:val="BodyText"/>
              <w:numPr>
                <w:ilvl w:val="0"/>
                <w:numId w:val="19"/>
              </w:numPr>
              <w:jc w:val="both"/>
              <w:rPr>
                <w:rFonts w:ascii="Arial Narrow" w:hAnsi="Arial Narrow"/>
                <w:bCs/>
                <w:sz w:val="22"/>
                <w:szCs w:val="22"/>
                <w:lang w:val="en-ZA"/>
              </w:rPr>
            </w:pPr>
            <w:r w:rsidRPr="00D6114C">
              <w:rPr>
                <w:rFonts w:ascii="Arial Narrow" w:hAnsi="Arial Narrow"/>
                <w:bCs/>
                <w:sz w:val="22"/>
                <w:szCs w:val="22"/>
                <w:lang w:val="en-ZA"/>
              </w:rPr>
              <w:t>Waste that has been collected during the week must be taken to the licensed and approved landfill site from which permission had been obtained from.</w:t>
            </w:r>
          </w:p>
          <w:p w:rsidR="00D6114C" w:rsidRPr="00D6114C" w:rsidRDefault="00D6114C" w:rsidP="00FA6C27">
            <w:pPr>
              <w:pStyle w:val="BodyText"/>
              <w:numPr>
                <w:ilvl w:val="0"/>
                <w:numId w:val="19"/>
              </w:numPr>
              <w:jc w:val="both"/>
              <w:rPr>
                <w:rFonts w:ascii="Arial Narrow" w:hAnsi="Arial Narrow"/>
                <w:bCs/>
                <w:sz w:val="22"/>
                <w:szCs w:val="22"/>
                <w:lang w:val="en-ZA"/>
              </w:rPr>
            </w:pPr>
            <w:r w:rsidRPr="00D6114C">
              <w:rPr>
                <w:rFonts w:ascii="Arial Narrow" w:hAnsi="Arial Narrow"/>
                <w:bCs/>
                <w:sz w:val="22"/>
                <w:szCs w:val="22"/>
                <w:lang w:val="en-ZA"/>
              </w:rPr>
              <w:t>Removal of vegetation must be limited to the construction areas (footprint sections for the pipeline)</w:t>
            </w:r>
          </w:p>
          <w:p w:rsidR="00D6114C" w:rsidRPr="00D6114C" w:rsidRDefault="00D6114C" w:rsidP="00FA6C27">
            <w:pPr>
              <w:pStyle w:val="BodyText"/>
              <w:numPr>
                <w:ilvl w:val="0"/>
                <w:numId w:val="19"/>
              </w:numPr>
              <w:jc w:val="both"/>
              <w:rPr>
                <w:rFonts w:ascii="Arial Narrow" w:hAnsi="Arial Narrow"/>
                <w:bCs/>
                <w:sz w:val="22"/>
                <w:szCs w:val="22"/>
                <w:lang w:val="en-ZA"/>
              </w:rPr>
            </w:pPr>
            <w:r w:rsidRPr="00D6114C">
              <w:rPr>
                <w:rFonts w:ascii="Arial Narrow" w:hAnsi="Arial Narrow"/>
                <w:bCs/>
                <w:sz w:val="22"/>
                <w:szCs w:val="22"/>
                <w:lang w:val="en-ZA"/>
              </w:rPr>
              <w:t>Slopes produced by the removal of soil must be kept to a minimum to reduce the chances of erosion damage to the area.</w:t>
            </w:r>
          </w:p>
          <w:p w:rsidR="00D6114C" w:rsidRPr="00D6114C" w:rsidRDefault="00D6114C" w:rsidP="00FA6C27">
            <w:pPr>
              <w:pStyle w:val="BodyText"/>
              <w:numPr>
                <w:ilvl w:val="0"/>
                <w:numId w:val="19"/>
              </w:numPr>
              <w:jc w:val="both"/>
              <w:rPr>
                <w:rFonts w:ascii="Arial Narrow" w:hAnsi="Arial Narrow"/>
                <w:bCs/>
                <w:sz w:val="22"/>
                <w:szCs w:val="22"/>
                <w:lang w:val="en-ZA"/>
              </w:rPr>
            </w:pPr>
            <w:r w:rsidRPr="00D6114C">
              <w:rPr>
                <w:rFonts w:ascii="Arial Narrow" w:hAnsi="Arial Narrow"/>
                <w:bCs/>
                <w:sz w:val="22"/>
                <w:szCs w:val="22"/>
                <w:lang w:val="en-ZA"/>
              </w:rPr>
              <w:t>Trenches for the water pipes must be filled up and compacted well and slightly higher than the areas around it. This would allow for settling of the soil without trenches or erosion gullies forming again.</w:t>
            </w:r>
          </w:p>
          <w:p w:rsidR="00D6114C" w:rsidRPr="00D6114C" w:rsidRDefault="00D6114C" w:rsidP="00FA6C27">
            <w:pPr>
              <w:pStyle w:val="BodyText"/>
              <w:numPr>
                <w:ilvl w:val="0"/>
                <w:numId w:val="19"/>
              </w:numPr>
              <w:jc w:val="both"/>
              <w:rPr>
                <w:rFonts w:ascii="Arial Narrow" w:hAnsi="Arial Narrow"/>
                <w:bCs/>
                <w:sz w:val="22"/>
                <w:szCs w:val="22"/>
                <w:lang w:val="en-ZA"/>
              </w:rPr>
            </w:pPr>
            <w:r w:rsidRPr="00D6114C">
              <w:rPr>
                <w:rFonts w:ascii="Arial Narrow" w:hAnsi="Arial Narrow"/>
                <w:bCs/>
                <w:sz w:val="22"/>
                <w:szCs w:val="22"/>
                <w:lang w:val="en-ZA"/>
              </w:rPr>
              <w:t>Cleared areas must be rehabilitated by compacting and reintroducing indigenous vegetation.</w:t>
            </w:r>
          </w:p>
          <w:p w:rsidR="00D6114C" w:rsidRPr="00D6114C" w:rsidRDefault="00D6114C" w:rsidP="00FA6C27">
            <w:pPr>
              <w:pStyle w:val="BodyText"/>
              <w:numPr>
                <w:ilvl w:val="0"/>
                <w:numId w:val="19"/>
              </w:numPr>
              <w:jc w:val="both"/>
              <w:rPr>
                <w:rFonts w:ascii="Arial Narrow" w:hAnsi="Arial Narrow"/>
                <w:bCs/>
                <w:sz w:val="22"/>
                <w:szCs w:val="22"/>
                <w:lang w:val="en-ZA"/>
              </w:rPr>
            </w:pPr>
            <w:r w:rsidRPr="00D6114C">
              <w:rPr>
                <w:rFonts w:ascii="Arial Narrow" w:hAnsi="Arial Narrow"/>
                <w:bCs/>
                <w:sz w:val="22"/>
                <w:szCs w:val="22"/>
                <w:lang w:val="en-ZA"/>
              </w:rPr>
              <w:t xml:space="preserve">Existing road infrastructure must be used as far as possible, especially where the pipeline routing is planned against steeper sections to limit the unnecessary loss of topsoil through the clearance of vegetation. </w:t>
            </w:r>
          </w:p>
          <w:p w:rsidR="00D6114C" w:rsidRPr="00D6114C" w:rsidRDefault="00D6114C" w:rsidP="00FA6C27">
            <w:pPr>
              <w:pStyle w:val="BodyText"/>
              <w:numPr>
                <w:ilvl w:val="0"/>
                <w:numId w:val="19"/>
              </w:numPr>
              <w:jc w:val="both"/>
              <w:rPr>
                <w:rFonts w:ascii="Arial Narrow" w:hAnsi="Arial Narrow"/>
                <w:bCs/>
                <w:sz w:val="22"/>
                <w:szCs w:val="22"/>
                <w:lang w:val="en-ZA"/>
              </w:rPr>
            </w:pPr>
            <w:r w:rsidRPr="00D6114C">
              <w:rPr>
                <w:rFonts w:ascii="Arial Narrow" w:hAnsi="Arial Narrow"/>
                <w:bCs/>
                <w:sz w:val="22"/>
                <w:szCs w:val="22"/>
                <w:lang w:val="en-ZA"/>
              </w:rPr>
              <w:t xml:space="preserve">An efficient erosion control and slope-stabilizing program should be designed and implemented along the steep slopes of the pipeline routing to prevent the transportation of topsoil towards drainage sections. An engineer should be consulted in </w:t>
            </w:r>
            <w:r w:rsidRPr="00D6114C">
              <w:rPr>
                <w:rFonts w:ascii="Arial Narrow" w:hAnsi="Arial Narrow"/>
                <w:bCs/>
                <w:sz w:val="22"/>
                <w:szCs w:val="22"/>
                <w:lang w:val="en-ZA"/>
              </w:rPr>
              <w:lastRenderedPageBreak/>
              <w:t>this regard.</w:t>
            </w:r>
          </w:p>
          <w:p w:rsidR="003A2023" w:rsidRPr="003A2023" w:rsidRDefault="003A2023" w:rsidP="00FA6C27">
            <w:pPr>
              <w:pStyle w:val="BodyText"/>
              <w:numPr>
                <w:ilvl w:val="0"/>
                <w:numId w:val="19"/>
              </w:numPr>
              <w:jc w:val="both"/>
              <w:rPr>
                <w:rFonts w:ascii="Arial Narrow" w:hAnsi="Arial Narrow"/>
                <w:bCs/>
                <w:sz w:val="22"/>
                <w:szCs w:val="22"/>
                <w:lang w:val="en-ZA"/>
              </w:rPr>
            </w:pPr>
            <w:r w:rsidRPr="003A2023">
              <w:rPr>
                <w:rFonts w:ascii="Arial Narrow" w:hAnsi="Arial Narrow"/>
                <w:bCs/>
                <w:sz w:val="22"/>
                <w:szCs w:val="22"/>
                <w:lang w:val="en-ZA"/>
              </w:rPr>
              <w:t>Material may not be stockpiled close to drainage areas.</w:t>
            </w:r>
          </w:p>
          <w:p w:rsidR="003A2023" w:rsidRPr="003A2023" w:rsidRDefault="003A2023" w:rsidP="00FA6C27">
            <w:pPr>
              <w:pStyle w:val="BodyText"/>
              <w:numPr>
                <w:ilvl w:val="0"/>
                <w:numId w:val="19"/>
              </w:numPr>
              <w:jc w:val="both"/>
              <w:rPr>
                <w:rFonts w:ascii="Arial Narrow" w:hAnsi="Arial Narrow"/>
                <w:bCs/>
                <w:sz w:val="22"/>
                <w:szCs w:val="22"/>
                <w:lang w:val="en-ZA"/>
              </w:rPr>
            </w:pPr>
            <w:r w:rsidRPr="003A2023">
              <w:rPr>
                <w:rFonts w:ascii="Arial Narrow" w:hAnsi="Arial Narrow"/>
                <w:bCs/>
                <w:sz w:val="22"/>
                <w:szCs w:val="22"/>
                <w:lang w:val="en-ZA"/>
              </w:rPr>
              <w:t xml:space="preserve">Material should be stockpiled at a sufficient distance (approximately 25 meters) away from drainage sections </w:t>
            </w:r>
          </w:p>
          <w:p w:rsidR="003A2023" w:rsidRPr="003A2023" w:rsidRDefault="003A2023" w:rsidP="00FA6C27">
            <w:pPr>
              <w:pStyle w:val="BodyText"/>
              <w:numPr>
                <w:ilvl w:val="0"/>
                <w:numId w:val="19"/>
              </w:numPr>
              <w:jc w:val="both"/>
              <w:rPr>
                <w:rFonts w:ascii="Arial Narrow" w:hAnsi="Arial Narrow"/>
                <w:bCs/>
                <w:sz w:val="22"/>
                <w:szCs w:val="22"/>
                <w:lang w:val="en-ZA"/>
              </w:rPr>
            </w:pPr>
            <w:r w:rsidRPr="003A2023">
              <w:rPr>
                <w:rFonts w:ascii="Arial Narrow" w:hAnsi="Arial Narrow"/>
                <w:bCs/>
                <w:sz w:val="22"/>
                <w:szCs w:val="22"/>
                <w:lang w:val="en-ZA"/>
              </w:rPr>
              <w:t>Silt fences or barriers should be installed alongside the edge of the drainages to prevent erosion of disturbed soil and sedimentation of the water body.</w:t>
            </w:r>
          </w:p>
          <w:p w:rsidR="00D6114C" w:rsidRPr="003A2023" w:rsidRDefault="003A2023" w:rsidP="00FA6C27">
            <w:pPr>
              <w:pStyle w:val="BodyText"/>
              <w:numPr>
                <w:ilvl w:val="0"/>
                <w:numId w:val="19"/>
              </w:numPr>
              <w:jc w:val="both"/>
              <w:rPr>
                <w:rFonts w:ascii="Arial Narrow" w:hAnsi="Arial Narrow"/>
                <w:bCs/>
                <w:sz w:val="22"/>
                <w:szCs w:val="22"/>
                <w:lang w:val="en-ZA"/>
              </w:rPr>
            </w:pPr>
            <w:r w:rsidRPr="003A2023">
              <w:rPr>
                <w:rFonts w:ascii="Arial Narrow" w:hAnsi="Arial Narrow"/>
                <w:bCs/>
                <w:sz w:val="22"/>
                <w:szCs w:val="22"/>
                <w:lang w:val="en-ZA"/>
              </w:rPr>
              <w:t>Where necessary, the embankments upstream and downstream of the pipe centre line should be protected from erosion by gabions and gabion mattresses. A permit must be obtained from DWA before</w:t>
            </w:r>
            <w:r>
              <w:rPr>
                <w:rFonts w:ascii="Arial Narrow" w:hAnsi="Arial Narrow"/>
                <w:bCs/>
                <w:sz w:val="22"/>
                <w:szCs w:val="22"/>
                <w:lang w:val="en-ZA"/>
              </w:rPr>
              <w:t xml:space="preserve"> pipeline crossings can be made.</w:t>
            </w:r>
          </w:p>
          <w:p w:rsidR="00D6114C" w:rsidRPr="00D6114C" w:rsidRDefault="00D6114C" w:rsidP="003A2023">
            <w:pPr>
              <w:pStyle w:val="BodyText"/>
              <w:jc w:val="both"/>
              <w:rPr>
                <w:rFonts w:ascii="Arial Narrow" w:hAnsi="Arial Narrow"/>
                <w:bCs/>
                <w:sz w:val="22"/>
                <w:szCs w:val="22"/>
                <w:lang w:val="en-ZA"/>
              </w:rPr>
            </w:pPr>
          </w:p>
          <w:p w:rsidR="00A263CF" w:rsidRPr="00815B23" w:rsidRDefault="00A263CF" w:rsidP="005368D0">
            <w:pPr>
              <w:pStyle w:val="BodyText"/>
              <w:jc w:val="both"/>
              <w:rPr>
                <w:rFonts w:ascii="Arial Narrow" w:hAnsi="Arial Narrow"/>
                <w:b/>
                <w:i/>
                <w:iCs/>
                <w:sz w:val="22"/>
                <w:szCs w:val="22"/>
                <w:u w:val="single"/>
                <w:lang w:val="en-ZA" w:eastAsia="en-US"/>
              </w:rPr>
            </w:pPr>
            <w:r w:rsidRPr="00815B23">
              <w:rPr>
                <w:rFonts w:ascii="Arial Narrow" w:hAnsi="Arial Narrow"/>
                <w:b/>
                <w:i/>
                <w:iCs/>
                <w:sz w:val="22"/>
                <w:szCs w:val="22"/>
                <w:u w:val="single"/>
                <w:lang w:val="en-ZA" w:eastAsia="en-US"/>
              </w:rPr>
              <w:t>Water Use:</w:t>
            </w:r>
          </w:p>
          <w:p w:rsidR="00A263CF" w:rsidRPr="00815B23" w:rsidRDefault="00A263CF" w:rsidP="005368D0">
            <w:pPr>
              <w:widowControl w:val="0"/>
              <w:tabs>
                <w:tab w:val="left" w:pos="255"/>
              </w:tabs>
              <w:suppressAutoHyphens/>
              <w:spacing w:before="60" w:after="60"/>
              <w:rPr>
                <w:rFonts w:ascii="Arial Narrow" w:hAnsi="Arial Narrow" w:cs="Arial"/>
                <w:sz w:val="22"/>
                <w:szCs w:val="22"/>
              </w:rPr>
            </w:pPr>
          </w:p>
          <w:p w:rsidR="00A263CF" w:rsidRPr="00815B23" w:rsidRDefault="00A263CF" w:rsidP="005368D0">
            <w:pPr>
              <w:pStyle w:val="BodyText"/>
              <w:tabs>
                <w:tab w:val="left" w:pos="5404"/>
              </w:tabs>
              <w:jc w:val="both"/>
              <w:rPr>
                <w:rFonts w:ascii="Arial Narrow" w:hAnsi="Arial Narrow" w:cs="Arial"/>
                <w:b/>
                <w:sz w:val="22"/>
                <w:szCs w:val="22"/>
                <w:u w:val="single"/>
                <w:lang w:val="en-US" w:eastAsia="en-US"/>
              </w:rPr>
            </w:pPr>
            <w:r w:rsidRPr="00815B23">
              <w:rPr>
                <w:rFonts w:ascii="Arial Narrow" w:hAnsi="Arial Narrow" w:cs="Arial"/>
                <w:b/>
                <w:sz w:val="22"/>
                <w:szCs w:val="22"/>
                <w:u w:val="single"/>
                <w:lang w:val="en-US" w:eastAsia="en-US"/>
              </w:rPr>
              <w:t>Mitigation Measures:</w:t>
            </w:r>
          </w:p>
          <w:p w:rsidR="00A263CF" w:rsidRDefault="003A2023" w:rsidP="00FA6C27">
            <w:pPr>
              <w:pStyle w:val="BodyText"/>
              <w:numPr>
                <w:ilvl w:val="0"/>
                <w:numId w:val="19"/>
              </w:numPr>
              <w:jc w:val="both"/>
              <w:rPr>
                <w:rFonts w:ascii="Arial Narrow" w:hAnsi="Arial Narrow"/>
                <w:bCs/>
                <w:sz w:val="22"/>
                <w:szCs w:val="22"/>
                <w:lang w:val="en-ZA"/>
              </w:rPr>
            </w:pPr>
            <w:r w:rsidRPr="003A2023">
              <w:rPr>
                <w:rFonts w:ascii="Arial Narrow" w:hAnsi="Arial Narrow"/>
                <w:bCs/>
                <w:sz w:val="22"/>
                <w:szCs w:val="22"/>
                <w:lang w:val="en-ZA"/>
              </w:rPr>
              <w:t>Water (for drinking, cooking, dust suppression and construction purposes) should not be wasted and construction workers must be educated on the value and importance of available water sources.</w:t>
            </w:r>
          </w:p>
          <w:p w:rsidR="003A2023" w:rsidRPr="003A2023" w:rsidRDefault="003A2023" w:rsidP="003A2023">
            <w:pPr>
              <w:pStyle w:val="BodyText"/>
              <w:ind w:left="720"/>
              <w:jc w:val="both"/>
              <w:rPr>
                <w:rFonts w:ascii="Arial Narrow" w:hAnsi="Arial Narrow"/>
                <w:bCs/>
                <w:sz w:val="22"/>
                <w:szCs w:val="22"/>
                <w:lang w:val="en-ZA"/>
              </w:rPr>
            </w:pPr>
          </w:p>
          <w:p w:rsidR="00054CA8" w:rsidRPr="00815B23" w:rsidRDefault="00A263CF" w:rsidP="005368D0">
            <w:pPr>
              <w:pStyle w:val="BodyText"/>
              <w:jc w:val="both"/>
              <w:rPr>
                <w:rFonts w:ascii="Arial Narrow" w:hAnsi="Arial Narrow"/>
                <w:b/>
                <w:i/>
                <w:iCs/>
                <w:sz w:val="22"/>
                <w:szCs w:val="22"/>
                <w:u w:val="single"/>
                <w:lang w:val="en-ZA" w:eastAsia="en-US"/>
              </w:rPr>
            </w:pPr>
            <w:r w:rsidRPr="00815B23">
              <w:rPr>
                <w:rFonts w:ascii="Arial Narrow" w:hAnsi="Arial Narrow"/>
                <w:b/>
                <w:i/>
                <w:iCs/>
                <w:sz w:val="22"/>
                <w:szCs w:val="22"/>
                <w:u w:val="single"/>
                <w:lang w:val="en-ZA" w:eastAsia="en-US"/>
              </w:rPr>
              <w:t>Archaeology/Heritage Findings:</w:t>
            </w:r>
          </w:p>
          <w:p w:rsidR="00A263CF" w:rsidRPr="00054CA8" w:rsidRDefault="00A263CF" w:rsidP="00261CE9">
            <w:pPr>
              <w:pStyle w:val="BodyText"/>
              <w:ind w:left="360"/>
              <w:jc w:val="both"/>
              <w:rPr>
                <w:rFonts w:ascii="Arial Narrow" w:hAnsi="Arial Narrow" w:cs="Arial"/>
                <w:sz w:val="22"/>
                <w:szCs w:val="22"/>
                <w:lang w:val="en-US" w:eastAsia="en-US"/>
              </w:rPr>
            </w:pPr>
          </w:p>
          <w:p w:rsidR="00A263CF" w:rsidRPr="00815B23" w:rsidRDefault="00A263CF" w:rsidP="005368D0">
            <w:pPr>
              <w:pStyle w:val="BodyText"/>
              <w:tabs>
                <w:tab w:val="left" w:pos="5404"/>
              </w:tabs>
              <w:jc w:val="both"/>
              <w:rPr>
                <w:rFonts w:ascii="Arial Narrow" w:hAnsi="Arial Narrow" w:cs="Arial"/>
                <w:b/>
                <w:sz w:val="22"/>
                <w:szCs w:val="22"/>
                <w:u w:val="single"/>
                <w:lang w:val="en-US" w:eastAsia="en-US"/>
              </w:rPr>
            </w:pPr>
            <w:r w:rsidRPr="00815B23">
              <w:rPr>
                <w:rFonts w:ascii="Arial Narrow" w:hAnsi="Arial Narrow" w:cs="Arial"/>
                <w:b/>
                <w:sz w:val="22"/>
                <w:szCs w:val="22"/>
                <w:u w:val="single"/>
                <w:lang w:val="en-US" w:eastAsia="en-US"/>
              </w:rPr>
              <w:t>Mitigation Measures:</w:t>
            </w:r>
          </w:p>
          <w:p w:rsidR="003A2023" w:rsidRPr="003A2023" w:rsidRDefault="003A2023" w:rsidP="00FA6C27">
            <w:pPr>
              <w:pStyle w:val="BodyText"/>
              <w:numPr>
                <w:ilvl w:val="0"/>
                <w:numId w:val="19"/>
              </w:numPr>
              <w:jc w:val="both"/>
              <w:rPr>
                <w:rFonts w:ascii="Arial Narrow" w:hAnsi="Arial Narrow"/>
                <w:bCs/>
                <w:sz w:val="22"/>
                <w:szCs w:val="22"/>
                <w:lang w:val="en-ZA"/>
              </w:rPr>
            </w:pPr>
            <w:r w:rsidRPr="003A2023">
              <w:rPr>
                <w:rFonts w:ascii="Arial Narrow" w:hAnsi="Arial Narrow"/>
                <w:bCs/>
                <w:sz w:val="22"/>
                <w:szCs w:val="22"/>
                <w:lang w:val="en-ZA"/>
              </w:rPr>
              <w:t>In the event of a heritage object being unearthed, work that could impact on the object must be stopped and the discovery must be reported to the Limpopo Heritage Authority or the appropriate archaeologist/s and may require further mitigation measures.</w:t>
            </w:r>
          </w:p>
          <w:p w:rsidR="003A2023" w:rsidRPr="003A2023" w:rsidRDefault="003A2023" w:rsidP="00FA6C27">
            <w:pPr>
              <w:pStyle w:val="BodyText"/>
              <w:numPr>
                <w:ilvl w:val="0"/>
                <w:numId w:val="19"/>
              </w:numPr>
              <w:jc w:val="both"/>
              <w:rPr>
                <w:rFonts w:ascii="Arial Narrow" w:hAnsi="Arial Narrow"/>
                <w:bCs/>
                <w:sz w:val="22"/>
                <w:szCs w:val="22"/>
                <w:lang w:val="en-ZA"/>
              </w:rPr>
            </w:pPr>
            <w:r w:rsidRPr="003A2023">
              <w:rPr>
                <w:rFonts w:ascii="Arial Narrow" w:hAnsi="Arial Narrow"/>
                <w:bCs/>
                <w:sz w:val="22"/>
                <w:szCs w:val="22"/>
                <w:lang w:val="en-ZA"/>
              </w:rPr>
              <w:t>Heritage objects are not to be moved or destroyed without the necessary permits in place.</w:t>
            </w:r>
          </w:p>
          <w:p w:rsidR="00261CE9" w:rsidRDefault="00261CE9" w:rsidP="00054CA8">
            <w:pPr>
              <w:pStyle w:val="BodyText"/>
              <w:jc w:val="both"/>
              <w:rPr>
                <w:rFonts w:ascii="Arial Narrow" w:hAnsi="Arial Narrow"/>
                <w:b/>
                <w:i/>
                <w:iCs/>
                <w:sz w:val="22"/>
                <w:szCs w:val="22"/>
                <w:u w:val="single"/>
                <w:lang w:val="en-ZA" w:eastAsia="en-US"/>
              </w:rPr>
            </w:pPr>
          </w:p>
          <w:p w:rsidR="00A263CF" w:rsidRPr="00261CE9" w:rsidRDefault="00A263CF" w:rsidP="00261CE9">
            <w:pPr>
              <w:pStyle w:val="BodyText"/>
              <w:jc w:val="both"/>
              <w:rPr>
                <w:rFonts w:ascii="Arial Narrow" w:hAnsi="Arial Narrow"/>
                <w:b/>
                <w:i/>
                <w:iCs/>
                <w:sz w:val="22"/>
                <w:szCs w:val="22"/>
                <w:u w:val="single"/>
                <w:lang w:val="en-ZA" w:eastAsia="en-US"/>
              </w:rPr>
            </w:pPr>
            <w:r w:rsidRPr="00815B23">
              <w:rPr>
                <w:rFonts w:ascii="Arial Narrow" w:hAnsi="Arial Narrow"/>
                <w:b/>
                <w:i/>
                <w:iCs/>
                <w:sz w:val="22"/>
                <w:szCs w:val="22"/>
                <w:u w:val="single"/>
                <w:lang w:val="en-ZA" w:eastAsia="en-US"/>
              </w:rPr>
              <w:t>Ecology:</w:t>
            </w:r>
          </w:p>
          <w:p w:rsidR="00317120" w:rsidRPr="00A56CD8" w:rsidRDefault="00317120" w:rsidP="00271F6C">
            <w:pPr>
              <w:rPr>
                <w:rFonts w:ascii="Arial Narrow" w:hAnsi="Arial Narrow"/>
                <w:iCs/>
                <w:sz w:val="22"/>
                <w:szCs w:val="22"/>
                <w:lang w:val="en-ZA"/>
              </w:rPr>
            </w:pPr>
          </w:p>
          <w:p w:rsidR="00A263CF" w:rsidRPr="00261CE9" w:rsidRDefault="00A263CF" w:rsidP="00261CE9">
            <w:pPr>
              <w:pStyle w:val="BodyText"/>
              <w:tabs>
                <w:tab w:val="left" w:pos="5404"/>
              </w:tabs>
              <w:jc w:val="both"/>
              <w:rPr>
                <w:rFonts w:ascii="Arial Narrow" w:hAnsi="Arial Narrow" w:cs="Arial"/>
                <w:b/>
                <w:sz w:val="22"/>
                <w:szCs w:val="22"/>
                <w:u w:val="single"/>
                <w:lang w:val="en-US" w:eastAsia="en-US"/>
              </w:rPr>
            </w:pPr>
            <w:r w:rsidRPr="00815B23">
              <w:rPr>
                <w:rFonts w:ascii="Arial Narrow" w:hAnsi="Arial Narrow" w:cs="Arial"/>
                <w:b/>
                <w:sz w:val="22"/>
                <w:szCs w:val="22"/>
                <w:u w:val="single"/>
                <w:lang w:val="en-US" w:eastAsia="en-US"/>
              </w:rPr>
              <w:t>Mitigation Measures:</w:t>
            </w:r>
          </w:p>
          <w:p w:rsidR="003A2023" w:rsidRPr="003A2023" w:rsidRDefault="003A2023" w:rsidP="00FA6C27">
            <w:pPr>
              <w:pStyle w:val="BodyText"/>
              <w:numPr>
                <w:ilvl w:val="0"/>
                <w:numId w:val="19"/>
              </w:numPr>
              <w:jc w:val="both"/>
              <w:rPr>
                <w:rFonts w:ascii="Arial Narrow" w:hAnsi="Arial Narrow"/>
                <w:bCs/>
                <w:sz w:val="22"/>
                <w:szCs w:val="22"/>
                <w:lang w:val="en-ZA"/>
              </w:rPr>
            </w:pPr>
            <w:r w:rsidRPr="003A2023">
              <w:rPr>
                <w:rFonts w:ascii="Arial Narrow" w:hAnsi="Arial Narrow"/>
                <w:bCs/>
                <w:sz w:val="22"/>
                <w:szCs w:val="22"/>
                <w:lang w:val="en-ZA"/>
              </w:rPr>
              <w:t>The unnecessary removal of vegetation should be avoided and should not extend beyond the perimeters of the construction footprints.</w:t>
            </w:r>
          </w:p>
          <w:p w:rsidR="003A2023" w:rsidRDefault="003A2023" w:rsidP="00FA6C27">
            <w:pPr>
              <w:pStyle w:val="BodyText"/>
              <w:numPr>
                <w:ilvl w:val="0"/>
                <w:numId w:val="19"/>
              </w:numPr>
              <w:jc w:val="both"/>
              <w:rPr>
                <w:rFonts w:ascii="Arial Narrow" w:hAnsi="Arial Narrow"/>
                <w:bCs/>
                <w:sz w:val="22"/>
                <w:szCs w:val="22"/>
                <w:lang w:val="en-ZA"/>
              </w:rPr>
            </w:pPr>
            <w:r w:rsidRPr="003A2023">
              <w:rPr>
                <w:rFonts w:ascii="Arial Narrow" w:hAnsi="Arial Narrow"/>
                <w:bCs/>
                <w:sz w:val="22"/>
                <w:szCs w:val="22"/>
                <w:lang w:val="en-ZA"/>
              </w:rPr>
              <w:t xml:space="preserve">Protected and other indigenous trees of significance should wherever possible not be affected by the pipeline activity. Construction should divert around these trees if possible from an engineering point of view. A permit from DAFF must firstly be obtained should the removal, cutting or disturbance of protected trees </w:t>
            </w:r>
            <w:r w:rsidRPr="003A2023">
              <w:rPr>
                <w:rFonts w:ascii="Arial Narrow" w:hAnsi="Arial Narrow"/>
                <w:b/>
                <w:bCs/>
                <w:sz w:val="22"/>
                <w:szCs w:val="22"/>
                <w:lang w:val="en-ZA"/>
              </w:rPr>
              <w:t>(Marula and Tambotie)</w:t>
            </w:r>
            <w:r w:rsidRPr="003A2023">
              <w:rPr>
                <w:rFonts w:ascii="Arial Narrow" w:hAnsi="Arial Narrow"/>
                <w:bCs/>
                <w:sz w:val="22"/>
                <w:szCs w:val="22"/>
                <w:lang w:val="en-ZA"/>
              </w:rPr>
              <w:t xml:space="preserve"> be necessary </w:t>
            </w:r>
          </w:p>
          <w:p w:rsidR="00856EE6" w:rsidRPr="00856EE6" w:rsidRDefault="00856EE6" w:rsidP="00FA6C27">
            <w:pPr>
              <w:pStyle w:val="BodyText"/>
              <w:numPr>
                <w:ilvl w:val="0"/>
                <w:numId w:val="19"/>
              </w:numPr>
              <w:jc w:val="both"/>
              <w:rPr>
                <w:rFonts w:ascii="Arial Narrow" w:hAnsi="Arial Narrow"/>
                <w:bCs/>
                <w:sz w:val="22"/>
                <w:szCs w:val="22"/>
                <w:lang w:val="en-ZA"/>
              </w:rPr>
            </w:pPr>
            <w:r w:rsidRPr="00856EE6">
              <w:rPr>
                <w:rFonts w:ascii="Arial Narrow" w:hAnsi="Arial Narrow"/>
                <w:bCs/>
                <w:sz w:val="22"/>
                <w:szCs w:val="22"/>
                <w:lang w:val="en-ZA"/>
              </w:rPr>
              <w:t>The removal of grassland, indigenous trees and shrubs should be kept to a minimum Trim, rather than fell of woody species along the pipeline route where</w:t>
            </w:r>
            <w:r>
              <w:rPr>
                <w:rFonts w:ascii="Arial Narrow" w:hAnsi="Arial Narrow"/>
                <w:bCs/>
                <w:sz w:val="22"/>
                <w:szCs w:val="22"/>
                <w:lang w:val="en-ZA"/>
              </w:rPr>
              <w:t xml:space="preserve"> possible.</w:t>
            </w:r>
          </w:p>
          <w:p w:rsidR="003A2023" w:rsidRPr="003A2023" w:rsidRDefault="003A2023" w:rsidP="00FA6C27">
            <w:pPr>
              <w:pStyle w:val="BodyText"/>
              <w:numPr>
                <w:ilvl w:val="0"/>
                <w:numId w:val="19"/>
              </w:numPr>
              <w:jc w:val="both"/>
              <w:rPr>
                <w:rFonts w:ascii="Arial Narrow" w:hAnsi="Arial Narrow"/>
                <w:bCs/>
                <w:sz w:val="22"/>
                <w:szCs w:val="22"/>
                <w:lang w:val="en-ZA"/>
              </w:rPr>
            </w:pPr>
            <w:r w:rsidRPr="003A2023">
              <w:rPr>
                <w:rFonts w:ascii="Arial Narrow" w:hAnsi="Arial Narrow"/>
                <w:bCs/>
                <w:sz w:val="22"/>
                <w:szCs w:val="22"/>
                <w:lang w:val="en-ZA"/>
              </w:rPr>
              <w:t>Unnecessary driving around in the veld or bulldozing natural habitat must not take place.</w:t>
            </w:r>
          </w:p>
          <w:p w:rsidR="00A263CF" w:rsidRDefault="003A2023" w:rsidP="00FA6C27">
            <w:pPr>
              <w:pStyle w:val="BodyText"/>
              <w:numPr>
                <w:ilvl w:val="0"/>
                <w:numId w:val="19"/>
              </w:numPr>
              <w:jc w:val="both"/>
              <w:rPr>
                <w:rFonts w:ascii="Arial Narrow" w:hAnsi="Arial Narrow"/>
                <w:bCs/>
                <w:sz w:val="22"/>
                <w:szCs w:val="22"/>
                <w:lang w:val="en-ZA"/>
              </w:rPr>
            </w:pPr>
            <w:r w:rsidRPr="003A2023">
              <w:rPr>
                <w:rFonts w:ascii="Arial Narrow" w:hAnsi="Arial Narrow"/>
                <w:bCs/>
                <w:sz w:val="22"/>
                <w:szCs w:val="22"/>
                <w:lang w:val="en-ZA"/>
              </w:rPr>
              <w:t>No firewood is allowed to be collected (tree branches broken or trees intentionally felled). Vegetation that had to be removed can be used but only after the necessary discussions with the applicable landowners for the use thereof.</w:t>
            </w:r>
          </w:p>
          <w:p w:rsidR="003A2023" w:rsidRPr="0015768F" w:rsidRDefault="003A2023" w:rsidP="00FA6C27">
            <w:pPr>
              <w:pStyle w:val="BodyText"/>
              <w:numPr>
                <w:ilvl w:val="0"/>
                <w:numId w:val="19"/>
              </w:numPr>
              <w:jc w:val="both"/>
              <w:rPr>
                <w:rFonts w:ascii="Arial Narrow" w:hAnsi="Arial Narrow"/>
                <w:b/>
                <w:bCs/>
                <w:sz w:val="22"/>
                <w:szCs w:val="22"/>
                <w:u w:val="single"/>
                <w:lang w:val="en-ZA"/>
              </w:rPr>
            </w:pPr>
            <w:r w:rsidRPr="0015768F">
              <w:rPr>
                <w:rFonts w:ascii="Arial Narrow" w:hAnsi="Arial Narrow"/>
                <w:b/>
                <w:bCs/>
                <w:sz w:val="22"/>
                <w:szCs w:val="22"/>
                <w:u w:val="single"/>
                <w:lang w:val="en-ZA"/>
              </w:rPr>
              <w:t>During pipeline construction, sensitive habitats must be avoided by:</w:t>
            </w:r>
          </w:p>
          <w:p w:rsidR="003A2023" w:rsidRPr="003A2023" w:rsidRDefault="003A2023" w:rsidP="003A2023">
            <w:pPr>
              <w:pStyle w:val="BodyText"/>
              <w:ind w:left="720"/>
              <w:jc w:val="both"/>
              <w:rPr>
                <w:rFonts w:ascii="Arial Narrow" w:hAnsi="Arial Narrow"/>
                <w:bCs/>
                <w:sz w:val="22"/>
                <w:szCs w:val="22"/>
                <w:lang w:val="en-ZA"/>
              </w:rPr>
            </w:pPr>
            <w:r>
              <w:rPr>
                <w:rFonts w:ascii="Arial Narrow" w:hAnsi="Arial Narrow"/>
                <w:bCs/>
                <w:sz w:val="22"/>
                <w:szCs w:val="22"/>
                <w:lang w:val="en-ZA"/>
              </w:rPr>
              <w:t>-</w:t>
            </w:r>
            <w:r w:rsidRPr="003A2023">
              <w:rPr>
                <w:rFonts w:ascii="Arial Narrow" w:hAnsi="Arial Narrow"/>
                <w:bCs/>
                <w:sz w:val="22"/>
                <w:szCs w:val="22"/>
                <w:lang w:val="en-ZA"/>
              </w:rPr>
              <w:t>construction vehicles and equipment, wherever possible, in order to</w:t>
            </w:r>
          </w:p>
          <w:p w:rsidR="003A2023" w:rsidRPr="003A2023" w:rsidRDefault="003A2023" w:rsidP="003A2023">
            <w:pPr>
              <w:pStyle w:val="BodyText"/>
              <w:ind w:left="720"/>
              <w:jc w:val="both"/>
              <w:rPr>
                <w:rFonts w:ascii="Arial Narrow" w:hAnsi="Arial Narrow"/>
                <w:bCs/>
                <w:sz w:val="22"/>
                <w:szCs w:val="22"/>
                <w:lang w:val="en-ZA"/>
              </w:rPr>
            </w:pPr>
            <w:r>
              <w:rPr>
                <w:rFonts w:ascii="Arial Narrow" w:hAnsi="Arial Narrow"/>
                <w:bCs/>
                <w:sz w:val="22"/>
                <w:szCs w:val="22"/>
                <w:lang w:val="en-ZA"/>
              </w:rPr>
              <w:t>-</w:t>
            </w:r>
            <w:r w:rsidRPr="003A2023">
              <w:rPr>
                <w:rFonts w:ascii="Arial Narrow" w:hAnsi="Arial Narrow"/>
                <w:bCs/>
                <w:sz w:val="22"/>
                <w:szCs w:val="22"/>
                <w:lang w:val="en-ZA"/>
              </w:rPr>
              <w:t>reduce potential impacts. Only necessary damage must be caused and,</w:t>
            </w:r>
          </w:p>
          <w:p w:rsidR="003A2023" w:rsidRPr="003A2023" w:rsidRDefault="003A2023" w:rsidP="003A2023">
            <w:pPr>
              <w:pStyle w:val="BodyText"/>
              <w:ind w:left="720"/>
              <w:jc w:val="both"/>
              <w:rPr>
                <w:rFonts w:ascii="Arial Narrow" w:hAnsi="Arial Narrow"/>
                <w:bCs/>
                <w:sz w:val="22"/>
                <w:szCs w:val="22"/>
                <w:lang w:val="en-ZA"/>
              </w:rPr>
            </w:pPr>
            <w:r>
              <w:rPr>
                <w:rFonts w:ascii="Arial Narrow" w:hAnsi="Arial Narrow"/>
                <w:bCs/>
                <w:sz w:val="22"/>
                <w:szCs w:val="22"/>
                <w:lang w:val="en-ZA"/>
              </w:rPr>
              <w:t>-</w:t>
            </w:r>
            <w:r w:rsidRPr="003A2023">
              <w:rPr>
                <w:rFonts w:ascii="Arial Narrow" w:hAnsi="Arial Narrow"/>
                <w:bCs/>
                <w:sz w:val="22"/>
                <w:szCs w:val="22"/>
                <w:lang w:val="en-ZA"/>
              </w:rPr>
              <w:t>unnecessary driving around in the veld or bulldozing natural habitat must not take place.</w:t>
            </w:r>
          </w:p>
          <w:p w:rsidR="003A2023" w:rsidRPr="003A2023" w:rsidRDefault="003A2023" w:rsidP="00FA6C27">
            <w:pPr>
              <w:pStyle w:val="BodyText"/>
              <w:numPr>
                <w:ilvl w:val="0"/>
                <w:numId w:val="19"/>
              </w:numPr>
              <w:jc w:val="both"/>
              <w:rPr>
                <w:rFonts w:ascii="Arial Narrow" w:hAnsi="Arial Narrow"/>
                <w:bCs/>
                <w:sz w:val="22"/>
                <w:szCs w:val="22"/>
                <w:lang w:val="en-ZA"/>
              </w:rPr>
            </w:pPr>
            <w:r w:rsidRPr="003A2023">
              <w:rPr>
                <w:rFonts w:ascii="Arial Narrow" w:hAnsi="Arial Narrow"/>
                <w:bCs/>
                <w:sz w:val="22"/>
                <w:szCs w:val="22"/>
                <w:lang w:val="en-ZA"/>
              </w:rPr>
              <w:t xml:space="preserve">All development activities should be restricted to specific recommended areas. The Environment Site Officer (ESO) should </w:t>
            </w:r>
            <w:r w:rsidRPr="003A2023">
              <w:rPr>
                <w:rFonts w:ascii="Arial Narrow" w:hAnsi="Arial Narrow"/>
                <w:bCs/>
                <w:sz w:val="22"/>
                <w:szCs w:val="22"/>
                <w:lang w:val="en-ZA"/>
              </w:rPr>
              <w:lastRenderedPageBreak/>
              <w:t xml:space="preserve">demarcate and control these areas. </w:t>
            </w:r>
          </w:p>
          <w:p w:rsidR="003A2023" w:rsidRPr="003A2023" w:rsidRDefault="003A2023" w:rsidP="00FA6C27">
            <w:pPr>
              <w:pStyle w:val="BodyText"/>
              <w:numPr>
                <w:ilvl w:val="0"/>
                <w:numId w:val="19"/>
              </w:numPr>
              <w:jc w:val="both"/>
              <w:rPr>
                <w:rFonts w:ascii="Arial Narrow" w:hAnsi="Arial Narrow"/>
                <w:bCs/>
                <w:sz w:val="22"/>
                <w:szCs w:val="22"/>
                <w:lang w:val="en-ZA"/>
              </w:rPr>
            </w:pPr>
            <w:r w:rsidRPr="003A2023">
              <w:rPr>
                <w:rFonts w:ascii="Arial Narrow" w:hAnsi="Arial Narrow"/>
                <w:bCs/>
                <w:sz w:val="22"/>
                <w:szCs w:val="22"/>
                <w:lang w:val="en-ZA"/>
              </w:rPr>
              <w:t>Storage of road-building equipment, fuel and other materials should be limited to demarcated areas.</w:t>
            </w:r>
          </w:p>
          <w:p w:rsidR="003A2023" w:rsidRDefault="003A2023" w:rsidP="00FA6C27">
            <w:pPr>
              <w:pStyle w:val="BodyText"/>
              <w:numPr>
                <w:ilvl w:val="0"/>
                <w:numId w:val="19"/>
              </w:numPr>
              <w:jc w:val="both"/>
              <w:rPr>
                <w:rFonts w:ascii="Arial Narrow" w:hAnsi="Arial Narrow"/>
                <w:bCs/>
                <w:sz w:val="22"/>
                <w:szCs w:val="22"/>
                <w:lang w:val="en-ZA"/>
              </w:rPr>
            </w:pPr>
            <w:r w:rsidRPr="00C021A9">
              <w:rPr>
                <w:rFonts w:ascii="Arial Narrow" w:hAnsi="Arial Narrow"/>
                <w:bCs/>
                <w:sz w:val="22"/>
                <w:szCs w:val="22"/>
                <w:lang w:val="en-ZA"/>
              </w:rPr>
              <w:t>Layouts should be adapted to fit natural patterns rather than imposing rigid geometries</w:t>
            </w:r>
          </w:p>
          <w:p w:rsidR="001B201A" w:rsidRDefault="001B201A" w:rsidP="00FA6C27">
            <w:pPr>
              <w:pStyle w:val="ListParagraph"/>
              <w:numPr>
                <w:ilvl w:val="0"/>
                <w:numId w:val="19"/>
              </w:numPr>
              <w:rPr>
                <w:rFonts w:ascii="Arial Narrow" w:hAnsi="Arial Narrow"/>
                <w:bCs/>
                <w:sz w:val="22"/>
                <w:szCs w:val="22"/>
                <w:lang w:val="en-ZA" w:eastAsia="x-none"/>
              </w:rPr>
            </w:pPr>
            <w:r w:rsidRPr="001B201A">
              <w:rPr>
                <w:rFonts w:ascii="Arial Narrow" w:hAnsi="Arial Narrow"/>
                <w:bCs/>
                <w:sz w:val="22"/>
                <w:szCs w:val="22"/>
                <w:lang w:val="en-ZA" w:eastAsia="x-none"/>
              </w:rPr>
              <w:t xml:space="preserve">The entire development footprint should be </w:t>
            </w:r>
            <w:r w:rsidRPr="001B201A">
              <w:rPr>
                <w:rFonts w:ascii="Arial Narrow" w:hAnsi="Arial Narrow"/>
                <w:b/>
                <w:bCs/>
                <w:sz w:val="22"/>
                <w:szCs w:val="22"/>
                <w:u w:val="single"/>
                <w:lang w:val="en-ZA" w:eastAsia="x-none"/>
              </w:rPr>
              <w:t>clearly demarcated prior to initial site clearance</w:t>
            </w:r>
            <w:r w:rsidRPr="001B201A">
              <w:rPr>
                <w:rFonts w:ascii="Arial Narrow" w:hAnsi="Arial Narrow"/>
                <w:bCs/>
                <w:sz w:val="22"/>
                <w:szCs w:val="22"/>
                <w:lang w:val="en-ZA" w:eastAsia="x-none"/>
              </w:rPr>
              <w:t xml:space="preserve"> and prevent construction personnel from leaving the demarcated area. The area could be fenced off and strict access control could be instituted to the portions of the owner-controlled property that are to remain undisturbed as soon as possible after initial site clearance This would only be applicable to the construction phase of the proposed development and the barrier should be removed after the construction phase to allow normal movement of fauna through the area.</w:t>
            </w:r>
          </w:p>
          <w:p w:rsidR="001B201A" w:rsidRPr="001B201A" w:rsidRDefault="001B201A" w:rsidP="001B201A">
            <w:pPr>
              <w:pStyle w:val="ListParagraph"/>
              <w:rPr>
                <w:rFonts w:ascii="Arial Narrow" w:hAnsi="Arial Narrow"/>
                <w:bCs/>
                <w:sz w:val="22"/>
                <w:szCs w:val="22"/>
                <w:lang w:val="en-ZA" w:eastAsia="x-none"/>
              </w:rPr>
            </w:pPr>
          </w:p>
          <w:p w:rsidR="001B201A" w:rsidRPr="001B201A" w:rsidRDefault="001B201A" w:rsidP="00FA6C27">
            <w:pPr>
              <w:pStyle w:val="ListParagraph"/>
              <w:numPr>
                <w:ilvl w:val="0"/>
                <w:numId w:val="19"/>
              </w:numPr>
              <w:rPr>
                <w:rFonts w:ascii="Arial Narrow" w:hAnsi="Arial Narrow"/>
                <w:bCs/>
                <w:sz w:val="22"/>
                <w:szCs w:val="22"/>
                <w:lang w:val="en-ZA" w:eastAsia="x-none"/>
              </w:rPr>
            </w:pPr>
            <w:r w:rsidRPr="0015768F">
              <w:rPr>
                <w:rFonts w:ascii="Arial Narrow" w:hAnsi="Arial Narrow"/>
                <w:b/>
                <w:bCs/>
                <w:sz w:val="22"/>
                <w:szCs w:val="22"/>
                <w:u w:val="single"/>
                <w:lang w:val="en-ZA" w:eastAsia="x-none"/>
              </w:rPr>
              <w:t>The Environment Control Officer (ECO) should advise</w:t>
            </w:r>
            <w:r w:rsidRPr="001B201A">
              <w:rPr>
                <w:rFonts w:ascii="Arial Narrow" w:hAnsi="Arial Narrow"/>
                <w:bCs/>
                <w:sz w:val="22"/>
                <w:szCs w:val="22"/>
                <w:lang w:val="en-ZA" w:eastAsia="x-none"/>
              </w:rPr>
              <w:t xml:space="preserve"> the construction team in all relevant matters to ensure minimum destruction and damage to the environment.</w:t>
            </w:r>
          </w:p>
          <w:p w:rsidR="001B201A" w:rsidRPr="001B201A" w:rsidRDefault="001B201A" w:rsidP="001B201A">
            <w:pPr>
              <w:pStyle w:val="ListParagraph"/>
              <w:rPr>
                <w:rFonts w:ascii="Arial Narrow" w:hAnsi="Arial Narrow"/>
                <w:bCs/>
                <w:sz w:val="22"/>
                <w:szCs w:val="22"/>
                <w:lang w:val="en-ZA" w:eastAsia="x-none"/>
              </w:rPr>
            </w:pPr>
          </w:p>
          <w:p w:rsidR="001B201A" w:rsidRPr="001B201A" w:rsidRDefault="001B201A" w:rsidP="00FA6C27">
            <w:pPr>
              <w:pStyle w:val="ListParagraph"/>
              <w:numPr>
                <w:ilvl w:val="0"/>
                <w:numId w:val="19"/>
              </w:numPr>
              <w:rPr>
                <w:rFonts w:ascii="Arial Narrow" w:hAnsi="Arial Narrow"/>
                <w:bCs/>
                <w:sz w:val="22"/>
                <w:szCs w:val="22"/>
                <w:lang w:val="en-ZA" w:eastAsia="x-none"/>
              </w:rPr>
            </w:pPr>
            <w:r w:rsidRPr="001B201A">
              <w:rPr>
                <w:rFonts w:ascii="Arial Narrow" w:hAnsi="Arial Narrow"/>
                <w:bCs/>
                <w:sz w:val="22"/>
                <w:szCs w:val="22"/>
                <w:lang w:val="en-ZA" w:eastAsia="x-none"/>
              </w:rPr>
              <w:t>The ECO should enforce any measures</w:t>
            </w:r>
            <w:r>
              <w:t xml:space="preserve"> </w:t>
            </w:r>
            <w:r w:rsidRPr="001B201A">
              <w:rPr>
                <w:rFonts w:ascii="Arial Narrow" w:hAnsi="Arial Narrow"/>
                <w:bCs/>
                <w:sz w:val="22"/>
                <w:szCs w:val="22"/>
                <w:lang w:val="en-ZA" w:eastAsia="x-none"/>
              </w:rPr>
              <w:t>provided to construction workers to ensure the protection of the habitat, fauna and flora and their sensitivity to conservation.</w:t>
            </w:r>
          </w:p>
          <w:p w:rsidR="001B201A" w:rsidRPr="001B201A" w:rsidRDefault="001B201A" w:rsidP="001B201A">
            <w:pPr>
              <w:pStyle w:val="ListParagraph"/>
              <w:rPr>
                <w:rFonts w:ascii="Arial Narrow" w:hAnsi="Arial Narrow"/>
                <w:bCs/>
                <w:sz w:val="22"/>
                <w:szCs w:val="22"/>
                <w:lang w:val="en-ZA" w:eastAsia="x-none"/>
              </w:rPr>
            </w:pPr>
          </w:p>
          <w:p w:rsidR="001B201A" w:rsidRPr="00425A39" w:rsidRDefault="001B201A" w:rsidP="00FA6C27">
            <w:pPr>
              <w:pStyle w:val="ListParagraph"/>
              <w:numPr>
                <w:ilvl w:val="0"/>
                <w:numId w:val="19"/>
              </w:numPr>
              <w:rPr>
                <w:rFonts w:ascii="Arial Narrow" w:hAnsi="Arial Narrow"/>
                <w:b/>
                <w:bCs/>
                <w:sz w:val="22"/>
                <w:szCs w:val="22"/>
                <w:lang w:val="en-ZA" w:eastAsia="x-none"/>
              </w:rPr>
            </w:pPr>
            <w:r w:rsidRPr="00425A39">
              <w:rPr>
                <w:rFonts w:ascii="Arial Narrow" w:hAnsi="Arial Narrow"/>
                <w:b/>
                <w:bCs/>
                <w:sz w:val="22"/>
                <w:szCs w:val="22"/>
                <w:lang w:val="en-ZA" w:eastAsia="x-none"/>
              </w:rPr>
              <w:t xml:space="preserve">The red data species </w:t>
            </w:r>
            <w:r w:rsidR="00674600" w:rsidRPr="00425A39">
              <w:rPr>
                <w:rFonts w:ascii="Arial Narrow" w:hAnsi="Arial Narrow"/>
                <w:b/>
                <w:bCs/>
                <w:i/>
                <w:sz w:val="22"/>
                <w:szCs w:val="22"/>
                <w:lang w:val="en-ZA" w:eastAsia="x-none"/>
              </w:rPr>
              <w:t>Searcia batophylla</w:t>
            </w:r>
            <w:r w:rsidR="00674600" w:rsidRPr="00425A39">
              <w:rPr>
                <w:rFonts w:ascii="Arial Narrow" w:hAnsi="Arial Narrow"/>
                <w:b/>
                <w:bCs/>
                <w:sz w:val="22"/>
                <w:szCs w:val="22"/>
                <w:lang w:val="en-ZA" w:eastAsia="x-none"/>
              </w:rPr>
              <w:t xml:space="preserve"> was observed as well as the near-endemic </w:t>
            </w:r>
            <w:r w:rsidR="00674600" w:rsidRPr="00425A39">
              <w:rPr>
                <w:rFonts w:ascii="Arial Narrow" w:hAnsi="Arial Narrow"/>
                <w:b/>
                <w:bCs/>
                <w:i/>
                <w:sz w:val="22"/>
                <w:szCs w:val="22"/>
                <w:lang w:val="en-ZA" w:eastAsia="x-none"/>
              </w:rPr>
              <w:t xml:space="preserve">Kleinia stapelliformes </w:t>
            </w:r>
            <w:r w:rsidRPr="00425A39">
              <w:rPr>
                <w:rFonts w:ascii="Arial Narrow" w:hAnsi="Arial Narrow"/>
                <w:b/>
                <w:bCs/>
                <w:sz w:val="22"/>
                <w:szCs w:val="22"/>
                <w:lang w:val="en-ZA" w:eastAsia="x-none"/>
              </w:rPr>
              <w:t>(Refer to photographic guide – attached to the EMPR).</w:t>
            </w:r>
          </w:p>
          <w:p w:rsidR="001B201A" w:rsidRPr="001B201A" w:rsidRDefault="001B201A" w:rsidP="001B201A">
            <w:pPr>
              <w:pStyle w:val="ListParagraph"/>
              <w:rPr>
                <w:rFonts w:ascii="Arial Narrow" w:hAnsi="Arial Narrow"/>
                <w:bCs/>
                <w:sz w:val="22"/>
                <w:szCs w:val="22"/>
                <w:lang w:val="en-ZA" w:eastAsia="x-none"/>
              </w:rPr>
            </w:pPr>
          </w:p>
          <w:p w:rsidR="001B201A" w:rsidRPr="0015768F" w:rsidRDefault="001B201A" w:rsidP="00FA6C27">
            <w:pPr>
              <w:pStyle w:val="ListParagraph"/>
              <w:numPr>
                <w:ilvl w:val="0"/>
                <w:numId w:val="19"/>
              </w:numPr>
              <w:rPr>
                <w:rFonts w:ascii="Arial Narrow" w:hAnsi="Arial Narrow"/>
                <w:bCs/>
                <w:sz w:val="22"/>
                <w:szCs w:val="22"/>
                <w:lang w:val="en-ZA" w:eastAsia="x-none"/>
              </w:rPr>
            </w:pPr>
            <w:r w:rsidRPr="001B201A">
              <w:rPr>
                <w:rFonts w:ascii="Arial Narrow" w:hAnsi="Arial Narrow"/>
                <w:b/>
                <w:bCs/>
                <w:sz w:val="22"/>
                <w:szCs w:val="22"/>
                <w:u w:val="single"/>
                <w:lang w:val="en-ZA" w:eastAsia="x-none"/>
              </w:rPr>
              <w:t xml:space="preserve">Ecological monitoring should be implemented </w:t>
            </w:r>
            <w:r w:rsidRPr="001B201A">
              <w:rPr>
                <w:rFonts w:ascii="Arial Narrow" w:hAnsi="Arial Narrow"/>
                <w:bCs/>
                <w:sz w:val="22"/>
                <w:szCs w:val="22"/>
                <w:lang w:val="en-ZA" w:eastAsia="x-none"/>
              </w:rPr>
              <w:t>during construction of the pipeline to ensure that any potential red data species potentially missed during the field surveys are preserved by relocation in an “ex situ” nursery or incorporated as part of the landscaping in the Public Open Spaces</w:t>
            </w:r>
            <w:r>
              <w:rPr>
                <w:rFonts w:ascii="Arial Narrow" w:hAnsi="Arial Narrow"/>
                <w:bCs/>
                <w:sz w:val="22"/>
                <w:szCs w:val="22"/>
                <w:lang w:val="en-ZA" w:eastAsia="x-none"/>
              </w:rPr>
              <w:t>.</w:t>
            </w:r>
            <w:r w:rsidRPr="001B201A">
              <w:rPr>
                <w:rFonts w:ascii="Arial Narrow" w:hAnsi="Arial Narrow"/>
                <w:bCs/>
                <w:sz w:val="22"/>
                <w:szCs w:val="22"/>
                <w:lang w:val="en-ZA" w:eastAsia="x-none"/>
              </w:rPr>
              <w:t xml:space="preserve"> </w:t>
            </w:r>
            <w:r w:rsidRPr="001B201A">
              <w:rPr>
                <w:rFonts w:ascii="Arial Narrow" w:hAnsi="Arial Narrow"/>
                <w:b/>
                <w:bCs/>
                <w:sz w:val="22"/>
                <w:szCs w:val="22"/>
                <w:u w:val="single"/>
                <w:lang w:val="en-ZA" w:eastAsia="x-none"/>
              </w:rPr>
              <w:t>The pipeline route should be amended to avoid these plant species if possible.</w:t>
            </w:r>
            <w:r w:rsidRPr="001B201A">
              <w:rPr>
                <w:rFonts w:ascii="Arial Narrow" w:hAnsi="Arial Narrow" w:cs="Arial"/>
                <w:sz w:val="22"/>
                <w:szCs w:val="22"/>
                <w:lang w:val="en-GB" w:eastAsia="ar-SA"/>
              </w:rPr>
              <w:t>Should impact be unavoidable the following principles would apply. A detailed species rescue, relocation and re-introduction plan should be developed and implemented by a qualified person before any excavations or disturbance commence</w:t>
            </w:r>
          </w:p>
          <w:p w:rsidR="0015768F" w:rsidRPr="0015768F" w:rsidRDefault="0015768F" w:rsidP="0015768F">
            <w:pPr>
              <w:pStyle w:val="ListParagraph"/>
              <w:rPr>
                <w:rFonts w:ascii="Arial Narrow" w:hAnsi="Arial Narrow"/>
                <w:bCs/>
                <w:sz w:val="22"/>
                <w:szCs w:val="22"/>
                <w:lang w:val="en-ZA" w:eastAsia="x-none"/>
              </w:rPr>
            </w:pPr>
          </w:p>
          <w:p w:rsidR="0015768F" w:rsidRPr="0015768F" w:rsidRDefault="0015768F" w:rsidP="00FA6C27">
            <w:pPr>
              <w:pStyle w:val="ListParagraph"/>
              <w:numPr>
                <w:ilvl w:val="0"/>
                <w:numId w:val="19"/>
              </w:numPr>
              <w:rPr>
                <w:rFonts w:ascii="Arial Narrow" w:hAnsi="Arial Narrow"/>
                <w:b/>
                <w:bCs/>
                <w:sz w:val="22"/>
                <w:szCs w:val="22"/>
                <w:lang w:val="en-ZA" w:eastAsia="x-none"/>
              </w:rPr>
            </w:pPr>
            <w:r w:rsidRPr="0015768F">
              <w:rPr>
                <w:rFonts w:ascii="Arial Narrow" w:hAnsi="Arial Narrow"/>
                <w:bCs/>
                <w:sz w:val="22"/>
                <w:szCs w:val="22"/>
                <w:lang w:val="en-ZA" w:eastAsia="x-none"/>
              </w:rPr>
              <w:t xml:space="preserve">An important aspect of the proposed development will be </w:t>
            </w:r>
            <w:r w:rsidRPr="0015768F">
              <w:rPr>
                <w:rFonts w:ascii="Arial Narrow" w:hAnsi="Arial Narrow"/>
                <w:b/>
                <w:bCs/>
                <w:sz w:val="22"/>
                <w:szCs w:val="22"/>
                <w:u w:val="single"/>
                <w:lang w:val="en-ZA" w:eastAsia="x-none"/>
              </w:rPr>
              <w:t>to manage and protect biodiversity</w:t>
            </w:r>
            <w:r w:rsidRPr="0015768F">
              <w:rPr>
                <w:rFonts w:ascii="Arial Narrow" w:hAnsi="Arial Narrow"/>
                <w:bCs/>
                <w:sz w:val="22"/>
                <w:szCs w:val="22"/>
                <w:lang w:val="en-ZA" w:eastAsia="x-none"/>
              </w:rPr>
              <w:t xml:space="preserve"> (structure and composition) of the </w:t>
            </w:r>
            <w:r w:rsidRPr="0015768F">
              <w:rPr>
                <w:rFonts w:ascii="Arial Narrow" w:hAnsi="Arial Narrow"/>
                <w:b/>
                <w:bCs/>
                <w:sz w:val="22"/>
                <w:szCs w:val="22"/>
                <w:lang w:val="en-ZA" w:eastAsia="x-none"/>
              </w:rPr>
              <w:t>Sekhukhune Plains Bushveld</w:t>
            </w:r>
            <w:r>
              <w:rPr>
                <w:rFonts w:ascii="Arial Narrow" w:hAnsi="Arial Narrow"/>
                <w:b/>
                <w:bCs/>
                <w:sz w:val="22"/>
                <w:szCs w:val="22"/>
                <w:lang w:val="en-ZA" w:eastAsia="x-none"/>
              </w:rPr>
              <w:t>.</w:t>
            </w:r>
          </w:p>
          <w:p w:rsidR="0015768F" w:rsidRPr="0015768F" w:rsidRDefault="0015768F" w:rsidP="0015768F">
            <w:pPr>
              <w:pStyle w:val="ListParagraph"/>
              <w:rPr>
                <w:rFonts w:ascii="Arial Narrow" w:hAnsi="Arial Narrow"/>
                <w:bCs/>
                <w:sz w:val="22"/>
                <w:szCs w:val="22"/>
                <w:lang w:val="en-ZA" w:eastAsia="x-none"/>
              </w:rPr>
            </w:pPr>
          </w:p>
          <w:p w:rsidR="0015768F" w:rsidRPr="0015768F" w:rsidRDefault="0015768F" w:rsidP="00FA6C27">
            <w:pPr>
              <w:pStyle w:val="ListParagraph"/>
              <w:numPr>
                <w:ilvl w:val="0"/>
                <w:numId w:val="19"/>
              </w:numPr>
              <w:rPr>
                <w:rFonts w:ascii="Arial Narrow" w:hAnsi="Arial Narrow"/>
                <w:bCs/>
                <w:sz w:val="22"/>
                <w:szCs w:val="22"/>
                <w:lang w:val="en-ZA" w:eastAsia="x-none"/>
              </w:rPr>
            </w:pPr>
            <w:r w:rsidRPr="0015768F">
              <w:rPr>
                <w:rFonts w:ascii="Arial Narrow" w:hAnsi="Arial Narrow"/>
                <w:bCs/>
                <w:sz w:val="22"/>
                <w:szCs w:val="22"/>
                <w:lang w:val="en-ZA" w:eastAsia="x-none"/>
              </w:rPr>
              <w:t xml:space="preserve">Vegetation removal should be </w:t>
            </w:r>
            <w:r w:rsidRPr="0015768F">
              <w:rPr>
                <w:rFonts w:ascii="Arial Narrow" w:hAnsi="Arial Narrow"/>
                <w:b/>
                <w:bCs/>
                <w:sz w:val="22"/>
                <w:szCs w:val="22"/>
                <w:u w:val="single"/>
                <w:lang w:val="en-ZA" w:eastAsia="x-none"/>
              </w:rPr>
              <w:t xml:space="preserve">restricted to the actual construction footprint sections </w:t>
            </w:r>
            <w:r w:rsidRPr="0015768F">
              <w:rPr>
                <w:rFonts w:ascii="Arial Narrow" w:hAnsi="Arial Narrow"/>
                <w:bCs/>
                <w:sz w:val="22"/>
                <w:szCs w:val="22"/>
                <w:lang w:val="en-ZA" w:eastAsia="x-none"/>
              </w:rPr>
              <w:t>and the unnecessary removal of tall (&gt; 3m) indigenous trees should be avoided wherever possible.</w:t>
            </w:r>
          </w:p>
          <w:p w:rsidR="0015768F" w:rsidRPr="0015768F" w:rsidRDefault="0015768F" w:rsidP="0015768F">
            <w:pPr>
              <w:pStyle w:val="ListParagraph"/>
              <w:rPr>
                <w:rFonts w:ascii="Arial Narrow" w:hAnsi="Arial Narrow"/>
                <w:bCs/>
                <w:sz w:val="22"/>
                <w:szCs w:val="22"/>
                <w:lang w:val="en-ZA" w:eastAsia="x-none"/>
              </w:rPr>
            </w:pPr>
          </w:p>
          <w:p w:rsidR="0015768F" w:rsidRPr="0015768F" w:rsidRDefault="0015768F" w:rsidP="00FA6C27">
            <w:pPr>
              <w:pStyle w:val="ListParagraph"/>
              <w:numPr>
                <w:ilvl w:val="0"/>
                <w:numId w:val="19"/>
              </w:numPr>
              <w:rPr>
                <w:rFonts w:ascii="Arial Narrow" w:hAnsi="Arial Narrow"/>
                <w:bCs/>
                <w:sz w:val="22"/>
                <w:szCs w:val="22"/>
                <w:lang w:val="en-ZA" w:eastAsia="x-none"/>
              </w:rPr>
            </w:pPr>
            <w:r w:rsidRPr="0015768F">
              <w:rPr>
                <w:rFonts w:ascii="Arial Narrow" w:hAnsi="Arial Narrow"/>
                <w:b/>
                <w:bCs/>
                <w:sz w:val="22"/>
                <w:szCs w:val="22"/>
                <w:u w:val="single"/>
                <w:lang w:val="en-ZA" w:eastAsia="x-none"/>
              </w:rPr>
              <w:t>Peripheral impacts around the excavation area on the surrounding vegetation of the area should be avoided</w:t>
            </w:r>
            <w:r w:rsidRPr="0015768F">
              <w:rPr>
                <w:rFonts w:ascii="Arial Narrow" w:hAnsi="Arial Narrow"/>
                <w:bCs/>
                <w:sz w:val="22"/>
                <w:szCs w:val="22"/>
                <w:lang w:val="en-ZA" w:eastAsia="x-none"/>
              </w:rPr>
              <w:t xml:space="preserve"> and a monitoring programme should be implemented to ensure the impacts are kept to a minimum, while the rehabilitation of the site should be prioritised after the pipeline has been completed. </w:t>
            </w:r>
          </w:p>
          <w:p w:rsidR="0015768F" w:rsidRPr="0015768F" w:rsidRDefault="0015768F" w:rsidP="0015768F">
            <w:pPr>
              <w:pStyle w:val="ListParagraph"/>
              <w:rPr>
                <w:rFonts w:ascii="Arial Narrow" w:hAnsi="Arial Narrow"/>
                <w:bCs/>
                <w:sz w:val="22"/>
                <w:szCs w:val="22"/>
                <w:lang w:val="en-ZA" w:eastAsia="x-none"/>
              </w:rPr>
            </w:pPr>
          </w:p>
          <w:p w:rsidR="0015768F" w:rsidRPr="0015768F" w:rsidRDefault="0015768F" w:rsidP="00FA6C27">
            <w:pPr>
              <w:pStyle w:val="ListParagraph"/>
              <w:numPr>
                <w:ilvl w:val="0"/>
                <w:numId w:val="19"/>
              </w:numPr>
              <w:rPr>
                <w:rFonts w:ascii="Arial Narrow" w:hAnsi="Arial Narrow"/>
                <w:bCs/>
                <w:sz w:val="22"/>
                <w:szCs w:val="22"/>
                <w:lang w:val="en-ZA" w:eastAsia="x-none"/>
              </w:rPr>
            </w:pPr>
            <w:r w:rsidRPr="0015768F">
              <w:rPr>
                <w:rFonts w:ascii="Arial Narrow" w:hAnsi="Arial Narrow"/>
                <w:bCs/>
                <w:sz w:val="22"/>
                <w:szCs w:val="22"/>
                <w:lang w:val="en-ZA" w:eastAsia="x-none"/>
              </w:rPr>
              <w:t xml:space="preserve">Use </w:t>
            </w:r>
            <w:r w:rsidRPr="0015768F">
              <w:rPr>
                <w:rFonts w:ascii="Arial Narrow" w:hAnsi="Arial Narrow"/>
                <w:b/>
                <w:bCs/>
                <w:sz w:val="22"/>
                <w:szCs w:val="22"/>
                <w:u w:val="single"/>
                <w:lang w:val="en-ZA" w:eastAsia="x-none"/>
              </w:rPr>
              <w:t>existing accesses as far as possible</w:t>
            </w:r>
            <w:r w:rsidRPr="0015768F">
              <w:rPr>
                <w:rFonts w:ascii="Arial Narrow" w:hAnsi="Arial Narrow"/>
                <w:bCs/>
                <w:sz w:val="22"/>
                <w:szCs w:val="22"/>
                <w:lang w:val="en-ZA" w:eastAsia="x-none"/>
              </w:rPr>
              <w:t xml:space="preserve"> to reduce any new disturbances</w:t>
            </w:r>
          </w:p>
          <w:p w:rsidR="0015768F" w:rsidRPr="0015768F" w:rsidRDefault="0015768F" w:rsidP="0015768F">
            <w:pPr>
              <w:pStyle w:val="ListParagraph"/>
              <w:rPr>
                <w:rFonts w:ascii="Arial Narrow" w:hAnsi="Arial Narrow"/>
                <w:bCs/>
                <w:sz w:val="22"/>
                <w:szCs w:val="22"/>
                <w:lang w:val="en-ZA" w:eastAsia="x-none"/>
              </w:rPr>
            </w:pPr>
          </w:p>
          <w:p w:rsidR="0015768F" w:rsidRPr="0015768F" w:rsidRDefault="0015768F" w:rsidP="00FA6C27">
            <w:pPr>
              <w:pStyle w:val="ListParagraph"/>
              <w:numPr>
                <w:ilvl w:val="0"/>
                <w:numId w:val="19"/>
              </w:numPr>
              <w:rPr>
                <w:rFonts w:ascii="Arial Narrow" w:hAnsi="Arial Narrow"/>
                <w:b/>
                <w:bCs/>
                <w:sz w:val="22"/>
                <w:szCs w:val="22"/>
                <w:u w:val="single"/>
                <w:lang w:val="en-ZA" w:eastAsia="x-none"/>
              </w:rPr>
            </w:pPr>
            <w:r w:rsidRPr="0015768F">
              <w:rPr>
                <w:rFonts w:ascii="Arial Narrow" w:hAnsi="Arial Narrow"/>
                <w:bCs/>
                <w:sz w:val="22"/>
                <w:szCs w:val="22"/>
                <w:lang w:val="en-ZA" w:eastAsia="x-none"/>
              </w:rPr>
              <w:t xml:space="preserve">All possible efforts must be made to ensure as </w:t>
            </w:r>
            <w:r w:rsidRPr="0015768F">
              <w:rPr>
                <w:rFonts w:ascii="Arial Narrow" w:hAnsi="Arial Narrow"/>
                <w:b/>
                <w:bCs/>
                <w:sz w:val="22"/>
                <w:szCs w:val="22"/>
                <w:u w:val="single"/>
                <w:lang w:val="en-ZA" w:eastAsia="x-none"/>
              </w:rPr>
              <w:t xml:space="preserve">little as possible disturbance to drainages </w:t>
            </w:r>
          </w:p>
          <w:p w:rsidR="0015768F" w:rsidRPr="0015768F" w:rsidRDefault="0015768F" w:rsidP="0015768F">
            <w:pPr>
              <w:pStyle w:val="ListParagraph"/>
              <w:rPr>
                <w:rFonts w:ascii="Arial Narrow" w:hAnsi="Arial Narrow"/>
                <w:bCs/>
                <w:sz w:val="22"/>
                <w:szCs w:val="22"/>
                <w:lang w:val="en-ZA" w:eastAsia="x-none"/>
              </w:rPr>
            </w:pPr>
          </w:p>
          <w:p w:rsidR="0015768F" w:rsidRPr="0015768F" w:rsidRDefault="0015768F" w:rsidP="00FA6C27">
            <w:pPr>
              <w:pStyle w:val="ListParagraph"/>
              <w:numPr>
                <w:ilvl w:val="0"/>
                <w:numId w:val="19"/>
              </w:numPr>
              <w:rPr>
                <w:rFonts w:ascii="Arial Narrow" w:hAnsi="Arial Narrow"/>
                <w:bCs/>
                <w:sz w:val="22"/>
                <w:szCs w:val="22"/>
                <w:lang w:val="en-ZA" w:eastAsia="x-none"/>
              </w:rPr>
            </w:pPr>
            <w:r w:rsidRPr="0015768F">
              <w:rPr>
                <w:rFonts w:ascii="Arial Narrow" w:hAnsi="Arial Narrow"/>
                <w:bCs/>
                <w:sz w:val="22"/>
                <w:szCs w:val="22"/>
                <w:lang w:val="en-ZA" w:eastAsia="x-none"/>
              </w:rPr>
              <w:t xml:space="preserve">Ensure protection of important resources by </w:t>
            </w:r>
            <w:r w:rsidRPr="00856EE6">
              <w:rPr>
                <w:rFonts w:ascii="Arial Narrow" w:hAnsi="Arial Narrow"/>
                <w:b/>
                <w:bCs/>
                <w:sz w:val="22"/>
                <w:szCs w:val="22"/>
                <w:u w:val="single"/>
                <w:lang w:val="en-ZA" w:eastAsia="x-none"/>
              </w:rPr>
              <w:t>e</w:t>
            </w:r>
            <w:r w:rsidRPr="0015768F">
              <w:rPr>
                <w:rFonts w:ascii="Arial Narrow" w:hAnsi="Arial Narrow"/>
                <w:b/>
                <w:bCs/>
                <w:sz w:val="22"/>
                <w:szCs w:val="22"/>
                <w:u w:val="single"/>
                <w:lang w:val="en-ZA" w:eastAsia="x-none"/>
              </w:rPr>
              <w:t>stablishing protective buffers to exclude unintentional disturbance.</w:t>
            </w:r>
            <w:r w:rsidRPr="0015768F">
              <w:rPr>
                <w:rFonts w:ascii="Arial Narrow" w:hAnsi="Arial Narrow"/>
                <w:bCs/>
                <w:sz w:val="22"/>
                <w:szCs w:val="22"/>
                <w:lang w:val="en-ZA" w:eastAsia="x-none"/>
              </w:rPr>
              <w:t xml:space="preserve"> </w:t>
            </w:r>
          </w:p>
          <w:p w:rsidR="0015768F" w:rsidRPr="001B201A" w:rsidRDefault="0015768F" w:rsidP="0015768F">
            <w:pPr>
              <w:pStyle w:val="ListParagraph"/>
              <w:rPr>
                <w:rFonts w:ascii="Arial Narrow" w:hAnsi="Arial Narrow"/>
                <w:bCs/>
                <w:sz w:val="22"/>
                <w:szCs w:val="22"/>
                <w:lang w:val="en-ZA" w:eastAsia="x-none"/>
              </w:rPr>
            </w:pPr>
          </w:p>
          <w:p w:rsidR="00856EE6" w:rsidRDefault="00856EE6" w:rsidP="00FA6C27">
            <w:pPr>
              <w:pStyle w:val="ListParagraph"/>
              <w:numPr>
                <w:ilvl w:val="0"/>
                <w:numId w:val="19"/>
              </w:numPr>
              <w:rPr>
                <w:rFonts w:ascii="Arial Narrow" w:hAnsi="Arial Narrow"/>
                <w:bCs/>
                <w:sz w:val="22"/>
                <w:szCs w:val="22"/>
                <w:lang w:val="en-ZA" w:eastAsia="x-none"/>
              </w:rPr>
            </w:pPr>
            <w:r w:rsidRPr="00856EE6">
              <w:rPr>
                <w:rFonts w:ascii="Arial Narrow" w:hAnsi="Arial Narrow"/>
                <w:bCs/>
                <w:sz w:val="22"/>
                <w:szCs w:val="22"/>
                <w:lang w:val="en-ZA" w:eastAsia="x-none"/>
              </w:rPr>
              <w:t>Institute strict control over materials brought onto site, which should be inspected for potential invasive invertebrate species and steps taken to eradicate the</w:t>
            </w:r>
            <w:r>
              <w:rPr>
                <w:rFonts w:ascii="Arial Narrow" w:hAnsi="Arial Narrow"/>
                <w:bCs/>
                <w:sz w:val="22"/>
                <w:szCs w:val="22"/>
                <w:lang w:val="en-ZA" w:eastAsia="x-none"/>
              </w:rPr>
              <w:t>se before transport to the site.</w:t>
            </w:r>
          </w:p>
          <w:p w:rsidR="00856EE6" w:rsidRPr="00856EE6" w:rsidRDefault="00856EE6" w:rsidP="00856EE6">
            <w:pPr>
              <w:rPr>
                <w:rFonts w:ascii="Arial Narrow" w:hAnsi="Arial Narrow"/>
                <w:bCs/>
                <w:sz w:val="22"/>
                <w:szCs w:val="22"/>
                <w:lang w:val="en-ZA" w:eastAsia="x-none"/>
              </w:rPr>
            </w:pPr>
          </w:p>
          <w:p w:rsidR="00856EE6" w:rsidRDefault="00856EE6" w:rsidP="00FA6C27">
            <w:pPr>
              <w:pStyle w:val="ListParagraph"/>
              <w:numPr>
                <w:ilvl w:val="0"/>
                <w:numId w:val="19"/>
              </w:numPr>
              <w:rPr>
                <w:rFonts w:ascii="Arial Narrow" w:hAnsi="Arial Narrow"/>
                <w:bCs/>
                <w:sz w:val="22"/>
                <w:szCs w:val="22"/>
                <w:lang w:val="en-ZA" w:eastAsia="x-none"/>
              </w:rPr>
            </w:pPr>
            <w:r w:rsidRPr="00856EE6">
              <w:rPr>
                <w:rFonts w:ascii="Arial Narrow" w:hAnsi="Arial Narrow"/>
                <w:bCs/>
                <w:sz w:val="22"/>
                <w:szCs w:val="22"/>
                <w:lang w:val="en-ZA" w:eastAsia="x-none"/>
              </w:rPr>
              <w:t>Rehabilitate disturbed areas as quickly as possible to reduce the area where invasive species would be at a strong advantage and most easily be established</w:t>
            </w:r>
            <w:r>
              <w:rPr>
                <w:rFonts w:ascii="Arial Narrow" w:hAnsi="Arial Narrow"/>
                <w:bCs/>
                <w:sz w:val="22"/>
                <w:szCs w:val="22"/>
                <w:lang w:val="en-ZA" w:eastAsia="x-none"/>
              </w:rPr>
              <w:t>.</w:t>
            </w:r>
          </w:p>
          <w:p w:rsidR="00856EE6" w:rsidRPr="00856EE6" w:rsidRDefault="00856EE6" w:rsidP="00856EE6">
            <w:pPr>
              <w:pStyle w:val="ListParagraph"/>
              <w:rPr>
                <w:rFonts w:ascii="Arial Narrow" w:hAnsi="Arial Narrow"/>
                <w:bCs/>
                <w:sz w:val="22"/>
                <w:szCs w:val="22"/>
                <w:lang w:val="en-ZA" w:eastAsia="x-none"/>
              </w:rPr>
            </w:pPr>
          </w:p>
          <w:p w:rsidR="00856EE6" w:rsidRDefault="00856EE6" w:rsidP="00FA6C27">
            <w:pPr>
              <w:pStyle w:val="ListParagraph"/>
              <w:numPr>
                <w:ilvl w:val="0"/>
                <w:numId w:val="19"/>
              </w:numPr>
              <w:rPr>
                <w:rFonts w:ascii="Arial Narrow" w:hAnsi="Arial Narrow"/>
                <w:bCs/>
                <w:sz w:val="22"/>
                <w:szCs w:val="22"/>
                <w:lang w:val="en-ZA" w:eastAsia="x-none"/>
              </w:rPr>
            </w:pPr>
            <w:r w:rsidRPr="00856EE6">
              <w:rPr>
                <w:rFonts w:ascii="Arial Narrow" w:hAnsi="Arial Narrow"/>
                <w:bCs/>
                <w:sz w:val="22"/>
                <w:szCs w:val="22"/>
                <w:lang w:val="en-ZA" w:eastAsia="x-none"/>
              </w:rPr>
              <w:t>The spread of invasive non-native plants should be avoided by keeping vehicles and equipment clean</w:t>
            </w:r>
            <w:r>
              <w:rPr>
                <w:rFonts w:ascii="Arial Narrow" w:hAnsi="Arial Narrow"/>
                <w:bCs/>
                <w:sz w:val="22"/>
                <w:szCs w:val="22"/>
                <w:lang w:val="en-ZA" w:eastAsia="x-none"/>
              </w:rPr>
              <w:t>.</w:t>
            </w:r>
          </w:p>
          <w:p w:rsidR="00856EE6" w:rsidRPr="00856EE6" w:rsidRDefault="00856EE6" w:rsidP="00856EE6">
            <w:pPr>
              <w:pStyle w:val="ListParagraph"/>
              <w:rPr>
                <w:rFonts w:ascii="Arial Narrow" w:hAnsi="Arial Narrow"/>
                <w:bCs/>
                <w:sz w:val="22"/>
                <w:szCs w:val="22"/>
                <w:lang w:val="en-ZA" w:eastAsia="x-none"/>
              </w:rPr>
            </w:pPr>
          </w:p>
          <w:p w:rsidR="00856EE6" w:rsidRDefault="00856EE6" w:rsidP="00FA6C27">
            <w:pPr>
              <w:pStyle w:val="ListParagraph"/>
              <w:numPr>
                <w:ilvl w:val="0"/>
                <w:numId w:val="19"/>
              </w:numPr>
              <w:rPr>
                <w:rFonts w:ascii="Arial Narrow" w:hAnsi="Arial Narrow"/>
                <w:bCs/>
                <w:sz w:val="22"/>
                <w:szCs w:val="22"/>
                <w:lang w:val="en-ZA" w:eastAsia="x-none"/>
              </w:rPr>
            </w:pPr>
            <w:r w:rsidRPr="00856EE6">
              <w:rPr>
                <w:rFonts w:ascii="Arial Narrow" w:hAnsi="Arial Narrow"/>
                <w:bCs/>
                <w:sz w:val="22"/>
                <w:szCs w:val="22"/>
                <w:lang w:val="en-ZA" w:eastAsia="x-none"/>
              </w:rPr>
              <w:t xml:space="preserve">Open fires must only be made at designated areas. </w:t>
            </w:r>
            <w:r w:rsidRPr="00856EE6">
              <w:rPr>
                <w:rFonts w:ascii="Arial Narrow" w:hAnsi="Arial Narrow"/>
                <w:b/>
                <w:bCs/>
                <w:sz w:val="22"/>
                <w:szCs w:val="22"/>
                <w:u w:val="single"/>
                <w:lang w:val="en-ZA" w:eastAsia="x-none"/>
              </w:rPr>
              <w:t>Warning signs or notices</w:t>
            </w:r>
            <w:r w:rsidRPr="00856EE6">
              <w:rPr>
                <w:rFonts w:ascii="Arial Narrow" w:hAnsi="Arial Narrow"/>
                <w:bCs/>
                <w:sz w:val="22"/>
                <w:szCs w:val="22"/>
                <w:lang w:val="en-ZA" w:eastAsia="x-none"/>
              </w:rPr>
              <w:t xml:space="preserve"> must be displayed at the entrances to the construction/site camp (e.g. no smoking), in accordance with the requirements of SABS 1186. Fire service and other emergency numbers must also be displayed at the site camp.</w:t>
            </w:r>
          </w:p>
          <w:p w:rsidR="00856EE6" w:rsidRPr="00856EE6" w:rsidRDefault="00856EE6" w:rsidP="00FA6C27">
            <w:pPr>
              <w:pStyle w:val="ListParagraph"/>
              <w:numPr>
                <w:ilvl w:val="0"/>
                <w:numId w:val="19"/>
              </w:numPr>
              <w:rPr>
                <w:rFonts w:ascii="Arial Narrow" w:hAnsi="Arial Narrow"/>
                <w:bCs/>
                <w:sz w:val="22"/>
                <w:szCs w:val="22"/>
                <w:lang w:val="en-ZA" w:eastAsia="x-none"/>
              </w:rPr>
            </w:pPr>
            <w:r w:rsidRPr="008F09F3">
              <w:rPr>
                <w:rFonts w:ascii="Arial Narrow" w:hAnsi="Arial Narrow"/>
                <w:b/>
                <w:bCs/>
                <w:sz w:val="22"/>
                <w:szCs w:val="22"/>
                <w:u w:val="single"/>
                <w:lang w:val="en-ZA" w:eastAsia="x-none"/>
              </w:rPr>
              <w:lastRenderedPageBreak/>
              <w:t>No smoking must be allowed during the use of hazardous and flammable products</w:t>
            </w:r>
            <w:r w:rsidRPr="00856EE6">
              <w:rPr>
                <w:rFonts w:ascii="Arial Narrow" w:hAnsi="Arial Narrow"/>
                <w:bCs/>
                <w:sz w:val="22"/>
                <w:szCs w:val="22"/>
                <w:lang w:val="en-ZA" w:eastAsia="x-none"/>
              </w:rPr>
              <w:t>; while construction workers must be educated on the dangers of smoking close to these dangerous products</w:t>
            </w:r>
            <w:r w:rsidRPr="00184B6D">
              <w:rPr>
                <w:rFonts w:ascii="Arial" w:hAnsi="Arial" w:cs="Arial"/>
                <w:sz w:val="18"/>
                <w:szCs w:val="18"/>
              </w:rPr>
              <w:t>.</w:t>
            </w:r>
          </w:p>
          <w:p w:rsidR="00856EE6" w:rsidRPr="00856EE6" w:rsidRDefault="00856EE6" w:rsidP="00856EE6">
            <w:pPr>
              <w:pStyle w:val="ListParagraph"/>
              <w:rPr>
                <w:rFonts w:ascii="Arial Narrow" w:hAnsi="Arial Narrow"/>
                <w:bCs/>
                <w:sz w:val="22"/>
                <w:szCs w:val="22"/>
                <w:lang w:val="en-ZA" w:eastAsia="x-none"/>
              </w:rPr>
            </w:pPr>
          </w:p>
          <w:p w:rsidR="00856EE6" w:rsidRDefault="00856EE6" w:rsidP="00FA6C27">
            <w:pPr>
              <w:pStyle w:val="ListParagraph"/>
              <w:numPr>
                <w:ilvl w:val="0"/>
                <w:numId w:val="19"/>
              </w:numPr>
              <w:rPr>
                <w:rFonts w:ascii="Arial Narrow" w:hAnsi="Arial Narrow"/>
                <w:bCs/>
                <w:sz w:val="22"/>
                <w:szCs w:val="22"/>
                <w:lang w:val="en-ZA" w:eastAsia="x-none"/>
              </w:rPr>
            </w:pPr>
            <w:r w:rsidRPr="00856EE6">
              <w:rPr>
                <w:rFonts w:ascii="Arial Narrow" w:hAnsi="Arial Narrow"/>
                <w:bCs/>
                <w:sz w:val="22"/>
                <w:szCs w:val="22"/>
                <w:lang w:val="en-ZA" w:eastAsia="x-none"/>
              </w:rPr>
              <w:t>General fire fighting equipment (e.g. portable fire extinguishers or fire hoses) must be made available at the site camp. Personnel must be given the appropriate training in the use of the fire fighting equipment and other emergency procedures.</w:t>
            </w:r>
          </w:p>
          <w:p w:rsidR="00856EE6" w:rsidRPr="00856EE6" w:rsidRDefault="00856EE6" w:rsidP="00856EE6">
            <w:pPr>
              <w:pStyle w:val="ListParagraph"/>
              <w:rPr>
                <w:rFonts w:ascii="Arial Narrow" w:hAnsi="Arial Narrow"/>
                <w:bCs/>
                <w:sz w:val="22"/>
                <w:szCs w:val="22"/>
                <w:lang w:val="en-ZA" w:eastAsia="x-none"/>
              </w:rPr>
            </w:pPr>
          </w:p>
          <w:p w:rsidR="00856EE6" w:rsidRPr="00856EE6" w:rsidRDefault="00856EE6" w:rsidP="00FA6C27">
            <w:pPr>
              <w:pStyle w:val="ListParagraph"/>
              <w:numPr>
                <w:ilvl w:val="0"/>
                <w:numId w:val="19"/>
              </w:numPr>
              <w:rPr>
                <w:rFonts w:ascii="Arial Narrow" w:hAnsi="Arial Narrow"/>
                <w:bCs/>
                <w:sz w:val="22"/>
                <w:szCs w:val="22"/>
                <w:lang w:val="en-ZA" w:eastAsia="x-none"/>
              </w:rPr>
            </w:pPr>
            <w:r w:rsidRPr="00856EE6">
              <w:rPr>
                <w:rFonts w:ascii="Arial Narrow" w:hAnsi="Arial Narrow"/>
                <w:bCs/>
                <w:sz w:val="22"/>
                <w:szCs w:val="22"/>
                <w:lang w:val="en-ZA" w:eastAsia="x-none"/>
              </w:rPr>
              <w:t xml:space="preserve">Where trenches pose a risk to animal safety, they should be </w:t>
            </w:r>
            <w:r w:rsidRPr="008F09F3">
              <w:rPr>
                <w:rFonts w:ascii="Arial Narrow" w:hAnsi="Arial Narrow"/>
                <w:b/>
                <w:bCs/>
                <w:sz w:val="22"/>
                <w:szCs w:val="22"/>
                <w:u w:val="single"/>
                <w:lang w:val="en-ZA" w:eastAsia="x-none"/>
              </w:rPr>
              <w:t>adequately cordoned off</w:t>
            </w:r>
            <w:r w:rsidRPr="00856EE6">
              <w:rPr>
                <w:rFonts w:ascii="Arial Narrow" w:hAnsi="Arial Narrow"/>
                <w:bCs/>
                <w:sz w:val="22"/>
                <w:szCs w:val="22"/>
                <w:lang w:val="en-ZA" w:eastAsia="x-none"/>
              </w:rPr>
              <w:t xml:space="preserve"> to prevent animals falling in and getting trapped and/or injured. This could be prevented by the constant excavating and backfilling of trenches during pipeline construction</w:t>
            </w:r>
          </w:p>
          <w:p w:rsidR="00856EE6" w:rsidRPr="00856EE6" w:rsidRDefault="00856EE6" w:rsidP="00856EE6">
            <w:pPr>
              <w:pStyle w:val="ListParagraph"/>
              <w:rPr>
                <w:rFonts w:ascii="Arial Narrow" w:hAnsi="Arial Narrow"/>
                <w:bCs/>
                <w:sz w:val="22"/>
                <w:szCs w:val="22"/>
                <w:lang w:val="en-ZA" w:eastAsia="x-none"/>
              </w:rPr>
            </w:pPr>
          </w:p>
          <w:p w:rsidR="00856EE6" w:rsidRPr="00856EE6" w:rsidRDefault="00856EE6" w:rsidP="00FA6C27">
            <w:pPr>
              <w:pStyle w:val="ListParagraph"/>
              <w:numPr>
                <w:ilvl w:val="0"/>
                <w:numId w:val="19"/>
              </w:numPr>
              <w:rPr>
                <w:rFonts w:ascii="Arial Narrow" w:hAnsi="Arial Narrow"/>
                <w:bCs/>
                <w:sz w:val="22"/>
                <w:szCs w:val="22"/>
                <w:lang w:val="en-ZA" w:eastAsia="x-none"/>
              </w:rPr>
            </w:pPr>
            <w:r w:rsidRPr="00856EE6">
              <w:rPr>
                <w:rFonts w:ascii="Arial Narrow" w:hAnsi="Arial Narrow"/>
                <w:bCs/>
                <w:sz w:val="22"/>
                <w:szCs w:val="22"/>
                <w:lang w:val="en-ZA" w:eastAsia="x-none"/>
              </w:rPr>
              <w:t>Litter and other waste must not be allowed to lie around at the site camp or at the construction sites</w:t>
            </w:r>
          </w:p>
          <w:p w:rsidR="00856EE6" w:rsidRPr="00856EE6" w:rsidRDefault="00856EE6" w:rsidP="00856EE6">
            <w:pPr>
              <w:pStyle w:val="ListParagraph"/>
              <w:rPr>
                <w:rFonts w:ascii="Arial Narrow" w:hAnsi="Arial Narrow"/>
                <w:bCs/>
                <w:sz w:val="22"/>
                <w:szCs w:val="22"/>
                <w:lang w:val="en-ZA" w:eastAsia="x-none"/>
              </w:rPr>
            </w:pPr>
          </w:p>
          <w:p w:rsidR="001B201A" w:rsidRDefault="00856EE6" w:rsidP="00FA6C27">
            <w:pPr>
              <w:pStyle w:val="ListParagraph"/>
              <w:numPr>
                <w:ilvl w:val="0"/>
                <w:numId w:val="19"/>
              </w:numPr>
              <w:rPr>
                <w:rFonts w:ascii="Arial Narrow" w:hAnsi="Arial Narrow"/>
                <w:bCs/>
                <w:sz w:val="22"/>
                <w:szCs w:val="22"/>
                <w:lang w:val="en-ZA" w:eastAsia="x-none"/>
              </w:rPr>
            </w:pPr>
            <w:r w:rsidRPr="008F09F3">
              <w:rPr>
                <w:rFonts w:ascii="Arial Narrow" w:hAnsi="Arial Narrow"/>
                <w:b/>
                <w:bCs/>
                <w:sz w:val="22"/>
                <w:szCs w:val="22"/>
                <w:u w:val="single"/>
                <w:lang w:val="en-ZA" w:eastAsia="x-none"/>
              </w:rPr>
              <w:t>Regular clean-up programs must be put into effect</w:t>
            </w:r>
            <w:r w:rsidRPr="00856EE6">
              <w:rPr>
                <w:rFonts w:ascii="Arial Narrow" w:hAnsi="Arial Narrow"/>
                <w:bCs/>
                <w:sz w:val="22"/>
                <w:szCs w:val="22"/>
                <w:lang w:val="en-ZA" w:eastAsia="x-none"/>
              </w:rPr>
              <w:t xml:space="preserve"> and a sufficient number of wind and animal proof waste containers must be provided for this purpose. These containers must also be removed on a regular basis to the approved and licensed landfill site from which permission had been obtained.</w:t>
            </w:r>
          </w:p>
          <w:p w:rsidR="00D17CD8" w:rsidRPr="00D17CD8" w:rsidRDefault="00D17CD8" w:rsidP="00D17CD8">
            <w:pPr>
              <w:pStyle w:val="ListParagraph"/>
              <w:rPr>
                <w:rFonts w:ascii="Arial Narrow" w:hAnsi="Arial Narrow"/>
                <w:bCs/>
                <w:sz w:val="22"/>
                <w:szCs w:val="22"/>
                <w:lang w:val="en-ZA" w:eastAsia="x-none"/>
              </w:rPr>
            </w:pPr>
          </w:p>
          <w:p w:rsidR="00D17CD8" w:rsidRPr="00D17CD8" w:rsidRDefault="00D17CD8" w:rsidP="00D17CD8">
            <w:pPr>
              <w:pStyle w:val="ListParagraph"/>
              <w:rPr>
                <w:rFonts w:ascii="Arial Narrow" w:hAnsi="Arial Narrow"/>
                <w:b/>
                <w:bCs/>
                <w:u w:val="single"/>
                <w:lang w:val="en-ZA" w:eastAsia="x-none"/>
              </w:rPr>
            </w:pPr>
            <w:r w:rsidRPr="00D17CD8">
              <w:rPr>
                <w:rFonts w:ascii="Arial Narrow" w:hAnsi="Arial Narrow"/>
                <w:b/>
                <w:bCs/>
                <w:u w:val="single"/>
                <w:lang w:val="en-ZA" w:eastAsia="x-none"/>
              </w:rPr>
              <w:t>Drainage crossings:</w:t>
            </w:r>
          </w:p>
          <w:p w:rsidR="00123C76" w:rsidRPr="00123C76" w:rsidRDefault="00123C76" w:rsidP="00123C76">
            <w:pPr>
              <w:rPr>
                <w:rFonts w:ascii="Arial Narrow" w:hAnsi="Arial Narrow"/>
                <w:bCs/>
                <w:sz w:val="22"/>
                <w:szCs w:val="22"/>
                <w:lang w:val="en-ZA" w:eastAsia="x-none"/>
              </w:rPr>
            </w:pPr>
          </w:p>
          <w:p w:rsidR="00856EE6" w:rsidRPr="00856EE6" w:rsidRDefault="00856EE6" w:rsidP="00FA6C27">
            <w:pPr>
              <w:pStyle w:val="ListParagraph"/>
              <w:numPr>
                <w:ilvl w:val="0"/>
                <w:numId w:val="19"/>
              </w:numPr>
              <w:rPr>
                <w:rFonts w:ascii="Arial Narrow" w:hAnsi="Arial Narrow"/>
                <w:bCs/>
                <w:sz w:val="22"/>
                <w:szCs w:val="22"/>
                <w:lang w:val="en-ZA" w:eastAsia="x-none"/>
              </w:rPr>
            </w:pPr>
            <w:r w:rsidRPr="00856EE6">
              <w:rPr>
                <w:rFonts w:ascii="Arial Narrow" w:hAnsi="Arial Narrow"/>
                <w:bCs/>
                <w:sz w:val="22"/>
                <w:szCs w:val="22"/>
                <w:lang w:val="en-ZA" w:eastAsia="x-none"/>
              </w:rPr>
              <w:t>Rehabilitation measures should be implemented for existing eroded sections at the drainage channels as part of the construction program</w:t>
            </w:r>
          </w:p>
          <w:p w:rsidR="00856EE6" w:rsidRPr="00856EE6" w:rsidRDefault="00856EE6" w:rsidP="00856EE6">
            <w:pPr>
              <w:pStyle w:val="ListParagraph"/>
              <w:rPr>
                <w:rFonts w:ascii="Arial Narrow" w:hAnsi="Arial Narrow"/>
                <w:bCs/>
                <w:sz w:val="22"/>
                <w:szCs w:val="22"/>
                <w:lang w:val="en-ZA" w:eastAsia="x-none"/>
              </w:rPr>
            </w:pPr>
          </w:p>
          <w:p w:rsidR="00856EE6" w:rsidRPr="00856EE6" w:rsidRDefault="00856EE6" w:rsidP="00FA6C27">
            <w:pPr>
              <w:pStyle w:val="ListParagraph"/>
              <w:numPr>
                <w:ilvl w:val="0"/>
                <w:numId w:val="19"/>
              </w:numPr>
              <w:rPr>
                <w:rFonts w:ascii="Arial Narrow" w:hAnsi="Arial Narrow"/>
                <w:bCs/>
                <w:sz w:val="22"/>
                <w:szCs w:val="22"/>
                <w:lang w:val="en-ZA" w:eastAsia="x-none"/>
              </w:rPr>
            </w:pPr>
            <w:r w:rsidRPr="00856EE6">
              <w:rPr>
                <w:rFonts w:ascii="Arial Narrow" w:hAnsi="Arial Narrow"/>
                <w:bCs/>
                <w:sz w:val="22"/>
                <w:szCs w:val="22"/>
                <w:lang w:val="en-ZA" w:eastAsia="x-none"/>
              </w:rPr>
              <w:t xml:space="preserve">Work should preferably be done during the low flow season. </w:t>
            </w:r>
          </w:p>
          <w:p w:rsidR="00856EE6" w:rsidRPr="00856EE6" w:rsidRDefault="00856EE6" w:rsidP="00123C76">
            <w:pPr>
              <w:pStyle w:val="ListParagraph"/>
              <w:rPr>
                <w:rFonts w:ascii="Arial Narrow" w:hAnsi="Arial Narrow"/>
                <w:bCs/>
                <w:sz w:val="22"/>
                <w:szCs w:val="22"/>
                <w:lang w:val="en-ZA" w:eastAsia="x-none"/>
              </w:rPr>
            </w:pPr>
          </w:p>
          <w:p w:rsidR="00856EE6" w:rsidRDefault="00856EE6" w:rsidP="00FA6C27">
            <w:pPr>
              <w:pStyle w:val="ListParagraph"/>
              <w:numPr>
                <w:ilvl w:val="0"/>
                <w:numId w:val="19"/>
              </w:numPr>
              <w:rPr>
                <w:rFonts w:ascii="Arial Narrow" w:hAnsi="Arial Narrow"/>
                <w:bCs/>
                <w:sz w:val="22"/>
                <w:szCs w:val="22"/>
                <w:lang w:val="en-ZA" w:eastAsia="x-none"/>
              </w:rPr>
            </w:pPr>
            <w:r w:rsidRPr="00856EE6">
              <w:rPr>
                <w:rFonts w:ascii="Arial Narrow" w:hAnsi="Arial Narrow"/>
                <w:bCs/>
                <w:sz w:val="22"/>
                <w:szCs w:val="22"/>
                <w:lang w:val="en-ZA" w:eastAsia="x-none"/>
              </w:rPr>
              <w:t xml:space="preserve">The location where the pipelines will cross drainage channels should be </w:t>
            </w:r>
            <w:r w:rsidRPr="00123C76">
              <w:rPr>
                <w:rFonts w:ascii="Arial Narrow" w:hAnsi="Arial Narrow"/>
                <w:b/>
                <w:bCs/>
                <w:sz w:val="22"/>
                <w:szCs w:val="22"/>
                <w:u w:val="single"/>
                <w:lang w:val="en-ZA" w:eastAsia="x-none"/>
              </w:rPr>
              <w:t>at the least sensitive sections</w:t>
            </w:r>
            <w:r w:rsidRPr="00856EE6">
              <w:rPr>
                <w:rFonts w:ascii="Arial Narrow" w:hAnsi="Arial Narrow"/>
                <w:bCs/>
                <w:sz w:val="22"/>
                <w:szCs w:val="22"/>
                <w:lang w:val="en-ZA" w:eastAsia="x-none"/>
              </w:rPr>
              <w:t xml:space="preserve">. The sites for crossing should be indicated by an ecologist </w:t>
            </w:r>
            <w:r w:rsidRPr="00123C76">
              <w:rPr>
                <w:rFonts w:ascii="Arial Narrow" w:hAnsi="Arial Narrow"/>
                <w:b/>
                <w:bCs/>
                <w:sz w:val="22"/>
                <w:szCs w:val="22"/>
                <w:u w:val="single"/>
                <w:lang w:val="en-ZA" w:eastAsia="x-none"/>
              </w:rPr>
              <w:t>after consultation by the engineers</w:t>
            </w:r>
            <w:r w:rsidRPr="00856EE6">
              <w:rPr>
                <w:rFonts w:ascii="Arial Narrow" w:hAnsi="Arial Narrow"/>
                <w:bCs/>
                <w:sz w:val="22"/>
                <w:szCs w:val="22"/>
                <w:lang w:val="en-ZA" w:eastAsia="x-none"/>
              </w:rPr>
              <w:t>.</w:t>
            </w:r>
          </w:p>
          <w:p w:rsidR="008F09F3" w:rsidRPr="008F09F3" w:rsidRDefault="008F09F3" w:rsidP="008F09F3">
            <w:pPr>
              <w:pStyle w:val="ListParagraph"/>
              <w:rPr>
                <w:rFonts w:ascii="Arial Narrow" w:hAnsi="Arial Narrow"/>
                <w:bCs/>
                <w:sz w:val="22"/>
                <w:szCs w:val="22"/>
                <w:lang w:val="en-ZA" w:eastAsia="x-none"/>
              </w:rPr>
            </w:pPr>
          </w:p>
          <w:p w:rsidR="008F09F3" w:rsidRDefault="008F09F3" w:rsidP="00FA6C27">
            <w:pPr>
              <w:pStyle w:val="ListParagraph"/>
              <w:numPr>
                <w:ilvl w:val="0"/>
                <w:numId w:val="19"/>
              </w:numPr>
              <w:rPr>
                <w:rFonts w:ascii="Arial Narrow" w:hAnsi="Arial Narrow"/>
                <w:bCs/>
                <w:sz w:val="22"/>
                <w:szCs w:val="22"/>
                <w:lang w:val="en-ZA" w:eastAsia="x-none"/>
              </w:rPr>
            </w:pPr>
            <w:r w:rsidRPr="008F09F3">
              <w:rPr>
                <w:rFonts w:ascii="Arial Narrow" w:hAnsi="Arial Narrow"/>
                <w:bCs/>
                <w:sz w:val="22"/>
                <w:szCs w:val="22"/>
                <w:lang w:val="en-ZA" w:eastAsia="x-none"/>
              </w:rPr>
              <w:t xml:space="preserve">Ensure the </w:t>
            </w:r>
            <w:r w:rsidRPr="008F09F3">
              <w:rPr>
                <w:rFonts w:ascii="Arial Narrow" w:hAnsi="Arial Narrow"/>
                <w:b/>
                <w:bCs/>
                <w:sz w:val="22"/>
                <w:szCs w:val="22"/>
                <w:u w:val="single"/>
                <w:lang w:val="en-ZA" w:eastAsia="x-none"/>
              </w:rPr>
              <w:t xml:space="preserve">amount of bare soil exposed is minimized by staging earthworks in phases </w:t>
            </w:r>
            <w:r w:rsidRPr="008F09F3">
              <w:rPr>
                <w:rFonts w:ascii="Arial Narrow" w:hAnsi="Arial Narrow"/>
                <w:bCs/>
                <w:sz w:val="22"/>
                <w:szCs w:val="22"/>
                <w:lang w:val="en-ZA" w:eastAsia="x-none"/>
              </w:rPr>
              <w:t>and leaving as much ground cover intact as possible during construction.</w:t>
            </w:r>
          </w:p>
          <w:p w:rsidR="008F09F3" w:rsidRPr="008F09F3" w:rsidRDefault="008F09F3" w:rsidP="008F09F3">
            <w:pPr>
              <w:pStyle w:val="ListParagraph"/>
              <w:rPr>
                <w:rFonts w:ascii="Arial Narrow" w:hAnsi="Arial Narrow"/>
                <w:bCs/>
                <w:sz w:val="22"/>
                <w:szCs w:val="22"/>
                <w:lang w:val="en-ZA" w:eastAsia="x-none"/>
              </w:rPr>
            </w:pPr>
          </w:p>
          <w:p w:rsidR="008F09F3" w:rsidRPr="008F09F3" w:rsidRDefault="008F09F3" w:rsidP="00FA6C27">
            <w:pPr>
              <w:pStyle w:val="ListParagraph"/>
              <w:numPr>
                <w:ilvl w:val="0"/>
                <w:numId w:val="19"/>
              </w:numPr>
              <w:rPr>
                <w:rFonts w:ascii="Arial Narrow" w:hAnsi="Arial Narrow"/>
                <w:bCs/>
                <w:sz w:val="22"/>
                <w:szCs w:val="22"/>
                <w:lang w:val="en-ZA" w:eastAsia="x-none"/>
              </w:rPr>
            </w:pPr>
            <w:r w:rsidRPr="008F09F3">
              <w:rPr>
                <w:rFonts w:ascii="Arial Narrow" w:hAnsi="Arial Narrow"/>
                <w:bCs/>
                <w:sz w:val="22"/>
                <w:szCs w:val="22"/>
                <w:lang w:val="en-ZA" w:eastAsia="x-none"/>
              </w:rPr>
              <w:t xml:space="preserve">Cut slope gradients must not </w:t>
            </w:r>
            <w:r w:rsidRPr="008F09F3">
              <w:rPr>
                <w:rFonts w:ascii="Arial Narrow" w:hAnsi="Arial Narrow"/>
                <w:b/>
                <w:bCs/>
                <w:sz w:val="22"/>
                <w:szCs w:val="22"/>
                <w:u w:val="single"/>
                <w:lang w:val="en-ZA" w:eastAsia="x-none"/>
              </w:rPr>
              <w:t>exceed the natural angle of repose</w:t>
            </w:r>
            <w:r w:rsidRPr="008F09F3">
              <w:rPr>
                <w:rFonts w:ascii="Arial Narrow" w:hAnsi="Arial Narrow"/>
                <w:bCs/>
                <w:sz w:val="22"/>
                <w:szCs w:val="22"/>
                <w:lang w:val="en-ZA" w:eastAsia="x-none"/>
              </w:rPr>
              <w:t xml:space="preserve"> for the particular soil type wherever possible. </w:t>
            </w:r>
          </w:p>
          <w:p w:rsidR="008F09F3" w:rsidRPr="008F09F3" w:rsidRDefault="008F09F3" w:rsidP="008F09F3">
            <w:pPr>
              <w:ind w:left="360"/>
              <w:rPr>
                <w:rFonts w:ascii="Arial Narrow" w:hAnsi="Arial Narrow"/>
                <w:bCs/>
                <w:sz w:val="22"/>
                <w:szCs w:val="22"/>
                <w:lang w:val="en-ZA" w:eastAsia="x-none"/>
              </w:rPr>
            </w:pPr>
          </w:p>
          <w:p w:rsidR="008F09F3" w:rsidRPr="008F09F3" w:rsidRDefault="008F09F3" w:rsidP="00FA6C27">
            <w:pPr>
              <w:pStyle w:val="ListParagraph"/>
              <w:numPr>
                <w:ilvl w:val="0"/>
                <w:numId w:val="19"/>
              </w:numPr>
              <w:rPr>
                <w:rFonts w:ascii="Arial Narrow" w:hAnsi="Arial Narrow"/>
                <w:bCs/>
                <w:sz w:val="22"/>
                <w:szCs w:val="22"/>
                <w:lang w:val="en-ZA" w:eastAsia="x-none"/>
              </w:rPr>
            </w:pPr>
            <w:r w:rsidRPr="008F09F3">
              <w:rPr>
                <w:rFonts w:ascii="Arial Narrow" w:hAnsi="Arial Narrow"/>
                <w:bCs/>
                <w:sz w:val="22"/>
                <w:szCs w:val="22"/>
                <w:lang w:val="en-ZA" w:eastAsia="x-none"/>
              </w:rPr>
              <w:t xml:space="preserve">In general, slopes should not be steeper than 1(V):3(H). Where steeper slopes are necessary, they </w:t>
            </w:r>
            <w:r w:rsidRPr="008F09F3">
              <w:rPr>
                <w:rFonts w:ascii="Arial Narrow" w:hAnsi="Arial Narrow"/>
                <w:b/>
                <w:bCs/>
                <w:sz w:val="22"/>
                <w:szCs w:val="22"/>
                <w:u w:val="single"/>
                <w:lang w:val="en-ZA" w:eastAsia="x-none"/>
              </w:rPr>
              <w:t>must be stabilized</w:t>
            </w:r>
            <w:r w:rsidRPr="008F09F3">
              <w:rPr>
                <w:rFonts w:ascii="Arial Narrow" w:hAnsi="Arial Narrow"/>
                <w:bCs/>
                <w:sz w:val="22"/>
                <w:szCs w:val="22"/>
                <w:lang w:val="en-ZA" w:eastAsia="x-none"/>
              </w:rPr>
              <w:t xml:space="preserve"> using the most appropriate approved method and technology as specified by the engineer. </w:t>
            </w:r>
          </w:p>
          <w:p w:rsidR="008F09F3" w:rsidRPr="008F09F3" w:rsidRDefault="008F09F3" w:rsidP="008F09F3">
            <w:pPr>
              <w:pStyle w:val="ListParagraph"/>
              <w:rPr>
                <w:rFonts w:ascii="Arial Narrow" w:hAnsi="Arial Narrow"/>
                <w:bCs/>
                <w:sz w:val="22"/>
                <w:szCs w:val="22"/>
                <w:lang w:val="en-ZA" w:eastAsia="x-none"/>
              </w:rPr>
            </w:pPr>
          </w:p>
          <w:p w:rsidR="008F09F3" w:rsidRPr="008F09F3" w:rsidRDefault="008F09F3" w:rsidP="00FA6C27">
            <w:pPr>
              <w:pStyle w:val="ListParagraph"/>
              <w:numPr>
                <w:ilvl w:val="0"/>
                <w:numId w:val="19"/>
              </w:numPr>
              <w:rPr>
                <w:rFonts w:ascii="Arial Narrow" w:hAnsi="Arial Narrow"/>
                <w:bCs/>
                <w:sz w:val="22"/>
                <w:szCs w:val="22"/>
                <w:lang w:val="en-ZA" w:eastAsia="x-none"/>
              </w:rPr>
            </w:pPr>
            <w:r w:rsidRPr="008F09F3">
              <w:rPr>
                <w:rFonts w:ascii="Arial Narrow" w:hAnsi="Arial Narrow"/>
                <w:bCs/>
                <w:sz w:val="22"/>
                <w:szCs w:val="22"/>
                <w:lang w:val="en-ZA" w:eastAsia="x-none"/>
              </w:rPr>
              <w:t xml:space="preserve">Finish cut and fill slopes as </w:t>
            </w:r>
            <w:r w:rsidRPr="008F09F3">
              <w:rPr>
                <w:rFonts w:ascii="Arial Narrow" w:hAnsi="Arial Narrow"/>
                <w:b/>
                <w:bCs/>
                <w:sz w:val="22"/>
                <w:szCs w:val="22"/>
                <w:u w:val="single"/>
                <w:lang w:val="en-ZA" w:eastAsia="x-none"/>
              </w:rPr>
              <w:t>roughened surfaces</w:t>
            </w:r>
            <w:r w:rsidRPr="008F09F3">
              <w:rPr>
                <w:rFonts w:ascii="Arial Narrow" w:hAnsi="Arial Narrow"/>
                <w:bCs/>
                <w:sz w:val="22"/>
                <w:szCs w:val="22"/>
                <w:lang w:val="en-ZA" w:eastAsia="x-none"/>
              </w:rPr>
              <w:t xml:space="preserve"> which emulate the natural surroundings and accumulate soil. </w:t>
            </w:r>
          </w:p>
          <w:p w:rsidR="008F09F3" w:rsidRPr="008F09F3" w:rsidRDefault="008F09F3" w:rsidP="008F09F3">
            <w:pPr>
              <w:pStyle w:val="ListParagraph"/>
              <w:rPr>
                <w:rFonts w:ascii="Arial Narrow" w:hAnsi="Arial Narrow"/>
                <w:bCs/>
                <w:sz w:val="22"/>
                <w:szCs w:val="22"/>
                <w:lang w:val="en-ZA" w:eastAsia="x-none"/>
              </w:rPr>
            </w:pPr>
          </w:p>
          <w:p w:rsidR="008F09F3" w:rsidRPr="008F09F3" w:rsidRDefault="008F09F3" w:rsidP="00FA6C27">
            <w:pPr>
              <w:pStyle w:val="ListParagraph"/>
              <w:numPr>
                <w:ilvl w:val="0"/>
                <w:numId w:val="19"/>
              </w:numPr>
              <w:rPr>
                <w:rFonts w:ascii="Arial Narrow" w:hAnsi="Arial Narrow"/>
                <w:bCs/>
                <w:sz w:val="22"/>
                <w:szCs w:val="22"/>
                <w:lang w:val="en-ZA" w:eastAsia="x-none"/>
              </w:rPr>
            </w:pPr>
            <w:r w:rsidRPr="008F09F3">
              <w:rPr>
                <w:rFonts w:ascii="Arial Narrow" w:hAnsi="Arial Narrow"/>
                <w:bCs/>
                <w:sz w:val="22"/>
                <w:szCs w:val="22"/>
                <w:lang w:val="en-ZA" w:eastAsia="x-none"/>
              </w:rPr>
              <w:t xml:space="preserve">Protect all areas susceptible to erosion and ensure that there is no undue soil erosion resultant from activities within </w:t>
            </w:r>
            <w:r>
              <w:rPr>
                <w:rFonts w:ascii="Arial Narrow" w:hAnsi="Arial Narrow"/>
                <w:bCs/>
                <w:sz w:val="22"/>
                <w:szCs w:val="22"/>
                <w:lang w:val="en-ZA" w:eastAsia="x-none"/>
              </w:rPr>
              <w:t>and adjacent to the site</w:t>
            </w:r>
            <w:r w:rsidRPr="008F09F3">
              <w:rPr>
                <w:rFonts w:ascii="Arial Narrow" w:hAnsi="Arial Narrow"/>
                <w:bCs/>
                <w:sz w:val="22"/>
                <w:szCs w:val="22"/>
                <w:lang w:val="en-ZA" w:eastAsia="x-none"/>
              </w:rPr>
              <w:t xml:space="preserve"> camp and work areas.</w:t>
            </w:r>
          </w:p>
          <w:p w:rsidR="008F09F3" w:rsidRPr="008F09F3" w:rsidRDefault="008F09F3" w:rsidP="008F09F3">
            <w:pPr>
              <w:pStyle w:val="ListParagraph"/>
              <w:rPr>
                <w:rFonts w:ascii="Arial Narrow" w:hAnsi="Arial Narrow"/>
                <w:bCs/>
                <w:sz w:val="22"/>
                <w:szCs w:val="22"/>
                <w:lang w:val="en-ZA" w:eastAsia="x-none"/>
              </w:rPr>
            </w:pPr>
          </w:p>
          <w:p w:rsidR="008F09F3" w:rsidRPr="008F09F3" w:rsidRDefault="008F09F3" w:rsidP="00FA6C27">
            <w:pPr>
              <w:pStyle w:val="ListParagraph"/>
              <w:numPr>
                <w:ilvl w:val="0"/>
                <w:numId w:val="19"/>
              </w:numPr>
              <w:rPr>
                <w:rFonts w:ascii="Arial Narrow" w:hAnsi="Arial Narrow"/>
                <w:bCs/>
                <w:sz w:val="22"/>
                <w:szCs w:val="22"/>
                <w:lang w:val="en-ZA" w:eastAsia="x-none"/>
              </w:rPr>
            </w:pPr>
            <w:r w:rsidRPr="008F09F3">
              <w:rPr>
                <w:rFonts w:ascii="Arial Narrow" w:hAnsi="Arial Narrow"/>
                <w:bCs/>
                <w:sz w:val="22"/>
                <w:szCs w:val="22"/>
                <w:lang w:val="en-ZA" w:eastAsia="x-none"/>
              </w:rPr>
              <w:t xml:space="preserve">Repair all erosion damage as soon as possible and in any case not later than six months before the termination of the maintenance period to allow for sufficient rehabilitation growth. </w:t>
            </w:r>
          </w:p>
          <w:p w:rsidR="008F09F3" w:rsidRPr="008F09F3" w:rsidRDefault="008F09F3" w:rsidP="008F09F3">
            <w:pPr>
              <w:pStyle w:val="ListParagraph"/>
              <w:rPr>
                <w:rFonts w:ascii="Arial Narrow" w:hAnsi="Arial Narrow"/>
                <w:bCs/>
                <w:sz w:val="22"/>
                <w:szCs w:val="22"/>
                <w:lang w:val="en-ZA" w:eastAsia="x-none"/>
              </w:rPr>
            </w:pPr>
          </w:p>
          <w:p w:rsidR="008F09F3" w:rsidRDefault="008F09F3" w:rsidP="00FA6C27">
            <w:pPr>
              <w:pStyle w:val="ListParagraph"/>
              <w:numPr>
                <w:ilvl w:val="0"/>
                <w:numId w:val="19"/>
              </w:numPr>
              <w:rPr>
                <w:rFonts w:ascii="Arial Narrow" w:hAnsi="Arial Narrow"/>
                <w:bCs/>
                <w:sz w:val="22"/>
                <w:szCs w:val="22"/>
                <w:lang w:val="en-ZA" w:eastAsia="x-none"/>
              </w:rPr>
            </w:pPr>
            <w:r w:rsidRPr="008F09F3">
              <w:rPr>
                <w:rFonts w:ascii="Arial Narrow" w:hAnsi="Arial Narrow"/>
                <w:bCs/>
                <w:sz w:val="22"/>
                <w:szCs w:val="22"/>
                <w:lang w:val="en-ZA" w:eastAsia="x-none"/>
              </w:rPr>
              <w:t xml:space="preserve">Do not allow surface water or </w:t>
            </w:r>
            <w:r w:rsidRPr="008E75A7">
              <w:rPr>
                <w:rFonts w:ascii="Arial Narrow" w:hAnsi="Arial Narrow"/>
                <w:b/>
                <w:bCs/>
                <w:sz w:val="22"/>
                <w:szCs w:val="22"/>
                <w:u w:val="single"/>
                <w:lang w:val="en-ZA" w:eastAsia="x-none"/>
              </w:rPr>
              <w:t>storm water to be concentrated</w:t>
            </w:r>
            <w:r w:rsidRPr="008F09F3">
              <w:rPr>
                <w:rFonts w:ascii="Arial Narrow" w:hAnsi="Arial Narrow"/>
                <w:bCs/>
                <w:sz w:val="22"/>
                <w:szCs w:val="22"/>
                <w:lang w:val="en-ZA" w:eastAsia="x-none"/>
              </w:rPr>
              <w:t>, or to flow down cut or fill slopes or along pipeline routes without erosion protection measures being in place.</w:t>
            </w:r>
          </w:p>
          <w:p w:rsidR="008E75A7" w:rsidRPr="008E75A7" w:rsidRDefault="008E75A7" w:rsidP="008E75A7">
            <w:pPr>
              <w:rPr>
                <w:rFonts w:ascii="Arial Narrow" w:hAnsi="Arial Narrow"/>
                <w:bCs/>
                <w:sz w:val="22"/>
                <w:szCs w:val="22"/>
                <w:lang w:val="en-ZA" w:eastAsia="x-none"/>
              </w:rPr>
            </w:pPr>
          </w:p>
          <w:p w:rsidR="008E75A7" w:rsidRPr="008E75A7" w:rsidRDefault="008E75A7" w:rsidP="00FA6C27">
            <w:pPr>
              <w:pStyle w:val="ListParagraph"/>
              <w:numPr>
                <w:ilvl w:val="0"/>
                <w:numId w:val="19"/>
              </w:numPr>
              <w:rPr>
                <w:rFonts w:ascii="Arial Narrow" w:hAnsi="Arial Narrow"/>
                <w:bCs/>
                <w:sz w:val="22"/>
                <w:szCs w:val="22"/>
                <w:lang w:val="en-ZA" w:eastAsia="x-none"/>
              </w:rPr>
            </w:pPr>
            <w:r w:rsidRPr="008E75A7">
              <w:rPr>
                <w:rFonts w:ascii="Arial Narrow" w:hAnsi="Arial Narrow"/>
                <w:bCs/>
                <w:sz w:val="22"/>
                <w:szCs w:val="22"/>
                <w:lang w:val="en-ZA" w:eastAsia="x-none"/>
              </w:rPr>
              <w:t>Line overflow and scour channels with stone pitching along their length and at their points of discharge to prevent soil erosion. The point of discharge must be at a point where there is dense natural grass cover.</w:t>
            </w:r>
          </w:p>
          <w:p w:rsidR="008E75A7" w:rsidRPr="008E75A7" w:rsidRDefault="008E75A7" w:rsidP="008E75A7">
            <w:pPr>
              <w:ind w:left="360"/>
              <w:rPr>
                <w:rFonts w:ascii="Arial Narrow" w:hAnsi="Arial Narrow"/>
                <w:bCs/>
                <w:sz w:val="22"/>
                <w:szCs w:val="22"/>
                <w:lang w:val="en-ZA" w:eastAsia="x-none"/>
              </w:rPr>
            </w:pPr>
          </w:p>
          <w:p w:rsidR="008E75A7" w:rsidRDefault="008E75A7" w:rsidP="00FA6C27">
            <w:pPr>
              <w:pStyle w:val="ListParagraph"/>
              <w:numPr>
                <w:ilvl w:val="0"/>
                <w:numId w:val="19"/>
              </w:numPr>
              <w:rPr>
                <w:rFonts w:ascii="Arial Narrow" w:hAnsi="Arial Narrow"/>
                <w:bCs/>
                <w:sz w:val="22"/>
                <w:szCs w:val="22"/>
                <w:lang w:val="en-ZA" w:eastAsia="x-none"/>
              </w:rPr>
            </w:pPr>
            <w:r w:rsidRPr="008E75A7">
              <w:rPr>
                <w:rFonts w:ascii="Arial Narrow" w:hAnsi="Arial Narrow"/>
                <w:bCs/>
                <w:sz w:val="22"/>
                <w:szCs w:val="22"/>
                <w:lang w:val="en-ZA" w:eastAsia="x-none"/>
              </w:rPr>
              <w:t>Ensure that channels do not discharge straight down the contours. These must be aligned at such an angle to the contours that they have the least possible gradient.</w:t>
            </w:r>
          </w:p>
          <w:p w:rsidR="005C434C" w:rsidRPr="005C434C" w:rsidRDefault="005C434C" w:rsidP="005C434C">
            <w:pPr>
              <w:pStyle w:val="ListParagraph"/>
              <w:rPr>
                <w:rFonts w:ascii="Arial Narrow" w:hAnsi="Arial Narrow"/>
                <w:bCs/>
                <w:sz w:val="22"/>
                <w:szCs w:val="22"/>
                <w:lang w:val="en-ZA" w:eastAsia="x-none"/>
              </w:rPr>
            </w:pPr>
          </w:p>
          <w:p w:rsidR="005C434C" w:rsidRPr="008E75A7" w:rsidRDefault="005C434C" w:rsidP="00FA6C27">
            <w:pPr>
              <w:pStyle w:val="ListParagraph"/>
              <w:numPr>
                <w:ilvl w:val="0"/>
                <w:numId w:val="19"/>
              </w:numPr>
              <w:rPr>
                <w:rFonts w:ascii="Arial Narrow" w:hAnsi="Arial Narrow"/>
                <w:bCs/>
                <w:sz w:val="22"/>
                <w:szCs w:val="22"/>
                <w:lang w:val="en-ZA" w:eastAsia="x-none"/>
              </w:rPr>
            </w:pPr>
            <w:r w:rsidRPr="005C434C">
              <w:rPr>
                <w:rFonts w:ascii="Arial Narrow" w:hAnsi="Arial Narrow"/>
                <w:bCs/>
                <w:sz w:val="22"/>
                <w:szCs w:val="22"/>
                <w:lang w:val="en-ZA" w:eastAsia="x-none"/>
              </w:rPr>
              <w:t>Minimize changes to natural drainage patterns and crossings to drainages.</w:t>
            </w:r>
          </w:p>
          <w:p w:rsidR="008F09F3" w:rsidRPr="00856EE6" w:rsidRDefault="008F09F3" w:rsidP="008E75A7">
            <w:pPr>
              <w:pStyle w:val="ListParagraph"/>
              <w:rPr>
                <w:rFonts w:ascii="Arial Narrow" w:hAnsi="Arial Narrow"/>
                <w:bCs/>
                <w:sz w:val="22"/>
                <w:szCs w:val="22"/>
                <w:lang w:val="en-ZA" w:eastAsia="x-none"/>
              </w:rPr>
            </w:pPr>
          </w:p>
          <w:p w:rsidR="001B201A" w:rsidRDefault="005C434C" w:rsidP="00FA6C27">
            <w:pPr>
              <w:pStyle w:val="ListParagraph"/>
              <w:numPr>
                <w:ilvl w:val="0"/>
                <w:numId w:val="19"/>
              </w:numPr>
              <w:rPr>
                <w:rFonts w:ascii="Arial Narrow" w:hAnsi="Arial Narrow"/>
                <w:bCs/>
                <w:sz w:val="22"/>
                <w:szCs w:val="22"/>
                <w:lang w:val="en-ZA" w:eastAsia="x-none"/>
              </w:rPr>
            </w:pPr>
            <w:r w:rsidRPr="005C434C">
              <w:rPr>
                <w:rFonts w:ascii="Arial Narrow" w:hAnsi="Arial Narrow"/>
                <w:bCs/>
                <w:sz w:val="22"/>
                <w:szCs w:val="22"/>
                <w:lang w:val="en-ZA" w:eastAsia="x-none"/>
              </w:rPr>
              <w:lastRenderedPageBreak/>
              <w:t>Ensure that structural designs for the pipeline crossing the drainage channels include appropriate design criteria and have good foundations to prevent failures during floods</w:t>
            </w:r>
          </w:p>
          <w:p w:rsidR="005C434C" w:rsidRPr="005C434C" w:rsidRDefault="005C434C" w:rsidP="005C434C">
            <w:pPr>
              <w:pStyle w:val="ListParagraph"/>
              <w:rPr>
                <w:rFonts w:ascii="Arial Narrow" w:hAnsi="Arial Narrow"/>
                <w:bCs/>
                <w:sz w:val="22"/>
                <w:szCs w:val="22"/>
                <w:lang w:val="en-ZA" w:eastAsia="x-none"/>
              </w:rPr>
            </w:pPr>
          </w:p>
          <w:p w:rsidR="005C434C" w:rsidRDefault="005C434C" w:rsidP="00FA6C27">
            <w:pPr>
              <w:pStyle w:val="ListParagraph"/>
              <w:numPr>
                <w:ilvl w:val="0"/>
                <w:numId w:val="19"/>
              </w:numPr>
              <w:rPr>
                <w:rFonts w:ascii="Arial Narrow" w:hAnsi="Arial Narrow"/>
                <w:bCs/>
                <w:sz w:val="22"/>
                <w:szCs w:val="22"/>
                <w:lang w:val="en-ZA" w:eastAsia="x-none"/>
              </w:rPr>
            </w:pPr>
            <w:r w:rsidRPr="005C434C">
              <w:rPr>
                <w:rFonts w:ascii="Arial Narrow" w:hAnsi="Arial Narrow"/>
                <w:bCs/>
                <w:sz w:val="22"/>
                <w:szCs w:val="22"/>
                <w:lang w:val="en-ZA" w:eastAsia="x-none"/>
              </w:rPr>
              <w:t>During construction through a crossing, the majority of the flow of the stream must be allowed to pass down the stream (i.e. no damming must be allowed to take place). In-stream diversions must allow for continuous water flow. The construction of new channels shall not be allowed.</w:t>
            </w:r>
          </w:p>
          <w:p w:rsidR="005C434C" w:rsidRPr="005C434C" w:rsidRDefault="005C434C" w:rsidP="005C434C">
            <w:pPr>
              <w:rPr>
                <w:rFonts w:ascii="Arial Narrow" w:hAnsi="Arial Narrow"/>
                <w:bCs/>
                <w:sz w:val="22"/>
                <w:szCs w:val="22"/>
                <w:lang w:val="en-ZA" w:eastAsia="x-none"/>
              </w:rPr>
            </w:pPr>
          </w:p>
          <w:p w:rsidR="005C434C" w:rsidRPr="005C434C" w:rsidRDefault="005C434C" w:rsidP="00FA6C27">
            <w:pPr>
              <w:pStyle w:val="ListParagraph"/>
              <w:numPr>
                <w:ilvl w:val="0"/>
                <w:numId w:val="19"/>
              </w:numPr>
              <w:rPr>
                <w:rFonts w:ascii="Arial Narrow" w:hAnsi="Arial Narrow"/>
                <w:bCs/>
                <w:sz w:val="22"/>
                <w:szCs w:val="22"/>
                <w:lang w:val="en-ZA" w:eastAsia="x-none"/>
              </w:rPr>
            </w:pPr>
            <w:r w:rsidRPr="005C434C">
              <w:rPr>
                <w:rFonts w:ascii="Arial Narrow" w:hAnsi="Arial Narrow"/>
                <w:bCs/>
                <w:sz w:val="22"/>
                <w:szCs w:val="22"/>
                <w:lang w:val="en-ZA" w:eastAsia="x-none"/>
              </w:rPr>
              <w:t>Appropriate measures must be taken to manage storm water run-off and potential flooding.</w:t>
            </w:r>
          </w:p>
          <w:p w:rsidR="005C434C" w:rsidRPr="005C434C" w:rsidRDefault="005C434C" w:rsidP="005C434C">
            <w:pPr>
              <w:ind w:left="360"/>
              <w:rPr>
                <w:rFonts w:ascii="Arial Narrow" w:hAnsi="Arial Narrow"/>
                <w:bCs/>
                <w:sz w:val="22"/>
                <w:szCs w:val="22"/>
                <w:lang w:val="en-ZA" w:eastAsia="x-none"/>
              </w:rPr>
            </w:pPr>
          </w:p>
          <w:p w:rsidR="005C434C" w:rsidRDefault="005C434C" w:rsidP="00FA6C27">
            <w:pPr>
              <w:pStyle w:val="ListParagraph"/>
              <w:numPr>
                <w:ilvl w:val="0"/>
                <w:numId w:val="19"/>
              </w:numPr>
              <w:rPr>
                <w:rFonts w:ascii="Arial Narrow" w:hAnsi="Arial Narrow"/>
                <w:bCs/>
                <w:sz w:val="22"/>
                <w:szCs w:val="22"/>
                <w:lang w:val="en-ZA" w:eastAsia="x-none"/>
              </w:rPr>
            </w:pPr>
            <w:r w:rsidRPr="005C434C">
              <w:rPr>
                <w:rFonts w:ascii="Arial Narrow" w:hAnsi="Arial Narrow"/>
                <w:bCs/>
                <w:sz w:val="22"/>
                <w:szCs w:val="22"/>
                <w:lang w:val="en-ZA" w:eastAsia="x-none"/>
              </w:rPr>
              <w:t>The minimum staff should be accommodated on the site. If practical. Staff to be transported to the construction site on a daily basis</w:t>
            </w:r>
            <w:r>
              <w:rPr>
                <w:rFonts w:ascii="Arial Narrow" w:hAnsi="Arial Narrow"/>
                <w:bCs/>
                <w:sz w:val="22"/>
                <w:szCs w:val="22"/>
                <w:lang w:val="en-ZA" w:eastAsia="x-none"/>
              </w:rPr>
              <w:t>.</w:t>
            </w:r>
          </w:p>
          <w:p w:rsidR="005C434C" w:rsidRPr="005C434C" w:rsidRDefault="005C434C" w:rsidP="005C434C">
            <w:pPr>
              <w:rPr>
                <w:rFonts w:ascii="Arial Narrow" w:hAnsi="Arial Narrow"/>
                <w:bCs/>
                <w:sz w:val="22"/>
                <w:szCs w:val="22"/>
                <w:lang w:val="en-ZA" w:eastAsia="x-none"/>
              </w:rPr>
            </w:pPr>
          </w:p>
          <w:p w:rsidR="005C434C" w:rsidRPr="005C434C" w:rsidRDefault="005C434C" w:rsidP="00FA6C27">
            <w:pPr>
              <w:pStyle w:val="ListParagraph"/>
              <w:numPr>
                <w:ilvl w:val="0"/>
                <w:numId w:val="19"/>
              </w:numPr>
              <w:rPr>
                <w:rFonts w:ascii="Arial Narrow" w:hAnsi="Arial Narrow"/>
                <w:bCs/>
                <w:sz w:val="22"/>
                <w:szCs w:val="22"/>
                <w:lang w:val="en-ZA" w:eastAsia="x-none"/>
              </w:rPr>
            </w:pPr>
            <w:r w:rsidRPr="005C434C">
              <w:rPr>
                <w:rFonts w:ascii="Arial Narrow" w:hAnsi="Arial Narrow"/>
                <w:bCs/>
                <w:sz w:val="22"/>
                <w:szCs w:val="22"/>
                <w:lang w:val="en-ZA" w:eastAsia="x-none"/>
              </w:rPr>
              <w:t>Construction activities must be restricted to working hours Monday to Saturday, unless otherwise approved by the appropriate competent person in consultation with the affected residents.</w:t>
            </w:r>
          </w:p>
          <w:p w:rsidR="005C434C" w:rsidRPr="005C434C" w:rsidRDefault="005C434C" w:rsidP="005C434C">
            <w:pPr>
              <w:pStyle w:val="ListParagraph"/>
              <w:rPr>
                <w:rFonts w:ascii="Arial Narrow" w:hAnsi="Arial Narrow"/>
                <w:bCs/>
                <w:sz w:val="22"/>
                <w:szCs w:val="22"/>
                <w:lang w:val="en-ZA" w:eastAsia="x-none"/>
              </w:rPr>
            </w:pPr>
          </w:p>
          <w:p w:rsidR="005C434C" w:rsidRPr="005C434C" w:rsidRDefault="005C434C" w:rsidP="00FA6C27">
            <w:pPr>
              <w:pStyle w:val="ListParagraph"/>
              <w:numPr>
                <w:ilvl w:val="0"/>
                <w:numId w:val="19"/>
              </w:numPr>
              <w:rPr>
                <w:rFonts w:ascii="Arial Narrow" w:hAnsi="Arial Narrow"/>
                <w:bCs/>
                <w:sz w:val="22"/>
                <w:szCs w:val="22"/>
                <w:lang w:val="en-ZA" w:eastAsia="x-none"/>
              </w:rPr>
            </w:pPr>
            <w:r w:rsidRPr="005C434C">
              <w:rPr>
                <w:rFonts w:ascii="Arial Narrow" w:hAnsi="Arial Narrow"/>
                <w:bCs/>
                <w:sz w:val="22"/>
                <w:szCs w:val="22"/>
                <w:lang w:val="en-ZA" w:eastAsia="x-none"/>
              </w:rPr>
              <w:t>Educate workers regarding the occurrence of important resources in the area and the importance of protection.</w:t>
            </w:r>
          </w:p>
          <w:p w:rsidR="005C434C" w:rsidRPr="005C434C" w:rsidRDefault="005C434C" w:rsidP="005C434C">
            <w:pPr>
              <w:pStyle w:val="ListParagraph"/>
              <w:rPr>
                <w:rFonts w:ascii="Arial Narrow" w:hAnsi="Arial Narrow"/>
                <w:bCs/>
                <w:sz w:val="22"/>
                <w:szCs w:val="22"/>
                <w:lang w:val="en-ZA" w:eastAsia="x-none"/>
              </w:rPr>
            </w:pPr>
          </w:p>
          <w:p w:rsidR="005C434C" w:rsidRPr="005C434C" w:rsidRDefault="005C434C" w:rsidP="00FA6C27">
            <w:pPr>
              <w:pStyle w:val="ListParagraph"/>
              <w:numPr>
                <w:ilvl w:val="0"/>
                <w:numId w:val="19"/>
              </w:numPr>
              <w:rPr>
                <w:rFonts w:ascii="Arial Narrow" w:hAnsi="Arial Narrow"/>
                <w:bCs/>
                <w:sz w:val="22"/>
                <w:szCs w:val="22"/>
                <w:lang w:val="en-ZA" w:eastAsia="x-none"/>
              </w:rPr>
            </w:pPr>
            <w:r w:rsidRPr="005C434C">
              <w:rPr>
                <w:rFonts w:ascii="Arial Narrow" w:hAnsi="Arial Narrow"/>
                <w:bCs/>
                <w:sz w:val="22"/>
                <w:szCs w:val="22"/>
                <w:lang w:val="en-ZA" w:eastAsia="x-none"/>
              </w:rPr>
              <w:t>Camp fires at construction sites must be strictly controlled to ensure that no veld fires are caused.</w:t>
            </w:r>
          </w:p>
          <w:p w:rsidR="000E62FD" w:rsidRPr="003A2023" w:rsidRDefault="000E62FD" w:rsidP="003A2023">
            <w:pPr>
              <w:pStyle w:val="BodyText"/>
              <w:jc w:val="both"/>
              <w:rPr>
                <w:rFonts w:ascii="Arial Narrow" w:hAnsi="Arial Narrow"/>
                <w:bCs/>
                <w:sz w:val="22"/>
                <w:szCs w:val="22"/>
                <w:lang w:val="en-ZA"/>
              </w:rPr>
            </w:pPr>
          </w:p>
          <w:p w:rsidR="00A263CF" w:rsidRPr="00815B23" w:rsidRDefault="00A263CF" w:rsidP="005368D0">
            <w:pPr>
              <w:pStyle w:val="BodyText"/>
              <w:jc w:val="both"/>
              <w:rPr>
                <w:rFonts w:ascii="Arial Narrow" w:hAnsi="Arial Narrow"/>
                <w:b/>
                <w:i/>
                <w:iCs/>
                <w:sz w:val="22"/>
                <w:szCs w:val="22"/>
                <w:u w:val="single"/>
                <w:lang w:val="en-ZA" w:eastAsia="en-US"/>
              </w:rPr>
            </w:pPr>
            <w:r w:rsidRPr="00815B23">
              <w:rPr>
                <w:rFonts w:ascii="Arial Narrow" w:hAnsi="Arial Narrow"/>
                <w:b/>
                <w:i/>
                <w:iCs/>
                <w:sz w:val="22"/>
                <w:szCs w:val="22"/>
                <w:u w:val="single"/>
                <w:lang w:val="en-ZA" w:eastAsia="en-US"/>
              </w:rPr>
              <w:t>Soil Pollution and Degradation:</w:t>
            </w:r>
          </w:p>
          <w:p w:rsidR="00B17F55" w:rsidRDefault="00B17F55" w:rsidP="00B17F55">
            <w:pPr>
              <w:pStyle w:val="ListParagraph"/>
              <w:rPr>
                <w:rFonts w:ascii="Arial Narrow" w:hAnsi="Arial Narrow" w:cs="Arial"/>
                <w:sz w:val="22"/>
                <w:szCs w:val="22"/>
              </w:rPr>
            </w:pPr>
          </w:p>
          <w:p w:rsidR="00A263CF" w:rsidRPr="00815B23" w:rsidRDefault="00A263CF" w:rsidP="005368D0">
            <w:pPr>
              <w:pStyle w:val="BodyText"/>
              <w:tabs>
                <w:tab w:val="left" w:pos="5404"/>
              </w:tabs>
              <w:jc w:val="both"/>
              <w:rPr>
                <w:rFonts w:ascii="Arial Narrow" w:hAnsi="Arial Narrow" w:cs="Arial"/>
                <w:b/>
                <w:sz w:val="22"/>
                <w:szCs w:val="22"/>
                <w:u w:val="single"/>
                <w:lang w:val="en-US" w:eastAsia="en-US"/>
              </w:rPr>
            </w:pPr>
            <w:r w:rsidRPr="00815B23">
              <w:rPr>
                <w:rFonts w:ascii="Arial Narrow" w:hAnsi="Arial Narrow" w:cs="Arial"/>
                <w:b/>
                <w:sz w:val="22"/>
                <w:szCs w:val="22"/>
                <w:u w:val="single"/>
                <w:lang w:val="en-US" w:eastAsia="en-US"/>
              </w:rPr>
              <w:t>Mitigation Measures:</w:t>
            </w:r>
          </w:p>
          <w:p w:rsidR="00A263CF" w:rsidRPr="003506E2" w:rsidRDefault="00A263CF" w:rsidP="003506E2">
            <w:pPr>
              <w:rPr>
                <w:rFonts w:ascii="Arial Narrow" w:hAnsi="Arial Narrow" w:cs="Arial"/>
                <w:sz w:val="22"/>
                <w:szCs w:val="22"/>
              </w:rPr>
            </w:pPr>
          </w:p>
          <w:p w:rsidR="000E62FD" w:rsidRPr="000E62FD" w:rsidRDefault="000E62FD" w:rsidP="00FA6C27">
            <w:pPr>
              <w:numPr>
                <w:ilvl w:val="0"/>
                <w:numId w:val="13"/>
              </w:numPr>
              <w:rPr>
                <w:rFonts w:ascii="Arial Narrow" w:hAnsi="Arial Narrow" w:cs="Arial"/>
                <w:sz w:val="22"/>
                <w:szCs w:val="22"/>
              </w:rPr>
            </w:pPr>
            <w:r w:rsidRPr="000E62FD">
              <w:rPr>
                <w:rFonts w:ascii="Arial Narrow" w:hAnsi="Arial Narrow" w:cs="Arial"/>
                <w:sz w:val="22"/>
                <w:szCs w:val="22"/>
              </w:rPr>
              <w:t xml:space="preserve">The in situ material used for backfilling material must be removed and used as the construction progresses to ensure that the area exposed to natural element is kept to the minimum. </w:t>
            </w:r>
          </w:p>
          <w:p w:rsidR="000E62FD" w:rsidRPr="000E62FD" w:rsidRDefault="000E62FD" w:rsidP="000E62FD">
            <w:pPr>
              <w:ind w:left="644"/>
              <w:rPr>
                <w:rFonts w:ascii="Arial Narrow" w:hAnsi="Arial Narrow" w:cs="Arial"/>
                <w:sz w:val="22"/>
                <w:szCs w:val="22"/>
              </w:rPr>
            </w:pPr>
          </w:p>
          <w:p w:rsidR="000E62FD" w:rsidRPr="000E62FD" w:rsidRDefault="000E62FD" w:rsidP="00FA6C27">
            <w:pPr>
              <w:numPr>
                <w:ilvl w:val="0"/>
                <w:numId w:val="13"/>
              </w:numPr>
              <w:rPr>
                <w:rFonts w:ascii="Arial Narrow" w:hAnsi="Arial Narrow" w:cs="Arial"/>
                <w:sz w:val="22"/>
                <w:szCs w:val="22"/>
              </w:rPr>
            </w:pPr>
            <w:r w:rsidRPr="000E62FD">
              <w:rPr>
                <w:rFonts w:ascii="Arial Narrow" w:hAnsi="Arial Narrow" w:cs="Arial"/>
                <w:sz w:val="22"/>
                <w:szCs w:val="22"/>
              </w:rPr>
              <w:t xml:space="preserve">Slopes produced by the removal of soil must be kept to a minimum to reduce the chances of erosion damage at construction sites. </w:t>
            </w:r>
          </w:p>
          <w:p w:rsidR="000E62FD" w:rsidRPr="000E62FD" w:rsidRDefault="000E62FD" w:rsidP="000E62FD">
            <w:pPr>
              <w:ind w:left="644"/>
              <w:rPr>
                <w:rFonts w:ascii="Arial Narrow" w:hAnsi="Arial Narrow" w:cs="Arial"/>
                <w:sz w:val="22"/>
                <w:szCs w:val="22"/>
              </w:rPr>
            </w:pPr>
          </w:p>
          <w:p w:rsidR="000E62FD" w:rsidRDefault="000E62FD" w:rsidP="00FA6C27">
            <w:pPr>
              <w:numPr>
                <w:ilvl w:val="0"/>
                <w:numId w:val="13"/>
              </w:numPr>
              <w:rPr>
                <w:rFonts w:ascii="Arial Narrow" w:hAnsi="Arial Narrow" w:cs="Arial"/>
                <w:sz w:val="22"/>
                <w:szCs w:val="22"/>
              </w:rPr>
            </w:pPr>
            <w:r w:rsidRPr="000E62FD">
              <w:rPr>
                <w:rFonts w:ascii="Arial Narrow" w:hAnsi="Arial Narrow" w:cs="Arial"/>
                <w:sz w:val="22"/>
                <w:szCs w:val="22"/>
              </w:rPr>
              <w:t>An efficient slope-stabilizing program must be implemented along the steeper slopes of the construction sites to manage the unnecessary loss of soil.</w:t>
            </w:r>
          </w:p>
          <w:p w:rsidR="000E62FD" w:rsidRPr="000E62FD" w:rsidRDefault="000E62FD" w:rsidP="000E62FD">
            <w:pPr>
              <w:rPr>
                <w:rFonts w:ascii="Arial Narrow" w:hAnsi="Arial Narrow" w:cs="Arial"/>
                <w:sz w:val="22"/>
                <w:szCs w:val="22"/>
              </w:rPr>
            </w:pPr>
          </w:p>
          <w:p w:rsidR="000E62FD" w:rsidRPr="000E62FD" w:rsidRDefault="000E62FD" w:rsidP="00FA6C27">
            <w:pPr>
              <w:numPr>
                <w:ilvl w:val="0"/>
                <w:numId w:val="13"/>
              </w:numPr>
              <w:rPr>
                <w:rFonts w:ascii="Arial Narrow" w:hAnsi="Arial Narrow" w:cs="Arial"/>
                <w:sz w:val="22"/>
                <w:szCs w:val="22"/>
              </w:rPr>
            </w:pPr>
            <w:r w:rsidRPr="000E62FD">
              <w:rPr>
                <w:rFonts w:ascii="Arial Narrow" w:hAnsi="Arial Narrow" w:cs="Arial"/>
                <w:sz w:val="22"/>
                <w:szCs w:val="22"/>
              </w:rPr>
              <w:t>Topsoil should be handled twice only - once to strip and stockpile, and secondly to replace, level, shape and scarify.</w:t>
            </w:r>
          </w:p>
          <w:p w:rsidR="000E62FD" w:rsidRPr="000E62FD" w:rsidRDefault="000E62FD" w:rsidP="000E62FD">
            <w:pPr>
              <w:ind w:left="644"/>
              <w:rPr>
                <w:rFonts w:ascii="Arial Narrow" w:hAnsi="Arial Narrow" w:cs="Arial"/>
                <w:sz w:val="22"/>
                <w:szCs w:val="22"/>
              </w:rPr>
            </w:pPr>
          </w:p>
          <w:p w:rsidR="000E62FD" w:rsidRPr="000E62FD" w:rsidRDefault="000E62FD" w:rsidP="00FA6C27">
            <w:pPr>
              <w:numPr>
                <w:ilvl w:val="0"/>
                <w:numId w:val="13"/>
              </w:numPr>
              <w:rPr>
                <w:rFonts w:ascii="Arial Narrow" w:hAnsi="Arial Narrow" w:cs="Arial"/>
                <w:sz w:val="22"/>
                <w:szCs w:val="22"/>
              </w:rPr>
            </w:pPr>
            <w:r w:rsidRPr="000E62FD">
              <w:rPr>
                <w:rFonts w:ascii="Arial Narrow" w:hAnsi="Arial Narrow" w:cs="Arial"/>
                <w:sz w:val="22"/>
                <w:szCs w:val="22"/>
              </w:rPr>
              <w:t>Stockpile topsoil separately from subsoil.</w:t>
            </w:r>
          </w:p>
          <w:p w:rsidR="000E62FD" w:rsidRPr="000E62FD" w:rsidRDefault="000E62FD" w:rsidP="000E62FD">
            <w:pPr>
              <w:ind w:left="644"/>
              <w:rPr>
                <w:rFonts w:ascii="Arial Narrow" w:hAnsi="Arial Narrow" w:cs="Arial"/>
                <w:sz w:val="22"/>
                <w:szCs w:val="22"/>
              </w:rPr>
            </w:pPr>
          </w:p>
          <w:p w:rsidR="000E62FD" w:rsidRPr="000E62FD" w:rsidRDefault="000E62FD" w:rsidP="00FA6C27">
            <w:pPr>
              <w:numPr>
                <w:ilvl w:val="0"/>
                <w:numId w:val="13"/>
              </w:numPr>
              <w:rPr>
                <w:rFonts w:ascii="Arial Narrow" w:hAnsi="Arial Narrow" w:cs="Arial"/>
                <w:sz w:val="22"/>
                <w:szCs w:val="22"/>
              </w:rPr>
            </w:pPr>
            <w:r w:rsidRPr="000E62FD">
              <w:rPr>
                <w:rFonts w:ascii="Arial Narrow" w:hAnsi="Arial Narrow" w:cs="Arial"/>
                <w:sz w:val="22"/>
                <w:szCs w:val="22"/>
              </w:rPr>
              <w:t>Topsoil should not be compacted in any way, nor should any object be placed or stockpiled upon it.</w:t>
            </w:r>
          </w:p>
          <w:p w:rsidR="000E62FD" w:rsidRPr="000E62FD" w:rsidRDefault="000E62FD" w:rsidP="000E62FD">
            <w:pPr>
              <w:ind w:left="644"/>
              <w:rPr>
                <w:rFonts w:ascii="Arial Narrow" w:hAnsi="Arial Narrow" w:cs="Arial"/>
                <w:sz w:val="22"/>
                <w:szCs w:val="22"/>
              </w:rPr>
            </w:pPr>
          </w:p>
          <w:p w:rsidR="000E62FD" w:rsidRPr="000E62FD" w:rsidRDefault="000E62FD" w:rsidP="00FA6C27">
            <w:pPr>
              <w:numPr>
                <w:ilvl w:val="0"/>
                <w:numId w:val="13"/>
              </w:numPr>
              <w:rPr>
                <w:rFonts w:ascii="Arial Narrow" w:hAnsi="Arial Narrow" w:cs="Arial"/>
                <w:sz w:val="22"/>
                <w:szCs w:val="22"/>
              </w:rPr>
            </w:pPr>
            <w:r w:rsidRPr="000E62FD">
              <w:rPr>
                <w:rFonts w:ascii="Arial Narrow" w:hAnsi="Arial Narrow" w:cs="Arial"/>
                <w:sz w:val="22"/>
                <w:szCs w:val="22"/>
              </w:rPr>
              <w:t xml:space="preserve">Stockpile in an area that is protected from storm water runoff and wind. </w:t>
            </w:r>
          </w:p>
          <w:p w:rsidR="000E62FD" w:rsidRPr="000E62FD" w:rsidRDefault="000E62FD" w:rsidP="000E62FD">
            <w:pPr>
              <w:ind w:left="644"/>
              <w:rPr>
                <w:rFonts w:ascii="Arial Narrow" w:hAnsi="Arial Narrow" w:cs="Arial"/>
                <w:sz w:val="22"/>
                <w:szCs w:val="22"/>
              </w:rPr>
            </w:pPr>
          </w:p>
          <w:p w:rsidR="000E62FD" w:rsidRPr="000E62FD" w:rsidRDefault="000E62FD" w:rsidP="00FA6C27">
            <w:pPr>
              <w:numPr>
                <w:ilvl w:val="0"/>
                <w:numId w:val="13"/>
              </w:numPr>
              <w:rPr>
                <w:rFonts w:ascii="Arial Narrow" w:hAnsi="Arial Narrow" w:cs="Arial"/>
                <w:sz w:val="22"/>
                <w:szCs w:val="22"/>
              </w:rPr>
            </w:pPr>
            <w:r w:rsidRPr="000E62FD">
              <w:rPr>
                <w:rFonts w:ascii="Arial Narrow" w:hAnsi="Arial Narrow" w:cs="Arial"/>
                <w:sz w:val="22"/>
                <w:szCs w:val="22"/>
              </w:rPr>
              <w:t>Topsoil stockpiles should not exceed 2.0 m in height and should be protected by a mulch cover where possible.</w:t>
            </w:r>
          </w:p>
          <w:p w:rsidR="000E62FD" w:rsidRPr="000E62FD" w:rsidRDefault="000E62FD" w:rsidP="000E62FD">
            <w:pPr>
              <w:ind w:left="644"/>
              <w:rPr>
                <w:rFonts w:ascii="Arial Narrow" w:hAnsi="Arial Narrow" w:cs="Arial"/>
                <w:sz w:val="22"/>
                <w:szCs w:val="22"/>
              </w:rPr>
            </w:pPr>
          </w:p>
          <w:p w:rsidR="00B17F55" w:rsidRDefault="000E62FD" w:rsidP="00FA6C27">
            <w:pPr>
              <w:numPr>
                <w:ilvl w:val="0"/>
                <w:numId w:val="13"/>
              </w:numPr>
              <w:rPr>
                <w:rFonts w:ascii="Arial Narrow" w:hAnsi="Arial Narrow" w:cs="Arial"/>
                <w:sz w:val="22"/>
                <w:szCs w:val="22"/>
              </w:rPr>
            </w:pPr>
            <w:r w:rsidRPr="000E62FD">
              <w:rPr>
                <w:rFonts w:ascii="Arial Narrow" w:hAnsi="Arial Narrow" w:cs="Arial"/>
                <w:sz w:val="22"/>
                <w:szCs w:val="22"/>
              </w:rPr>
              <w:t>Stockpile topsoil for the minimum time period possible i.e. strip just before the relevant activity commences and replace as soon as it is completed.</w:t>
            </w:r>
          </w:p>
          <w:p w:rsidR="000E62FD" w:rsidRDefault="000E62FD" w:rsidP="000E62FD">
            <w:pPr>
              <w:pStyle w:val="ListParagraph"/>
              <w:rPr>
                <w:rFonts w:ascii="Arial Narrow" w:hAnsi="Arial Narrow" w:cs="Arial"/>
                <w:sz w:val="22"/>
                <w:szCs w:val="22"/>
              </w:rPr>
            </w:pPr>
          </w:p>
          <w:p w:rsidR="000E62FD" w:rsidRPr="000E62FD" w:rsidRDefault="000E62FD" w:rsidP="00FA6C27">
            <w:pPr>
              <w:numPr>
                <w:ilvl w:val="0"/>
                <w:numId w:val="13"/>
              </w:numPr>
              <w:rPr>
                <w:rFonts w:ascii="Arial Narrow" w:hAnsi="Arial Narrow" w:cs="Arial"/>
                <w:sz w:val="22"/>
                <w:szCs w:val="22"/>
              </w:rPr>
            </w:pPr>
            <w:r w:rsidRPr="000E62FD">
              <w:rPr>
                <w:rFonts w:ascii="Arial Narrow" w:hAnsi="Arial Narrow" w:cs="Arial"/>
                <w:sz w:val="22"/>
                <w:szCs w:val="22"/>
              </w:rPr>
              <w:t>Silt fences or barriers should be installed alongside the edge of the drainages to prevent erosion of disturbed soil and sedimentation of the water body</w:t>
            </w:r>
          </w:p>
          <w:p w:rsidR="000E62FD" w:rsidRPr="000E62FD" w:rsidRDefault="000E62FD" w:rsidP="000E62FD">
            <w:pPr>
              <w:rPr>
                <w:rFonts w:ascii="Arial Narrow" w:hAnsi="Arial Narrow" w:cs="Arial"/>
                <w:sz w:val="22"/>
                <w:szCs w:val="22"/>
              </w:rPr>
            </w:pPr>
          </w:p>
          <w:p w:rsidR="000E62FD" w:rsidRDefault="000E62FD" w:rsidP="00FA6C27">
            <w:pPr>
              <w:numPr>
                <w:ilvl w:val="0"/>
                <w:numId w:val="13"/>
              </w:numPr>
              <w:rPr>
                <w:rFonts w:ascii="Arial Narrow" w:hAnsi="Arial Narrow" w:cs="Arial"/>
                <w:sz w:val="22"/>
                <w:szCs w:val="22"/>
              </w:rPr>
            </w:pPr>
            <w:r w:rsidRPr="000E62FD">
              <w:rPr>
                <w:rFonts w:ascii="Arial Narrow" w:hAnsi="Arial Narrow" w:cs="Arial"/>
                <w:sz w:val="22"/>
                <w:szCs w:val="22"/>
              </w:rPr>
              <w:t>Where necessary, the embankments upstream and downstream of the pipe centre line should be protected from erosion by gabions and gabion mattresses</w:t>
            </w:r>
          </w:p>
          <w:p w:rsidR="00A263CF" w:rsidRPr="00815B23" w:rsidRDefault="00A263CF" w:rsidP="005368D0">
            <w:pPr>
              <w:pStyle w:val="BodyText"/>
              <w:jc w:val="both"/>
              <w:rPr>
                <w:rFonts w:ascii="Arial Narrow" w:hAnsi="Arial Narrow"/>
                <w:b/>
                <w:i/>
                <w:iCs/>
                <w:sz w:val="22"/>
                <w:szCs w:val="22"/>
                <w:lang w:val="en-ZA" w:eastAsia="en-US"/>
              </w:rPr>
            </w:pPr>
          </w:p>
          <w:p w:rsidR="00A263CF" w:rsidRPr="00815B23" w:rsidRDefault="00A263CF" w:rsidP="005368D0">
            <w:pPr>
              <w:pStyle w:val="BodyText"/>
              <w:jc w:val="both"/>
              <w:rPr>
                <w:rFonts w:ascii="Arial Narrow" w:hAnsi="Arial Narrow"/>
                <w:b/>
                <w:i/>
                <w:iCs/>
                <w:sz w:val="22"/>
                <w:szCs w:val="22"/>
                <w:u w:val="single"/>
                <w:lang w:val="en-ZA" w:eastAsia="en-US"/>
              </w:rPr>
            </w:pPr>
            <w:r w:rsidRPr="00815B23">
              <w:rPr>
                <w:rFonts w:ascii="Arial Narrow" w:hAnsi="Arial Narrow"/>
                <w:b/>
                <w:i/>
                <w:iCs/>
                <w:sz w:val="22"/>
                <w:szCs w:val="22"/>
                <w:u w:val="single"/>
                <w:lang w:val="en-ZA" w:eastAsia="en-US"/>
              </w:rPr>
              <w:lastRenderedPageBreak/>
              <w:t>Visual/Aesthetic and Landscape Character</w:t>
            </w:r>
          </w:p>
          <w:p w:rsidR="00A263CF" w:rsidRPr="00815B23" w:rsidRDefault="00A263CF" w:rsidP="005368D0">
            <w:pPr>
              <w:pStyle w:val="BodyText"/>
              <w:jc w:val="both"/>
              <w:rPr>
                <w:rFonts w:ascii="Arial Narrow" w:hAnsi="Arial Narrow"/>
                <w:b/>
                <w:i/>
                <w:iCs/>
                <w:sz w:val="22"/>
                <w:szCs w:val="22"/>
                <w:lang w:val="en-ZA" w:eastAsia="en-US"/>
              </w:rPr>
            </w:pPr>
          </w:p>
          <w:p w:rsidR="00A263CF" w:rsidRPr="00815B23" w:rsidRDefault="00A263CF" w:rsidP="005368D0">
            <w:pPr>
              <w:pStyle w:val="BodyText"/>
              <w:tabs>
                <w:tab w:val="left" w:pos="5404"/>
              </w:tabs>
              <w:jc w:val="both"/>
              <w:rPr>
                <w:rFonts w:ascii="Arial Narrow" w:hAnsi="Arial Narrow" w:cs="Arial"/>
                <w:b/>
                <w:sz w:val="22"/>
                <w:szCs w:val="22"/>
                <w:u w:val="single"/>
                <w:lang w:val="en-US" w:eastAsia="en-US"/>
              </w:rPr>
            </w:pPr>
            <w:r w:rsidRPr="00815B23">
              <w:rPr>
                <w:rFonts w:ascii="Arial Narrow" w:hAnsi="Arial Narrow" w:cs="Arial"/>
                <w:b/>
                <w:sz w:val="22"/>
                <w:szCs w:val="22"/>
                <w:u w:val="single"/>
                <w:lang w:val="en-US" w:eastAsia="en-US"/>
              </w:rPr>
              <w:t>Mitigation Measures:</w:t>
            </w:r>
          </w:p>
          <w:p w:rsidR="000E62FD" w:rsidRPr="000E62FD" w:rsidRDefault="000E62FD" w:rsidP="00FA6C27">
            <w:pPr>
              <w:numPr>
                <w:ilvl w:val="0"/>
                <w:numId w:val="13"/>
              </w:numPr>
              <w:tabs>
                <w:tab w:val="num" w:pos="685"/>
              </w:tabs>
              <w:rPr>
                <w:rFonts w:ascii="Arial Narrow" w:hAnsi="Arial Narrow" w:cs="Arial"/>
                <w:sz w:val="22"/>
                <w:szCs w:val="22"/>
              </w:rPr>
            </w:pPr>
            <w:r w:rsidRPr="000E62FD">
              <w:rPr>
                <w:rFonts w:ascii="Arial Narrow" w:hAnsi="Arial Narrow" w:cs="Arial"/>
                <w:sz w:val="22"/>
                <w:szCs w:val="22"/>
              </w:rPr>
              <w:t>Material and stockpiles must not be higher than 1,2m</w:t>
            </w:r>
          </w:p>
          <w:p w:rsidR="000E62FD" w:rsidRPr="000E62FD" w:rsidRDefault="000E62FD" w:rsidP="000E62FD">
            <w:pPr>
              <w:ind w:left="644"/>
              <w:rPr>
                <w:rFonts w:ascii="Arial Narrow" w:hAnsi="Arial Narrow" w:cs="Arial"/>
                <w:sz w:val="22"/>
                <w:szCs w:val="22"/>
              </w:rPr>
            </w:pPr>
          </w:p>
          <w:p w:rsidR="00F866CE" w:rsidRDefault="000E62FD" w:rsidP="00FA6C27">
            <w:pPr>
              <w:numPr>
                <w:ilvl w:val="0"/>
                <w:numId w:val="13"/>
              </w:numPr>
              <w:rPr>
                <w:rFonts w:ascii="Arial Narrow" w:hAnsi="Arial Narrow" w:cs="Arial"/>
                <w:sz w:val="22"/>
                <w:szCs w:val="22"/>
              </w:rPr>
            </w:pPr>
            <w:r w:rsidRPr="000E62FD">
              <w:rPr>
                <w:rFonts w:ascii="Arial Narrow" w:hAnsi="Arial Narrow" w:cs="Arial"/>
                <w:sz w:val="22"/>
                <w:szCs w:val="22"/>
              </w:rPr>
              <w:t>Vehicles and construction machinery should if possibl</w:t>
            </w:r>
            <w:r>
              <w:rPr>
                <w:rFonts w:ascii="Arial Narrow" w:hAnsi="Arial Narrow" w:cs="Arial"/>
                <w:sz w:val="22"/>
                <w:szCs w:val="22"/>
              </w:rPr>
              <w:t xml:space="preserve">e be parked at the </w:t>
            </w:r>
            <w:r w:rsidRPr="000E62FD">
              <w:rPr>
                <w:rFonts w:ascii="Arial Narrow" w:hAnsi="Arial Narrow" w:cs="Arial"/>
                <w:sz w:val="22"/>
                <w:szCs w:val="22"/>
              </w:rPr>
              <w:t>site camp after hours, while the site camp must be screened off by textile meshing</w:t>
            </w:r>
          </w:p>
          <w:p w:rsidR="000E62FD" w:rsidRDefault="000E62FD" w:rsidP="000E62FD">
            <w:pPr>
              <w:pStyle w:val="ListParagraph"/>
              <w:rPr>
                <w:rFonts w:ascii="Arial Narrow" w:hAnsi="Arial Narrow" w:cs="Arial"/>
                <w:sz w:val="22"/>
                <w:szCs w:val="22"/>
              </w:rPr>
            </w:pPr>
          </w:p>
          <w:p w:rsidR="000E62FD" w:rsidRDefault="000E62FD" w:rsidP="00FA6C27">
            <w:pPr>
              <w:numPr>
                <w:ilvl w:val="0"/>
                <w:numId w:val="13"/>
              </w:numPr>
              <w:rPr>
                <w:rFonts w:ascii="Arial Narrow" w:hAnsi="Arial Narrow" w:cs="Arial"/>
                <w:sz w:val="22"/>
                <w:szCs w:val="22"/>
              </w:rPr>
            </w:pPr>
            <w:r w:rsidRPr="000E62FD">
              <w:rPr>
                <w:rFonts w:ascii="Arial Narrow" w:hAnsi="Arial Narrow" w:cs="Arial"/>
                <w:sz w:val="22"/>
                <w:szCs w:val="22"/>
              </w:rPr>
              <w:t>Large trees (&gt; 3m) contributing to the aesthetic value of the area must be preserved as far as possible. Removal of vegetation must be limited to the actual construction footprints.</w:t>
            </w:r>
          </w:p>
          <w:p w:rsidR="000E62FD" w:rsidRDefault="000E62FD" w:rsidP="000E62FD">
            <w:pPr>
              <w:pStyle w:val="ListParagraph"/>
              <w:rPr>
                <w:rFonts w:ascii="Arial Narrow" w:hAnsi="Arial Narrow" w:cs="Arial"/>
                <w:sz w:val="22"/>
                <w:szCs w:val="22"/>
              </w:rPr>
            </w:pPr>
          </w:p>
          <w:p w:rsidR="000E62FD" w:rsidRPr="000E62FD" w:rsidRDefault="000E62FD" w:rsidP="00FA6C27">
            <w:pPr>
              <w:pStyle w:val="ListParagraph"/>
              <w:numPr>
                <w:ilvl w:val="0"/>
                <w:numId w:val="13"/>
              </w:numPr>
              <w:rPr>
                <w:rFonts w:ascii="Arial Narrow" w:hAnsi="Arial Narrow" w:cs="Arial"/>
                <w:sz w:val="22"/>
                <w:szCs w:val="22"/>
              </w:rPr>
            </w:pPr>
            <w:r w:rsidRPr="000E62FD">
              <w:rPr>
                <w:rFonts w:ascii="Arial Narrow" w:hAnsi="Arial Narrow" w:cs="Arial"/>
                <w:sz w:val="22"/>
                <w:szCs w:val="22"/>
              </w:rPr>
              <w:t>Litter and solid construction waste must not be allowed to generate for extensive periods and must be removed and disposed of on a weekly basis at the licensed landfill or waste disposal facility for which permission had been obtained for.</w:t>
            </w:r>
          </w:p>
          <w:p w:rsidR="000E62FD" w:rsidRDefault="000E62FD" w:rsidP="000E62FD">
            <w:pPr>
              <w:ind w:left="644"/>
              <w:rPr>
                <w:rFonts w:ascii="Arial Narrow" w:hAnsi="Arial Narrow" w:cs="Arial"/>
                <w:sz w:val="22"/>
                <w:szCs w:val="22"/>
              </w:rPr>
            </w:pPr>
          </w:p>
          <w:p w:rsidR="00757FAF" w:rsidRPr="000E62FD" w:rsidRDefault="00757FAF" w:rsidP="000E62FD">
            <w:pPr>
              <w:rPr>
                <w:rFonts w:ascii="Arial Narrow" w:hAnsi="Arial Narrow" w:cs="Arial"/>
                <w:sz w:val="22"/>
                <w:szCs w:val="22"/>
              </w:rPr>
            </w:pPr>
          </w:p>
          <w:p w:rsidR="00A263CF" w:rsidRPr="00815B23" w:rsidRDefault="00A263CF" w:rsidP="005368D0">
            <w:pPr>
              <w:pStyle w:val="BodyText"/>
              <w:jc w:val="both"/>
              <w:rPr>
                <w:rFonts w:ascii="Arial Narrow" w:hAnsi="Arial Narrow"/>
                <w:b/>
                <w:i/>
                <w:iCs/>
                <w:sz w:val="22"/>
                <w:szCs w:val="22"/>
                <w:u w:val="single"/>
                <w:lang w:val="en-ZA" w:eastAsia="en-US"/>
              </w:rPr>
            </w:pPr>
            <w:r w:rsidRPr="00815B23">
              <w:rPr>
                <w:rFonts w:ascii="Arial Narrow" w:hAnsi="Arial Narrow"/>
                <w:b/>
                <w:i/>
                <w:iCs/>
                <w:sz w:val="22"/>
                <w:szCs w:val="22"/>
                <w:u w:val="single"/>
                <w:lang w:val="en-ZA" w:eastAsia="en-US"/>
              </w:rPr>
              <w:t>Socio Economic:</w:t>
            </w:r>
          </w:p>
          <w:p w:rsidR="00A263CF" w:rsidRPr="00815B23" w:rsidRDefault="00A263CF" w:rsidP="005368D0">
            <w:pPr>
              <w:pStyle w:val="BodyText"/>
              <w:tabs>
                <w:tab w:val="left" w:pos="5404"/>
              </w:tabs>
              <w:jc w:val="both"/>
              <w:rPr>
                <w:rFonts w:ascii="Arial Narrow" w:hAnsi="Arial Narrow" w:cs="Arial"/>
                <w:b/>
                <w:sz w:val="22"/>
                <w:szCs w:val="22"/>
                <w:u w:val="single"/>
                <w:lang w:val="en-US" w:eastAsia="en-US"/>
              </w:rPr>
            </w:pPr>
          </w:p>
          <w:p w:rsidR="00A263CF" w:rsidRPr="00815B23" w:rsidRDefault="00A263CF" w:rsidP="005368D0">
            <w:pPr>
              <w:pStyle w:val="BodyText"/>
              <w:tabs>
                <w:tab w:val="left" w:pos="5404"/>
              </w:tabs>
              <w:jc w:val="both"/>
              <w:rPr>
                <w:rFonts w:ascii="Arial Narrow" w:hAnsi="Arial Narrow" w:cs="Arial"/>
                <w:b/>
                <w:sz w:val="22"/>
                <w:szCs w:val="22"/>
                <w:u w:val="single"/>
                <w:lang w:val="en-US" w:eastAsia="en-US"/>
              </w:rPr>
            </w:pPr>
            <w:r w:rsidRPr="00815B23">
              <w:rPr>
                <w:rFonts w:ascii="Arial Narrow" w:hAnsi="Arial Narrow" w:cs="Arial"/>
                <w:b/>
                <w:sz w:val="22"/>
                <w:szCs w:val="22"/>
                <w:u w:val="single"/>
                <w:lang w:val="en-US" w:eastAsia="en-US"/>
              </w:rPr>
              <w:t>Mitigation Measures:</w:t>
            </w:r>
          </w:p>
          <w:p w:rsidR="00757FAF" w:rsidRDefault="00757FAF" w:rsidP="00FA6C27">
            <w:pPr>
              <w:pStyle w:val="ListParagraph"/>
              <w:numPr>
                <w:ilvl w:val="0"/>
                <w:numId w:val="13"/>
              </w:numPr>
              <w:rPr>
                <w:rFonts w:ascii="Arial Narrow" w:hAnsi="Arial Narrow" w:cs="Arial"/>
                <w:sz w:val="22"/>
                <w:szCs w:val="22"/>
              </w:rPr>
            </w:pPr>
            <w:r w:rsidRPr="00757FAF">
              <w:rPr>
                <w:rFonts w:ascii="Arial Narrow" w:hAnsi="Arial Narrow" w:cs="Arial"/>
                <w:sz w:val="22"/>
                <w:szCs w:val="22"/>
              </w:rPr>
              <w:t>Local people must be used wherever possible for jobs created</w:t>
            </w:r>
          </w:p>
          <w:p w:rsidR="00DB4CB7" w:rsidRDefault="00DB4CB7" w:rsidP="00E6111B">
            <w:pPr>
              <w:rPr>
                <w:rFonts w:ascii="Arial Narrow" w:hAnsi="Arial Narrow" w:cs="Arial"/>
                <w:sz w:val="22"/>
                <w:szCs w:val="22"/>
              </w:rPr>
            </w:pPr>
          </w:p>
          <w:p w:rsidR="00E6111B" w:rsidRPr="00E6111B" w:rsidRDefault="00E6111B" w:rsidP="00E6111B">
            <w:pPr>
              <w:rPr>
                <w:rFonts w:ascii="Arial Narrow" w:hAnsi="Arial Narrow" w:cs="Arial"/>
                <w:sz w:val="22"/>
                <w:szCs w:val="22"/>
              </w:rPr>
            </w:pPr>
          </w:p>
          <w:p w:rsidR="00A263CF" w:rsidRPr="00815B23" w:rsidRDefault="00A263CF" w:rsidP="005368D0">
            <w:pPr>
              <w:pStyle w:val="BodyText"/>
              <w:jc w:val="both"/>
              <w:rPr>
                <w:rFonts w:ascii="Arial Narrow" w:hAnsi="Arial Narrow"/>
                <w:b/>
                <w:i/>
                <w:iCs/>
                <w:sz w:val="22"/>
                <w:szCs w:val="22"/>
                <w:u w:val="single"/>
                <w:lang w:val="en-ZA" w:eastAsia="en-US"/>
              </w:rPr>
            </w:pPr>
            <w:r w:rsidRPr="00815B23">
              <w:rPr>
                <w:rFonts w:ascii="Arial Narrow" w:hAnsi="Arial Narrow"/>
                <w:b/>
                <w:i/>
                <w:iCs/>
                <w:sz w:val="22"/>
                <w:szCs w:val="22"/>
                <w:u w:val="single"/>
                <w:lang w:val="en-ZA" w:eastAsia="en-US"/>
              </w:rPr>
              <w:t>Health and Safety:</w:t>
            </w:r>
          </w:p>
          <w:p w:rsidR="00A263CF" w:rsidRPr="00815B23" w:rsidRDefault="00A263CF" w:rsidP="005368D0">
            <w:pPr>
              <w:pStyle w:val="BodyText"/>
              <w:tabs>
                <w:tab w:val="left" w:pos="5404"/>
              </w:tabs>
              <w:jc w:val="both"/>
              <w:rPr>
                <w:rFonts w:ascii="Arial Narrow" w:hAnsi="Arial Narrow" w:cs="Arial"/>
                <w:b/>
                <w:sz w:val="22"/>
                <w:szCs w:val="22"/>
                <w:u w:val="single"/>
                <w:lang w:val="en-US" w:eastAsia="en-US"/>
              </w:rPr>
            </w:pPr>
          </w:p>
          <w:p w:rsidR="00A263CF" w:rsidRPr="00271F6C" w:rsidRDefault="00A263CF" w:rsidP="00271F6C">
            <w:pPr>
              <w:pStyle w:val="BodyText"/>
              <w:tabs>
                <w:tab w:val="left" w:pos="5404"/>
              </w:tabs>
              <w:jc w:val="both"/>
              <w:rPr>
                <w:rFonts w:ascii="Arial Narrow" w:hAnsi="Arial Narrow" w:cs="Arial"/>
                <w:b/>
                <w:sz w:val="22"/>
                <w:szCs w:val="22"/>
                <w:u w:val="single"/>
                <w:lang w:val="en-US" w:eastAsia="en-US"/>
              </w:rPr>
            </w:pPr>
            <w:r w:rsidRPr="00815B23">
              <w:rPr>
                <w:rFonts w:ascii="Arial Narrow" w:hAnsi="Arial Narrow" w:cs="Arial"/>
                <w:b/>
                <w:sz w:val="22"/>
                <w:szCs w:val="22"/>
                <w:u w:val="single"/>
                <w:lang w:val="en-US" w:eastAsia="en-US"/>
              </w:rPr>
              <w:t>Mitigation Measu</w:t>
            </w:r>
            <w:r w:rsidR="00271F6C">
              <w:rPr>
                <w:rFonts w:ascii="Arial Narrow" w:hAnsi="Arial Narrow" w:cs="Arial"/>
                <w:b/>
                <w:sz w:val="22"/>
                <w:szCs w:val="22"/>
                <w:u w:val="single"/>
                <w:lang w:val="en-US" w:eastAsia="en-US"/>
              </w:rPr>
              <w:t>res</w:t>
            </w:r>
            <w:r w:rsidR="00520E9C">
              <w:rPr>
                <w:rFonts w:ascii="Arial Narrow" w:hAnsi="Arial Narrow" w:cs="Arial"/>
                <w:b/>
                <w:sz w:val="22"/>
                <w:szCs w:val="22"/>
                <w:u w:val="single"/>
                <w:lang w:val="en-US" w:eastAsia="en-US"/>
              </w:rPr>
              <w:t>:</w:t>
            </w:r>
          </w:p>
          <w:p w:rsidR="00DB4CB7" w:rsidRDefault="00DB4CB7" w:rsidP="00BA569F">
            <w:pPr>
              <w:ind w:left="720" w:hanging="90"/>
              <w:rPr>
                <w:rFonts w:ascii="Arial Narrow" w:hAnsi="Arial Narrow"/>
                <w:b/>
                <w:iCs/>
                <w:sz w:val="22"/>
                <w:szCs w:val="22"/>
                <w:lang w:val="en-ZA"/>
              </w:rPr>
            </w:pPr>
          </w:p>
          <w:p w:rsidR="00A263CF" w:rsidRPr="00E6111B" w:rsidRDefault="00BA569F" w:rsidP="00BA569F">
            <w:pPr>
              <w:ind w:left="720" w:hanging="90"/>
              <w:rPr>
                <w:rFonts w:ascii="Arial Narrow" w:hAnsi="Arial Narrow"/>
                <w:b/>
                <w:iCs/>
                <w:sz w:val="22"/>
                <w:szCs w:val="22"/>
                <w:u w:val="single"/>
                <w:lang w:val="en-ZA"/>
              </w:rPr>
            </w:pPr>
            <w:r w:rsidRPr="00E6111B">
              <w:rPr>
                <w:rFonts w:ascii="Arial Narrow" w:hAnsi="Arial Narrow"/>
                <w:b/>
                <w:iCs/>
                <w:sz w:val="22"/>
                <w:szCs w:val="22"/>
                <w:u w:val="single"/>
                <w:lang w:val="en-ZA"/>
              </w:rPr>
              <w:t>Safety of staff and public:</w:t>
            </w:r>
          </w:p>
          <w:p w:rsidR="00BA569F" w:rsidRPr="00815B23" w:rsidRDefault="00BA569F" w:rsidP="00BA569F">
            <w:pPr>
              <w:ind w:left="720" w:hanging="90"/>
              <w:rPr>
                <w:rFonts w:ascii="Arial Narrow" w:hAnsi="Arial Narrow"/>
                <w:iCs/>
                <w:sz w:val="22"/>
                <w:szCs w:val="22"/>
                <w:lang w:val="en-ZA"/>
              </w:rPr>
            </w:pPr>
          </w:p>
          <w:p w:rsidR="00757FAF" w:rsidRPr="00757FAF" w:rsidRDefault="00757FAF" w:rsidP="00FA6C27">
            <w:pPr>
              <w:numPr>
                <w:ilvl w:val="0"/>
                <w:numId w:val="13"/>
              </w:numPr>
              <w:rPr>
                <w:rFonts w:ascii="Arial Narrow" w:hAnsi="Arial Narrow"/>
                <w:iCs/>
                <w:sz w:val="22"/>
                <w:szCs w:val="22"/>
                <w:lang w:val="en-ZA"/>
              </w:rPr>
            </w:pPr>
            <w:r w:rsidRPr="00757FAF">
              <w:rPr>
                <w:rFonts w:ascii="Arial Narrow" w:hAnsi="Arial Narrow"/>
                <w:iCs/>
                <w:sz w:val="22"/>
                <w:szCs w:val="22"/>
                <w:lang w:val="en-ZA"/>
              </w:rPr>
              <w:t>The contractor shall conform to all the stipulations of the Occupational Health and Safety act and the Regulations applicable at the time of the tender.</w:t>
            </w:r>
          </w:p>
          <w:p w:rsidR="00757FAF" w:rsidRPr="00757FAF" w:rsidRDefault="00757FAF" w:rsidP="00757FAF">
            <w:pPr>
              <w:ind w:left="644"/>
              <w:rPr>
                <w:rFonts w:ascii="Arial Narrow" w:hAnsi="Arial Narrow"/>
                <w:iCs/>
                <w:sz w:val="22"/>
                <w:szCs w:val="22"/>
                <w:lang w:val="en-ZA"/>
              </w:rPr>
            </w:pPr>
          </w:p>
          <w:p w:rsidR="00757FAF" w:rsidRPr="00757FAF" w:rsidRDefault="00757FAF" w:rsidP="00FA6C27">
            <w:pPr>
              <w:numPr>
                <w:ilvl w:val="0"/>
                <w:numId w:val="13"/>
              </w:numPr>
              <w:rPr>
                <w:rFonts w:ascii="Arial Narrow" w:hAnsi="Arial Narrow"/>
                <w:iCs/>
                <w:sz w:val="22"/>
                <w:szCs w:val="22"/>
                <w:lang w:val="en-ZA"/>
              </w:rPr>
            </w:pPr>
            <w:r w:rsidRPr="00757FAF">
              <w:rPr>
                <w:rFonts w:ascii="Arial Narrow" w:hAnsi="Arial Narrow"/>
                <w:iCs/>
                <w:sz w:val="22"/>
                <w:szCs w:val="22"/>
                <w:lang w:val="en-ZA"/>
              </w:rPr>
              <w:t xml:space="preserve">The Act requires the designation of a Health and Safety representative when more than 20 people are employed. Safety measures must be implemented during the construction phase for local people as well as construction workers. Barrier tape should be provided along exiting trenches or signboards must be provided as a general warning to local people. A half-width road crossing with a stop-go traffic signs must be instituted during construction at road crossings. </w:t>
            </w:r>
          </w:p>
          <w:p w:rsidR="00757FAF" w:rsidRPr="00757FAF" w:rsidRDefault="00757FAF" w:rsidP="00757FAF">
            <w:pPr>
              <w:ind w:left="644"/>
              <w:rPr>
                <w:rFonts w:ascii="Arial Narrow" w:hAnsi="Arial Narrow"/>
                <w:iCs/>
                <w:sz w:val="22"/>
                <w:szCs w:val="22"/>
                <w:lang w:val="en-ZA"/>
              </w:rPr>
            </w:pPr>
          </w:p>
          <w:p w:rsidR="00757FAF" w:rsidRPr="00757FAF" w:rsidRDefault="00757FAF" w:rsidP="00FA6C27">
            <w:pPr>
              <w:numPr>
                <w:ilvl w:val="0"/>
                <w:numId w:val="13"/>
              </w:numPr>
              <w:rPr>
                <w:rFonts w:ascii="Arial Narrow" w:hAnsi="Arial Narrow"/>
                <w:iCs/>
                <w:sz w:val="22"/>
                <w:szCs w:val="22"/>
                <w:lang w:val="en-ZA"/>
              </w:rPr>
            </w:pPr>
            <w:r w:rsidRPr="00757FAF">
              <w:rPr>
                <w:rFonts w:ascii="Arial Narrow" w:hAnsi="Arial Narrow"/>
                <w:iCs/>
                <w:sz w:val="22"/>
                <w:szCs w:val="22"/>
                <w:lang w:val="en-ZA"/>
              </w:rPr>
              <w:t>Necessary signboards (information) must be placed close to and in the direction of the pipeline construction site.</w:t>
            </w:r>
          </w:p>
          <w:p w:rsidR="00757FAF" w:rsidRPr="00757FAF" w:rsidRDefault="00757FAF" w:rsidP="00757FAF">
            <w:pPr>
              <w:ind w:left="644"/>
              <w:rPr>
                <w:rFonts w:ascii="Arial Narrow" w:hAnsi="Arial Narrow"/>
                <w:iCs/>
                <w:sz w:val="22"/>
                <w:szCs w:val="22"/>
                <w:lang w:val="en-ZA"/>
              </w:rPr>
            </w:pPr>
          </w:p>
          <w:p w:rsidR="00757FAF" w:rsidRPr="00757FAF" w:rsidRDefault="00757FAF" w:rsidP="00FA6C27">
            <w:pPr>
              <w:numPr>
                <w:ilvl w:val="0"/>
                <w:numId w:val="13"/>
              </w:numPr>
              <w:rPr>
                <w:rFonts w:ascii="Arial Narrow" w:hAnsi="Arial Narrow"/>
                <w:iCs/>
                <w:sz w:val="22"/>
                <w:szCs w:val="22"/>
                <w:lang w:val="en-ZA"/>
              </w:rPr>
            </w:pPr>
            <w:r w:rsidRPr="00757FAF">
              <w:rPr>
                <w:rFonts w:ascii="Arial Narrow" w:hAnsi="Arial Narrow"/>
                <w:iCs/>
                <w:sz w:val="22"/>
                <w:szCs w:val="22"/>
                <w:lang w:val="en-ZA"/>
              </w:rPr>
              <w:t>Safety measures like barrier tape and safety signs at trenches or diggings must be provided.</w:t>
            </w:r>
          </w:p>
          <w:p w:rsidR="00757FAF" w:rsidRPr="00757FAF" w:rsidRDefault="00757FAF" w:rsidP="00757FAF">
            <w:pPr>
              <w:ind w:left="644"/>
              <w:rPr>
                <w:rFonts w:ascii="Arial Narrow" w:hAnsi="Arial Narrow"/>
                <w:iCs/>
                <w:sz w:val="22"/>
                <w:szCs w:val="22"/>
                <w:lang w:val="en-ZA"/>
              </w:rPr>
            </w:pPr>
          </w:p>
          <w:p w:rsidR="00757FAF" w:rsidRPr="00757FAF" w:rsidRDefault="00757FAF" w:rsidP="00FA6C27">
            <w:pPr>
              <w:numPr>
                <w:ilvl w:val="0"/>
                <w:numId w:val="13"/>
              </w:numPr>
              <w:rPr>
                <w:rFonts w:ascii="Arial Narrow" w:hAnsi="Arial Narrow"/>
                <w:iCs/>
                <w:sz w:val="22"/>
                <w:szCs w:val="22"/>
                <w:lang w:val="en-ZA"/>
              </w:rPr>
            </w:pPr>
            <w:r w:rsidRPr="00757FAF">
              <w:rPr>
                <w:rFonts w:ascii="Arial Narrow" w:hAnsi="Arial Narrow"/>
                <w:iCs/>
                <w:sz w:val="22"/>
                <w:szCs w:val="22"/>
                <w:lang w:val="en-ZA"/>
              </w:rPr>
              <w:t>Speed reduction measures (signboards) must be provided close to the pipeline construction sites</w:t>
            </w:r>
          </w:p>
          <w:p w:rsidR="00757FAF" w:rsidRPr="00757FAF" w:rsidRDefault="00757FAF" w:rsidP="00757FAF">
            <w:pPr>
              <w:ind w:left="644"/>
              <w:rPr>
                <w:rFonts w:ascii="Arial Narrow" w:hAnsi="Arial Narrow"/>
                <w:iCs/>
                <w:sz w:val="22"/>
                <w:szCs w:val="22"/>
                <w:lang w:val="en-ZA"/>
              </w:rPr>
            </w:pPr>
          </w:p>
          <w:p w:rsidR="00A263CF" w:rsidRPr="00757FAF" w:rsidRDefault="00757FAF" w:rsidP="00FA6C27">
            <w:pPr>
              <w:numPr>
                <w:ilvl w:val="0"/>
                <w:numId w:val="13"/>
              </w:numPr>
              <w:rPr>
                <w:rFonts w:ascii="Arial Narrow" w:hAnsi="Arial Narrow"/>
                <w:i/>
                <w:iCs/>
                <w:sz w:val="22"/>
                <w:szCs w:val="22"/>
                <w:lang w:val="en-ZA"/>
              </w:rPr>
            </w:pPr>
            <w:r w:rsidRPr="00757FAF">
              <w:rPr>
                <w:rFonts w:ascii="Arial Narrow" w:hAnsi="Arial Narrow"/>
                <w:iCs/>
                <w:sz w:val="22"/>
                <w:szCs w:val="22"/>
                <w:lang w:val="en-ZA"/>
              </w:rPr>
              <w:t>Ap</w:t>
            </w:r>
            <w:r>
              <w:rPr>
                <w:rFonts w:ascii="Arial Narrow" w:hAnsi="Arial Narrow"/>
                <w:iCs/>
                <w:sz w:val="22"/>
                <w:szCs w:val="22"/>
                <w:lang w:val="en-ZA"/>
              </w:rPr>
              <w:t>plicable landowners</w:t>
            </w:r>
            <w:r w:rsidRPr="00757FAF">
              <w:rPr>
                <w:rFonts w:ascii="Arial Narrow" w:hAnsi="Arial Narrow"/>
                <w:iCs/>
                <w:sz w:val="22"/>
                <w:szCs w:val="22"/>
                <w:lang w:val="en-ZA"/>
              </w:rPr>
              <w:t xml:space="preserve"> and businesses must be notified of the project in advance as well as when and how construction will take place. The necessary safety measures must be in place.</w:t>
            </w:r>
          </w:p>
          <w:p w:rsidR="00757FAF" w:rsidRDefault="00757FAF" w:rsidP="00757FAF">
            <w:pPr>
              <w:pStyle w:val="ListParagraph"/>
              <w:rPr>
                <w:rFonts w:ascii="Arial Narrow" w:hAnsi="Arial Narrow"/>
                <w:i/>
                <w:iCs/>
                <w:sz w:val="22"/>
                <w:szCs w:val="22"/>
                <w:lang w:val="en-ZA"/>
              </w:rPr>
            </w:pPr>
          </w:p>
          <w:p w:rsidR="00757FAF" w:rsidRPr="00757FAF" w:rsidRDefault="00757FAF" w:rsidP="00FA6C27">
            <w:pPr>
              <w:numPr>
                <w:ilvl w:val="0"/>
                <w:numId w:val="13"/>
              </w:numPr>
              <w:rPr>
                <w:rFonts w:ascii="Arial Narrow" w:hAnsi="Arial Narrow"/>
                <w:iCs/>
                <w:sz w:val="22"/>
                <w:szCs w:val="22"/>
                <w:lang w:val="en-ZA"/>
              </w:rPr>
            </w:pPr>
            <w:r w:rsidRPr="00757FAF">
              <w:rPr>
                <w:rFonts w:ascii="Arial Narrow" w:hAnsi="Arial Narrow"/>
                <w:iCs/>
                <w:sz w:val="22"/>
                <w:szCs w:val="22"/>
                <w:lang w:val="en-ZA"/>
              </w:rPr>
              <w:t>Trenches should be filled immediately and compacted after pipes are placed. If not possible trenches to be cordoned off with shevron tape or snow netting</w:t>
            </w:r>
          </w:p>
          <w:p w:rsidR="00757FAF" w:rsidRPr="00757FAF" w:rsidRDefault="00757FAF" w:rsidP="00757FAF">
            <w:pPr>
              <w:ind w:left="644"/>
              <w:rPr>
                <w:rFonts w:ascii="Arial Narrow" w:hAnsi="Arial Narrow"/>
                <w:iCs/>
                <w:sz w:val="22"/>
                <w:szCs w:val="22"/>
                <w:lang w:val="en-ZA"/>
              </w:rPr>
            </w:pPr>
          </w:p>
          <w:p w:rsidR="00757FAF" w:rsidRPr="00757FAF" w:rsidRDefault="00757FAF" w:rsidP="00FA6C27">
            <w:pPr>
              <w:numPr>
                <w:ilvl w:val="0"/>
                <w:numId w:val="13"/>
              </w:numPr>
              <w:rPr>
                <w:rFonts w:ascii="Arial Narrow" w:hAnsi="Arial Narrow"/>
                <w:iCs/>
                <w:sz w:val="22"/>
                <w:szCs w:val="22"/>
                <w:lang w:val="en-ZA"/>
              </w:rPr>
            </w:pPr>
            <w:r w:rsidRPr="00757FAF">
              <w:rPr>
                <w:rFonts w:ascii="Arial Narrow" w:hAnsi="Arial Narrow"/>
                <w:iCs/>
                <w:sz w:val="22"/>
                <w:szCs w:val="22"/>
                <w:lang w:val="en-ZA"/>
              </w:rPr>
              <w:t>Public/local residents must be notified through discussions and with signage of pipe works and danger of open trenches.</w:t>
            </w:r>
          </w:p>
          <w:p w:rsidR="00757FAF" w:rsidRPr="00757FAF" w:rsidRDefault="00757FAF" w:rsidP="00757FAF">
            <w:pPr>
              <w:ind w:left="644"/>
              <w:rPr>
                <w:rFonts w:ascii="Arial Narrow" w:hAnsi="Arial Narrow"/>
                <w:iCs/>
                <w:sz w:val="22"/>
                <w:szCs w:val="22"/>
                <w:lang w:val="en-ZA"/>
              </w:rPr>
            </w:pPr>
          </w:p>
          <w:p w:rsidR="00757FAF" w:rsidRDefault="00757FAF" w:rsidP="00FA6C27">
            <w:pPr>
              <w:numPr>
                <w:ilvl w:val="0"/>
                <w:numId w:val="13"/>
              </w:numPr>
              <w:rPr>
                <w:rFonts w:ascii="Arial Narrow" w:hAnsi="Arial Narrow"/>
                <w:iCs/>
                <w:sz w:val="22"/>
                <w:szCs w:val="22"/>
                <w:lang w:val="en-ZA"/>
              </w:rPr>
            </w:pPr>
            <w:r w:rsidRPr="00757FAF">
              <w:rPr>
                <w:rFonts w:ascii="Arial Narrow" w:hAnsi="Arial Narrow"/>
                <w:iCs/>
                <w:sz w:val="22"/>
                <w:szCs w:val="22"/>
                <w:lang w:val="en-ZA"/>
              </w:rPr>
              <w:lastRenderedPageBreak/>
              <w:t xml:space="preserve">Traffic disruptions must be managed with appropriate signage and diversions. Approaching traffic must be regulated with stop and go measures. A half-width road crossing with a stop-go traffic signs must be instituted during construction at road crossings. </w:t>
            </w:r>
          </w:p>
          <w:p w:rsidR="00757FAF" w:rsidRPr="00757FAF" w:rsidRDefault="00757FAF" w:rsidP="00757FAF">
            <w:pPr>
              <w:rPr>
                <w:rFonts w:ascii="Arial Narrow" w:hAnsi="Arial Narrow"/>
                <w:iCs/>
                <w:sz w:val="22"/>
                <w:szCs w:val="22"/>
                <w:lang w:val="en-ZA"/>
              </w:rPr>
            </w:pPr>
          </w:p>
          <w:p w:rsidR="00757FAF" w:rsidRDefault="00757FAF" w:rsidP="00FA6C27">
            <w:pPr>
              <w:numPr>
                <w:ilvl w:val="0"/>
                <w:numId w:val="13"/>
              </w:numPr>
              <w:rPr>
                <w:rFonts w:ascii="Arial Narrow" w:hAnsi="Arial Narrow"/>
                <w:iCs/>
                <w:sz w:val="22"/>
                <w:szCs w:val="22"/>
                <w:lang w:val="en-ZA"/>
              </w:rPr>
            </w:pPr>
            <w:r w:rsidRPr="00757FAF">
              <w:rPr>
                <w:rFonts w:ascii="Arial Narrow" w:hAnsi="Arial Narrow"/>
                <w:iCs/>
                <w:sz w:val="22"/>
                <w:szCs w:val="22"/>
                <w:lang w:val="en-ZA"/>
              </w:rPr>
              <w:t>Roads must be repaired to the satisfaction of the roads department. One half of the road crossing (trenching) must firstly be repaired up to standard before trenching on the other road half can commence.</w:t>
            </w:r>
          </w:p>
          <w:p w:rsidR="00757FAF" w:rsidRPr="00757FAF" w:rsidRDefault="00757FAF" w:rsidP="00757FAF">
            <w:pPr>
              <w:rPr>
                <w:rFonts w:ascii="Arial Narrow" w:hAnsi="Arial Narrow"/>
                <w:iCs/>
                <w:sz w:val="22"/>
                <w:szCs w:val="22"/>
                <w:lang w:val="en-ZA"/>
              </w:rPr>
            </w:pPr>
          </w:p>
          <w:p w:rsidR="00757FAF" w:rsidRDefault="00757FAF" w:rsidP="00FA6C27">
            <w:pPr>
              <w:numPr>
                <w:ilvl w:val="0"/>
                <w:numId w:val="13"/>
              </w:numPr>
              <w:rPr>
                <w:rFonts w:ascii="Arial Narrow" w:hAnsi="Arial Narrow"/>
                <w:iCs/>
                <w:sz w:val="22"/>
                <w:szCs w:val="22"/>
                <w:lang w:val="en-ZA"/>
              </w:rPr>
            </w:pPr>
            <w:r w:rsidRPr="00757FAF">
              <w:rPr>
                <w:rFonts w:ascii="Arial Narrow" w:hAnsi="Arial Narrow"/>
                <w:iCs/>
                <w:sz w:val="22"/>
                <w:szCs w:val="22"/>
                <w:lang w:val="en-ZA"/>
              </w:rPr>
              <w:t>Trenching should wherever possible only commence during times of low traffic volume</w:t>
            </w:r>
            <w:r>
              <w:rPr>
                <w:rFonts w:ascii="Arial Narrow" w:hAnsi="Arial Narrow"/>
                <w:iCs/>
                <w:sz w:val="22"/>
                <w:szCs w:val="22"/>
                <w:lang w:val="en-ZA"/>
              </w:rPr>
              <w:t>.</w:t>
            </w:r>
          </w:p>
          <w:p w:rsidR="00757FAF" w:rsidRPr="00757FAF" w:rsidRDefault="00757FAF" w:rsidP="00757FAF">
            <w:pPr>
              <w:rPr>
                <w:rFonts w:ascii="Arial Narrow" w:hAnsi="Arial Narrow"/>
                <w:iCs/>
                <w:sz w:val="22"/>
                <w:szCs w:val="22"/>
                <w:lang w:val="en-ZA"/>
              </w:rPr>
            </w:pPr>
          </w:p>
          <w:p w:rsidR="00757FAF" w:rsidRDefault="00757FAF" w:rsidP="00FA6C27">
            <w:pPr>
              <w:numPr>
                <w:ilvl w:val="0"/>
                <w:numId w:val="13"/>
              </w:numPr>
              <w:rPr>
                <w:rFonts w:ascii="Arial Narrow" w:hAnsi="Arial Narrow"/>
                <w:iCs/>
                <w:sz w:val="22"/>
                <w:szCs w:val="22"/>
                <w:lang w:val="en-ZA"/>
              </w:rPr>
            </w:pPr>
            <w:r w:rsidRPr="00757FAF">
              <w:rPr>
                <w:rFonts w:ascii="Arial Narrow" w:hAnsi="Arial Narrow"/>
                <w:iCs/>
                <w:sz w:val="22"/>
                <w:szCs w:val="22"/>
                <w:lang w:val="en-ZA"/>
              </w:rPr>
              <w:t>The necessary authorizations must be obtained from the roads authority, municipality and Traffic Department before trenching across public roads can commence</w:t>
            </w:r>
            <w:r>
              <w:rPr>
                <w:rFonts w:ascii="Arial Narrow" w:hAnsi="Arial Narrow"/>
                <w:iCs/>
                <w:sz w:val="22"/>
                <w:szCs w:val="22"/>
                <w:lang w:val="en-ZA"/>
              </w:rPr>
              <w:t>.</w:t>
            </w:r>
          </w:p>
          <w:p w:rsidR="00155E4B" w:rsidRDefault="00155E4B" w:rsidP="00155E4B">
            <w:pPr>
              <w:pStyle w:val="ListParagraph"/>
              <w:rPr>
                <w:rFonts w:ascii="Arial Narrow" w:hAnsi="Arial Narrow"/>
                <w:iCs/>
                <w:sz w:val="22"/>
                <w:szCs w:val="22"/>
                <w:lang w:val="en-ZA"/>
              </w:rPr>
            </w:pPr>
          </w:p>
          <w:p w:rsidR="00155E4B" w:rsidRDefault="00155E4B" w:rsidP="00FA6C27">
            <w:pPr>
              <w:numPr>
                <w:ilvl w:val="0"/>
                <w:numId w:val="13"/>
              </w:numPr>
              <w:rPr>
                <w:rFonts w:ascii="Arial Narrow" w:hAnsi="Arial Narrow"/>
                <w:iCs/>
                <w:sz w:val="22"/>
                <w:szCs w:val="22"/>
                <w:lang w:val="en-ZA"/>
              </w:rPr>
            </w:pPr>
            <w:r w:rsidRPr="00155E4B">
              <w:rPr>
                <w:rFonts w:ascii="Arial Narrow" w:hAnsi="Arial Narrow"/>
                <w:iCs/>
                <w:sz w:val="22"/>
                <w:szCs w:val="22"/>
                <w:lang w:val="en-ZA"/>
              </w:rPr>
              <w:t>No construction workers are allowed to enter private property. Strict control measures must be implemented in this regard.</w:t>
            </w:r>
          </w:p>
          <w:p w:rsidR="00155E4B" w:rsidRDefault="00155E4B" w:rsidP="00155E4B">
            <w:pPr>
              <w:pStyle w:val="ListParagraph"/>
              <w:rPr>
                <w:rFonts w:ascii="Arial Narrow" w:hAnsi="Arial Narrow"/>
                <w:iCs/>
                <w:sz w:val="22"/>
                <w:szCs w:val="22"/>
                <w:lang w:val="en-ZA"/>
              </w:rPr>
            </w:pPr>
          </w:p>
          <w:p w:rsidR="00155E4B" w:rsidRPr="00155E4B" w:rsidRDefault="00155E4B" w:rsidP="00FA6C27">
            <w:pPr>
              <w:numPr>
                <w:ilvl w:val="0"/>
                <w:numId w:val="13"/>
              </w:numPr>
              <w:rPr>
                <w:rFonts w:ascii="Arial Narrow" w:hAnsi="Arial Narrow"/>
                <w:iCs/>
                <w:sz w:val="22"/>
                <w:szCs w:val="22"/>
                <w:lang w:val="en-ZA"/>
              </w:rPr>
            </w:pPr>
            <w:r w:rsidRPr="00155E4B">
              <w:rPr>
                <w:rFonts w:ascii="Arial Narrow" w:hAnsi="Arial Narrow"/>
                <w:iCs/>
                <w:sz w:val="22"/>
                <w:szCs w:val="22"/>
                <w:lang w:val="en-ZA"/>
              </w:rPr>
              <w:t>No smoking should be allowed at the pipeline construction sites.</w:t>
            </w:r>
          </w:p>
          <w:p w:rsidR="00155E4B" w:rsidRPr="00155E4B" w:rsidRDefault="00155E4B" w:rsidP="00155E4B">
            <w:pPr>
              <w:ind w:left="644"/>
              <w:rPr>
                <w:rFonts w:ascii="Arial Narrow" w:hAnsi="Arial Narrow"/>
                <w:iCs/>
                <w:sz w:val="22"/>
                <w:szCs w:val="22"/>
                <w:lang w:val="en-ZA"/>
              </w:rPr>
            </w:pPr>
          </w:p>
          <w:p w:rsidR="00155E4B" w:rsidRDefault="00155E4B" w:rsidP="00FA6C27">
            <w:pPr>
              <w:numPr>
                <w:ilvl w:val="0"/>
                <w:numId w:val="13"/>
              </w:numPr>
              <w:rPr>
                <w:rFonts w:ascii="Arial Narrow" w:hAnsi="Arial Narrow"/>
                <w:iCs/>
                <w:sz w:val="22"/>
                <w:szCs w:val="22"/>
                <w:lang w:val="en-ZA"/>
              </w:rPr>
            </w:pPr>
            <w:r w:rsidRPr="00155E4B">
              <w:rPr>
                <w:rFonts w:ascii="Arial Narrow" w:hAnsi="Arial Narrow"/>
                <w:iCs/>
                <w:sz w:val="22"/>
                <w:szCs w:val="22"/>
                <w:lang w:val="en-ZA"/>
              </w:rPr>
              <w:t>Fire fighting equipment must be available on site</w:t>
            </w:r>
          </w:p>
          <w:p w:rsidR="00BA569F" w:rsidRDefault="00BA569F" w:rsidP="00BA569F">
            <w:pPr>
              <w:pStyle w:val="ListParagraph"/>
              <w:rPr>
                <w:rFonts w:ascii="Arial Narrow" w:hAnsi="Arial Narrow"/>
                <w:iCs/>
                <w:sz w:val="22"/>
                <w:szCs w:val="22"/>
                <w:lang w:val="en-ZA"/>
              </w:rPr>
            </w:pPr>
          </w:p>
          <w:p w:rsidR="00BA569F" w:rsidRPr="00BA569F" w:rsidRDefault="00BA569F" w:rsidP="00BA569F">
            <w:pPr>
              <w:ind w:left="644"/>
              <w:rPr>
                <w:rFonts w:ascii="Arial Narrow" w:hAnsi="Arial Narrow"/>
                <w:iCs/>
                <w:sz w:val="22"/>
                <w:szCs w:val="22"/>
                <w:u w:val="single"/>
                <w:lang w:val="en-ZA"/>
              </w:rPr>
            </w:pPr>
            <w:r w:rsidRPr="00BA569F">
              <w:rPr>
                <w:rFonts w:ascii="Arial Narrow" w:hAnsi="Arial Narrow"/>
                <w:b/>
                <w:iCs/>
                <w:sz w:val="22"/>
                <w:szCs w:val="22"/>
                <w:u w:val="single"/>
                <w:lang w:val="en-ZA"/>
              </w:rPr>
              <w:t>Health at Site Camp</w:t>
            </w:r>
            <w:r w:rsidRPr="00BA569F">
              <w:rPr>
                <w:rFonts w:ascii="Arial Narrow" w:hAnsi="Arial Narrow"/>
                <w:iCs/>
                <w:sz w:val="22"/>
                <w:szCs w:val="22"/>
                <w:u w:val="single"/>
                <w:lang w:val="en-ZA"/>
              </w:rPr>
              <w:t>:</w:t>
            </w:r>
          </w:p>
          <w:p w:rsidR="00757FAF" w:rsidRDefault="00757FAF" w:rsidP="00757FAF">
            <w:pPr>
              <w:rPr>
                <w:rFonts w:ascii="Arial Narrow" w:hAnsi="Arial Narrow"/>
                <w:i/>
                <w:iCs/>
                <w:sz w:val="22"/>
                <w:szCs w:val="22"/>
                <w:lang w:val="en-ZA"/>
              </w:rPr>
            </w:pPr>
          </w:p>
          <w:p w:rsidR="00155E4B" w:rsidRPr="00155E4B" w:rsidRDefault="00155E4B" w:rsidP="00FA6C27">
            <w:pPr>
              <w:numPr>
                <w:ilvl w:val="0"/>
                <w:numId w:val="13"/>
              </w:numPr>
              <w:tabs>
                <w:tab w:val="num" w:pos="685"/>
              </w:tabs>
              <w:rPr>
                <w:rFonts w:ascii="Arial Narrow" w:hAnsi="Arial Narrow"/>
                <w:iCs/>
                <w:sz w:val="22"/>
                <w:szCs w:val="22"/>
                <w:lang w:val="en-ZA"/>
              </w:rPr>
            </w:pPr>
            <w:r w:rsidRPr="00155E4B">
              <w:rPr>
                <w:rFonts w:ascii="Arial Narrow" w:hAnsi="Arial Narrow"/>
                <w:iCs/>
                <w:sz w:val="22"/>
                <w:szCs w:val="22"/>
                <w:lang w:val="en-ZA"/>
              </w:rPr>
              <w:t>Provide information and awareness to construction workers at the site camp regarding health and hygiene.</w:t>
            </w:r>
          </w:p>
          <w:p w:rsidR="00155E4B" w:rsidRPr="00155E4B" w:rsidRDefault="00155E4B" w:rsidP="00155E4B">
            <w:pPr>
              <w:ind w:left="644"/>
              <w:rPr>
                <w:rFonts w:ascii="Arial Narrow" w:hAnsi="Arial Narrow"/>
                <w:iCs/>
                <w:sz w:val="22"/>
                <w:szCs w:val="22"/>
                <w:lang w:val="en-ZA"/>
              </w:rPr>
            </w:pPr>
          </w:p>
          <w:p w:rsidR="00155E4B" w:rsidRPr="00155E4B" w:rsidRDefault="00155E4B" w:rsidP="00FA6C27">
            <w:pPr>
              <w:numPr>
                <w:ilvl w:val="0"/>
                <w:numId w:val="13"/>
              </w:numPr>
              <w:tabs>
                <w:tab w:val="num" w:pos="685"/>
              </w:tabs>
              <w:rPr>
                <w:rFonts w:ascii="Arial Narrow" w:hAnsi="Arial Narrow"/>
                <w:iCs/>
                <w:sz w:val="22"/>
                <w:szCs w:val="22"/>
                <w:lang w:val="en-ZA"/>
              </w:rPr>
            </w:pPr>
            <w:r w:rsidRPr="00155E4B">
              <w:rPr>
                <w:rFonts w:ascii="Arial Narrow" w:hAnsi="Arial Narrow"/>
                <w:iCs/>
                <w:sz w:val="22"/>
                <w:szCs w:val="22"/>
                <w:lang w:val="en-ZA"/>
              </w:rPr>
              <w:t>Provide safe and hygienic ablution and cooking facilities for the construction workers at the site camp.</w:t>
            </w:r>
          </w:p>
          <w:p w:rsidR="00155E4B" w:rsidRPr="00155E4B" w:rsidRDefault="00155E4B" w:rsidP="00155E4B">
            <w:pPr>
              <w:ind w:left="644"/>
              <w:rPr>
                <w:rFonts w:ascii="Arial Narrow" w:hAnsi="Arial Narrow"/>
                <w:iCs/>
                <w:sz w:val="22"/>
                <w:szCs w:val="22"/>
                <w:lang w:val="en-ZA"/>
              </w:rPr>
            </w:pPr>
          </w:p>
          <w:p w:rsidR="00757FAF" w:rsidRDefault="00155E4B" w:rsidP="00FA6C27">
            <w:pPr>
              <w:numPr>
                <w:ilvl w:val="0"/>
                <w:numId w:val="13"/>
              </w:numPr>
              <w:rPr>
                <w:rFonts w:ascii="Arial Narrow" w:hAnsi="Arial Narrow"/>
                <w:iCs/>
                <w:sz w:val="22"/>
                <w:szCs w:val="22"/>
                <w:lang w:val="en-ZA"/>
              </w:rPr>
            </w:pPr>
            <w:r w:rsidRPr="00155E4B">
              <w:rPr>
                <w:rFonts w:ascii="Arial Narrow" w:hAnsi="Arial Narrow"/>
                <w:iCs/>
                <w:sz w:val="22"/>
                <w:szCs w:val="22"/>
                <w:lang w:val="en-ZA"/>
              </w:rPr>
              <w:t>Implement the correct waste management practises at the site camp at all times.</w:t>
            </w:r>
          </w:p>
          <w:p w:rsidR="00155E4B" w:rsidRDefault="00155E4B" w:rsidP="00155E4B">
            <w:pPr>
              <w:pStyle w:val="ListParagraph"/>
              <w:rPr>
                <w:rFonts w:ascii="Arial Narrow" w:hAnsi="Arial Narrow"/>
                <w:iCs/>
                <w:sz w:val="22"/>
                <w:szCs w:val="22"/>
                <w:lang w:val="en-ZA"/>
              </w:rPr>
            </w:pPr>
          </w:p>
          <w:p w:rsidR="00155E4B" w:rsidRPr="00155E4B" w:rsidRDefault="00155E4B" w:rsidP="00FA6C27">
            <w:pPr>
              <w:numPr>
                <w:ilvl w:val="0"/>
                <w:numId w:val="13"/>
              </w:numPr>
              <w:rPr>
                <w:rFonts w:ascii="Arial Narrow" w:hAnsi="Arial Narrow"/>
                <w:iCs/>
                <w:sz w:val="22"/>
                <w:szCs w:val="22"/>
                <w:lang w:val="en-ZA"/>
              </w:rPr>
            </w:pPr>
            <w:r w:rsidRPr="00155E4B">
              <w:rPr>
                <w:rFonts w:ascii="Arial Narrow" w:hAnsi="Arial Narrow"/>
                <w:iCs/>
                <w:sz w:val="22"/>
                <w:szCs w:val="22"/>
                <w:lang w:val="en-ZA"/>
              </w:rPr>
              <w:t>Fires for cooking must be restricted to designated areas and extra care should be taken to ensure to prevent veldt fires from occurring.</w:t>
            </w:r>
          </w:p>
          <w:p w:rsidR="00155E4B" w:rsidRPr="00155E4B" w:rsidRDefault="00155E4B" w:rsidP="00155E4B">
            <w:pPr>
              <w:ind w:left="644"/>
              <w:rPr>
                <w:rFonts w:ascii="Arial Narrow" w:hAnsi="Arial Narrow"/>
                <w:iCs/>
                <w:sz w:val="22"/>
                <w:szCs w:val="22"/>
                <w:lang w:val="en-ZA"/>
              </w:rPr>
            </w:pPr>
          </w:p>
          <w:p w:rsidR="00155E4B" w:rsidRPr="00155E4B" w:rsidRDefault="00155E4B" w:rsidP="00FA6C27">
            <w:pPr>
              <w:numPr>
                <w:ilvl w:val="0"/>
                <w:numId w:val="13"/>
              </w:numPr>
              <w:rPr>
                <w:rFonts w:ascii="Arial Narrow" w:hAnsi="Arial Narrow"/>
                <w:iCs/>
                <w:sz w:val="22"/>
                <w:szCs w:val="22"/>
                <w:lang w:val="en-ZA"/>
              </w:rPr>
            </w:pPr>
            <w:r w:rsidRPr="00155E4B">
              <w:rPr>
                <w:rFonts w:ascii="Arial Narrow" w:hAnsi="Arial Narrow"/>
                <w:iCs/>
                <w:sz w:val="22"/>
                <w:szCs w:val="22"/>
                <w:lang w:val="en-ZA"/>
              </w:rPr>
              <w:t>Warning signs or notices must be displayed at the entrances to the site camp (e.g. no smoking), in accordance with the requirements of SABS 1186. Fire service and other emergency numbers must also be displayed at the site camp.</w:t>
            </w:r>
          </w:p>
          <w:p w:rsidR="00155E4B" w:rsidRPr="00155E4B" w:rsidRDefault="00155E4B" w:rsidP="00155E4B">
            <w:pPr>
              <w:ind w:left="644"/>
              <w:rPr>
                <w:rFonts w:ascii="Arial Narrow" w:hAnsi="Arial Narrow"/>
                <w:iCs/>
                <w:sz w:val="22"/>
                <w:szCs w:val="22"/>
                <w:lang w:val="en-ZA"/>
              </w:rPr>
            </w:pPr>
          </w:p>
          <w:p w:rsidR="00155E4B" w:rsidRDefault="00155E4B" w:rsidP="00FA6C27">
            <w:pPr>
              <w:numPr>
                <w:ilvl w:val="0"/>
                <w:numId w:val="13"/>
              </w:numPr>
              <w:rPr>
                <w:rFonts w:ascii="Arial Narrow" w:hAnsi="Arial Narrow"/>
                <w:iCs/>
                <w:sz w:val="22"/>
                <w:szCs w:val="22"/>
                <w:lang w:val="en-ZA"/>
              </w:rPr>
            </w:pPr>
            <w:r w:rsidRPr="00155E4B">
              <w:rPr>
                <w:rFonts w:ascii="Arial Narrow" w:hAnsi="Arial Narrow"/>
                <w:iCs/>
                <w:sz w:val="22"/>
                <w:szCs w:val="22"/>
                <w:lang w:val="en-ZA"/>
              </w:rPr>
              <w:t>General fire fighting equipment (e.g. portable fire extinguishers or fire hoses) must be made available at the site camp. Personnel must be given the appropriate training in the use of the fire fighting equipment and other emergency procedures.</w:t>
            </w:r>
          </w:p>
          <w:p w:rsidR="00BA569F" w:rsidRDefault="00BA569F" w:rsidP="00BA569F">
            <w:pPr>
              <w:pStyle w:val="ListParagraph"/>
              <w:rPr>
                <w:rFonts w:ascii="Arial Narrow" w:hAnsi="Arial Narrow"/>
                <w:iCs/>
                <w:sz w:val="22"/>
                <w:szCs w:val="22"/>
                <w:lang w:val="en-ZA"/>
              </w:rPr>
            </w:pPr>
          </w:p>
          <w:p w:rsidR="00BA569F" w:rsidRPr="00BA569F" w:rsidRDefault="00BA569F" w:rsidP="00BA569F">
            <w:pPr>
              <w:ind w:left="644"/>
              <w:rPr>
                <w:rFonts w:ascii="Arial Narrow" w:hAnsi="Arial Narrow"/>
                <w:b/>
                <w:iCs/>
                <w:sz w:val="22"/>
                <w:szCs w:val="22"/>
                <w:u w:val="single"/>
                <w:lang w:val="en-ZA"/>
              </w:rPr>
            </w:pPr>
            <w:r w:rsidRPr="00BA569F">
              <w:rPr>
                <w:rFonts w:ascii="Arial Narrow" w:hAnsi="Arial Narrow"/>
                <w:b/>
                <w:iCs/>
                <w:sz w:val="22"/>
                <w:szCs w:val="22"/>
                <w:u w:val="single"/>
                <w:lang w:val="en-ZA"/>
              </w:rPr>
              <w:t>Blasting:</w:t>
            </w:r>
          </w:p>
          <w:p w:rsidR="00D17CD8" w:rsidRPr="00D17CD8" w:rsidRDefault="00D17CD8" w:rsidP="00FA6C27">
            <w:pPr>
              <w:numPr>
                <w:ilvl w:val="0"/>
                <w:numId w:val="13"/>
              </w:numPr>
              <w:rPr>
                <w:rFonts w:ascii="Arial Narrow" w:hAnsi="Arial Narrow"/>
                <w:iCs/>
                <w:sz w:val="22"/>
                <w:szCs w:val="22"/>
                <w:lang w:val="en-ZA"/>
              </w:rPr>
            </w:pPr>
            <w:r w:rsidRPr="00D17CD8">
              <w:rPr>
                <w:rFonts w:ascii="Arial Narrow" w:hAnsi="Arial Narrow"/>
                <w:iCs/>
                <w:sz w:val="22"/>
                <w:szCs w:val="22"/>
                <w:lang w:val="en-ZA"/>
              </w:rPr>
              <w:t>Calculating the charge size and blast regime to optimize required excavation and fragmentation and thus keep air blast and ground vibration levels below pre-determined acceptable values.</w:t>
            </w:r>
          </w:p>
          <w:p w:rsidR="00D17CD8" w:rsidRPr="00D17CD8" w:rsidRDefault="00D17CD8" w:rsidP="00D17CD8">
            <w:pPr>
              <w:ind w:left="644"/>
              <w:rPr>
                <w:rFonts w:ascii="Arial Narrow" w:hAnsi="Arial Narrow"/>
                <w:iCs/>
                <w:sz w:val="22"/>
                <w:szCs w:val="22"/>
                <w:lang w:val="en-ZA"/>
              </w:rPr>
            </w:pPr>
          </w:p>
          <w:p w:rsidR="00D17CD8" w:rsidRPr="00D17CD8" w:rsidRDefault="00D17CD8" w:rsidP="00FA6C27">
            <w:pPr>
              <w:numPr>
                <w:ilvl w:val="0"/>
                <w:numId w:val="13"/>
              </w:numPr>
              <w:rPr>
                <w:rFonts w:ascii="Arial Narrow" w:hAnsi="Arial Narrow"/>
                <w:iCs/>
                <w:sz w:val="22"/>
                <w:szCs w:val="22"/>
                <w:lang w:val="en-ZA"/>
              </w:rPr>
            </w:pPr>
            <w:r w:rsidRPr="00D17CD8">
              <w:rPr>
                <w:rFonts w:ascii="Arial Narrow" w:hAnsi="Arial Narrow"/>
                <w:iCs/>
                <w:sz w:val="22"/>
                <w:szCs w:val="22"/>
                <w:lang w:val="en-ZA"/>
              </w:rPr>
              <w:t>Monitoring blast, ground vibration and human response to ensure that accepted levels are in fact acceptable and are being adhered to, and to modify the blasting design as required.</w:t>
            </w:r>
          </w:p>
          <w:p w:rsidR="00D17CD8" w:rsidRPr="00D17CD8" w:rsidRDefault="00D17CD8" w:rsidP="00D17CD8">
            <w:pPr>
              <w:ind w:left="644"/>
              <w:rPr>
                <w:rFonts w:ascii="Arial Narrow" w:hAnsi="Arial Narrow"/>
                <w:iCs/>
                <w:sz w:val="22"/>
                <w:szCs w:val="22"/>
                <w:lang w:val="en-ZA"/>
              </w:rPr>
            </w:pPr>
          </w:p>
          <w:p w:rsidR="00D17CD8" w:rsidRPr="00D17CD8" w:rsidRDefault="00D17CD8" w:rsidP="00FA6C27">
            <w:pPr>
              <w:numPr>
                <w:ilvl w:val="0"/>
                <w:numId w:val="13"/>
              </w:numPr>
              <w:rPr>
                <w:rFonts w:ascii="Arial Narrow" w:hAnsi="Arial Narrow"/>
                <w:iCs/>
                <w:sz w:val="22"/>
                <w:szCs w:val="22"/>
                <w:lang w:val="en-ZA"/>
              </w:rPr>
            </w:pPr>
            <w:r w:rsidRPr="00D17CD8">
              <w:rPr>
                <w:rFonts w:ascii="Arial Narrow" w:hAnsi="Arial Narrow"/>
                <w:iCs/>
                <w:sz w:val="22"/>
                <w:szCs w:val="22"/>
                <w:lang w:val="en-ZA"/>
              </w:rPr>
              <w:t>Pre-notification of public of the intention to blast and the time of blast, preferably at the same time of day to remove the element of surprise</w:t>
            </w:r>
          </w:p>
          <w:p w:rsidR="00D17CD8" w:rsidRPr="00D17CD8" w:rsidRDefault="00D17CD8" w:rsidP="00D17CD8">
            <w:pPr>
              <w:ind w:left="644"/>
              <w:rPr>
                <w:rFonts w:ascii="Arial Narrow" w:hAnsi="Arial Narrow"/>
                <w:iCs/>
                <w:sz w:val="22"/>
                <w:szCs w:val="22"/>
                <w:lang w:val="en-ZA"/>
              </w:rPr>
            </w:pPr>
          </w:p>
          <w:p w:rsidR="00D17CD8" w:rsidRPr="00D17CD8" w:rsidRDefault="00D17CD8" w:rsidP="00FA6C27">
            <w:pPr>
              <w:numPr>
                <w:ilvl w:val="0"/>
                <w:numId w:val="13"/>
              </w:numPr>
              <w:rPr>
                <w:rFonts w:ascii="Arial Narrow" w:hAnsi="Arial Narrow"/>
                <w:iCs/>
                <w:sz w:val="22"/>
                <w:szCs w:val="22"/>
                <w:lang w:val="en-ZA"/>
              </w:rPr>
            </w:pPr>
            <w:r>
              <w:rPr>
                <w:rFonts w:ascii="Arial Narrow" w:hAnsi="Arial Narrow"/>
                <w:iCs/>
                <w:sz w:val="22"/>
                <w:szCs w:val="22"/>
                <w:lang w:val="en-ZA"/>
              </w:rPr>
              <w:t>Correct stemming of blast holes to be implemented.</w:t>
            </w:r>
          </w:p>
          <w:p w:rsidR="00757FAF" w:rsidRPr="00A263CF" w:rsidRDefault="00757FAF" w:rsidP="00757FAF">
            <w:pPr>
              <w:rPr>
                <w:rFonts w:ascii="Arial Narrow" w:hAnsi="Arial Narrow"/>
                <w:i/>
                <w:iCs/>
                <w:sz w:val="22"/>
                <w:szCs w:val="22"/>
                <w:lang w:val="en-ZA"/>
              </w:rPr>
            </w:pPr>
          </w:p>
        </w:tc>
      </w:tr>
    </w:tbl>
    <w:p w:rsidR="00786C1C" w:rsidRDefault="00786C1C" w:rsidP="00F26BB5">
      <w:pPr>
        <w:pStyle w:val="Footer"/>
        <w:tabs>
          <w:tab w:val="left" w:pos="630"/>
        </w:tabs>
        <w:jc w:val="both"/>
        <w:rPr>
          <w:rFonts w:ascii="Arial Narrow" w:hAnsi="Arial Narrow"/>
          <w:lang w:val="en-ZA"/>
        </w:rPr>
      </w:pPr>
    </w:p>
    <w:p w:rsidR="00674600" w:rsidRDefault="00674600" w:rsidP="00F26BB5">
      <w:pPr>
        <w:pStyle w:val="Footer"/>
        <w:tabs>
          <w:tab w:val="left" w:pos="630"/>
        </w:tabs>
        <w:jc w:val="both"/>
        <w:rPr>
          <w:rFonts w:ascii="Arial Narrow" w:hAnsi="Arial Narrow"/>
          <w:lang w:val="en-ZA"/>
        </w:rPr>
      </w:pPr>
    </w:p>
    <w:p w:rsidR="00674600" w:rsidRDefault="00674600" w:rsidP="00F26BB5">
      <w:pPr>
        <w:pStyle w:val="Footer"/>
        <w:tabs>
          <w:tab w:val="left" w:pos="630"/>
        </w:tabs>
        <w:jc w:val="both"/>
        <w:rPr>
          <w:rFonts w:ascii="Arial Narrow" w:hAnsi="Arial Narrow"/>
          <w:lang w:val="en-ZA"/>
        </w:rPr>
      </w:pPr>
    </w:p>
    <w:p w:rsidR="00674600" w:rsidRDefault="00674600" w:rsidP="00F26BB5">
      <w:pPr>
        <w:pStyle w:val="Footer"/>
        <w:tabs>
          <w:tab w:val="left" w:pos="630"/>
        </w:tabs>
        <w:jc w:val="both"/>
        <w:rPr>
          <w:rFonts w:ascii="Arial Narrow" w:hAnsi="Arial Narrow"/>
          <w:lang w:val="en-ZA"/>
        </w:rPr>
      </w:pPr>
    </w:p>
    <w:p w:rsidR="00674600" w:rsidRDefault="00674600" w:rsidP="00F26BB5">
      <w:pPr>
        <w:pStyle w:val="Footer"/>
        <w:tabs>
          <w:tab w:val="left" w:pos="630"/>
        </w:tabs>
        <w:jc w:val="both"/>
        <w:rPr>
          <w:rFonts w:ascii="Arial Narrow" w:hAnsi="Arial Narrow"/>
          <w:lang w:val="en-ZA"/>
        </w:rPr>
      </w:pPr>
    </w:p>
    <w:p w:rsidR="00674600" w:rsidRDefault="00674600" w:rsidP="00F26BB5">
      <w:pPr>
        <w:pStyle w:val="Footer"/>
        <w:tabs>
          <w:tab w:val="left" w:pos="630"/>
        </w:tabs>
        <w:jc w:val="both"/>
        <w:rPr>
          <w:rFonts w:ascii="Arial Narrow" w:hAnsi="Arial Narrow"/>
          <w:lang w:val="en-ZA"/>
        </w:rPr>
      </w:pPr>
    </w:p>
    <w:p w:rsidR="00A263CF" w:rsidRPr="00815B23" w:rsidRDefault="00A263CF" w:rsidP="000B3BB0">
      <w:pPr>
        <w:spacing w:after="120"/>
        <w:ind w:left="-142"/>
        <w:jc w:val="both"/>
        <w:rPr>
          <w:rFonts w:ascii="Arial Narrow" w:hAnsi="Arial Narrow"/>
          <w:b/>
          <w:color w:val="000000"/>
          <w:sz w:val="22"/>
          <w:szCs w:val="22"/>
        </w:rPr>
      </w:pPr>
      <w:r w:rsidRPr="00022B8C">
        <w:rPr>
          <w:rFonts w:ascii="Arial Narrow" w:hAnsi="Arial Narrow"/>
          <w:b/>
          <w:color w:val="000000"/>
          <w:sz w:val="22"/>
          <w:szCs w:val="22"/>
        </w:rPr>
        <w:lastRenderedPageBreak/>
        <w:t xml:space="preserve">IMPACTS THAT MAY RESULT FROM THE OPERATIONAL PHASE </w:t>
      </w:r>
    </w:p>
    <w:p w:rsidR="00A263CF" w:rsidRPr="00815B23" w:rsidRDefault="00A263CF" w:rsidP="00A263CF">
      <w:pPr>
        <w:pStyle w:val="Footer"/>
        <w:tabs>
          <w:tab w:val="left" w:pos="630"/>
        </w:tabs>
        <w:jc w:val="both"/>
        <w:rPr>
          <w:rFonts w:ascii="Arial Narrow" w:hAnsi="Arial Narrow"/>
          <w:sz w:val="22"/>
          <w:szCs w:val="22"/>
          <w:lang w:val="en-ZA"/>
        </w:rPr>
      </w:pPr>
    </w:p>
    <w:tbl>
      <w:tblPr>
        <w:tblW w:w="10818" w:type="dxa"/>
        <w:tblLook w:val="0000" w:firstRow="0" w:lastRow="0" w:firstColumn="0" w:lastColumn="0" w:noHBand="0" w:noVBand="0"/>
      </w:tblPr>
      <w:tblGrid>
        <w:gridCol w:w="10818"/>
      </w:tblGrid>
      <w:tr w:rsidR="00A263CF" w:rsidRPr="00815B23" w:rsidTr="008A354B">
        <w:tc>
          <w:tcPr>
            <w:tcW w:w="10818" w:type="dxa"/>
            <w:tcBorders>
              <w:top w:val="single" w:sz="4" w:space="0" w:color="auto"/>
              <w:left w:val="single" w:sz="4" w:space="0" w:color="auto"/>
              <w:bottom w:val="single" w:sz="4" w:space="0" w:color="auto"/>
              <w:right w:val="single" w:sz="4" w:space="0" w:color="auto"/>
            </w:tcBorders>
          </w:tcPr>
          <w:p w:rsidR="00A263CF" w:rsidRPr="00815B23" w:rsidRDefault="00A263CF" w:rsidP="005368D0">
            <w:pPr>
              <w:pStyle w:val="BodyText"/>
              <w:jc w:val="both"/>
              <w:rPr>
                <w:rFonts w:ascii="Arial Narrow" w:hAnsi="Arial Narrow"/>
                <w:b/>
                <w:i/>
                <w:iCs/>
                <w:sz w:val="22"/>
                <w:szCs w:val="22"/>
                <w:lang w:val="en-ZA" w:eastAsia="en-US"/>
              </w:rPr>
            </w:pPr>
            <w:r w:rsidRPr="00815B23">
              <w:rPr>
                <w:rFonts w:ascii="Arial Narrow" w:hAnsi="Arial Narrow"/>
                <w:b/>
                <w:i/>
                <w:iCs/>
                <w:sz w:val="22"/>
                <w:szCs w:val="22"/>
                <w:lang w:val="en-ZA" w:eastAsia="en-US"/>
              </w:rPr>
              <w:t>Direct impacts:</w:t>
            </w:r>
          </w:p>
          <w:p w:rsidR="004555AA" w:rsidRPr="00951B49" w:rsidRDefault="004555AA" w:rsidP="004555AA">
            <w:pPr>
              <w:pStyle w:val="BodyText"/>
              <w:jc w:val="both"/>
              <w:rPr>
                <w:rFonts w:ascii="Arial Narrow" w:hAnsi="Arial Narrow"/>
                <w:b/>
                <w:i/>
                <w:iCs/>
                <w:sz w:val="22"/>
                <w:szCs w:val="22"/>
                <w:u w:val="single"/>
                <w:lang w:val="en-ZA" w:eastAsia="en-US"/>
              </w:rPr>
            </w:pPr>
            <w:r w:rsidRPr="00951B49">
              <w:rPr>
                <w:rFonts w:ascii="Arial Narrow" w:hAnsi="Arial Narrow"/>
                <w:b/>
                <w:i/>
                <w:iCs/>
                <w:sz w:val="22"/>
                <w:szCs w:val="22"/>
                <w:u w:val="single"/>
                <w:lang w:val="en-ZA" w:eastAsia="en-US"/>
              </w:rPr>
              <w:t>Water Use</w:t>
            </w:r>
          </w:p>
          <w:p w:rsidR="00AE334B" w:rsidRPr="00815B23" w:rsidRDefault="00AE334B" w:rsidP="00AE334B">
            <w:pPr>
              <w:ind w:left="644"/>
              <w:rPr>
                <w:rFonts w:ascii="Arial Narrow" w:hAnsi="Arial Narrow"/>
                <w:iCs/>
                <w:sz w:val="22"/>
                <w:szCs w:val="22"/>
                <w:lang w:val="en-ZA"/>
              </w:rPr>
            </w:pPr>
          </w:p>
          <w:p w:rsidR="004555AA" w:rsidRPr="00BA569F" w:rsidRDefault="008A354B" w:rsidP="00FA6C27">
            <w:pPr>
              <w:numPr>
                <w:ilvl w:val="0"/>
                <w:numId w:val="13"/>
              </w:numPr>
              <w:rPr>
                <w:rFonts w:ascii="Arial Narrow" w:hAnsi="Arial Narrow"/>
                <w:iCs/>
                <w:sz w:val="22"/>
                <w:szCs w:val="22"/>
                <w:lang w:val="en-ZA"/>
              </w:rPr>
            </w:pPr>
            <w:r>
              <w:rPr>
                <w:rFonts w:ascii="Arial Narrow" w:hAnsi="Arial Narrow"/>
                <w:iCs/>
                <w:sz w:val="22"/>
                <w:szCs w:val="22"/>
                <w:lang w:val="en-ZA"/>
              </w:rPr>
              <w:t>Leakages at pipeline section (Loss of water)</w:t>
            </w:r>
          </w:p>
          <w:p w:rsidR="004555AA" w:rsidRPr="00BA569F" w:rsidRDefault="004555AA" w:rsidP="00BA569F">
            <w:pPr>
              <w:ind w:left="644"/>
              <w:rPr>
                <w:rFonts w:ascii="Arial Narrow" w:hAnsi="Arial Narrow"/>
                <w:iCs/>
                <w:sz w:val="22"/>
                <w:szCs w:val="22"/>
                <w:lang w:val="en-ZA"/>
              </w:rPr>
            </w:pPr>
          </w:p>
          <w:p w:rsidR="004555AA" w:rsidRPr="00BA569F" w:rsidRDefault="004555AA" w:rsidP="00FA6C27">
            <w:pPr>
              <w:numPr>
                <w:ilvl w:val="0"/>
                <w:numId w:val="13"/>
              </w:numPr>
              <w:rPr>
                <w:rFonts w:ascii="Arial Narrow" w:hAnsi="Arial Narrow"/>
                <w:iCs/>
                <w:sz w:val="22"/>
                <w:szCs w:val="22"/>
                <w:lang w:val="en-ZA"/>
              </w:rPr>
            </w:pPr>
            <w:r w:rsidRPr="00BA569F">
              <w:rPr>
                <w:rFonts w:ascii="Arial Narrow" w:hAnsi="Arial Narrow"/>
                <w:iCs/>
                <w:sz w:val="22"/>
                <w:szCs w:val="22"/>
                <w:lang w:val="en-ZA"/>
              </w:rPr>
              <w:t>Vandalism of valve chambers or scour valves</w:t>
            </w:r>
            <w:r w:rsidR="008A354B">
              <w:rPr>
                <w:rFonts w:ascii="Arial Narrow" w:hAnsi="Arial Narrow"/>
                <w:iCs/>
                <w:sz w:val="22"/>
                <w:szCs w:val="22"/>
                <w:lang w:val="en-ZA"/>
              </w:rPr>
              <w:t xml:space="preserve"> – Damage to and increased cost to repair pipeline sections</w:t>
            </w:r>
          </w:p>
          <w:p w:rsidR="004555AA" w:rsidRPr="00BA569F" w:rsidRDefault="004555AA" w:rsidP="00BA569F">
            <w:pPr>
              <w:ind w:left="644"/>
              <w:rPr>
                <w:rFonts w:ascii="Arial Narrow" w:hAnsi="Arial Narrow"/>
                <w:iCs/>
                <w:sz w:val="22"/>
                <w:szCs w:val="22"/>
                <w:lang w:val="en-ZA"/>
              </w:rPr>
            </w:pPr>
          </w:p>
          <w:p w:rsidR="004555AA" w:rsidRPr="00BA569F" w:rsidRDefault="004555AA" w:rsidP="00FA6C27">
            <w:pPr>
              <w:numPr>
                <w:ilvl w:val="0"/>
                <w:numId w:val="13"/>
              </w:numPr>
              <w:rPr>
                <w:rFonts w:ascii="Arial Narrow" w:hAnsi="Arial Narrow"/>
                <w:iCs/>
                <w:sz w:val="22"/>
                <w:szCs w:val="22"/>
                <w:lang w:val="en-ZA"/>
              </w:rPr>
            </w:pPr>
            <w:r w:rsidRPr="00BA569F">
              <w:rPr>
                <w:rFonts w:ascii="Arial Narrow" w:hAnsi="Arial Narrow"/>
                <w:iCs/>
                <w:sz w:val="22"/>
                <w:szCs w:val="22"/>
                <w:lang w:val="en-ZA"/>
              </w:rPr>
              <w:t>Illegal connections from the main pipeline sections</w:t>
            </w:r>
            <w:r w:rsidR="008A354B">
              <w:rPr>
                <w:rFonts w:ascii="Arial Narrow" w:hAnsi="Arial Narrow"/>
                <w:iCs/>
                <w:sz w:val="22"/>
                <w:szCs w:val="22"/>
                <w:lang w:val="en-ZA"/>
              </w:rPr>
              <w:t xml:space="preserve"> (Damage to and increased cost to repair pipeline sections).</w:t>
            </w:r>
          </w:p>
          <w:p w:rsidR="00A263CF" w:rsidRDefault="00A263CF" w:rsidP="00BA569F">
            <w:pPr>
              <w:ind w:left="644"/>
              <w:rPr>
                <w:rFonts w:ascii="Arial Narrow" w:hAnsi="Arial Narrow"/>
                <w:iCs/>
                <w:sz w:val="22"/>
                <w:szCs w:val="22"/>
                <w:lang w:val="en-ZA"/>
              </w:rPr>
            </w:pPr>
          </w:p>
          <w:p w:rsidR="008A354B" w:rsidRPr="00815B23" w:rsidRDefault="008A354B" w:rsidP="008A354B">
            <w:pPr>
              <w:pStyle w:val="BodyText"/>
              <w:jc w:val="both"/>
              <w:rPr>
                <w:rFonts w:ascii="Arial Narrow" w:hAnsi="Arial Narrow"/>
                <w:b/>
                <w:i/>
                <w:iCs/>
                <w:sz w:val="22"/>
                <w:szCs w:val="22"/>
                <w:u w:val="single"/>
                <w:lang w:val="en-ZA" w:eastAsia="en-US"/>
              </w:rPr>
            </w:pPr>
            <w:r w:rsidRPr="00815B23">
              <w:rPr>
                <w:rFonts w:ascii="Arial Narrow" w:hAnsi="Arial Narrow"/>
                <w:b/>
                <w:i/>
                <w:iCs/>
                <w:sz w:val="22"/>
                <w:szCs w:val="22"/>
                <w:u w:val="single"/>
                <w:lang w:val="en-ZA" w:eastAsia="en-US"/>
              </w:rPr>
              <w:t>Socio Economic:</w:t>
            </w:r>
          </w:p>
          <w:p w:rsidR="008A354B" w:rsidRPr="008A354B" w:rsidRDefault="008A354B" w:rsidP="00FA6C27">
            <w:pPr>
              <w:numPr>
                <w:ilvl w:val="0"/>
                <w:numId w:val="13"/>
              </w:numPr>
              <w:rPr>
                <w:rFonts w:ascii="Arial Narrow" w:hAnsi="Arial Narrow"/>
                <w:iCs/>
                <w:sz w:val="22"/>
                <w:szCs w:val="22"/>
                <w:lang w:val="en-ZA"/>
              </w:rPr>
            </w:pPr>
            <w:r w:rsidRPr="008A354B">
              <w:rPr>
                <w:rFonts w:ascii="Arial Narrow" w:hAnsi="Arial Narrow"/>
                <w:iCs/>
                <w:sz w:val="22"/>
                <w:szCs w:val="22"/>
                <w:lang w:val="en-ZA"/>
              </w:rPr>
              <w:t>Job creation – pipeline maintenance (Socio-economic benefit)</w:t>
            </w:r>
          </w:p>
          <w:p w:rsidR="008A354B" w:rsidRPr="00BA569F" w:rsidRDefault="008A354B" w:rsidP="00BA569F">
            <w:pPr>
              <w:ind w:left="644"/>
              <w:rPr>
                <w:rFonts w:ascii="Arial Narrow" w:hAnsi="Arial Narrow"/>
                <w:iCs/>
                <w:sz w:val="22"/>
                <w:szCs w:val="22"/>
                <w:lang w:val="en-ZA"/>
              </w:rPr>
            </w:pPr>
          </w:p>
          <w:p w:rsidR="00BA569F" w:rsidRPr="00815B23" w:rsidRDefault="00BA569F" w:rsidP="00BA569F">
            <w:pPr>
              <w:pStyle w:val="BodyText"/>
              <w:jc w:val="both"/>
              <w:rPr>
                <w:rFonts w:ascii="Arial Narrow" w:hAnsi="Arial Narrow"/>
                <w:b/>
                <w:i/>
                <w:iCs/>
                <w:sz w:val="22"/>
                <w:szCs w:val="22"/>
                <w:lang w:val="en-ZA" w:eastAsia="en-US"/>
              </w:rPr>
            </w:pPr>
            <w:r>
              <w:rPr>
                <w:rFonts w:ascii="Arial Narrow" w:hAnsi="Arial Narrow"/>
                <w:b/>
                <w:i/>
                <w:iCs/>
                <w:sz w:val="22"/>
                <w:szCs w:val="22"/>
                <w:lang w:val="en-ZA" w:eastAsia="en-US"/>
              </w:rPr>
              <w:t>Ind</w:t>
            </w:r>
            <w:r w:rsidRPr="00815B23">
              <w:rPr>
                <w:rFonts w:ascii="Arial Narrow" w:hAnsi="Arial Narrow"/>
                <w:b/>
                <w:i/>
                <w:iCs/>
                <w:sz w:val="22"/>
                <w:szCs w:val="22"/>
                <w:lang w:val="en-ZA" w:eastAsia="en-US"/>
              </w:rPr>
              <w:t>irect impacts:</w:t>
            </w:r>
          </w:p>
          <w:p w:rsidR="00BA569F" w:rsidRDefault="00BA569F" w:rsidP="00FA6C27">
            <w:pPr>
              <w:numPr>
                <w:ilvl w:val="0"/>
                <w:numId w:val="13"/>
              </w:numPr>
              <w:rPr>
                <w:rFonts w:ascii="Arial Narrow" w:hAnsi="Arial Narrow"/>
                <w:iCs/>
                <w:sz w:val="22"/>
                <w:szCs w:val="22"/>
                <w:lang w:val="en-ZA"/>
              </w:rPr>
            </w:pPr>
            <w:r w:rsidRPr="00BA569F">
              <w:rPr>
                <w:rFonts w:ascii="Arial Narrow" w:hAnsi="Arial Narrow"/>
                <w:iCs/>
                <w:sz w:val="22"/>
                <w:szCs w:val="22"/>
                <w:lang w:val="en-ZA"/>
              </w:rPr>
              <w:t>Populati</w:t>
            </w:r>
            <w:r>
              <w:rPr>
                <w:rFonts w:ascii="Arial Narrow" w:hAnsi="Arial Narrow"/>
                <w:iCs/>
                <w:sz w:val="22"/>
                <w:szCs w:val="22"/>
                <w:lang w:val="en-ZA"/>
              </w:rPr>
              <w:t>on growth and development by the availability of bulk water</w:t>
            </w:r>
          </w:p>
          <w:p w:rsidR="002D0286" w:rsidRPr="00B12946" w:rsidRDefault="002D0286" w:rsidP="002D0286">
            <w:pPr>
              <w:rPr>
                <w:rFonts w:ascii="Arial Narrow" w:hAnsi="Arial Narrow"/>
                <w:iCs/>
                <w:sz w:val="22"/>
                <w:szCs w:val="22"/>
                <w:lang w:val="en-ZA"/>
              </w:rPr>
            </w:pPr>
          </w:p>
          <w:p w:rsidR="00A263CF" w:rsidRPr="00815B23" w:rsidRDefault="00A263CF" w:rsidP="005368D0">
            <w:pPr>
              <w:pStyle w:val="BodyText"/>
              <w:jc w:val="both"/>
              <w:rPr>
                <w:rFonts w:ascii="Arial Narrow" w:hAnsi="Arial Narrow"/>
                <w:b/>
                <w:i/>
                <w:iCs/>
                <w:sz w:val="22"/>
                <w:szCs w:val="22"/>
                <w:lang w:val="en-ZA" w:eastAsia="en-US"/>
              </w:rPr>
            </w:pPr>
            <w:r w:rsidRPr="00815B23">
              <w:rPr>
                <w:rFonts w:ascii="Arial Narrow" w:hAnsi="Arial Narrow"/>
                <w:b/>
                <w:i/>
                <w:iCs/>
                <w:sz w:val="22"/>
                <w:szCs w:val="22"/>
                <w:lang w:val="en-ZA" w:eastAsia="en-US"/>
              </w:rPr>
              <w:t>Cumulative impacts:</w:t>
            </w:r>
          </w:p>
          <w:p w:rsidR="00BA569F" w:rsidRDefault="00BA569F" w:rsidP="00FA6C27">
            <w:pPr>
              <w:numPr>
                <w:ilvl w:val="0"/>
                <w:numId w:val="13"/>
              </w:numPr>
              <w:rPr>
                <w:rFonts w:ascii="Arial Narrow" w:hAnsi="Arial Narrow"/>
                <w:iCs/>
                <w:sz w:val="22"/>
                <w:szCs w:val="22"/>
                <w:lang w:val="en-ZA"/>
              </w:rPr>
            </w:pPr>
            <w:r w:rsidRPr="008A354B">
              <w:rPr>
                <w:rFonts w:ascii="Arial Narrow" w:hAnsi="Arial Narrow"/>
                <w:iCs/>
                <w:sz w:val="22"/>
                <w:szCs w:val="22"/>
                <w:lang w:val="en-ZA"/>
              </w:rPr>
              <w:t>Increase in total pipeline construction and operational costs due to mentioned impacts</w:t>
            </w:r>
          </w:p>
          <w:p w:rsidR="008A354B" w:rsidRPr="008A354B" w:rsidRDefault="008A354B" w:rsidP="008A354B">
            <w:pPr>
              <w:ind w:left="644"/>
              <w:rPr>
                <w:rFonts w:ascii="Arial Narrow" w:hAnsi="Arial Narrow"/>
                <w:iCs/>
                <w:sz w:val="22"/>
                <w:szCs w:val="22"/>
                <w:lang w:val="en-ZA"/>
              </w:rPr>
            </w:pPr>
          </w:p>
          <w:p w:rsidR="00BA569F" w:rsidRPr="008A354B" w:rsidRDefault="00BA569F" w:rsidP="00FA6C27">
            <w:pPr>
              <w:numPr>
                <w:ilvl w:val="0"/>
                <w:numId w:val="13"/>
              </w:numPr>
              <w:rPr>
                <w:rFonts w:ascii="Arial Narrow" w:hAnsi="Arial Narrow"/>
                <w:iCs/>
                <w:sz w:val="22"/>
                <w:szCs w:val="22"/>
                <w:lang w:val="en-ZA"/>
              </w:rPr>
            </w:pPr>
            <w:r w:rsidRPr="008A354B">
              <w:rPr>
                <w:rFonts w:ascii="Arial Narrow" w:hAnsi="Arial Narrow"/>
                <w:iCs/>
                <w:sz w:val="22"/>
                <w:szCs w:val="22"/>
                <w:lang w:val="en-ZA"/>
              </w:rPr>
              <w:t>Socio</w:t>
            </w:r>
            <w:r w:rsidR="008A354B">
              <w:rPr>
                <w:rFonts w:ascii="Arial Narrow" w:hAnsi="Arial Narrow"/>
                <w:iCs/>
                <w:sz w:val="22"/>
                <w:szCs w:val="22"/>
                <w:lang w:val="en-ZA"/>
              </w:rPr>
              <w:t xml:space="preserve">-economic growth </w:t>
            </w:r>
            <w:r w:rsidRPr="008A354B">
              <w:rPr>
                <w:rFonts w:ascii="Arial Narrow" w:hAnsi="Arial Narrow"/>
                <w:iCs/>
                <w:sz w:val="22"/>
                <w:szCs w:val="22"/>
                <w:lang w:val="en-ZA"/>
              </w:rPr>
              <w:t>due to increased movement of people</w:t>
            </w:r>
          </w:p>
          <w:p w:rsidR="00A263CF" w:rsidRPr="00815B23" w:rsidRDefault="00A263CF" w:rsidP="005368D0">
            <w:pPr>
              <w:pStyle w:val="BodyText"/>
              <w:jc w:val="both"/>
              <w:rPr>
                <w:rFonts w:ascii="Arial Narrow" w:hAnsi="Arial Narrow"/>
                <w:i/>
                <w:iCs/>
                <w:sz w:val="22"/>
                <w:szCs w:val="22"/>
                <w:lang w:val="en-ZA" w:eastAsia="en-US"/>
              </w:rPr>
            </w:pPr>
          </w:p>
        </w:tc>
      </w:tr>
    </w:tbl>
    <w:p w:rsidR="00643E40" w:rsidRDefault="00643E40" w:rsidP="00F26BB5">
      <w:pPr>
        <w:pStyle w:val="Footer"/>
        <w:tabs>
          <w:tab w:val="left" w:pos="630"/>
        </w:tabs>
        <w:jc w:val="both"/>
        <w:rPr>
          <w:rFonts w:ascii="Arial Narrow" w:hAnsi="Arial Narrow"/>
          <w:lang w:val="en-ZA"/>
        </w:rPr>
      </w:pPr>
    </w:p>
    <w:p w:rsidR="008A354B" w:rsidRDefault="008A354B" w:rsidP="00F26BB5">
      <w:pPr>
        <w:pStyle w:val="Footer"/>
        <w:tabs>
          <w:tab w:val="left" w:pos="630"/>
        </w:tabs>
        <w:jc w:val="both"/>
        <w:rPr>
          <w:rFonts w:ascii="Arial Narrow" w:hAnsi="Arial Narrow"/>
          <w:lang w:val="en-ZA"/>
        </w:rPr>
      </w:pPr>
    </w:p>
    <w:p w:rsidR="00A263CF" w:rsidRPr="00271F6C" w:rsidRDefault="00A263CF" w:rsidP="00A263CF">
      <w:pPr>
        <w:spacing w:after="120"/>
        <w:ind w:hanging="142"/>
        <w:jc w:val="both"/>
        <w:rPr>
          <w:rFonts w:ascii="Arial Narrow" w:hAnsi="Arial Narrow"/>
          <w:b/>
          <w:bCs/>
          <w:caps/>
          <w:sz w:val="22"/>
          <w:szCs w:val="22"/>
        </w:rPr>
      </w:pPr>
      <w:r w:rsidRPr="00271F6C">
        <w:rPr>
          <w:rFonts w:ascii="Arial Narrow" w:hAnsi="Arial Narrow"/>
          <w:b/>
          <w:bCs/>
          <w:caps/>
          <w:sz w:val="22"/>
          <w:szCs w:val="22"/>
        </w:rPr>
        <w:t xml:space="preserve">Mitigation measures that may eliminate or reduce the potential impacts </w:t>
      </w:r>
    </w:p>
    <w:p w:rsidR="00A263CF" w:rsidRPr="00815B23" w:rsidRDefault="00A263CF" w:rsidP="00A263CF">
      <w:pPr>
        <w:spacing w:after="120"/>
        <w:ind w:left="-142"/>
        <w:jc w:val="both"/>
        <w:rPr>
          <w:rFonts w:ascii="Arial Narrow" w:hAnsi="Arial Narrow"/>
          <w:b/>
          <w:bCs/>
          <w:caps/>
          <w:sz w:val="22"/>
          <w:szCs w:val="22"/>
        </w:rPr>
      </w:pPr>
      <w:r w:rsidRPr="00271F6C">
        <w:rPr>
          <w:rFonts w:ascii="Arial Narrow" w:hAnsi="Arial Narrow"/>
          <w:b/>
          <w:bCs/>
          <w:caps/>
          <w:sz w:val="22"/>
          <w:szCs w:val="22"/>
        </w:rPr>
        <w:t>listed above (OPERATIONAL PHASE):</w:t>
      </w:r>
    </w:p>
    <w:p w:rsidR="00A263CF" w:rsidRPr="00815B23" w:rsidRDefault="00A263CF" w:rsidP="00A263CF">
      <w:pPr>
        <w:pStyle w:val="Footer"/>
        <w:tabs>
          <w:tab w:val="left" w:pos="630"/>
        </w:tabs>
        <w:jc w:val="both"/>
        <w:rPr>
          <w:rFonts w:ascii="Arial Narrow" w:hAnsi="Arial Narrow"/>
          <w:sz w:val="22"/>
          <w:szCs w:val="22"/>
          <w:lang w:val="en-ZA"/>
        </w:rPr>
      </w:pPr>
    </w:p>
    <w:tbl>
      <w:tblPr>
        <w:tblW w:w="10818" w:type="dxa"/>
        <w:tblLook w:val="0000" w:firstRow="0" w:lastRow="0" w:firstColumn="0" w:lastColumn="0" w:noHBand="0" w:noVBand="0"/>
      </w:tblPr>
      <w:tblGrid>
        <w:gridCol w:w="10818"/>
      </w:tblGrid>
      <w:tr w:rsidR="00A263CF" w:rsidRPr="00815B23" w:rsidTr="008A354B">
        <w:tc>
          <w:tcPr>
            <w:tcW w:w="10818" w:type="dxa"/>
            <w:tcBorders>
              <w:top w:val="single" w:sz="4" w:space="0" w:color="auto"/>
              <w:left w:val="single" w:sz="4" w:space="0" w:color="auto"/>
              <w:bottom w:val="single" w:sz="4" w:space="0" w:color="auto"/>
              <w:right w:val="single" w:sz="4" w:space="0" w:color="auto"/>
            </w:tcBorders>
          </w:tcPr>
          <w:p w:rsidR="008A354B" w:rsidRPr="00951B49" w:rsidRDefault="008A354B" w:rsidP="008A354B">
            <w:pPr>
              <w:pStyle w:val="BodyText"/>
              <w:jc w:val="both"/>
              <w:rPr>
                <w:rFonts w:ascii="Arial Narrow" w:hAnsi="Arial Narrow"/>
                <w:b/>
                <w:i/>
                <w:iCs/>
                <w:sz w:val="22"/>
                <w:szCs w:val="22"/>
                <w:u w:val="single"/>
                <w:lang w:val="en-ZA" w:eastAsia="en-US"/>
              </w:rPr>
            </w:pPr>
            <w:r w:rsidRPr="00951B49">
              <w:rPr>
                <w:rFonts w:ascii="Arial Narrow" w:hAnsi="Arial Narrow"/>
                <w:b/>
                <w:i/>
                <w:iCs/>
                <w:sz w:val="22"/>
                <w:szCs w:val="22"/>
                <w:u w:val="single"/>
                <w:lang w:val="en-ZA" w:eastAsia="en-US"/>
              </w:rPr>
              <w:t>Water Use</w:t>
            </w:r>
          </w:p>
          <w:p w:rsidR="008A354B" w:rsidRDefault="008A354B" w:rsidP="00FA6C27">
            <w:pPr>
              <w:numPr>
                <w:ilvl w:val="0"/>
                <w:numId w:val="13"/>
              </w:numPr>
              <w:rPr>
                <w:rFonts w:ascii="Arial Narrow" w:hAnsi="Arial Narrow"/>
                <w:iCs/>
                <w:sz w:val="22"/>
                <w:szCs w:val="22"/>
                <w:lang w:val="en-ZA"/>
              </w:rPr>
            </w:pPr>
            <w:r w:rsidRPr="008A354B">
              <w:rPr>
                <w:rFonts w:ascii="Arial Narrow" w:hAnsi="Arial Narrow"/>
                <w:iCs/>
                <w:sz w:val="22"/>
                <w:szCs w:val="22"/>
                <w:lang w:val="en-ZA"/>
              </w:rPr>
              <w:t>Pipeline sections must be inspected on a regular basis and repaired by maintenance persona</w:t>
            </w:r>
            <w:r>
              <w:rPr>
                <w:rFonts w:ascii="Arial Narrow" w:hAnsi="Arial Narrow"/>
                <w:iCs/>
                <w:sz w:val="22"/>
                <w:szCs w:val="22"/>
                <w:lang w:val="en-ZA"/>
              </w:rPr>
              <w:t>l</w:t>
            </w:r>
          </w:p>
          <w:p w:rsidR="008A354B" w:rsidRDefault="008A354B" w:rsidP="008A354B">
            <w:pPr>
              <w:ind w:left="644"/>
              <w:rPr>
                <w:rFonts w:ascii="Arial Narrow" w:hAnsi="Arial Narrow"/>
                <w:iCs/>
                <w:sz w:val="22"/>
                <w:szCs w:val="22"/>
                <w:lang w:val="en-ZA"/>
              </w:rPr>
            </w:pPr>
          </w:p>
          <w:p w:rsidR="008A354B" w:rsidRPr="00815B23" w:rsidRDefault="008A354B" w:rsidP="008A354B">
            <w:pPr>
              <w:pStyle w:val="BodyText"/>
              <w:jc w:val="both"/>
              <w:rPr>
                <w:rFonts w:ascii="Arial Narrow" w:hAnsi="Arial Narrow"/>
                <w:b/>
                <w:i/>
                <w:iCs/>
                <w:sz w:val="22"/>
                <w:szCs w:val="22"/>
                <w:u w:val="single"/>
                <w:lang w:val="en-ZA" w:eastAsia="en-US"/>
              </w:rPr>
            </w:pPr>
            <w:r w:rsidRPr="00815B23">
              <w:rPr>
                <w:rFonts w:ascii="Arial Narrow" w:hAnsi="Arial Narrow"/>
                <w:b/>
                <w:i/>
                <w:iCs/>
                <w:sz w:val="22"/>
                <w:szCs w:val="22"/>
                <w:u w:val="single"/>
                <w:lang w:val="en-ZA" w:eastAsia="en-US"/>
              </w:rPr>
              <w:t>Socio Economic:</w:t>
            </w:r>
          </w:p>
          <w:p w:rsidR="008A354B" w:rsidRPr="008A354B" w:rsidRDefault="008A354B" w:rsidP="00FA6C27">
            <w:pPr>
              <w:numPr>
                <w:ilvl w:val="0"/>
                <w:numId w:val="13"/>
              </w:numPr>
              <w:tabs>
                <w:tab w:val="num" w:pos="685"/>
              </w:tabs>
              <w:rPr>
                <w:rFonts w:ascii="Arial Narrow" w:hAnsi="Arial Narrow"/>
                <w:iCs/>
                <w:sz w:val="22"/>
                <w:szCs w:val="22"/>
                <w:lang w:val="en-ZA"/>
              </w:rPr>
            </w:pPr>
            <w:r w:rsidRPr="008A354B">
              <w:rPr>
                <w:rFonts w:ascii="Arial Narrow" w:hAnsi="Arial Narrow"/>
                <w:iCs/>
                <w:sz w:val="22"/>
                <w:szCs w:val="22"/>
                <w:lang w:val="en-ZA"/>
              </w:rPr>
              <w:t>Local people must be used wherever possible for jobs created</w:t>
            </w:r>
          </w:p>
          <w:p w:rsidR="00D05391" w:rsidRPr="009116EA" w:rsidRDefault="00D05391" w:rsidP="008A354B">
            <w:pPr>
              <w:rPr>
                <w:rFonts w:ascii="Arial Narrow" w:hAnsi="Arial Narrow"/>
                <w:iCs/>
                <w:sz w:val="22"/>
                <w:szCs w:val="22"/>
                <w:lang w:val="en-ZA"/>
              </w:rPr>
            </w:pPr>
          </w:p>
        </w:tc>
      </w:tr>
    </w:tbl>
    <w:p w:rsidR="00D100E1" w:rsidRDefault="00D100E1" w:rsidP="00F26BB5">
      <w:pPr>
        <w:pStyle w:val="Footer"/>
        <w:tabs>
          <w:tab w:val="left" w:pos="630"/>
        </w:tabs>
        <w:jc w:val="both"/>
        <w:rPr>
          <w:rFonts w:ascii="Arial Narrow" w:hAnsi="Arial Narrow"/>
          <w:lang w:val="en-ZA"/>
        </w:rPr>
      </w:pPr>
    </w:p>
    <w:p w:rsidR="00A263CF" w:rsidRPr="006968A7" w:rsidRDefault="00A263CF" w:rsidP="00D05391">
      <w:pPr>
        <w:tabs>
          <w:tab w:val="left" w:pos="630"/>
          <w:tab w:val="center" w:pos="4320"/>
          <w:tab w:val="right" w:pos="8640"/>
        </w:tabs>
        <w:jc w:val="both"/>
        <w:rPr>
          <w:rFonts w:ascii="Arial Narrow" w:hAnsi="Arial Narrow" w:cs="Arial"/>
          <w:b/>
          <w:bCs/>
          <w:caps/>
        </w:rPr>
      </w:pPr>
      <w:r w:rsidRPr="006968A7">
        <w:rPr>
          <w:rFonts w:ascii="Arial Narrow" w:hAnsi="Arial Narrow" w:cs="Arial"/>
          <w:b/>
          <w:bCs/>
          <w:caps/>
        </w:rPr>
        <w:t>Impacts that may result fRom the decommisioning and closure phase</w:t>
      </w:r>
    </w:p>
    <w:p w:rsidR="00A263CF" w:rsidRDefault="00A263CF" w:rsidP="00A263CF">
      <w:pPr>
        <w:pStyle w:val="Footer"/>
        <w:tabs>
          <w:tab w:val="left" w:pos="630"/>
        </w:tabs>
        <w:jc w:val="both"/>
        <w:rPr>
          <w:rFonts w:ascii="Arial Narrow" w:hAnsi="Arial Narrow"/>
          <w:lang w:val="en-ZA"/>
        </w:rPr>
      </w:pPr>
    </w:p>
    <w:tbl>
      <w:tblPr>
        <w:tblW w:w="10818" w:type="dxa"/>
        <w:tblLook w:val="0000" w:firstRow="0" w:lastRow="0" w:firstColumn="0" w:lastColumn="0" w:noHBand="0" w:noVBand="0"/>
      </w:tblPr>
      <w:tblGrid>
        <w:gridCol w:w="10818"/>
      </w:tblGrid>
      <w:tr w:rsidR="00A263CF" w:rsidRPr="00F26BB5" w:rsidTr="008A354B">
        <w:tc>
          <w:tcPr>
            <w:tcW w:w="10818" w:type="dxa"/>
            <w:tcBorders>
              <w:top w:val="single" w:sz="4" w:space="0" w:color="auto"/>
              <w:left w:val="single" w:sz="4" w:space="0" w:color="auto"/>
              <w:bottom w:val="single" w:sz="4" w:space="0" w:color="auto"/>
              <w:right w:val="single" w:sz="4" w:space="0" w:color="auto"/>
            </w:tcBorders>
          </w:tcPr>
          <w:p w:rsidR="00A263CF" w:rsidRPr="00815B23" w:rsidRDefault="00A263CF" w:rsidP="005368D0">
            <w:pPr>
              <w:pStyle w:val="BodyText"/>
              <w:jc w:val="both"/>
              <w:rPr>
                <w:rFonts w:ascii="Arial Narrow" w:hAnsi="Arial Narrow"/>
                <w:b/>
                <w:i/>
                <w:iCs/>
                <w:sz w:val="22"/>
                <w:szCs w:val="22"/>
                <w:lang w:val="en-ZA" w:eastAsia="en-US"/>
              </w:rPr>
            </w:pPr>
            <w:r w:rsidRPr="00815B23">
              <w:rPr>
                <w:rFonts w:ascii="Arial Narrow" w:hAnsi="Arial Narrow"/>
                <w:b/>
                <w:i/>
                <w:iCs/>
                <w:sz w:val="22"/>
                <w:szCs w:val="22"/>
                <w:lang w:val="en-ZA" w:eastAsia="en-US"/>
              </w:rPr>
              <w:t xml:space="preserve">Direct impacts: </w:t>
            </w:r>
          </w:p>
          <w:p w:rsidR="006A03D7" w:rsidRDefault="00A263CF" w:rsidP="006A03D7">
            <w:pPr>
              <w:pStyle w:val="BodyText"/>
              <w:jc w:val="both"/>
              <w:rPr>
                <w:rFonts w:ascii="Arial Narrow" w:hAnsi="Arial Narrow"/>
                <w:iCs/>
                <w:sz w:val="22"/>
                <w:szCs w:val="22"/>
                <w:lang w:val="en-ZA" w:eastAsia="en-US"/>
              </w:rPr>
            </w:pPr>
            <w:r w:rsidRPr="00815B23">
              <w:rPr>
                <w:rFonts w:ascii="Arial Narrow" w:hAnsi="Arial Narrow"/>
                <w:iCs/>
                <w:sz w:val="22"/>
                <w:szCs w:val="22"/>
                <w:lang w:val="en-ZA" w:eastAsia="en-US"/>
              </w:rPr>
              <w:t xml:space="preserve">The decommissioning and closure phase is </w:t>
            </w:r>
            <w:r w:rsidR="008A354B">
              <w:rPr>
                <w:rFonts w:ascii="Arial Narrow" w:hAnsi="Arial Narrow"/>
                <w:iCs/>
                <w:sz w:val="22"/>
                <w:szCs w:val="22"/>
                <w:lang w:val="en-ZA" w:eastAsia="en-US"/>
              </w:rPr>
              <w:t xml:space="preserve">not likely to occur since </w:t>
            </w:r>
            <w:r w:rsidR="008A354B">
              <w:rPr>
                <w:rFonts w:ascii="Arial Narrow" w:hAnsi="Arial Narrow" w:cs="Arial"/>
                <w:bCs/>
                <w:lang w:val="en-US"/>
              </w:rPr>
              <w:t>t</w:t>
            </w:r>
            <w:r w:rsidR="008A354B" w:rsidRPr="006D55B6">
              <w:rPr>
                <w:rFonts w:ascii="Arial Narrow" w:hAnsi="Arial Narrow" w:cs="Arial"/>
                <w:bCs/>
              </w:rPr>
              <w:t>he proposed pipeline will provide much needed water for future developments and recent shortages.</w:t>
            </w:r>
          </w:p>
          <w:p w:rsidR="006A03D7" w:rsidRPr="006A03D7" w:rsidRDefault="006A03D7" w:rsidP="006A03D7">
            <w:pPr>
              <w:pStyle w:val="BodyText"/>
              <w:jc w:val="both"/>
              <w:rPr>
                <w:rFonts w:ascii="Arial Narrow" w:hAnsi="Arial Narrow"/>
                <w:iCs/>
                <w:sz w:val="22"/>
                <w:szCs w:val="22"/>
                <w:lang w:val="en-ZA" w:eastAsia="en-US"/>
              </w:rPr>
            </w:pPr>
          </w:p>
          <w:p w:rsidR="006A03D7" w:rsidRDefault="00A263CF" w:rsidP="006A03D7">
            <w:pPr>
              <w:pStyle w:val="BodyText"/>
              <w:tabs>
                <w:tab w:val="left" w:pos="5404"/>
              </w:tabs>
              <w:jc w:val="both"/>
              <w:rPr>
                <w:rFonts w:ascii="Arial Narrow" w:hAnsi="Arial Narrow"/>
                <w:iCs/>
                <w:sz w:val="22"/>
                <w:szCs w:val="22"/>
                <w:lang w:val="en-ZA" w:eastAsia="en-US"/>
              </w:rPr>
            </w:pPr>
            <w:r w:rsidRPr="00815B23">
              <w:rPr>
                <w:rFonts w:ascii="Arial Narrow" w:hAnsi="Arial Narrow"/>
                <w:b/>
                <w:i/>
                <w:iCs/>
                <w:sz w:val="22"/>
                <w:szCs w:val="22"/>
                <w:lang w:val="en-ZA" w:eastAsia="en-US"/>
              </w:rPr>
              <w:t>Indirect impacts:</w:t>
            </w:r>
            <w:r w:rsidR="006A03D7" w:rsidRPr="00815B23">
              <w:rPr>
                <w:rFonts w:ascii="Arial Narrow" w:hAnsi="Arial Narrow"/>
                <w:iCs/>
                <w:sz w:val="22"/>
                <w:szCs w:val="22"/>
                <w:lang w:val="en-ZA" w:eastAsia="en-US"/>
              </w:rPr>
              <w:t xml:space="preserve"> </w:t>
            </w:r>
          </w:p>
          <w:p w:rsidR="008A354B" w:rsidRDefault="008A354B" w:rsidP="008A354B">
            <w:pPr>
              <w:pStyle w:val="BodyText"/>
              <w:jc w:val="both"/>
              <w:rPr>
                <w:rFonts w:ascii="Arial Narrow" w:hAnsi="Arial Narrow"/>
                <w:iCs/>
                <w:sz w:val="22"/>
                <w:szCs w:val="22"/>
                <w:lang w:val="en-ZA" w:eastAsia="en-US"/>
              </w:rPr>
            </w:pPr>
            <w:r w:rsidRPr="00815B23">
              <w:rPr>
                <w:rFonts w:ascii="Arial Narrow" w:hAnsi="Arial Narrow"/>
                <w:iCs/>
                <w:sz w:val="22"/>
                <w:szCs w:val="22"/>
                <w:lang w:val="en-ZA" w:eastAsia="en-US"/>
              </w:rPr>
              <w:t xml:space="preserve">The decommissioning and closure phase is </w:t>
            </w:r>
            <w:r>
              <w:rPr>
                <w:rFonts w:ascii="Arial Narrow" w:hAnsi="Arial Narrow"/>
                <w:iCs/>
                <w:sz w:val="22"/>
                <w:szCs w:val="22"/>
                <w:lang w:val="en-ZA" w:eastAsia="en-US"/>
              </w:rPr>
              <w:t xml:space="preserve">not likely to occur since </w:t>
            </w:r>
            <w:r>
              <w:rPr>
                <w:rFonts w:ascii="Arial Narrow" w:hAnsi="Arial Narrow" w:cs="Arial"/>
                <w:bCs/>
                <w:lang w:val="en-US"/>
              </w:rPr>
              <w:t>t</w:t>
            </w:r>
            <w:r w:rsidRPr="006D55B6">
              <w:rPr>
                <w:rFonts w:ascii="Arial Narrow" w:hAnsi="Arial Narrow" w:cs="Arial"/>
                <w:bCs/>
              </w:rPr>
              <w:t>he proposed pipeline will provide much needed water for future developments and recent shortages.</w:t>
            </w:r>
          </w:p>
          <w:p w:rsidR="00A263CF" w:rsidRPr="00815B23" w:rsidRDefault="00A263CF" w:rsidP="005368D0">
            <w:pPr>
              <w:pStyle w:val="BodyText"/>
              <w:jc w:val="both"/>
              <w:rPr>
                <w:rFonts w:ascii="Arial Narrow" w:hAnsi="Arial Narrow"/>
                <w:i/>
                <w:iCs/>
                <w:sz w:val="22"/>
                <w:szCs w:val="22"/>
                <w:lang w:val="en-ZA" w:eastAsia="en-US"/>
              </w:rPr>
            </w:pPr>
          </w:p>
          <w:p w:rsidR="00A263CF" w:rsidRPr="00815B23" w:rsidRDefault="00A263CF" w:rsidP="005368D0">
            <w:pPr>
              <w:pStyle w:val="BodyText"/>
              <w:jc w:val="both"/>
              <w:rPr>
                <w:rFonts w:ascii="Arial Narrow" w:hAnsi="Arial Narrow"/>
                <w:b/>
                <w:i/>
                <w:iCs/>
                <w:sz w:val="22"/>
                <w:szCs w:val="22"/>
                <w:lang w:val="en-ZA" w:eastAsia="en-US"/>
              </w:rPr>
            </w:pPr>
            <w:r w:rsidRPr="00815B23">
              <w:rPr>
                <w:rFonts w:ascii="Arial Narrow" w:hAnsi="Arial Narrow"/>
                <w:b/>
                <w:i/>
                <w:iCs/>
                <w:sz w:val="22"/>
                <w:szCs w:val="22"/>
                <w:lang w:val="en-ZA" w:eastAsia="en-US"/>
              </w:rPr>
              <w:lastRenderedPageBreak/>
              <w:t>Cumulative impacts:</w:t>
            </w:r>
          </w:p>
          <w:p w:rsidR="00A263CF" w:rsidRPr="006A03D7" w:rsidRDefault="008A354B" w:rsidP="008A354B">
            <w:pPr>
              <w:pStyle w:val="BodyText"/>
              <w:jc w:val="both"/>
              <w:rPr>
                <w:rFonts w:ascii="Arial Narrow" w:hAnsi="Arial Narrow"/>
                <w:iCs/>
                <w:sz w:val="22"/>
                <w:szCs w:val="22"/>
                <w:lang w:val="en-ZA" w:eastAsia="en-US"/>
              </w:rPr>
            </w:pPr>
            <w:r w:rsidRPr="00815B23">
              <w:rPr>
                <w:rFonts w:ascii="Arial Narrow" w:hAnsi="Arial Narrow"/>
                <w:iCs/>
                <w:sz w:val="22"/>
                <w:szCs w:val="22"/>
                <w:lang w:val="en-ZA" w:eastAsia="en-US"/>
              </w:rPr>
              <w:t xml:space="preserve">The decommissioning and closure phase is </w:t>
            </w:r>
            <w:r>
              <w:rPr>
                <w:rFonts w:ascii="Arial Narrow" w:hAnsi="Arial Narrow"/>
                <w:iCs/>
                <w:sz w:val="22"/>
                <w:szCs w:val="22"/>
                <w:lang w:val="en-ZA" w:eastAsia="en-US"/>
              </w:rPr>
              <w:t xml:space="preserve">not likely to occur since </w:t>
            </w:r>
            <w:r>
              <w:rPr>
                <w:rFonts w:ascii="Arial Narrow" w:hAnsi="Arial Narrow" w:cs="Arial"/>
                <w:bCs/>
                <w:lang w:val="en-US"/>
              </w:rPr>
              <w:t>t</w:t>
            </w:r>
            <w:r w:rsidRPr="006D55B6">
              <w:rPr>
                <w:rFonts w:ascii="Arial Narrow" w:hAnsi="Arial Narrow" w:cs="Arial"/>
                <w:bCs/>
              </w:rPr>
              <w:t>he proposed pipeline will provide much needed water for future developments and recent shortages.</w:t>
            </w:r>
          </w:p>
        </w:tc>
      </w:tr>
    </w:tbl>
    <w:p w:rsidR="00A263CF" w:rsidRDefault="00A263CF" w:rsidP="00F26BB5">
      <w:pPr>
        <w:pStyle w:val="Footer"/>
        <w:tabs>
          <w:tab w:val="left" w:pos="630"/>
        </w:tabs>
        <w:jc w:val="both"/>
        <w:rPr>
          <w:rFonts w:ascii="Arial Narrow" w:hAnsi="Arial Narrow"/>
          <w:lang w:val="en-ZA"/>
        </w:rPr>
      </w:pPr>
    </w:p>
    <w:p w:rsidR="006A03D7" w:rsidRDefault="006A03D7" w:rsidP="00F26BB5">
      <w:pPr>
        <w:pStyle w:val="Footer"/>
        <w:tabs>
          <w:tab w:val="left" w:pos="630"/>
        </w:tabs>
        <w:jc w:val="both"/>
        <w:rPr>
          <w:rFonts w:ascii="Arial Narrow" w:hAnsi="Arial Narrow"/>
          <w:lang w:val="en-ZA"/>
        </w:rPr>
      </w:pPr>
    </w:p>
    <w:p w:rsidR="004E0B95" w:rsidRPr="00791566" w:rsidRDefault="00893541" w:rsidP="004E0B95">
      <w:pPr>
        <w:keepNext/>
        <w:widowControl w:val="0"/>
        <w:tabs>
          <w:tab w:val="num" w:pos="432"/>
        </w:tabs>
        <w:suppressAutoHyphens/>
        <w:spacing w:before="120" w:after="120" w:line="287" w:lineRule="atLeast"/>
        <w:ind w:left="432" w:hanging="432"/>
        <w:jc w:val="both"/>
        <w:outlineLvl w:val="0"/>
        <w:rPr>
          <w:rFonts w:ascii="Arial Narrow" w:hAnsi="Arial Narrow"/>
          <w:b/>
          <w:caps/>
          <w:snapToGrid w:val="0"/>
          <w:kern w:val="28"/>
          <w:lang w:val="en-ZA"/>
        </w:rPr>
      </w:pPr>
      <w:r>
        <w:rPr>
          <w:rFonts w:ascii="Arial Narrow" w:hAnsi="Arial Narrow" w:cs="Arial"/>
          <w:b/>
          <w:bCs/>
          <w:lang w:val="en-ZA"/>
        </w:rPr>
        <w:t>3</w:t>
      </w:r>
      <w:r w:rsidR="004E0B95">
        <w:rPr>
          <w:rFonts w:ascii="Arial Narrow" w:hAnsi="Arial Narrow" w:cs="Arial"/>
          <w:b/>
          <w:bCs/>
          <w:caps/>
          <w:lang w:val="en-ZA"/>
        </w:rPr>
        <w:t>.</w:t>
      </w:r>
      <w:bookmarkStart w:id="0" w:name="_Toc300565810"/>
      <w:r w:rsidR="004E0B95" w:rsidRPr="004E0B95">
        <w:rPr>
          <w:rFonts w:ascii="Arial Narrow" w:hAnsi="Arial Narrow"/>
          <w:b/>
          <w:caps/>
          <w:snapToGrid w:val="0"/>
          <w:kern w:val="28"/>
          <w:lang w:val="en-ZA"/>
        </w:rPr>
        <w:t xml:space="preserve"> </w:t>
      </w:r>
      <w:r w:rsidR="004E0B95" w:rsidRPr="00791566">
        <w:rPr>
          <w:rFonts w:ascii="Arial Narrow" w:hAnsi="Arial Narrow"/>
          <w:b/>
          <w:caps/>
          <w:snapToGrid w:val="0"/>
          <w:kern w:val="28"/>
          <w:lang w:val="en-ZA"/>
        </w:rPr>
        <w:t>environmental impact determination and evaluation</w:t>
      </w:r>
      <w:bookmarkEnd w:id="0"/>
    </w:p>
    <w:p w:rsidR="004E0B95" w:rsidRPr="00791566" w:rsidRDefault="004E0B95" w:rsidP="004E0B95">
      <w:pPr>
        <w:widowControl w:val="0"/>
        <w:spacing w:before="40" w:after="40"/>
        <w:jc w:val="both"/>
        <w:rPr>
          <w:rFonts w:ascii="Arial Narrow" w:hAnsi="Arial Narrow" w:cs="Arial"/>
          <w:snapToGrid w:val="0"/>
          <w:lang w:val="en-ZA"/>
        </w:rPr>
      </w:pPr>
      <w:r w:rsidRPr="00791566">
        <w:rPr>
          <w:rFonts w:ascii="Arial Narrow" w:hAnsi="Arial Narrow" w:cs="Arial"/>
          <w:snapToGrid w:val="0"/>
          <w:lang w:val="en-ZA"/>
        </w:rPr>
        <w:t>An environmental impact is defined as a change in the environment, be it the physical/chemical, biological, cultural and or socio-economic environment.  Any impact can be related to certain aspects of human activities in this environment and this impact can be either positive or negative. It could also affect the environment directly or indirectly and the effect of it can be cumulative.</w:t>
      </w:r>
    </w:p>
    <w:p w:rsidR="004E0B95" w:rsidRPr="00791566" w:rsidRDefault="004E0B95" w:rsidP="004E0B95">
      <w:pPr>
        <w:widowControl w:val="0"/>
        <w:spacing w:before="40" w:after="40"/>
        <w:jc w:val="both"/>
        <w:rPr>
          <w:rFonts w:ascii="Arial Narrow" w:hAnsi="Arial Narrow" w:cs="Arial"/>
          <w:snapToGrid w:val="0"/>
          <w:lang w:val="en-ZA"/>
        </w:rPr>
      </w:pPr>
    </w:p>
    <w:p w:rsidR="004E0B95" w:rsidRPr="00791566" w:rsidRDefault="004E0B95" w:rsidP="004E0B95">
      <w:pPr>
        <w:keepNext/>
        <w:widowControl w:val="0"/>
        <w:numPr>
          <w:ilvl w:val="1"/>
          <w:numId w:val="0"/>
        </w:numPr>
        <w:tabs>
          <w:tab w:val="num" w:pos="666"/>
        </w:tabs>
        <w:suppressAutoHyphens/>
        <w:spacing w:before="240" w:after="120"/>
        <w:ind w:left="666" w:hanging="576"/>
        <w:jc w:val="both"/>
        <w:outlineLvl w:val="1"/>
        <w:rPr>
          <w:rFonts w:ascii="Arial Narrow" w:hAnsi="Arial Narrow"/>
          <w:b/>
          <w:snapToGrid w:val="0"/>
          <w:lang w:val="en-ZA"/>
        </w:rPr>
      </w:pPr>
      <w:bookmarkStart w:id="1" w:name="_Toc300565811"/>
      <w:r w:rsidRPr="00791566">
        <w:rPr>
          <w:rFonts w:ascii="Arial Narrow" w:hAnsi="Arial Narrow"/>
          <w:b/>
          <w:snapToGrid w:val="0"/>
          <w:lang w:val="en-ZA"/>
        </w:rPr>
        <w:t>METHODOLOGY TO ASSESS THE IMPACTS</w:t>
      </w:r>
      <w:bookmarkEnd w:id="1"/>
    </w:p>
    <w:p w:rsidR="004E0B95" w:rsidRPr="00425A39" w:rsidRDefault="004E0B95" w:rsidP="004E0B95">
      <w:pPr>
        <w:widowControl w:val="0"/>
        <w:spacing w:before="40" w:after="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To assess the impacts on the environment, the process will be divided into two main phases namely the Construction phase and the Operational phase. The activities, products and services present in these two phases will be studied to identify and predict all possible impacts.</w:t>
      </w:r>
    </w:p>
    <w:p w:rsidR="004E0B95" w:rsidRPr="00425A39" w:rsidRDefault="004E0B95" w:rsidP="004E0B95">
      <w:pPr>
        <w:widowControl w:val="0"/>
        <w:spacing w:before="40" w:after="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In any process of identifying and recognising impacts, one must recognise that the determination of impact significance is inherently an anthropocentric concept. Duinker and Beanlands, (1986) in DEAT 2002. Thompson (1988), (1990) in DEAT 2002 stated that the significance of an impact is an expression of the cost or value of an impact to society.</w:t>
      </w:r>
    </w:p>
    <w:p w:rsidR="00B669C3" w:rsidRPr="00425A39" w:rsidRDefault="00B669C3" w:rsidP="004E0B95">
      <w:pPr>
        <w:widowControl w:val="0"/>
        <w:spacing w:before="40" w:after="40"/>
        <w:jc w:val="both"/>
        <w:rPr>
          <w:rFonts w:ascii="Arial Narrow" w:hAnsi="Arial Narrow" w:cs="Arial"/>
          <w:snapToGrid w:val="0"/>
          <w:sz w:val="22"/>
          <w:szCs w:val="22"/>
          <w:lang w:val="en-ZA"/>
        </w:rPr>
      </w:pPr>
    </w:p>
    <w:p w:rsidR="004E0B95" w:rsidRPr="00425A39" w:rsidRDefault="004E0B95" w:rsidP="004E0B95">
      <w:pPr>
        <w:widowControl w:val="0"/>
        <w:spacing w:before="40" w:after="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However, the tendency is always towards a system of quantifying the significance of the impacts so that it is a true representation of the existing situation on site. This will be done by using where ever possible, legal and scientific standards which are applicable</w:t>
      </w:r>
      <w:r w:rsidR="00B669C3" w:rsidRPr="00425A39">
        <w:rPr>
          <w:rFonts w:ascii="Arial Narrow" w:hAnsi="Arial Narrow" w:cs="Arial"/>
          <w:snapToGrid w:val="0"/>
          <w:sz w:val="22"/>
          <w:szCs w:val="22"/>
          <w:lang w:val="en-ZA"/>
        </w:rPr>
        <w:t>.</w:t>
      </w:r>
    </w:p>
    <w:p w:rsidR="00B669C3" w:rsidRPr="00425A39" w:rsidRDefault="00B669C3" w:rsidP="004E0B95">
      <w:pPr>
        <w:widowControl w:val="0"/>
        <w:spacing w:before="40" w:after="40"/>
        <w:jc w:val="both"/>
        <w:rPr>
          <w:rFonts w:ascii="Arial Narrow" w:hAnsi="Arial Narrow" w:cs="Arial"/>
          <w:snapToGrid w:val="0"/>
          <w:sz w:val="22"/>
          <w:szCs w:val="22"/>
          <w:lang w:val="en-ZA"/>
        </w:rPr>
      </w:pPr>
    </w:p>
    <w:p w:rsidR="004E0B95" w:rsidRPr="00425A39" w:rsidRDefault="004E0B95" w:rsidP="004E0B95">
      <w:pPr>
        <w:widowControl w:val="0"/>
        <w:spacing w:before="40" w:after="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 xml:space="preserve">The significance of the aspects/impacts of the process will be rated by using a matrix derived from Plomp (2004) and adapted to some extent to fit this process. These matrixes use the consequence and the likelihood of the different aspects and associated impacts to determine the significance of the impacts. </w:t>
      </w:r>
    </w:p>
    <w:p w:rsidR="00B669C3" w:rsidRPr="00425A39" w:rsidRDefault="00B669C3" w:rsidP="004E0B95">
      <w:pPr>
        <w:widowControl w:val="0"/>
        <w:spacing w:before="40" w:after="40"/>
        <w:jc w:val="both"/>
        <w:rPr>
          <w:rFonts w:ascii="Arial Narrow" w:hAnsi="Arial Narrow" w:cs="Arial"/>
          <w:snapToGrid w:val="0"/>
          <w:sz w:val="22"/>
          <w:szCs w:val="22"/>
          <w:lang w:val="en-ZA"/>
        </w:rPr>
      </w:pPr>
    </w:p>
    <w:p w:rsidR="004E0B95" w:rsidRPr="00425A39" w:rsidRDefault="004E0B95" w:rsidP="00B669C3">
      <w:pPr>
        <w:widowControl w:val="0"/>
        <w:spacing w:before="40" w:after="40"/>
        <w:jc w:val="both"/>
        <w:rPr>
          <w:rFonts w:ascii="Arial Narrow" w:hAnsi="Arial Narrow" w:cs="Arial"/>
          <w:snapToGrid w:val="0"/>
          <w:sz w:val="22"/>
          <w:szCs w:val="22"/>
          <w:lang w:val="en-ZA"/>
        </w:rPr>
      </w:pPr>
      <w:r w:rsidRPr="00425A39">
        <w:rPr>
          <w:rFonts w:ascii="Arial Narrow" w:hAnsi="Arial Narrow"/>
          <w:snapToGrid w:val="0"/>
          <w:sz w:val="22"/>
          <w:szCs w:val="22"/>
          <w:lang w:val="en-ZA"/>
        </w:rPr>
        <w:t xml:space="preserve">The </w:t>
      </w:r>
      <w:r w:rsidRPr="00425A39">
        <w:rPr>
          <w:rFonts w:ascii="Arial Narrow" w:hAnsi="Arial Narrow" w:cs="Arial"/>
          <w:i/>
          <w:snapToGrid w:val="0"/>
          <w:sz w:val="22"/>
          <w:szCs w:val="22"/>
          <w:lang w:val="en-ZA"/>
        </w:rPr>
        <w:t>consequence matrix</w:t>
      </w:r>
      <w:r w:rsidRPr="00425A39">
        <w:rPr>
          <w:rFonts w:ascii="Arial Narrow" w:hAnsi="Arial Narrow"/>
          <w:snapToGrid w:val="0"/>
          <w:sz w:val="22"/>
          <w:szCs w:val="22"/>
          <w:lang w:val="en-ZA"/>
        </w:rPr>
        <w:t xml:space="preserve"> </w:t>
      </w:r>
      <w:r w:rsidRPr="00425A39">
        <w:rPr>
          <w:rFonts w:ascii="Arial Narrow" w:hAnsi="Arial Narrow" w:cs="Arial"/>
          <w:snapToGrid w:val="0"/>
          <w:sz w:val="22"/>
          <w:szCs w:val="22"/>
          <w:lang w:val="en-ZA"/>
        </w:rPr>
        <w:t>use parameters like</w:t>
      </w:r>
      <w:r w:rsidRPr="00425A39">
        <w:rPr>
          <w:rFonts w:ascii="Arial Narrow" w:hAnsi="Arial Narrow"/>
          <w:snapToGrid w:val="0"/>
          <w:sz w:val="22"/>
          <w:szCs w:val="22"/>
          <w:lang w:val="en-ZA"/>
        </w:rPr>
        <w:t xml:space="preserve"> </w:t>
      </w:r>
      <w:r w:rsidRPr="00425A39">
        <w:rPr>
          <w:rFonts w:ascii="Arial Narrow" w:hAnsi="Arial Narrow" w:cs="Arial"/>
          <w:i/>
          <w:snapToGrid w:val="0"/>
          <w:sz w:val="22"/>
          <w:szCs w:val="22"/>
          <w:lang w:val="en-ZA"/>
        </w:rPr>
        <w:t>severity, duration and extent</w:t>
      </w:r>
      <w:r w:rsidRPr="00425A39">
        <w:rPr>
          <w:rFonts w:ascii="Arial Narrow" w:hAnsi="Arial Narrow"/>
          <w:snapToGrid w:val="0"/>
          <w:sz w:val="22"/>
          <w:szCs w:val="22"/>
          <w:lang w:val="en-ZA"/>
        </w:rPr>
        <w:t xml:space="preserve"> </w:t>
      </w:r>
      <w:r w:rsidRPr="00425A39">
        <w:rPr>
          <w:rFonts w:ascii="Arial Narrow" w:hAnsi="Arial Narrow" w:cs="Arial"/>
          <w:snapToGrid w:val="0"/>
          <w:sz w:val="22"/>
          <w:szCs w:val="22"/>
          <w:lang w:val="en-ZA"/>
        </w:rPr>
        <w:t>of impact as well as</w:t>
      </w:r>
      <w:r w:rsidRPr="00425A39">
        <w:rPr>
          <w:rFonts w:ascii="Arial Narrow" w:hAnsi="Arial Narrow"/>
          <w:snapToGrid w:val="0"/>
          <w:sz w:val="22"/>
          <w:szCs w:val="22"/>
          <w:lang w:val="en-ZA"/>
        </w:rPr>
        <w:t xml:space="preserve"> </w:t>
      </w:r>
      <w:r w:rsidRPr="00425A39">
        <w:rPr>
          <w:rFonts w:ascii="Arial Narrow" w:hAnsi="Arial Narrow" w:cs="Arial"/>
          <w:i/>
          <w:snapToGrid w:val="0"/>
          <w:sz w:val="22"/>
          <w:szCs w:val="22"/>
          <w:lang w:val="en-ZA"/>
        </w:rPr>
        <w:t>compliance</w:t>
      </w:r>
      <w:r w:rsidRPr="00425A39">
        <w:rPr>
          <w:rFonts w:ascii="Arial Narrow" w:hAnsi="Arial Narrow"/>
          <w:snapToGrid w:val="0"/>
          <w:sz w:val="22"/>
          <w:szCs w:val="22"/>
          <w:lang w:val="en-ZA"/>
        </w:rPr>
        <w:t xml:space="preserve"> </w:t>
      </w:r>
      <w:r w:rsidRPr="00425A39">
        <w:rPr>
          <w:rFonts w:ascii="Arial Narrow" w:hAnsi="Arial Narrow" w:cs="Arial"/>
          <w:snapToGrid w:val="0"/>
          <w:sz w:val="22"/>
          <w:szCs w:val="22"/>
          <w:lang w:val="en-ZA"/>
        </w:rPr>
        <w:t>to standards</w:t>
      </w:r>
      <w:r w:rsidRPr="00425A39">
        <w:rPr>
          <w:rFonts w:ascii="Arial Narrow" w:hAnsi="Arial Narrow"/>
          <w:snapToGrid w:val="0"/>
          <w:sz w:val="22"/>
          <w:szCs w:val="22"/>
          <w:lang w:val="en-ZA"/>
        </w:rPr>
        <w:t>.</w:t>
      </w:r>
      <w:r w:rsidRPr="00425A39">
        <w:rPr>
          <w:rFonts w:ascii="Arial Narrow" w:hAnsi="Arial Narrow" w:cs="Arial"/>
          <w:snapToGrid w:val="0"/>
          <w:sz w:val="22"/>
          <w:szCs w:val="22"/>
          <w:lang w:val="en-ZA"/>
        </w:rPr>
        <w:t xml:space="preserve"> Values of 1-5 are</w:t>
      </w:r>
      <w:r w:rsidRPr="00425A39">
        <w:rPr>
          <w:rFonts w:ascii="Arial Narrow" w:hAnsi="Arial Narrow"/>
          <w:snapToGrid w:val="0"/>
          <w:sz w:val="22"/>
          <w:szCs w:val="22"/>
          <w:lang w:val="en-ZA"/>
        </w:rPr>
        <w:t xml:space="preserve"> </w:t>
      </w:r>
      <w:r w:rsidRPr="00425A39">
        <w:rPr>
          <w:rFonts w:ascii="Arial Narrow" w:hAnsi="Arial Narrow" w:cs="Arial"/>
          <w:snapToGrid w:val="0"/>
          <w:sz w:val="22"/>
          <w:szCs w:val="22"/>
          <w:lang w:val="en-ZA"/>
        </w:rPr>
        <w:t xml:space="preserve">assigned to the parameters that are added and averaged to determine the overall consequence. The same process is followed with the </w:t>
      </w:r>
      <w:r w:rsidRPr="00425A39">
        <w:rPr>
          <w:rFonts w:ascii="Arial Narrow" w:hAnsi="Arial Narrow" w:cs="Arial"/>
          <w:i/>
          <w:snapToGrid w:val="0"/>
          <w:sz w:val="22"/>
          <w:szCs w:val="22"/>
          <w:lang w:val="en-ZA"/>
        </w:rPr>
        <w:t>likelihood</w:t>
      </w:r>
      <w:r w:rsidRPr="00425A39">
        <w:rPr>
          <w:rFonts w:ascii="Arial Narrow" w:hAnsi="Arial Narrow"/>
          <w:snapToGrid w:val="0"/>
          <w:sz w:val="22"/>
          <w:szCs w:val="22"/>
          <w:lang w:val="en-ZA"/>
        </w:rPr>
        <w:t xml:space="preserve"> </w:t>
      </w:r>
      <w:r w:rsidRPr="00425A39">
        <w:rPr>
          <w:rFonts w:ascii="Arial Narrow" w:hAnsi="Arial Narrow" w:cs="Arial"/>
          <w:snapToGrid w:val="0"/>
          <w:sz w:val="22"/>
          <w:szCs w:val="22"/>
          <w:lang w:val="en-ZA"/>
        </w:rPr>
        <w:t>that consists of two parameters namely</w:t>
      </w:r>
      <w:r w:rsidRPr="00425A39">
        <w:rPr>
          <w:rFonts w:ascii="Arial Narrow" w:hAnsi="Arial Narrow"/>
          <w:snapToGrid w:val="0"/>
          <w:sz w:val="22"/>
          <w:szCs w:val="22"/>
          <w:lang w:val="en-ZA"/>
        </w:rPr>
        <w:t xml:space="preserve"> </w:t>
      </w:r>
      <w:r w:rsidRPr="00425A39">
        <w:rPr>
          <w:rFonts w:ascii="Arial Narrow" w:hAnsi="Arial Narrow" w:cs="Arial"/>
          <w:i/>
          <w:snapToGrid w:val="0"/>
          <w:sz w:val="22"/>
          <w:szCs w:val="22"/>
          <w:lang w:val="en-ZA"/>
        </w:rPr>
        <w:t>frequency</w:t>
      </w:r>
      <w:r w:rsidRPr="00425A39">
        <w:rPr>
          <w:rFonts w:ascii="Arial Narrow" w:hAnsi="Arial Narrow"/>
          <w:snapToGrid w:val="0"/>
          <w:sz w:val="22"/>
          <w:szCs w:val="22"/>
          <w:lang w:val="en-ZA"/>
        </w:rPr>
        <w:t xml:space="preserve"> </w:t>
      </w:r>
      <w:r w:rsidRPr="00425A39">
        <w:rPr>
          <w:rFonts w:ascii="Arial Narrow" w:hAnsi="Arial Narrow" w:cs="Arial"/>
          <w:snapToGrid w:val="0"/>
          <w:sz w:val="22"/>
          <w:szCs w:val="22"/>
          <w:lang w:val="en-ZA"/>
        </w:rPr>
        <w:t>and</w:t>
      </w:r>
      <w:r w:rsidRPr="00425A39">
        <w:rPr>
          <w:rFonts w:ascii="Arial Narrow" w:hAnsi="Arial Narrow"/>
          <w:snapToGrid w:val="0"/>
          <w:sz w:val="22"/>
          <w:szCs w:val="22"/>
          <w:lang w:val="en-ZA"/>
        </w:rPr>
        <w:t xml:space="preserve"> </w:t>
      </w:r>
      <w:r w:rsidRPr="00425A39">
        <w:rPr>
          <w:rFonts w:ascii="Arial Narrow" w:hAnsi="Arial Narrow" w:cs="Arial"/>
          <w:i/>
          <w:snapToGrid w:val="0"/>
          <w:sz w:val="22"/>
          <w:szCs w:val="22"/>
          <w:lang w:val="en-ZA"/>
        </w:rPr>
        <w:t>probability</w:t>
      </w:r>
      <w:r w:rsidRPr="00425A39">
        <w:rPr>
          <w:rFonts w:ascii="Arial Narrow" w:hAnsi="Arial Narrow"/>
          <w:snapToGrid w:val="0"/>
          <w:sz w:val="22"/>
          <w:szCs w:val="22"/>
          <w:lang w:val="en-ZA"/>
        </w:rPr>
        <w:t>.</w:t>
      </w:r>
      <w:r w:rsidRPr="00425A39">
        <w:rPr>
          <w:rFonts w:ascii="Arial Narrow" w:hAnsi="Arial Narrow" w:cs="Arial"/>
          <w:snapToGrid w:val="0"/>
          <w:sz w:val="22"/>
          <w:szCs w:val="22"/>
          <w:lang w:val="en-ZA"/>
        </w:rPr>
        <w:t xml:space="preserve"> The overall consequence and the overall likelihood are then multiplied to give values ranging from 1 to 25.These values as shown in the following table are then used to rank the significance. It must be said however that in the end, a subjective judging of an impact can still be done, but the reasons for doing so must be qualified.</w:t>
      </w:r>
    </w:p>
    <w:p w:rsidR="004E0B95" w:rsidRPr="009A1E3D" w:rsidRDefault="004E0B95" w:rsidP="00893541">
      <w:pPr>
        <w:jc w:val="both"/>
        <w:rPr>
          <w:rFonts w:ascii="Arial Narrow" w:hAnsi="Arial Narrow" w:cs="Arial"/>
        </w:rPr>
      </w:pPr>
    </w:p>
    <w:p w:rsidR="00B669C3" w:rsidRDefault="00893541" w:rsidP="00893541">
      <w:pPr>
        <w:pStyle w:val="BodyText"/>
        <w:jc w:val="both"/>
        <w:rPr>
          <w:rFonts w:ascii="Arial Narrow" w:hAnsi="Arial Narrow"/>
          <w:lang w:val="en-ZA"/>
        </w:rPr>
      </w:pPr>
      <w:r w:rsidRPr="009A1E3D">
        <w:rPr>
          <w:rFonts w:ascii="Arial Narrow" w:hAnsi="Arial Narrow"/>
          <w:lang w:val="en-ZA"/>
        </w:rPr>
        <w:t>Taking the assessment of potential impacts into account, please provide an environmental impact statement that sum</w:t>
      </w:r>
      <w:r>
        <w:rPr>
          <w:rFonts w:ascii="Arial Narrow" w:hAnsi="Arial Narrow"/>
          <w:lang w:val="en-ZA"/>
        </w:rPr>
        <w:t>marise</w:t>
      </w:r>
      <w:r w:rsidRPr="009A1E3D">
        <w:rPr>
          <w:rFonts w:ascii="Arial Narrow" w:hAnsi="Arial Narrow"/>
          <w:lang w:val="en-ZA"/>
        </w:rPr>
        <w:t>s the impact that the proposed activity and its alternatives may have on the environment after the management and mitigation of impacts have been taken into account</w:t>
      </w:r>
      <w:r>
        <w:rPr>
          <w:rFonts w:ascii="Arial Narrow" w:hAnsi="Arial Narrow"/>
          <w:lang w:val="en-ZA"/>
        </w:rPr>
        <w:t>,</w:t>
      </w:r>
      <w:r w:rsidRPr="009A1E3D">
        <w:rPr>
          <w:rFonts w:ascii="Arial Narrow" w:hAnsi="Arial Narrow"/>
          <w:lang w:val="en-ZA"/>
        </w:rPr>
        <w:t xml:space="preserve"> with specific reference to types of impact, duration of impacts, likelihood of potential impacts actually occurring and the significance of impacts.</w:t>
      </w:r>
    </w:p>
    <w:p w:rsidR="00893541" w:rsidRDefault="00893541" w:rsidP="00893541">
      <w:pPr>
        <w:pStyle w:val="BodyText"/>
        <w:jc w:val="both"/>
        <w:rPr>
          <w:rFonts w:ascii="Arial Narrow" w:hAnsi="Arial Narrow"/>
          <w:lang w:val="en-ZA"/>
        </w:rPr>
      </w:pPr>
    </w:p>
    <w:p w:rsidR="00425A39" w:rsidRDefault="004E0B95" w:rsidP="00425A39">
      <w:pPr>
        <w:pStyle w:val="BodyText"/>
        <w:jc w:val="both"/>
        <w:rPr>
          <w:rFonts w:ascii="Arial Narrow" w:hAnsi="Arial Narrow" w:cs="Arial"/>
          <w:snapToGrid w:val="0"/>
          <w:sz w:val="22"/>
          <w:szCs w:val="22"/>
          <w:lang w:val="en-ZA"/>
        </w:rPr>
      </w:pPr>
      <w:r w:rsidRPr="00425A39">
        <w:rPr>
          <w:rFonts w:ascii="Arial Narrow" w:hAnsi="Arial Narrow"/>
          <w:snapToGrid w:val="0"/>
          <w:sz w:val="22"/>
          <w:szCs w:val="22"/>
          <w:lang w:val="en-ZA"/>
        </w:rPr>
        <w:t xml:space="preserve">The </w:t>
      </w:r>
      <w:r w:rsidRPr="00425A39">
        <w:rPr>
          <w:rFonts w:ascii="Arial Narrow" w:hAnsi="Arial Narrow" w:cs="Arial"/>
          <w:i/>
          <w:snapToGrid w:val="0"/>
          <w:sz w:val="22"/>
          <w:szCs w:val="22"/>
          <w:lang w:val="en-ZA"/>
        </w:rPr>
        <w:t>consequence matrix</w:t>
      </w:r>
      <w:r w:rsidRPr="00425A39">
        <w:rPr>
          <w:rFonts w:ascii="Arial Narrow" w:hAnsi="Arial Narrow"/>
          <w:snapToGrid w:val="0"/>
          <w:sz w:val="22"/>
          <w:szCs w:val="22"/>
          <w:lang w:val="en-ZA"/>
        </w:rPr>
        <w:t xml:space="preserve"> </w:t>
      </w:r>
      <w:r w:rsidRPr="00425A39">
        <w:rPr>
          <w:rFonts w:ascii="Arial Narrow" w:hAnsi="Arial Narrow" w:cs="Arial"/>
          <w:snapToGrid w:val="0"/>
          <w:sz w:val="22"/>
          <w:szCs w:val="22"/>
          <w:lang w:val="en-ZA"/>
        </w:rPr>
        <w:t>use parameters like</w:t>
      </w:r>
      <w:r w:rsidRPr="00425A39">
        <w:rPr>
          <w:rFonts w:ascii="Arial Narrow" w:hAnsi="Arial Narrow"/>
          <w:snapToGrid w:val="0"/>
          <w:sz w:val="22"/>
          <w:szCs w:val="22"/>
          <w:lang w:val="en-ZA"/>
        </w:rPr>
        <w:t xml:space="preserve"> </w:t>
      </w:r>
      <w:r w:rsidRPr="00425A39">
        <w:rPr>
          <w:rFonts w:ascii="Arial Narrow" w:hAnsi="Arial Narrow" w:cs="Arial"/>
          <w:i/>
          <w:snapToGrid w:val="0"/>
          <w:sz w:val="22"/>
          <w:szCs w:val="22"/>
          <w:lang w:val="en-ZA"/>
        </w:rPr>
        <w:t>severity, duration and extent</w:t>
      </w:r>
      <w:r w:rsidRPr="00425A39">
        <w:rPr>
          <w:rFonts w:ascii="Arial Narrow" w:hAnsi="Arial Narrow"/>
          <w:snapToGrid w:val="0"/>
          <w:sz w:val="22"/>
          <w:szCs w:val="22"/>
          <w:lang w:val="en-ZA"/>
        </w:rPr>
        <w:t xml:space="preserve"> </w:t>
      </w:r>
      <w:r w:rsidRPr="00425A39">
        <w:rPr>
          <w:rFonts w:ascii="Arial Narrow" w:hAnsi="Arial Narrow" w:cs="Arial"/>
          <w:snapToGrid w:val="0"/>
          <w:sz w:val="22"/>
          <w:szCs w:val="22"/>
          <w:lang w:val="en-ZA"/>
        </w:rPr>
        <w:t>of impact as well as</w:t>
      </w:r>
      <w:r w:rsidRPr="00425A39">
        <w:rPr>
          <w:rFonts w:ascii="Arial Narrow" w:hAnsi="Arial Narrow"/>
          <w:snapToGrid w:val="0"/>
          <w:sz w:val="22"/>
          <w:szCs w:val="22"/>
          <w:lang w:val="en-ZA"/>
        </w:rPr>
        <w:t xml:space="preserve"> </w:t>
      </w:r>
      <w:r w:rsidRPr="00425A39">
        <w:rPr>
          <w:rFonts w:ascii="Arial Narrow" w:hAnsi="Arial Narrow" w:cs="Arial"/>
          <w:i/>
          <w:snapToGrid w:val="0"/>
          <w:sz w:val="22"/>
          <w:szCs w:val="22"/>
          <w:lang w:val="en-ZA"/>
        </w:rPr>
        <w:t>compliance</w:t>
      </w:r>
      <w:r w:rsidRPr="00425A39">
        <w:rPr>
          <w:rFonts w:ascii="Arial Narrow" w:hAnsi="Arial Narrow"/>
          <w:snapToGrid w:val="0"/>
          <w:sz w:val="22"/>
          <w:szCs w:val="22"/>
          <w:lang w:val="en-ZA"/>
        </w:rPr>
        <w:t xml:space="preserve"> </w:t>
      </w:r>
      <w:r w:rsidRPr="00425A39">
        <w:rPr>
          <w:rFonts w:ascii="Arial Narrow" w:hAnsi="Arial Narrow" w:cs="Arial"/>
          <w:snapToGrid w:val="0"/>
          <w:sz w:val="22"/>
          <w:szCs w:val="22"/>
          <w:lang w:val="en-ZA"/>
        </w:rPr>
        <w:t>to standards</w:t>
      </w:r>
      <w:r w:rsidRPr="00425A39">
        <w:rPr>
          <w:rFonts w:ascii="Arial Narrow" w:hAnsi="Arial Narrow"/>
          <w:snapToGrid w:val="0"/>
          <w:sz w:val="22"/>
          <w:szCs w:val="22"/>
          <w:lang w:val="en-ZA"/>
        </w:rPr>
        <w:t>.</w:t>
      </w:r>
      <w:r w:rsidRPr="00425A39">
        <w:rPr>
          <w:rFonts w:ascii="Arial Narrow" w:hAnsi="Arial Narrow" w:cs="Arial"/>
          <w:snapToGrid w:val="0"/>
          <w:sz w:val="22"/>
          <w:szCs w:val="22"/>
          <w:lang w:val="en-ZA"/>
        </w:rPr>
        <w:t xml:space="preserve"> Values of 1-5 are</w:t>
      </w:r>
      <w:r w:rsidRPr="00425A39">
        <w:rPr>
          <w:rFonts w:ascii="Arial Narrow" w:hAnsi="Arial Narrow"/>
          <w:snapToGrid w:val="0"/>
          <w:sz w:val="22"/>
          <w:szCs w:val="22"/>
          <w:lang w:val="en-ZA"/>
        </w:rPr>
        <w:t xml:space="preserve"> </w:t>
      </w:r>
      <w:r w:rsidRPr="00425A39">
        <w:rPr>
          <w:rFonts w:ascii="Arial Narrow" w:hAnsi="Arial Narrow" w:cs="Arial"/>
          <w:snapToGrid w:val="0"/>
          <w:sz w:val="22"/>
          <w:szCs w:val="22"/>
          <w:lang w:val="en-ZA"/>
        </w:rPr>
        <w:t xml:space="preserve">assigned to the parameters that are added and averaged to determine the overall consequence. The same process is followed with the </w:t>
      </w:r>
      <w:r w:rsidRPr="00425A39">
        <w:rPr>
          <w:rFonts w:ascii="Arial Narrow" w:hAnsi="Arial Narrow" w:cs="Arial"/>
          <w:i/>
          <w:snapToGrid w:val="0"/>
          <w:sz w:val="22"/>
          <w:szCs w:val="22"/>
          <w:lang w:val="en-ZA"/>
        </w:rPr>
        <w:t>likelihood</w:t>
      </w:r>
      <w:r w:rsidRPr="00425A39">
        <w:rPr>
          <w:rFonts w:ascii="Arial Narrow" w:hAnsi="Arial Narrow"/>
          <w:snapToGrid w:val="0"/>
          <w:sz w:val="22"/>
          <w:szCs w:val="22"/>
          <w:lang w:val="en-ZA"/>
        </w:rPr>
        <w:t xml:space="preserve"> </w:t>
      </w:r>
      <w:r w:rsidRPr="00425A39">
        <w:rPr>
          <w:rFonts w:ascii="Arial Narrow" w:hAnsi="Arial Narrow" w:cs="Arial"/>
          <w:snapToGrid w:val="0"/>
          <w:sz w:val="22"/>
          <w:szCs w:val="22"/>
          <w:lang w:val="en-ZA"/>
        </w:rPr>
        <w:t>that consists of two parameters namely</w:t>
      </w:r>
      <w:r w:rsidRPr="00425A39">
        <w:rPr>
          <w:rFonts w:ascii="Arial Narrow" w:hAnsi="Arial Narrow"/>
          <w:snapToGrid w:val="0"/>
          <w:sz w:val="22"/>
          <w:szCs w:val="22"/>
          <w:lang w:val="en-ZA"/>
        </w:rPr>
        <w:t xml:space="preserve"> </w:t>
      </w:r>
      <w:r w:rsidRPr="00425A39">
        <w:rPr>
          <w:rFonts w:ascii="Arial Narrow" w:hAnsi="Arial Narrow" w:cs="Arial"/>
          <w:i/>
          <w:snapToGrid w:val="0"/>
          <w:sz w:val="22"/>
          <w:szCs w:val="22"/>
          <w:lang w:val="en-ZA"/>
        </w:rPr>
        <w:t>frequency</w:t>
      </w:r>
      <w:r w:rsidRPr="00425A39">
        <w:rPr>
          <w:rFonts w:ascii="Arial Narrow" w:hAnsi="Arial Narrow"/>
          <w:snapToGrid w:val="0"/>
          <w:sz w:val="22"/>
          <w:szCs w:val="22"/>
          <w:lang w:val="en-ZA"/>
        </w:rPr>
        <w:t xml:space="preserve"> </w:t>
      </w:r>
      <w:r w:rsidRPr="00425A39">
        <w:rPr>
          <w:rFonts w:ascii="Arial Narrow" w:hAnsi="Arial Narrow" w:cs="Arial"/>
          <w:snapToGrid w:val="0"/>
          <w:sz w:val="22"/>
          <w:szCs w:val="22"/>
          <w:lang w:val="en-ZA"/>
        </w:rPr>
        <w:t>and</w:t>
      </w:r>
      <w:r w:rsidRPr="00425A39">
        <w:rPr>
          <w:rFonts w:ascii="Arial Narrow" w:hAnsi="Arial Narrow"/>
          <w:snapToGrid w:val="0"/>
          <w:sz w:val="22"/>
          <w:szCs w:val="22"/>
          <w:lang w:val="en-ZA"/>
        </w:rPr>
        <w:t xml:space="preserve"> </w:t>
      </w:r>
      <w:r w:rsidRPr="00425A39">
        <w:rPr>
          <w:rFonts w:ascii="Arial Narrow" w:hAnsi="Arial Narrow" w:cs="Arial"/>
          <w:i/>
          <w:snapToGrid w:val="0"/>
          <w:sz w:val="22"/>
          <w:szCs w:val="22"/>
          <w:lang w:val="en-ZA"/>
        </w:rPr>
        <w:t>probability</w:t>
      </w:r>
      <w:r w:rsidRPr="00425A39">
        <w:rPr>
          <w:rFonts w:ascii="Arial Narrow" w:hAnsi="Arial Narrow"/>
          <w:snapToGrid w:val="0"/>
          <w:sz w:val="22"/>
          <w:szCs w:val="22"/>
          <w:lang w:val="en-ZA"/>
        </w:rPr>
        <w:t>.</w:t>
      </w:r>
      <w:r w:rsidRPr="00425A39">
        <w:rPr>
          <w:rFonts w:ascii="Arial Narrow" w:hAnsi="Arial Narrow" w:cs="Arial"/>
          <w:snapToGrid w:val="0"/>
          <w:sz w:val="22"/>
          <w:szCs w:val="22"/>
          <w:lang w:val="en-ZA"/>
        </w:rPr>
        <w:t xml:space="preserve"> The overall consequence and the overall likelihood are then multiplied to give values ranging from 1 to 25.These values as shown in the following table are then used to rank the significance. It must be said however that in the end, a subjective judging of an impact can still be done, but the reasons for doing so must be qualified</w:t>
      </w:r>
    </w:p>
    <w:p w:rsidR="004E0B95" w:rsidRPr="00425A39" w:rsidRDefault="004E0B95" w:rsidP="00425A39">
      <w:pPr>
        <w:pStyle w:val="BodyText"/>
        <w:jc w:val="both"/>
        <w:rPr>
          <w:rFonts w:ascii="Arial Narrow" w:hAnsi="Arial Narrow"/>
          <w:b/>
          <w:sz w:val="22"/>
          <w:szCs w:val="22"/>
          <w:lang w:val="en-ZA"/>
        </w:rPr>
      </w:pPr>
      <w:r w:rsidRPr="00425A39">
        <w:rPr>
          <w:rFonts w:ascii="Arial Narrow" w:hAnsi="Arial Narrow" w:cs="Arial"/>
          <w:b/>
          <w:sz w:val="22"/>
          <w:szCs w:val="22"/>
          <w:lang w:val="en-ZA" w:eastAsia="ar-SA"/>
        </w:rPr>
        <w:lastRenderedPageBreak/>
        <w:t>Significance ratings (Plomp 2004)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76"/>
        <w:gridCol w:w="1276"/>
        <w:gridCol w:w="1417"/>
        <w:gridCol w:w="1276"/>
        <w:gridCol w:w="1276"/>
        <w:gridCol w:w="1462"/>
      </w:tblGrid>
      <w:tr w:rsidR="004E0B95" w:rsidRPr="00425A39" w:rsidTr="00425A39">
        <w:trPr>
          <w:cantSplit/>
          <w:trHeight w:val="270"/>
        </w:trPr>
        <w:tc>
          <w:tcPr>
            <w:tcW w:w="2576" w:type="dxa"/>
          </w:tcPr>
          <w:p w:rsidR="004E0B95" w:rsidRPr="00425A39" w:rsidRDefault="004E0B95" w:rsidP="00D57E5B">
            <w:pPr>
              <w:widowControl w:val="0"/>
              <w:spacing w:before="40" w:after="40"/>
              <w:jc w:val="center"/>
              <w:rPr>
                <w:rFonts w:ascii="Arial Narrow" w:hAnsi="Arial Narrow" w:cs="Arial"/>
                <w:snapToGrid w:val="0"/>
                <w:sz w:val="22"/>
                <w:szCs w:val="22"/>
                <w:lang w:val="en-ZA"/>
              </w:rPr>
            </w:pPr>
            <w:r w:rsidRPr="00425A39">
              <w:rPr>
                <w:rFonts w:ascii="Arial Narrow" w:hAnsi="Arial Narrow" w:cs="Arial"/>
                <w:snapToGrid w:val="0"/>
                <w:sz w:val="22"/>
                <w:szCs w:val="22"/>
                <w:lang w:val="en-ZA"/>
              </w:rPr>
              <w:t>Significance</w:t>
            </w:r>
          </w:p>
        </w:tc>
        <w:tc>
          <w:tcPr>
            <w:tcW w:w="1276" w:type="dxa"/>
            <w:shd w:val="clear" w:color="auto" w:fill="92D050"/>
          </w:tcPr>
          <w:p w:rsidR="004E0B95" w:rsidRPr="00425A39" w:rsidRDefault="004E0B95" w:rsidP="00D57E5B">
            <w:pPr>
              <w:widowControl w:val="0"/>
              <w:spacing w:before="40" w:after="40"/>
              <w:jc w:val="center"/>
              <w:rPr>
                <w:rFonts w:ascii="Arial Narrow" w:hAnsi="Arial Narrow" w:cs="Arial"/>
                <w:snapToGrid w:val="0"/>
                <w:sz w:val="22"/>
                <w:szCs w:val="22"/>
                <w:highlight w:val="green"/>
                <w:lang w:val="en-ZA"/>
              </w:rPr>
            </w:pPr>
            <w:r w:rsidRPr="00425A39">
              <w:rPr>
                <w:rFonts w:ascii="Arial Narrow" w:hAnsi="Arial Narrow" w:cs="Arial"/>
                <w:snapToGrid w:val="0"/>
                <w:sz w:val="22"/>
                <w:szCs w:val="22"/>
                <w:lang w:val="en-ZA"/>
              </w:rPr>
              <w:t>Low</w:t>
            </w:r>
          </w:p>
        </w:tc>
        <w:tc>
          <w:tcPr>
            <w:tcW w:w="1417" w:type="dxa"/>
            <w:shd w:val="clear" w:color="auto" w:fill="FFFF00"/>
          </w:tcPr>
          <w:p w:rsidR="004E0B95" w:rsidRPr="00425A39" w:rsidRDefault="004E0B95" w:rsidP="00D57E5B">
            <w:pPr>
              <w:widowControl w:val="0"/>
              <w:spacing w:before="40" w:after="40"/>
              <w:jc w:val="center"/>
              <w:rPr>
                <w:rFonts w:ascii="Arial Narrow" w:hAnsi="Arial Narrow" w:cs="Arial"/>
                <w:snapToGrid w:val="0"/>
                <w:sz w:val="22"/>
                <w:szCs w:val="22"/>
                <w:lang w:val="en-ZA"/>
              </w:rPr>
            </w:pPr>
            <w:r w:rsidRPr="00425A39">
              <w:rPr>
                <w:rFonts w:ascii="Arial Narrow" w:hAnsi="Arial Narrow" w:cs="Arial"/>
                <w:snapToGrid w:val="0"/>
                <w:sz w:val="22"/>
                <w:szCs w:val="22"/>
                <w:lang w:val="en-ZA"/>
              </w:rPr>
              <w:t>Low-Medium</w:t>
            </w:r>
          </w:p>
        </w:tc>
        <w:tc>
          <w:tcPr>
            <w:tcW w:w="1276" w:type="dxa"/>
            <w:shd w:val="clear" w:color="auto" w:fill="F79646"/>
          </w:tcPr>
          <w:p w:rsidR="004E0B95" w:rsidRPr="00425A39" w:rsidRDefault="004E0B95" w:rsidP="00D57E5B">
            <w:pPr>
              <w:widowControl w:val="0"/>
              <w:spacing w:before="40" w:after="40"/>
              <w:jc w:val="center"/>
              <w:rPr>
                <w:rFonts w:ascii="Arial Narrow" w:hAnsi="Arial Narrow" w:cs="Arial"/>
                <w:snapToGrid w:val="0"/>
                <w:sz w:val="22"/>
                <w:szCs w:val="22"/>
                <w:lang w:val="en-ZA"/>
              </w:rPr>
            </w:pPr>
            <w:r w:rsidRPr="00425A39">
              <w:rPr>
                <w:rFonts w:ascii="Arial Narrow" w:hAnsi="Arial Narrow" w:cs="Arial"/>
                <w:snapToGrid w:val="0"/>
                <w:sz w:val="22"/>
                <w:szCs w:val="22"/>
                <w:lang w:val="en-ZA"/>
              </w:rPr>
              <w:t>Medium</w:t>
            </w:r>
          </w:p>
        </w:tc>
        <w:tc>
          <w:tcPr>
            <w:tcW w:w="1276" w:type="dxa"/>
            <w:shd w:val="clear" w:color="auto" w:fill="C0504D"/>
          </w:tcPr>
          <w:p w:rsidR="004E0B95" w:rsidRPr="00425A39" w:rsidRDefault="004E0B95" w:rsidP="00D57E5B">
            <w:pPr>
              <w:widowControl w:val="0"/>
              <w:spacing w:before="40" w:after="40"/>
              <w:jc w:val="center"/>
              <w:rPr>
                <w:rFonts w:ascii="Arial Narrow" w:hAnsi="Arial Narrow" w:cs="Arial"/>
                <w:snapToGrid w:val="0"/>
                <w:sz w:val="22"/>
                <w:szCs w:val="22"/>
                <w:lang w:val="en-ZA"/>
              </w:rPr>
            </w:pPr>
            <w:r w:rsidRPr="00425A39">
              <w:rPr>
                <w:rFonts w:ascii="Arial Narrow" w:hAnsi="Arial Narrow" w:cs="Arial"/>
                <w:snapToGrid w:val="0"/>
                <w:sz w:val="22"/>
                <w:szCs w:val="22"/>
                <w:lang w:val="en-ZA"/>
              </w:rPr>
              <w:t>Medium-High</w:t>
            </w:r>
          </w:p>
        </w:tc>
        <w:tc>
          <w:tcPr>
            <w:tcW w:w="1462" w:type="dxa"/>
            <w:shd w:val="clear" w:color="auto" w:fill="FF0000"/>
          </w:tcPr>
          <w:p w:rsidR="004E0B95" w:rsidRPr="00425A39" w:rsidRDefault="004E0B95" w:rsidP="00D57E5B">
            <w:pPr>
              <w:widowControl w:val="0"/>
              <w:spacing w:before="40" w:after="40"/>
              <w:jc w:val="center"/>
              <w:rPr>
                <w:rFonts w:ascii="Arial Narrow" w:hAnsi="Arial Narrow" w:cs="Arial"/>
                <w:snapToGrid w:val="0"/>
                <w:sz w:val="22"/>
                <w:szCs w:val="22"/>
                <w:lang w:val="en-ZA"/>
              </w:rPr>
            </w:pPr>
            <w:r w:rsidRPr="00425A39">
              <w:rPr>
                <w:rFonts w:ascii="Arial Narrow" w:hAnsi="Arial Narrow" w:cs="Arial"/>
                <w:snapToGrid w:val="0"/>
                <w:sz w:val="22"/>
                <w:szCs w:val="22"/>
                <w:lang w:val="en-ZA"/>
              </w:rPr>
              <w:t>High</w:t>
            </w:r>
          </w:p>
        </w:tc>
      </w:tr>
      <w:tr w:rsidR="004E0B95" w:rsidRPr="00425A39" w:rsidTr="00425A39">
        <w:trPr>
          <w:cantSplit/>
          <w:trHeight w:val="780"/>
        </w:trPr>
        <w:tc>
          <w:tcPr>
            <w:tcW w:w="2576" w:type="dxa"/>
          </w:tcPr>
          <w:p w:rsidR="004E0B95" w:rsidRPr="00425A39" w:rsidRDefault="004E0B95" w:rsidP="00D57E5B">
            <w:pPr>
              <w:widowControl w:val="0"/>
              <w:spacing w:before="40" w:after="40"/>
              <w:jc w:val="center"/>
              <w:rPr>
                <w:rFonts w:ascii="Arial Narrow" w:hAnsi="Arial Narrow" w:cs="Arial"/>
                <w:snapToGrid w:val="0"/>
                <w:sz w:val="22"/>
                <w:szCs w:val="22"/>
                <w:lang w:val="en-ZA"/>
              </w:rPr>
            </w:pPr>
            <w:r w:rsidRPr="00425A39">
              <w:rPr>
                <w:rFonts w:ascii="Arial Narrow" w:hAnsi="Arial Narrow" w:cs="Arial"/>
                <w:snapToGrid w:val="0"/>
                <w:sz w:val="22"/>
                <w:szCs w:val="22"/>
                <w:lang w:val="en-ZA"/>
              </w:rPr>
              <w:t>Overall Consequence X Overall Likelihood</w:t>
            </w:r>
          </w:p>
        </w:tc>
        <w:tc>
          <w:tcPr>
            <w:tcW w:w="1276" w:type="dxa"/>
            <w:vAlign w:val="center"/>
          </w:tcPr>
          <w:p w:rsidR="004E0B95" w:rsidRPr="00425A39" w:rsidRDefault="004E0B95" w:rsidP="00D57E5B">
            <w:pPr>
              <w:widowControl w:val="0"/>
              <w:spacing w:before="40" w:after="40"/>
              <w:jc w:val="center"/>
              <w:rPr>
                <w:rFonts w:ascii="Arial Narrow" w:hAnsi="Arial Narrow" w:cs="Arial"/>
                <w:snapToGrid w:val="0"/>
                <w:sz w:val="22"/>
                <w:szCs w:val="22"/>
                <w:lang w:val="en-ZA"/>
              </w:rPr>
            </w:pPr>
            <w:r w:rsidRPr="00425A39">
              <w:rPr>
                <w:rFonts w:ascii="Arial Narrow" w:hAnsi="Arial Narrow" w:cs="Arial"/>
                <w:snapToGrid w:val="0"/>
                <w:sz w:val="22"/>
                <w:szCs w:val="22"/>
                <w:lang w:val="en-ZA"/>
              </w:rPr>
              <w:t>1-4.9</w:t>
            </w:r>
          </w:p>
        </w:tc>
        <w:tc>
          <w:tcPr>
            <w:tcW w:w="1417" w:type="dxa"/>
            <w:vAlign w:val="center"/>
          </w:tcPr>
          <w:p w:rsidR="004E0B95" w:rsidRPr="00425A39" w:rsidRDefault="004E0B95" w:rsidP="00D57E5B">
            <w:pPr>
              <w:widowControl w:val="0"/>
              <w:spacing w:before="40" w:after="40"/>
              <w:jc w:val="center"/>
              <w:rPr>
                <w:rFonts w:ascii="Arial Narrow" w:hAnsi="Arial Narrow" w:cs="Arial"/>
                <w:snapToGrid w:val="0"/>
                <w:sz w:val="22"/>
                <w:szCs w:val="22"/>
                <w:lang w:val="en-ZA"/>
              </w:rPr>
            </w:pPr>
            <w:r w:rsidRPr="00425A39">
              <w:rPr>
                <w:rFonts w:ascii="Arial Narrow" w:hAnsi="Arial Narrow" w:cs="Arial"/>
                <w:snapToGrid w:val="0"/>
                <w:sz w:val="22"/>
                <w:szCs w:val="22"/>
                <w:lang w:val="en-ZA"/>
              </w:rPr>
              <w:t>5-9.9</w:t>
            </w:r>
          </w:p>
        </w:tc>
        <w:tc>
          <w:tcPr>
            <w:tcW w:w="1276" w:type="dxa"/>
            <w:vAlign w:val="center"/>
          </w:tcPr>
          <w:p w:rsidR="004E0B95" w:rsidRPr="00425A39" w:rsidRDefault="004E0B95" w:rsidP="00D57E5B">
            <w:pPr>
              <w:widowControl w:val="0"/>
              <w:spacing w:before="40" w:after="40"/>
              <w:jc w:val="center"/>
              <w:rPr>
                <w:rFonts w:ascii="Arial Narrow" w:hAnsi="Arial Narrow" w:cs="Arial"/>
                <w:snapToGrid w:val="0"/>
                <w:sz w:val="22"/>
                <w:szCs w:val="22"/>
                <w:lang w:val="en-ZA"/>
              </w:rPr>
            </w:pPr>
            <w:r w:rsidRPr="00425A39">
              <w:rPr>
                <w:rFonts w:ascii="Arial Narrow" w:hAnsi="Arial Narrow" w:cs="Arial"/>
                <w:snapToGrid w:val="0"/>
                <w:sz w:val="22"/>
                <w:szCs w:val="22"/>
                <w:lang w:val="en-ZA"/>
              </w:rPr>
              <w:t>10-14.9</w:t>
            </w:r>
          </w:p>
        </w:tc>
        <w:tc>
          <w:tcPr>
            <w:tcW w:w="1276" w:type="dxa"/>
            <w:vAlign w:val="center"/>
          </w:tcPr>
          <w:p w:rsidR="004E0B95" w:rsidRPr="00425A39" w:rsidRDefault="004E0B95" w:rsidP="00D57E5B">
            <w:pPr>
              <w:widowControl w:val="0"/>
              <w:spacing w:before="40" w:after="40"/>
              <w:jc w:val="center"/>
              <w:rPr>
                <w:rFonts w:ascii="Arial Narrow" w:hAnsi="Arial Narrow" w:cs="Arial"/>
                <w:snapToGrid w:val="0"/>
                <w:sz w:val="22"/>
                <w:szCs w:val="22"/>
                <w:lang w:val="en-ZA"/>
              </w:rPr>
            </w:pPr>
            <w:r w:rsidRPr="00425A39">
              <w:rPr>
                <w:rFonts w:ascii="Arial Narrow" w:hAnsi="Arial Narrow" w:cs="Arial"/>
                <w:snapToGrid w:val="0"/>
                <w:sz w:val="22"/>
                <w:szCs w:val="22"/>
                <w:lang w:val="en-ZA"/>
              </w:rPr>
              <w:t>15-19.9</w:t>
            </w:r>
          </w:p>
        </w:tc>
        <w:tc>
          <w:tcPr>
            <w:tcW w:w="1462" w:type="dxa"/>
            <w:vAlign w:val="center"/>
          </w:tcPr>
          <w:p w:rsidR="004E0B95" w:rsidRPr="00425A39" w:rsidRDefault="004E0B95" w:rsidP="00D57E5B">
            <w:pPr>
              <w:widowControl w:val="0"/>
              <w:spacing w:before="40" w:after="40"/>
              <w:jc w:val="center"/>
              <w:rPr>
                <w:rFonts w:ascii="Arial Narrow" w:hAnsi="Arial Narrow" w:cs="Arial"/>
                <w:snapToGrid w:val="0"/>
                <w:sz w:val="22"/>
                <w:szCs w:val="22"/>
                <w:lang w:val="en-ZA"/>
              </w:rPr>
            </w:pPr>
            <w:r w:rsidRPr="00425A39">
              <w:rPr>
                <w:rFonts w:ascii="Arial Narrow" w:hAnsi="Arial Narrow" w:cs="Arial"/>
                <w:snapToGrid w:val="0"/>
                <w:sz w:val="22"/>
                <w:szCs w:val="22"/>
                <w:lang w:val="en-ZA"/>
              </w:rPr>
              <w:t>20-25</w:t>
            </w:r>
          </w:p>
        </w:tc>
      </w:tr>
    </w:tbl>
    <w:p w:rsidR="004E0B95" w:rsidRPr="00791566" w:rsidRDefault="004E0B95" w:rsidP="004E0B95">
      <w:pPr>
        <w:widowControl w:val="0"/>
        <w:spacing w:before="40" w:after="40"/>
        <w:jc w:val="both"/>
        <w:rPr>
          <w:rFonts w:ascii="Arial Narrow" w:hAnsi="Arial Narrow" w:cs="Arial"/>
          <w:b/>
          <w:snapToGrid w:val="0"/>
          <w:szCs w:val="20"/>
          <w:lang w:val="en-ZA"/>
        </w:rPr>
      </w:pPr>
    </w:p>
    <w:p w:rsidR="004E0B95" w:rsidRPr="00425A39" w:rsidRDefault="004E0B95" w:rsidP="004E0B95">
      <w:pPr>
        <w:widowControl w:val="0"/>
        <w:spacing w:before="40" w:after="40"/>
        <w:jc w:val="both"/>
        <w:rPr>
          <w:rFonts w:ascii="Arial Narrow" w:hAnsi="Arial Narrow" w:cs="Arial"/>
          <w:b/>
          <w:snapToGrid w:val="0"/>
          <w:sz w:val="22"/>
          <w:szCs w:val="22"/>
          <w:lang w:val="en-ZA"/>
        </w:rPr>
      </w:pPr>
      <w:r w:rsidRPr="00425A39">
        <w:rPr>
          <w:rFonts w:ascii="Arial Narrow" w:hAnsi="Arial Narrow" w:cs="Arial"/>
          <w:b/>
          <w:snapToGrid w:val="0"/>
          <w:sz w:val="22"/>
          <w:szCs w:val="22"/>
          <w:lang w:val="en-ZA"/>
        </w:rPr>
        <w:t>Description of the parameters used in the matrixes</w:t>
      </w:r>
    </w:p>
    <w:p w:rsidR="004E0B95" w:rsidRPr="00425A39" w:rsidRDefault="004E0B95" w:rsidP="004E0B95">
      <w:pPr>
        <w:widowControl w:val="0"/>
        <w:spacing w:before="40" w:after="40"/>
        <w:jc w:val="both"/>
        <w:rPr>
          <w:rFonts w:ascii="Arial Narrow" w:hAnsi="Arial Narrow" w:cs="Arial"/>
          <w:b/>
          <w:snapToGrid w:val="0"/>
          <w:sz w:val="22"/>
          <w:szCs w:val="22"/>
          <w:lang w:val="en-ZA"/>
        </w:rPr>
      </w:pPr>
    </w:p>
    <w:p w:rsidR="004E0B95" w:rsidRPr="00425A39" w:rsidRDefault="004E0B95" w:rsidP="004E0B95">
      <w:pPr>
        <w:widowControl w:val="0"/>
        <w:spacing w:before="40" w:after="40"/>
        <w:ind w:left="240" w:hanging="240"/>
        <w:jc w:val="both"/>
        <w:rPr>
          <w:rFonts w:ascii="Arial Narrow" w:hAnsi="Arial Narrow" w:cs="Arial"/>
          <w:b/>
          <w:snapToGrid w:val="0"/>
          <w:sz w:val="22"/>
          <w:szCs w:val="22"/>
          <w:lang w:val="en-ZA"/>
        </w:rPr>
      </w:pPr>
      <w:r w:rsidRPr="00425A39">
        <w:rPr>
          <w:rFonts w:ascii="Arial Narrow" w:hAnsi="Arial Narrow" w:cs="Arial"/>
          <w:b/>
          <w:snapToGrid w:val="0"/>
          <w:sz w:val="22"/>
          <w:szCs w:val="22"/>
          <w:lang w:val="en-ZA"/>
        </w:rPr>
        <w:t>Severity</w:t>
      </w:r>
    </w:p>
    <w:p w:rsidR="004E0B95" w:rsidRPr="00425A39" w:rsidRDefault="004E0B95" w:rsidP="004E0B95">
      <w:pPr>
        <w:widowControl w:val="0"/>
        <w:spacing w:before="40" w:after="40"/>
        <w:ind w:left="1440" w:hanging="14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Low</w:t>
      </w:r>
      <w:r w:rsidRPr="00425A39">
        <w:rPr>
          <w:rFonts w:ascii="Arial Narrow" w:hAnsi="Arial Narrow" w:cs="Arial"/>
          <w:snapToGrid w:val="0"/>
          <w:sz w:val="22"/>
          <w:szCs w:val="22"/>
          <w:lang w:val="en-ZA"/>
        </w:rPr>
        <w:tab/>
        <w:t>Low cost/high potential to mitigate. Impacts easily reversible, non-harmful insignificant change/deterioration or disturbance to natural environments</w:t>
      </w:r>
    </w:p>
    <w:p w:rsidR="004E0B95" w:rsidRPr="00425A39" w:rsidRDefault="004E0B95" w:rsidP="004E0B95">
      <w:pPr>
        <w:widowControl w:val="0"/>
        <w:spacing w:before="40" w:after="40"/>
        <w:ind w:left="1440" w:hanging="14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Low-medium   Low cost to mitigate Small/ potentially harmful Moderate change/deterioration or disturbance to natural environment.</w:t>
      </w:r>
    </w:p>
    <w:p w:rsidR="004E0B95" w:rsidRPr="00425A39" w:rsidRDefault="004E0B95" w:rsidP="004E0B95">
      <w:pPr>
        <w:widowControl w:val="0"/>
        <w:spacing w:before="40" w:after="40"/>
        <w:ind w:left="1440" w:hanging="14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Medium</w:t>
      </w:r>
      <w:r w:rsidRPr="00425A39">
        <w:rPr>
          <w:rFonts w:ascii="Arial Narrow" w:hAnsi="Arial Narrow" w:cs="Arial"/>
          <w:snapToGrid w:val="0"/>
          <w:sz w:val="22"/>
          <w:szCs w:val="22"/>
          <w:lang w:val="en-ZA"/>
        </w:rPr>
        <w:tab/>
        <w:t>Substantial cost to mitigate. Potential to mitigate and potential to reverse impact. Harmful Significant change/ deterioration or disturbance to natural environment</w:t>
      </w:r>
    </w:p>
    <w:p w:rsidR="004E0B95" w:rsidRPr="00425A39" w:rsidRDefault="004E0B95" w:rsidP="004E0B95">
      <w:pPr>
        <w:widowControl w:val="0"/>
        <w:spacing w:before="40" w:after="40"/>
        <w:ind w:left="1440" w:hanging="14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Medium-high</w:t>
      </w:r>
      <w:r w:rsidRPr="00425A39">
        <w:rPr>
          <w:rFonts w:ascii="Arial Narrow" w:hAnsi="Arial Narrow" w:cs="Arial"/>
          <w:snapToGrid w:val="0"/>
          <w:sz w:val="22"/>
          <w:szCs w:val="22"/>
          <w:lang w:val="en-ZA"/>
        </w:rPr>
        <w:tab/>
        <w:t>High cost to mitigate. Possible to mitigate Great/Very Harmful Very significant change/deterioration or disturbance to natural environment</w:t>
      </w:r>
    </w:p>
    <w:p w:rsidR="004E0B95" w:rsidRPr="00425A39" w:rsidRDefault="004E0B95" w:rsidP="004E0B95">
      <w:pPr>
        <w:widowControl w:val="0"/>
        <w:spacing w:before="40" w:after="40"/>
        <w:ind w:left="1440" w:hanging="14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High</w:t>
      </w:r>
      <w:r w:rsidRPr="00425A39">
        <w:rPr>
          <w:rFonts w:ascii="Arial Narrow" w:hAnsi="Arial Narrow" w:cs="Arial"/>
          <w:snapToGrid w:val="0"/>
          <w:sz w:val="22"/>
          <w:szCs w:val="22"/>
          <w:lang w:val="en-ZA"/>
        </w:rPr>
        <w:tab/>
        <w:t>Prohibitive cost to mitigate. Little or no mechanism to mitigate. Irreversible. Extremely Harmful Disastrous change/deterioration or disturbance to natural environment</w:t>
      </w:r>
    </w:p>
    <w:p w:rsidR="004E0B95" w:rsidRPr="00425A39" w:rsidRDefault="004E0B95" w:rsidP="004E0B95">
      <w:pPr>
        <w:widowControl w:val="0"/>
        <w:spacing w:before="40" w:after="40"/>
        <w:jc w:val="both"/>
        <w:rPr>
          <w:rFonts w:ascii="Arial Narrow" w:hAnsi="Arial Narrow"/>
          <w:snapToGrid w:val="0"/>
          <w:color w:val="000000"/>
          <w:sz w:val="22"/>
          <w:szCs w:val="22"/>
          <w:lang w:val="en-ZA"/>
        </w:rPr>
      </w:pPr>
    </w:p>
    <w:p w:rsidR="004E0B95" w:rsidRPr="00425A39" w:rsidRDefault="004E0B95" w:rsidP="004E0B95">
      <w:pPr>
        <w:widowControl w:val="0"/>
        <w:spacing w:before="40" w:after="40"/>
        <w:ind w:left="240" w:hanging="240"/>
        <w:jc w:val="both"/>
        <w:rPr>
          <w:rFonts w:ascii="Arial Narrow" w:hAnsi="Arial Narrow" w:cs="Arial"/>
          <w:b/>
          <w:snapToGrid w:val="0"/>
          <w:sz w:val="22"/>
          <w:szCs w:val="22"/>
          <w:lang w:val="en-ZA"/>
        </w:rPr>
      </w:pPr>
      <w:r w:rsidRPr="00425A39">
        <w:rPr>
          <w:rFonts w:ascii="Arial Narrow" w:hAnsi="Arial Narrow" w:cs="Arial"/>
          <w:b/>
          <w:snapToGrid w:val="0"/>
          <w:sz w:val="22"/>
          <w:szCs w:val="22"/>
          <w:lang w:val="en-ZA"/>
        </w:rPr>
        <w:t>Duration</w:t>
      </w:r>
    </w:p>
    <w:p w:rsidR="004E0B95" w:rsidRPr="00425A39" w:rsidRDefault="004E0B95" w:rsidP="004E0B95">
      <w:pPr>
        <w:widowControl w:val="0"/>
        <w:spacing w:before="40" w:after="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Low</w:t>
      </w:r>
      <w:r w:rsidRPr="00425A39">
        <w:rPr>
          <w:rFonts w:ascii="Arial Narrow" w:hAnsi="Arial Narrow" w:cs="Arial"/>
          <w:snapToGrid w:val="0"/>
          <w:sz w:val="22"/>
          <w:szCs w:val="22"/>
          <w:lang w:val="en-ZA"/>
        </w:rPr>
        <w:tab/>
      </w:r>
      <w:r w:rsidRPr="00425A39">
        <w:rPr>
          <w:rFonts w:ascii="Arial Narrow" w:hAnsi="Arial Narrow" w:cs="Arial"/>
          <w:snapToGrid w:val="0"/>
          <w:sz w:val="22"/>
          <w:szCs w:val="22"/>
          <w:lang w:val="en-ZA"/>
        </w:rPr>
        <w:tab/>
        <w:t>Up to one month</w:t>
      </w:r>
    </w:p>
    <w:p w:rsidR="004E0B95" w:rsidRPr="00425A39" w:rsidRDefault="004E0B95" w:rsidP="004E0B95">
      <w:pPr>
        <w:widowControl w:val="0"/>
        <w:spacing w:before="40" w:after="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Low-medium</w:t>
      </w:r>
      <w:r w:rsidRPr="00425A39">
        <w:rPr>
          <w:rFonts w:ascii="Arial Narrow" w:hAnsi="Arial Narrow" w:cs="Arial"/>
          <w:snapToGrid w:val="0"/>
          <w:sz w:val="22"/>
          <w:szCs w:val="22"/>
          <w:lang w:val="en-ZA"/>
        </w:rPr>
        <w:tab/>
        <w:t>One month to three months</w:t>
      </w:r>
    </w:p>
    <w:p w:rsidR="004E0B95" w:rsidRPr="00425A39" w:rsidRDefault="004E0B95" w:rsidP="004E0B95">
      <w:pPr>
        <w:widowControl w:val="0"/>
        <w:spacing w:before="40" w:after="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Medium</w:t>
      </w:r>
      <w:r w:rsidRPr="00425A39">
        <w:rPr>
          <w:rFonts w:ascii="Arial Narrow" w:hAnsi="Arial Narrow" w:cs="Arial"/>
          <w:snapToGrid w:val="0"/>
          <w:sz w:val="22"/>
          <w:szCs w:val="22"/>
          <w:lang w:val="en-ZA"/>
        </w:rPr>
        <w:tab/>
      </w:r>
      <w:r w:rsidRPr="00425A39">
        <w:rPr>
          <w:rFonts w:ascii="Arial Narrow" w:hAnsi="Arial Narrow" w:cs="Arial"/>
          <w:snapToGrid w:val="0"/>
          <w:sz w:val="22"/>
          <w:szCs w:val="22"/>
          <w:lang w:val="en-ZA"/>
        </w:rPr>
        <w:tab/>
        <w:t>Three months to one year</w:t>
      </w:r>
    </w:p>
    <w:p w:rsidR="004E0B95" w:rsidRPr="00425A39" w:rsidRDefault="004E0B95" w:rsidP="004E0B95">
      <w:pPr>
        <w:widowControl w:val="0"/>
        <w:spacing w:before="40" w:after="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Medium-high</w:t>
      </w:r>
      <w:r w:rsidRPr="00425A39">
        <w:rPr>
          <w:rFonts w:ascii="Arial Narrow" w:hAnsi="Arial Narrow" w:cs="Arial"/>
          <w:snapToGrid w:val="0"/>
          <w:sz w:val="22"/>
          <w:szCs w:val="22"/>
          <w:lang w:val="en-ZA"/>
        </w:rPr>
        <w:tab/>
        <w:t>One to ten years</w:t>
      </w:r>
    </w:p>
    <w:p w:rsidR="004E0B95" w:rsidRPr="00425A39" w:rsidRDefault="004E0B95" w:rsidP="004E0B95">
      <w:pPr>
        <w:widowControl w:val="0"/>
        <w:spacing w:before="40" w:after="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High</w:t>
      </w:r>
      <w:r w:rsidRPr="00425A39">
        <w:rPr>
          <w:rFonts w:ascii="Arial Narrow" w:hAnsi="Arial Narrow" w:cs="Arial"/>
          <w:snapToGrid w:val="0"/>
          <w:sz w:val="22"/>
          <w:szCs w:val="22"/>
          <w:lang w:val="en-ZA"/>
        </w:rPr>
        <w:tab/>
      </w:r>
      <w:r w:rsidRPr="00425A39">
        <w:rPr>
          <w:rFonts w:ascii="Arial Narrow" w:hAnsi="Arial Narrow" w:cs="Arial"/>
          <w:snapToGrid w:val="0"/>
          <w:sz w:val="22"/>
          <w:szCs w:val="22"/>
          <w:lang w:val="en-ZA"/>
        </w:rPr>
        <w:tab/>
        <w:t>Beyond ten years</w:t>
      </w:r>
    </w:p>
    <w:p w:rsidR="004E0B95" w:rsidRPr="00425A39" w:rsidRDefault="004E0B95" w:rsidP="004E0B95">
      <w:pPr>
        <w:widowControl w:val="0"/>
        <w:spacing w:before="40" w:after="40"/>
        <w:rPr>
          <w:rFonts w:ascii="Arial Narrow" w:hAnsi="Arial Narrow" w:cs="Arial"/>
          <w:snapToGrid w:val="0"/>
          <w:sz w:val="22"/>
          <w:szCs w:val="22"/>
          <w:lang w:val="en-ZA"/>
        </w:rPr>
      </w:pPr>
    </w:p>
    <w:p w:rsidR="004E0B95" w:rsidRPr="00425A39" w:rsidRDefault="004E0B95" w:rsidP="004E0B95">
      <w:pPr>
        <w:widowControl w:val="0"/>
        <w:spacing w:before="40" w:after="40"/>
        <w:ind w:left="240" w:hanging="240"/>
        <w:jc w:val="both"/>
        <w:rPr>
          <w:rFonts w:ascii="Arial Narrow" w:hAnsi="Arial Narrow" w:cs="Arial"/>
          <w:b/>
          <w:snapToGrid w:val="0"/>
          <w:sz w:val="22"/>
          <w:szCs w:val="22"/>
          <w:lang w:val="en-ZA"/>
        </w:rPr>
      </w:pPr>
      <w:r w:rsidRPr="00425A39">
        <w:rPr>
          <w:rFonts w:ascii="Arial Narrow" w:hAnsi="Arial Narrow" w:cs="Arial"/>
          <w:b/>
          <w:snapToGrid w:val="0"/>
          <w:sz w:val="22"/>
          <w:szCs w:val="22"/>
          <w:lang w:val="en-ZA"/>
        </w:rPr>
        <w:t>Extent</w:t>
      </w:r>
    </w:p>
    <w:p w:rsidR="004E0B95" w:rsidRPr="00425A39" w:rsidRDefault="004E0B95" w:rsidP="004E0B95">
      <w:pPr>
        <w:widowControl w:val="0"/>
        <w:spacing w:before="40" w:after="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Low</w:t>
      </w:r>
      <w:r w:rsidRPr="00425A39">
        <w:rPr>
          <w:rFonts w:ascii="Arial Narrow" w:hAnsi="Arial Narrow" w:cs="Arial"/>
          <w:snapToGrid w:val="0"/>
          <w:sz w:val="22"/>
          <w:szCs w:val="22"/>
          <w:lang w:val="en-ZA"/>
        </w:rPr>
        <w:tab/>
      </w:r>
      <w:r w:rsidRPr="00425A39">
        <w:rPr>
          <w:rFonts w:ascii="Arial Narrow" w:hAnsi="Arial Narrow" w:cs="Arial"/>
          <w:snapToGrid w:val="0"/>
          <w:sz w:val="22"/>
          <w:szCs w:val="22"/>
          <w:lang w:val="en-ZA"/>
        </w:rPr>
        <w:tab/>
        <w:t>Footprint area</w:t>
      </w:r>
    </w:p>
    <w:p w:rsidR="004E0B95" w:rsidRPr="00425A39" w:rsidRDefault="004E0B95" w:rsidP="004E0B95">
      <w:pPr>
        <w:widowControl w:val="0"/>
        <w:spacing w:before="40" w:after="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Low-medium</w:t>
      </w:r>
      <w:r w:rsidRPr="00425A39">
        <w:rPr>
          <w:rFonts w:ascii="Arial Narrow" w:hAnsi="Arial Narrow" w:cs="Arial"/>
          <w:snapToGrid w:val="0"/>
          <w:sz w:val="22"/>
          <w:szCs w:val="22"/>
          <w:lang w:val="en-ZA"/>
        </w:rPr>
        <w:tab/>
      </w:r>
      <w:r w:rsidR="00A470A2" w:rsidRPr="00425A39">
        <w:rPr>
          <w:rFonts w:ascii="Arial Narrow" w:hAnsi="Arial Narrow" w:cs="Arial"/>
          <w:snapToGrid w:val="0"/>
          <w:sz w:val="22"/>
          <w:szCs w:val="22"/>
          <w:lang w:val="en-ZA"/>
        </w:rPr>
        <w:t>Pipeline route</w:t>
      </w:r>
    </w:p>
    <w:p w:rsidR="004E0B95" w:rsidRPr="00425A39" w:rsidRDefault="004E0B95" w:rsidP="004E0B95">
      <w:pPr>
        <w:widowControl w:val="0"/>
        <w:spacing w:before="40" w:after="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Medium</w:t>
      </w:r>
      <w:r w:rsidRPr="00425A39">
        <w:rPr>
          <w:rFonts w:ascii="Arial Narrow" w:hAnsi="Arial Narrow" w:cs="Arial"/>
          <w:snapToGrid w:val="0"/>
          <w:sz w:val="22"/>
          <w:szCs w:val="22"/>
          <w:lang w:val="en-ZA"/>
        </w:rPr>
        <w:tab/>
      </w:r>
      <w:r w:rsidRPr="00425A39">
        <w:rPr>
          <w:rFonts w:ascii="Arial Narrow" w:hAnsi="Arial Narrow" w:cs="Arial"/>
          <w:snapToGrid w:val="0"/>
          <w:sz w:val="22"/>
          <w:szCs w:val="22"/>
          <w:lang w:val="en-ZA"/>
        </w:rPr>
        <w:tab/>
        <w:t>Adjacent properties</w:t>
      </w:r>
    </w:p>
    <w:p w:rsidR="004E0B95" w:rsidRPr="00425A39" w:rsidRDefault="004E0B95" w:rsidP="004E0B95">
      <w:pPr>
        <w:widowControl w:val="0"/>
        <w:spacing w:before="40" w:after="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Medium-high</w:t>
      </w:r>
      <w:r w:rsidRPr="00425A39">
        <w:rPr>
          <w:rFonts w:ascii="Arial Narrow" w:hAnsi="Arial Narrow" w:cs="Arial"/>
          <w:snapToGrid w:val="0"/>
          <w:sz w:val="22"/>
          <w:szCs w:val="22"/>
          <w:lang w:val="en-ZA"/>
        </w:rPr>
        <w:tab/>
      </w:r>
      <w:r w:rsidR="00A470A2" w:rsidRPr="00425A39">
        <w:rPr>
          <w:rFonts w:ascii="Arial Narrow" w:hAnsi="Arial Narrow" w:cs="Arial"/>
          <w:snapToGrid w:val="0"/>
          <w:sz w:val="22"/>
          <w:szCs w:val="22"/>
          <w:lang w:val="en-ZA"/>
        </w:rPr>
        <w:t>Burgersfort</w:t>
      </w:r>
      <w:r w:rsidRPr="00425A39">
        <w:rPr>
          <w:rFonts w:ascii="Arial Narrow" w:hAnsi="Arial Narrow" w:cs="Arial"/>
          <w:snapToGrid w:val="0"/>
          <w:sz w:val="22"/>
          <w:szCs w:val="22"/>
          <w:lang w:val="en-ZA"/>
        </w:rPr>
        <w:t xml:space="preserve"> area</w:t>
      </w:r>
    </w:p>
    <w:p w:rsidR="004E0B95" w:rsidRPr="00425A39" w:rsidRDefault="00A470A2" w:rsidP="004E0B95">
      <w:pPr>
        <w:widowControl w:val="0"/>
        <w:spacing w:before="40" w:after="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High</w:t>
      </w:r>
      <w:r w:rsidRPr="00425A39">
        <w:rPr>
          <w:rFonts w:ascii="Arial Narrow" w:hAnsi="Arial Narrow" w:cs="Arial"/>
          <w:snapToGrid w:val="0"/>
          <w:sz w:val="22"/>
          <w:szCs w:val="22"/>
          <w:lang w:val="en-ZA"/>
        </w:rPr>
        <w:tab/>
      </w:r>
      <w:r w:rsidRPr="00425A39">
        <w:rPr>
          <w:rFonts w:ascii="Arial Narrow" w:hAnsi="Arial Narrow" w:cs="Arial"/>
          <w:snapToGrid w:val="0"/>
          <w:sz w:val="22"/>
          <w:szCs w:val="22"/>
          <w:lang w:val="en-ZA"/>
        </w:rPr>
        <w:tab/>
        <w:t>Sekhukhune</w:t>
      </w:r>
      <w:r w:rsidR="004E0B95" w:rsidRPr="00425A39">
        <w:rPr>
          <w:rFonts w:ascii="Arial Narrow" w:hAnsi="Arial Narrow" w:cs="Arial"/>
          <w:snapToGrid w:val="0"/>
          <w:sz w:val="22"/>
          <w:szCs w:val="22"/>
          <w:lang w:val="en-ZA"/>
        </w:rPr>
        <w:t xml:space="preserve"> area</w:t>
      </w:r>
    </w:p>
    <w:p w:rsidR="00A470A2" w:rsidRPr="00791566" w:rsidRDefault="00A470A2" w:rsidP="004E0B95">
      <w:pPr>
        <w:widowControl w:val="0"/>
        <w:spacing w:before="40" w:after="40"/>
        <w:jc w:val="both"/>
        <w:rPr>
          <w:rFonts w:ascii="Arial Narrow" w:hAnsi="Arial Narrow" w:cs="Arial"/>
          <w:snapToGrid w:val="0"/>
          <w:szCs w:val="20"/>
          <w:lang w:val="en-ZA"/>
        </w:rPr>
      </w:pPr>
    </w:p>
    <w:p w:rsidR="00A470A2" w:rsidRPr="00425A39" w:rsidRDefault="00A470A2" w:rsidP="00A470A2">
      <w:pPr>
        <w:widowControl w:val="0"/>
        <w:spacing w:before="40" w:after="40"/>
        <w:ind w:left="240" w:hanging="240"/>
        <w:jc w:val="both"/>
        <w:rPr>
          <w:rFonts w:ascii="Arial Narrow" w:hAnsi="Arial Narrow" w:cs="Arial"/>
          <w:b/>
          <w:snapToGrid w:val="0"/>
          <w:sz w:val="22"/>
          <w:szCs w:val="22"/>
          <w:lang w:val="en-ZA"/>
        </w:rPr>
      </w:pPr>
      <w:r w:rsidRPr="00425A39">
        <w:rPr>
          <w:rFonts w:ascii="Arial Narrow" w:hAnsi="Arial Narrow" w:cs="Arial"/>
          <w:b/>
          <w:snapToGrid w:val="0"/>
          <w:sz w:val="22"/>
          <w:szCs w:val="22"/>
          <w:lang w:val="en-ZA"/>
        </w:rPr>
        <w:t>Frequency</w:t>
      </w:r>
    </w:p>
    <w:p w:rsidR="00A470A2" w:rsidRPr="00425A39" w:rsidRDefault="00A470A2" w:rsidP="00A470A2">
      <w:pPr>
        <w:widowControl w:val="0"/>
        <w:spacing w:before="40" w:after="40"/>
        <w:ind w:left="240" w:hanging="2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Low</w:t>
      </w:r>
      <w:r w:rsidRPr="00425A39">
        <w:rPr>
          <w:rFonts w:ascii="Arial Narrow" w:hAnsi="Arial Narrow" w:cs="Arial"/>
          <w:snapToGrid w:val="0"/>
          <w:sz w:val="22"/>
          <w:szCs w:val="22"/>
          <w:lang w:val="en-ZA"/>
        </w:rPr>
        <w:tab/>
      </w:r>
      <w:r w:rsidRPr="00425A39">
        <w:rPr>
          <w:rFonts w:ascii="Arial Narrow" w:hAnsi="Arial Narrow" w:cs="Arial"/>
          <w:snapToGrid w:val="0"/>
          <w:sz w:val="22"/>
          <w:szCs w:val="22"/>
          <w:lang w:val="en-ZA"/>
        </w:rPr>
        <w:tab/>
        <w:t>Once/more a year or once/more during operation</w:t>
      </w:r>
    </w:p>
    <w:p w:rsidR="00A470A2" w:rsidRPr="00425A39" w:rsidRDefault="00A470A2" w:rsidP="00A470A2">
      <w:pPr>
        <w:widowControl w:val="0"/>
        <w:spacing w:before="40" w:after="40"/>
        <w:ind w:left="240" w:hanging="2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Low-medium</w:t>
      </w:r>
      <w:r w:rsidRPr="00425A39">
        <w:rPr>
          <w:rFonts w:ascii="Arial Narrow" w:hAnsi="Arial Narrow" w:cs="Arial"/>
          <w:snapToGrid w:val="0"/>
          <w:sz w:val="22"/>
          <w:szCs w:val="22"/>
          <w:lang w:val="en-ZA"/>
        </w:rPr>
        <w:tab/>
        <w:t>Once/more in 6 months</w:t>
      </w:r>
    </w:p>
    <w:p w:rsidR="00A470A2" w:rsidRPr="00425A39" w:rsidRDefault="00A470A2" w:rsidP="00A470A2">
      <w:pPr>
        <w:widowControl w:val="0"/>
        <w:spacing w:before="40" w:after="40"/>
        <w:ind w:left="240" w:hanging="2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Medium</w:t>
      </w:r>
      <w:r w:rsidRPr="00425A39">
        <w:rPr>
          <w:rFonts w:ascii="Arial Narrow" w:hAnsi="Arial Narrow" w:cs="Arial"/>
          <w:snapToGrid w:val="0"/>
          <w:sz w:val="22"/>
          <w:szCs w:val="22"/>
          <w:lang w:val="en-ZA"/>
        </w:rPr>
        <w:tab/>
      </w:r>
      <w:r w:rsidRPr="00425A39">
        <w:rPr>
          <w:rFonts w:ascii="Arial Narrow" w:hAnsi="Arial Narrow" w:cs="Arial"/>
          <w:snapToGrid w:val="0"/>
          <w:sz w:val="22"/>
          <w:szCs w:val="22"/>
          <w:lang w:val="en-ZA"/>
        </w:rPr>
        <w:tab/>
        <w:t>Once/more a month</w:t>
      </w:r>
    </w:p>
    <w:p w:rsidR="00A470A2" w:rsidRPr="00425A39" w:rsidRDefault="00A470A2" w:rsidP="00A470A2">
      <w:pPr>
        <w:widowControl w:val="0"/>
        <w:spacing w:before="40" w:after="40"/>
        <w:ind w:left="240" w:hanging="2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Medium-high</w:t>
      </w:r>
      <w:r w:rsidRPr="00425A39">
        <w:rPr>
          <w:rFonts w:ascii="Arial Narrow" w:hAnsi="Arial Narrow" w:cs="Arial"/>
          <w:snapToGrid w:val="0"/>
          <w:sz w:val="22"/>
          <w:szCs w:val="22"/>
          <w:lang w:val="en-ZA"/>
        </w:rPr>
        <w:tab/>
        <w:t>Once/more a week</w:t>
      </w:r>
    </w:p>
    <w:p w:rsidR="00A470A2" w:rsidRPr="00425A39" w:rsidRDefault="00A470A2" w:rsidP="00A470A2">
      <w:pPr>
        <w:widowControl w:val="0"/>
        <w:spacing w:before="40" w:after="40"/>
        <w:ind w:left="240" w:hanging="2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High</w:t>
      </w:r>
      <w:r w:rsidRPr="00425A39">
        <w:rPr>
          <w:rFonts w:ascii="Arial Narrow" w:hAnsi="Arial Narrow" w:cs="Arial"/>
          <w:snapToGrid w:val="0"/>
          <w:sz w:val="22"/>
          <w:szCs w:val="22"/>
          <w:lang w:val="en-ZA"/>
        </w:rPr>
        <w:tab/>
      </w:r>
      <w:r w:rsidRPr="00425A39">
        <w:rPr>
          <w:rFonts w:ascii="Arial Narrow" w:hAnsi="Arial Narrow" w:cs="Arial"/>
          <w:snapToGrid w:val="0"/>
          <w:sz w:val="22"/>
          <w:szCs w:val="22"/>
          <w:lang w:val="en-ZA"/>
        </w:rPr>
        <w:tab/>
        <w:t>Daily</w:t>
      </w:r>
    </w:p>
    <w:p w:rsidR="004E0B95" w:rsidRPr="00425A39" w:rsidRDefault="004E0B95" w:rsidP="004E0B95">
      <w:pPr>
        <w:widowControl w:val="0"/>
        <w:spacing w:before="40" w:after="40"/>
        <w:ind w:left="240" w:hanging="240"/>
        <w:jc w:val="both"/>
        <w:rPr>
          <w:rFonts w:ascii="Arial Narrow" w:hAnsi="Arial Narrow" w:cs="Arial"/>
          <w:b/>
          <w:snapToGrid w:val="0"/>
          <w:sz w:val="22"/>
          <w:szCs w:val="22"/>
          <w:lang w:val="en-ZA"/>
        </w:rPr>
      </w:pPr>
    </w:p>
    <w:p w:rsidR="00A470A2" w:rsidRPr="00425A39" w:rsidRDefault="00A470A2" w:rsidP="00A470A2">
      <w:pPr>
        <w:widowControl w:val="0"/>
        <w:spacing w:before="40" w:after="40"/>
        <w:ind w:left="240" w:hanging="240"/>
        <w:jc w:val="both"/>
        <w:rPr>
          <w:rFonts w:ascii="Arial Narrow" w:hAnsi="Arial Narrow" w:cs="Arial"/>
          <w:b/>
          <w:snapToGrid w:val="0"/>
          <w:sz w:val="22"/>
          <w:szCs w:val="22"/>
          <w:lang w:val="en-ZA"/>
        </w:rPr>
      </w:pPr>
      <w:r w:rsidRPr="00425A39">
        <w:rPr>
          <w:rFonts w:ascii="Arial Narrow" w:hAnsi="Arial Narrow" w:cs="Arial"/>
          <w:b/>
          <w:snapToGrid w:val="0"/>
          <w:sz w:val="22"/>
          <w:szCs w:val="22"/>
          <w:lang w:val="en-ZA"/>
        </w:rPr>
        <w:t>Probability</w:t>
      </w:r>
    </w:p>
    <w:p w:rsidR="00A470A2" w:rsidRPr="00425A39" w:rsidRDefault="00A470A2" w:rsidP="00A470A2">
      <w:pPr>
        <w:widowControl w:val="0"/>
        <w:spacing w:before="40" w:after="40"/>
        <w:ind w:left="240" w:hanging="2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Low</w:t>
      </w:r>
      <w:r w:rsidRPr="00425A39">
        <w:rPr>
          <w:rFonts w:ascii="Arial Narrow" w:hAnsi="Arial Narrow" w:cs="Arial"/>
          <w:snapToGrid w:val="0"/>
          <w:sz w:val="22"/>
          <w:szCs w:val="22"/>
          <w:lang w:val="en-ZA"/>
        </w:rPr>
        <w:tab/>
      </w:r>
      <w:r w:rsidRPr="00425A39">
        <w:rPr>
          <w:rFonts w:ascii="Arial Narrow" w:hAnsi="Arial Narrow" w:cs="Arial"/>
          <w:snapToGrid w:val="0"/>
          <w:sz w:val="22"/>
          <w:szCs w:val="22"/>
          <w:lang w:val="en-ZA"/>
        </w:rPr>
        <w:tab/>
        <w:t>Almost never/almost impossible</w:t>
      </w:r>
    </w:p>
    <w:p w:rsidR="00A470A2" w:rsidRPr="00425A39" w:rsidRDefault="00A470A2" w:rsidP="00A470A2">
      <w:pPr>
        <w:widowControl w:val="0"/>
        <w:spacing w:before="40" w:after="40"/>
        <w:ind w:left="240" w:hanging="2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Low-medium</w:t>
      </w:r>
      <w:r w:rsidRPr="00425A39">
        <w:rPr>
          <w:rFonts w:ascii="Arial Narrow" w:hAnsi="Arial Narrow" w:cs="Arial"/>
          <w:snapToGrid w:val="0"/>
          <w:sz w:val="22"/>
          <w:szCs w:val="22"/>
          <w:lang w:val="en-ZA"/>
        </w:rPr>
        <w:tab/>
        <w:t>Very seldom/highly unlikely</w:t>
      </w:r>
    </w:p>
    <w:p w:rsidR="00A470A2" w:rsidRPr="00425A39" w:rsidRDefault="00A470A2" w:rsidP="00A470A2">
      <w:pPr>
        <w:widowControl w:val="0"/>
        <w:spacing w:before="40" w:after="40"/>
        <w:ind w:left="240" w:hanging="2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Medium</w:t>
      </w:r>
      <w:r w:rsidRPr="00425A39">
        <w:rPr>
          <w:rFonts w:ascii="Arial Narrow" w:hAnsi="Arial Narrow" w:cs="Arial"/>
          <w:snapToGrid w:val="0"/>
          <w:sz w:val="22"/>
          <w:szCs w:val="22"/>
          <w:lang w:val="en-ZA"/>
        </w:rPr>
        <w:tab/>
      </w:r>
      <w:r w:rsidRPr="00425A39">
        <w:rPr>
          <w:rFonts w:ascii="Arial Narrow" w:hAnsi="Arial Narrow" w:cs="Arial"/>
          <w:snapToGrid w:val="0"/>
          <w:sz w:val="22"/>
          <w:szCs w:val="22"/>
          <w:lang w:val="en-ZA"/>
        </w:rPr>
        <w:tab/>
        <w:t>Infrequent/unlikely/seldom</w:t>
      </w:r>
    </w:p>
    <w:p w:rsidR="00A470A2" w:rsidRPr="00791566" w:rsidRDefault="00A470A2" w:rsidP="00A470A2">
      <w:pPr>
        <w:widowControl w:val="0"/>
        <w:spacing w:before="40" w:after="40"/>
        <w:ind w:left="240" w:hanging="240"/>
        <w:jc w:val="both"/>
        <w:rPr>
          <w:rFonts w:ascii="Arial Narrow" w:hAnsi="Arial Narrow" w:cs="Arial"/>
          <w:snapToGrid w:val="0"/>
          <w:szCs w:val="20"/>
          <w:lang w:val="en-ZA"/>
        </w:rPr>
      </w:pPr>
      <w:r w:rsidRPr="00791566">
        <w:rPr>
          <w:rFonts w:ascii="Arial Narrow" w:hAnsi="Arial Narrow" w:cs="Arial"/>
          <w:snapToGrid w:val="0"/>
          <w:szCs w:val="20"/>
          <w:lang w:val="en-ZA"/>
        </w:rPr>
        <w:t>Medium-high</w:t>
      </w:r>
      <w:r w:rsidRPr="00791566">
        <w:rPr>
          <w:rFonts w:ascii="Arial Narrow" w:hAnsi="Arial Narrow" w:cs="Arial"/>
          <w:snapToGrid w:val="0"/>
          <w:szCs w:val="20"/>
          <w:lang w:val="en-ZA"/>
        </w:rPr>
        <w:tab/>
        <w:t>Often/Regularly/Likely/Possible</w:t>
      </w:r>
    </w:p>
    <w:p w:rsidR="00A470A2" w:rsidRPr="00791566" w:rsidRDefault="00A470A2" w:rsidP="00A470A2">
      <w:pPr>
        <w:widowControl w:val="0"/>
        <w:spacing w:before="40" w:after="40"/>
        <w:ind w:left="240" w:hanging="240"/>
        <w:jc w:val="both"/>
        <w:rPr>
          <w:rFonts w:ascii="Arial Narrow" w:hAnsi="Arial Narrow" w:cs="Arial"/>
          <w:snapToGrid w:val="0"/>
          <w:szCs w:val="20"/>
          <w:lang w:val="en-ZA"/>
        </w:rPr>
      </w:pPr>
      <w:r w:rsidRPr="00791566">
        <w:rPr>
          <w:rFonts w:ascii="Arial Narrow" w:hAnsi="Arial Narrow" w:cs="Arial"/>
          <w:snapToGrid w:val="0"/>
          <w:szCs w:val="20"/>
          <w:lang w:val="en-ZA"/>
        </w:rPr>
        <w:lastRenderedPageBreak/>
        <w:t>High</w:t>
      </w:r>
      <w:r w:rsidRPr="00791566">
        <w:rPr>
          <w:rFonts w:ascii="Arial Narrow" w:hAnsi="Arial Narrow" w:cs="Arial"/>
          <w:snapToGrid w:val="0"/>
          <w:szCs w:val="20"/>
          <w:lang w:val="en-ZA"/>
        </w:rPr>
        <w:tab/>
      </w:r>
      <w:r w:rsidRPr="00791566">
        <w:rPr>
          <w:rFonts w:ascii="Arial Narrow" w:hAnsi="Arial Narrow" w:cs="Arial"/>
          <w:snapToGrid w:val="0"/>
          <w:szCs w:val="20"/>
          <w:lang w:val="en-ZA"/>
        </w:rPr>
        <w:tab/>
        <w:t>Daily/Highly likely/definitely</w:t>
      </w:r>
    </w:p>
    <w:p w:rsidR="00A470A2" w:rsidRPr="00791566" w:rsidRDefault="00A470A2" w:rsidP="00A470A2">
      <w:pPr>
        <w:widowControl w:val="0"/>
        <w:spacing w:before="40" w:after="40"/>
        <w:jc w:val="both"/>
        <w:rPr>
          <w:rFonts w:ascii="Arial Narrow" w:hAnsi="Arial Narrow" w:cs="Arial"/>
          <w:b/>
          <w:snapToGrid w:val="0"/>
          <w:szCs w:val="20"/>
          <w:lang w:val="en-ZA"/>
        </w:rPr>
      </w:pPr>
    </w:p>
    <w:p w:rsidR="00A470A2" w:rsidRPr="00425A39" w:rsidRDefault="00A470A2" w:rsidP="00A470A2">
      <w:pPr>
        <w:widowControl w:val="0"/>
        <w:spacing w:before="40" w:after="40"/>
        <w:ind w:left="240" w:hanging="240"/>
        <w:jc w:val="both"/>
        <w:rPr>
          <w:rFonts w:ascii="Arial Narrow" w:hAnsi="Arial Narrow" w:cs="Arial"/>
          <w:b/>
          <w:snapToGrid w:val="0"/>
          <w:sz w:val="22"/>
          <w:szCs w:val="22"/>
          <w:lang w:val="en-ZA"/>
        </w:rPr>
      </w:pPr>
      <w:r w:rsidRPr="00425A39">
        <w:rPr>
          <w:rFonts w:ascii="Arial Narrow" w:hAnsi="Arial Narrow" w:cs="Arial"/>
          <w:b/>
          <w:snapToGrid w:val="0"/>
          <w:sz w:val="22"/>
          <w:szCs w:val="22"/>
          <w:lang w:val="en-ZA"/>
        </w:rPr>
        <w:t>Compliance</w:t>
      </w:r>
    </w:p>
    <w:p w:rsidR="00A470A2" w:rsidRPr="00425A39" w:rsidRDefault="00A470A2" w:rsidP="00A470A2">
      <w:pPr>
        <w:widowControl w:val="0"/>
        <w:spacing w:before="40" w:after="40"/>
        <w:ind w:left="240" w:hanging="2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The following criteria are used during the rating of possible impacts.</w:t>
      </w:r>
    </w:p>
    <w:p w:rsidR="00A470A2" w:rsidRPr="00425A39" w:rsidRDefault="00A470A2" w:rsidP="00A470A2">
      <w:pPr>
        <w:widowControl w:val="0"/>
        <w:spacing w:before="40" w:after="40"/>
        <w:ind w:left="240" w:hanging="2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Low</w:t>
      </w:r>
      <w:r w:rsidRPr="00425A39">
        <w:rPr>
          <w:rFonts w:ascii="Arial Narrow" w:hAnsi="Arial Narrow" w:cs="Arial"/>
          <w:snapToGrid w:val="0"/>
          <w:sz w:val="22"/>
          <w:szCs w:val="22"/>
          <w:lang w:val="en-ZA"/>
        </w:rPr>
        <w:tab/>
      </w:r>
      <w:r w:rsidRPr="00425A39">
        <w:rPr>
          <w:rFonts w:ascii="Arial Narrow" w:hAnsi="Arial Narrow" w:cs="Arial"/>
          <w:snapToGrid w:val="0"/>
          <w:sz w:val="22"/>
          <w:szCs w:val="22"/>
          <w:lang w:val="en-ZA"/>
        </w:rPr>
        <w:tab/>
        <w:t>Best Practise</w:t>
      </w:r>
    </w:p>
    <w:p w:rsidR="00A470A2" w:rsidRPr="00425A39" w:rsidRDefault="00A470A2" w:rsidP="00A470A2">
      <w:pPr>
        <w:widowControl w:val="0"/>
        <w:spacing w:before="40" w:after="40"/>
        <w:ind w:left="240" w:hanging="2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Low-medium</w:t>
      </w:r>
      <w:r w:rsidRPr="00425A39">
        <w:rPr>
          <w:rFonts w:ascii="Arial Narrow" w:hAnsi="Arial Narrow" w:cs="Arial"/>
          <w:snapToGrid w:val="0"/>
          <w:sz w:val="22"/>
          <w:szCs w:val="22"/>
          <w:lang w:val="en-ZA"/>
        </w:rPr>
        <w:tab/>
        <w:t>Compliance</w:t>
      </w:r>
    </w:p>
    <w:p w:rsidR="00A470A2" w:rsidRPr="00425A39" w:rsidRDefault="00A470A2" w:rsidP="00A470A2">
      <w:pPr>
        <w:widowControl w:val="0"/>
        <w:spacing w:before="40" w:after="40"/>
        <w:ind w:left="240" w:hanging="2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Medium</w:t>
      </w:r>
      <w:r w:rsidRPr="00425A39">
        <w:rPr>
          <w:rFonts w:ascii="Arial Narrow" w:hAnsi="Arial Narrow" w:cs="Arial"/>
          <w:snapToGrid w:val="0"/>
          <w:sz w:val="22"/>
          <w:szCs w:val="22"/>
          <w:lang w:val="en-ZA"/>
        </w:rPr>
        <w:tab/>
      </w:r>
      <w:r w:rsidRPr="00425A39">
        <w:rPr>
          <w:rFonts w:ascii="Arial Narrow" w:hAnsi="Arial Narrow" w:cs="Arial"/>
          <w:snapToGrid w:val="0"/>
          <w:sz w:val="22"/>
          <w:szCs w:val="22"/>
          <w:lang w:val="en-ZA"/>
        </w:rPr>
        <w:tab/>
        <w:t>Non-compliance/conformance to Policies etc-Internal</w:t>
      </w:r>
    </w:p>
    <w:p w:rsidR="00A470A2" w:rsidRPr="00425A39" w:rsidRDefault="00A470A2" w:rsidP="00A470A2">
      <w:pPr>
        <w:widowControl w:val="0"/>
        <w:spacing w:before="40" w:after="40"/>
        <w:ind w:left="240" w:hanging="2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Medium-high</w:t>
      </w:r>
      <w:r w:rsidRPr="00425A39">
        <w:rPr>
          <w:rFonts w:ascii="Arial Narrow" w:hAnsi="Arial Narrow" w:cs="Arial"/>
          <w:snapToGrid w:val="0"/>
          <w:sz w:val="22"/>
          <w:szCs w:val="22"/>
          <w:lang w:val="en-ZA"/>
        </w:rPr>
        <w:tab/>
        <w:t>Non-compliance/conformance to Legislation etc-External</w:t>
      </w:r>
    </w:p>
    <w:p w:rsidR="00B75DD0" w:rsidRPr="00425A39" w:rsidRDefault="00A470A2" w:rsidP="00B75DD0">
      <w:pPr>
        <w:widowControl w:val="0"/>
        <w:spacing w:before="40" w:after="40"/>
        <w:ind w:left="1440" w:hanging="1440"/>
        <w:jc w:val="both"/>
        <w:rPr>
          <w:rFonts w:ascii="Arial Narrow" w:hAnsi="Arial Narrow" w:cs="Arial"/>
          <w:snapToGrid w:val="0"/>
          <w:sz w:val="22"/>
          <w:szCs w:val="22"/>
          <w:lang w:val="en-ZA"/>
        </w:rPr>
      </w:pPr>
      <w:r w:rsidRPr="00425A39">
        <w:rPr>
          <w:rFonts w:ascii="Arial Narrow" w:hAnsi="Arial Narrow" w:cs="Arial"/>
          <w:snapToGrid w:val="0"/>
          <w:sz w:val="22"/>
          <w:szCs w:val="22"/>
          <w:lang w:val="en-ZA"/>
        </w:rPr>
        <w:t>High</w:t>
      </w:r>
      <w:r w:rsidRPr="00425A39">
        <w:rPr>
          <w:rFonts w:ascii="Arial Narrow" w:hAnsi="Arial Narrow" w:cs="Arial"/>
          <w:snapToGrid w:val="0"/>
          <w:sz w:val="22"/>
          <w:szCs w:val="22"/>
          <w:lang w:val="en-ZA"/>
        </w:rPr>
        <w:tab/>
        <w:t>Directive, prosecution of closure or potential for non-renewal of licences or rights</w:t>
      </w:r>
    </w:p>
    <w:p w:rsidR="00B75DD0" w:rsidRPr="00425A39" w:rsidRDefault="00B75DD0" w:rsidP="00D57E5B">
      <w:pPr>
        <w:pStyle w:val="Footer"/>
        <w:tabs>
          <w:tab w:val="left" w:pos="630"/>
        </w:tabs>
        <w:jc w:val="both"/>
        <w:rPr>
          <w:rFonts w:ascii="Arial Narrow" w:hAnsi="Arial Narrow"/>
          <w:sz w:val="22"/>
          <w:szCs w:val="22"/>
          <w:lang w:val="en-ZA"/>
        </w:rPr>
      </w:pPr>
    </w:p>
    <w:p w:rsidR="00B75DD0" w:rsidRPr="00425A39" w:rsidRDefault="00B75DD0" w:rsidP="00B75DD0">
      <w:pPr>
        <w:pStyle w:val="BodyText"/>
        <w:ind w:left="-537" w:hanging="3"/>
        <w:jc w:val="both"/>
        <w:rPr>
          <w:rFonts w:ascii="Arial Narrow" w:hAnsi="Arial Narrow"/>
          <w:b/>
          <w:sz w:val="22"/>
          <w:szCs w:val="22"/>
          <w:lang w:val="en-ZA"/>
        </w:rPr>
      </w:pPr>
      <w:r w:rsidRPr="00425A39">
        <w:rPr>
          <w:rFonts w:ascii="Arial Narrow" w:hAnsi="Arial Narrow"/>
          <w:b/>
          <w:sz w:val="22"/>
          <w:szCs w:val="22"/>
          <w:lang w:val="en-ZA"/>
        </w:rPr>
        <w:t xml:space="preserve">The tables below provides and indication of the severity, duration, extent, frequency and probability of impacts. The information provided in the table below is based on an average period of one month for the removal of vegetation and a total period of 6 months for the completion of the pipeline project. </w:t>
      </w:r>
    </w:p>
    <w:p w:rsidR="00A80084" w:rsidRPr="002E4395" w:rsidRDefault="00A80084" w:rsidP="00B75DD0">
      <w:pPr>
        <w:pStyle w:val="BodyText"/>
        <w:ind w:left="-537" w:hanging="3"/>
        <w:jc w:val="both"/>
        <w:rPr>
          <w:rFonts w:ascii="Arial Narrow" w:hAnsi="Arial Narrow"/>
          <w:b/>
          <w:lang w:val="en-ZA"/>
        </w:rPr>
      </w:pPr>
    </w:p>
    <w:tbl>
      <w:tblPr>
        <w:tblW w:w="10647"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80"/>
        <w:gridCol w:w="1547"/>
        <w:gridCol w:w="3150"/>
        <w:gridCol w:w="540"/>
        <w:gridCol w:w="540"/>
        <w:gridCol w:w="540"/>
        <w:gridCol w:w="540"/>
        <w:gridCol w:w="510"/>
        <w:gridCol w:w="1050"/>
        <w:gridCol w:w="1050"/>
      </w:tblGrid>
      <w:tr w:rsidR="00EB160E" w:rsidRPr="00BE3BF6" w:rsidTr="006C70BD">
        <w:trPr>
          <w:cantSplit/>
          <w:tblHeader/>
        </w:trPr>
        <w:tc>
          <w:tcPr>
            <w:tcW w:w="1180" w:type="dxa"/>
            <w:vMerge w:val="restart"/>
            <w:shd w:val="clear" w:color="auto" w:fill="B3B3B3"/>
            <w:vAlign w:val="center"/>
          </w:tcPr>
          <w:p w:rsidR="00EB160E" w:rsidRPr="00BE3BF6" w:rsidRDefault="00EB160E" w:rsidP="006C70BD">
            <w:pPr>
              <w:widowControl w:val="0"/>
              <w:spacing w:before="40" w:after="40"/>
              <w:jc w:val="center"/>
              <w:rPr>
                <w:b/>
                <w:bCs/>
                <w:snapToGrid w:val="0"/>
                <w:sz w:val="16"/>
                <w:szCs w:val="20"/>
                <w:lang w:val="en-ZA"/>
              </w:rPr>
            </w:pPr>
            <w:r w:rsidRPr="00BE3BF6">
              <w:rPr>
                <w:b/>
                <w:bCs/>
                <w:snapToGrid w:val="0"/>
                <w:sz w:val="16"/>
                <w:szCs w:val="20"/>
                <w:lang w:val="en-ZA"/>
              </w:rPr>
              <w:t>Project Phase</w:t>
            </w:r>
          </w:p>
        </w:tc>
        <w:tc>
          <w:tcPr>
            <w:tcW w:w="9467" w:type="dxa"/>
            <w:gridSpan w:val="9"/>
            <w:shd w:val="clear" w:color="auto" w:fill="B3B3B3"/>
          </w:tcPr>
          <w:p w:rsidR="00EB160E" w:rsidRPr="0008456E" w:rsidRDefault="00EB160E" w:rsidP="006C70BD">
            <w:pPr>
              <w:widowControl w:val="0"/>
              <w:spacing w:before="40" w:after="40"/>
              <w:jc w:val="center"/>
              <w:rPr>
                <w:b/>
                <w:bCs/>
                <w:snapToGrid w:val="0"/>
                <w:lang w:val="en-ZA"/>
              </w:rPr>
            </w:pPr>
            <w:r w:rsidRPr="0008456E">
              <w:rPr>
                <w:b/>
                <w:bCs/>
                <w:snapToGrid w:val="0"/>
                <w:lang w:val="en-ZA"/>
              </w:rPr>
              <w:t>En</w:t>
            </w:r>
            <w:r>
              <w:rPr>
                <w:b/>
                <w:bCs/>
                <w:snapToGrid w:val="0"/>
                <w:lang w:val="en-ZA"/>
              </w:rPr>
              <w:t xml:space="preserve">vironmental aspect :Air </w:t>
            </w:r>
            <w:r w:rsidRPr="0008456E">
              <w:rPr>
                <w:b/>
                <w:bCs/>
                <w:snapToGrid w:val="0"/>
                <w:lang w:val="en-ZA"/>
              </w:rPr>
              <w:t>Pollution and noise</w:t>
            </w:r>
          </w:p>
        </w:tc>
      </w:tr>
      <w:tr w:rsidR="00EB160E" w:rsidRPr="00BE3BF6" w:rsidTr="006C70BD">
        <w:trPr>
          <w:cantSplit/>
          <w:trHeight w:val="755"/>
          <w:tblHeader/>
        </w:trPr>
        <w:tc>
          <w:tcPr>
            <w:tcW w:w="1180" w:type="dxa"/>
            <w:vMerge/>
            <w:shd w:val="clear" w:color="auto" w:fill="B3B3B3"/>
          </w:tcPr>
          <w:p w:rsidR="00EB160E" w:rsidRPr="00BE3BF6" w:rsidRDefault="00EB160E" w:rsidP="006C70BD">
            <w:pPr>
              <w:widowControl w:val="0"/>
              <w:spacing w:before="40" w:after="40"/>
              <w:jc w:val="center"/>
              <w:rPr>
                <w:snapToGrid w:val="0"/>
                <w:sz w:val="16"/>
                <w:szCs w:val="20"/>
                <w:lang w:val="en-ZA"/>
              </w:rPr>
            </w:pPr>
          </w:p>
        </w:tc>
        <w:tc>
          <w:tcPr>
            <w:tcW w:w="1547" w:type="dxa"/>
            <w:vMerge w:val="restart"/>
            <w:shd w:val="clear" w:color="auto" w:fill="B3B3B3"/>
          </w:tcPr>
          <w:p w:rsidR="00EB160E" w:rsidRPr="00BE3BF6" w:rsidRDefault="00EB160E" w:rsidP="006C70BD">
            <w:pPr>
              <w:widowControl w:val="0"/>
              <w:spacing w:before="40" w:after="40"/>
              <w:jc w:val="center"/>
              <w:rPr>
                <w:b/>
                <w:bCs/>
                <w:snapToGrid w:val="0"/>
                <w:sz w:val="16"/>
                <w:szCs w:val="20"/>
                <w:lang w:val="en-ZA"/>
              </w:rPr>
            </w:pPr>
            <w:r w:rsidRPr="00BE3BF6">
              <w:rPr>
                <w:b/>
                <w:bCs/>
                <w:snapToGrid w:val="0"/>
                <w:sz w:val="16"/>
                <w:szCs w:val="20"/>
                <w:lang w:val="en-ZA"/>
              </w:rPr>
              <w:t>Activity that causes impact</w:t>
            </w:r>
          </w:p>
        </w:tc>
        <w:tc>
          <w:tcPr>
            <w:tcW w:w="3150" w:type="dxa"/>
            <w:vMerge w:val="restart"/>
            <w:shd w:val="clear" w:color="auto" w:fill="B3B3B3"/>
          </w:tcPr>
          <w:p w:rsidR="00EB160E" w:rsidRPr="00BE3BF6" w:rsidRDefault="00EB160E" w:rsidP="006C70BD">
            <w:pPr>
              <w:widowControl w:val="0"/>
              <w:spacing w:before="40" w:after="40"/>
              <w:jc w:val="center"/>
              <w:rPr>
                <w:b/>
                <w:bCs/>
                <w:snapToGrid w:val="0"/>
                <w:sz w:val="16"/>
                <w:szCs w:val="20"/>
                <w:lang w:val="en-ZA"/>
              </w:rPr>
            </w:pPr>
            <w:r w:rsidRPr="00BE3BF6">
              <w:rPr>
                <w:b/>
                <w:bCs/>
                <w:snapToGrid w:val="0"/>
                <w:sz w:val="16"/>
                <w:szCs w:val="20"/>
                <w:lang w:val="en-ZA"/>
              </w:rPr>
              <w:t>Specific impact</w:t>
            </w:r>
          </w:p>
        </w:tc>
        <w:tc>
          <w:tcPr>
            <w:tcW w:w="540" w:type="dxa"/>
            <w:vMerge w:val="restart"/>
            <w:shd w:val="clear" w:color="auto" w:fill="B3B3B3"/>
            <w:textDirection w:val="tbRl"/>
          </w:tcPr>
          <w:p w:rsidR="00EB160E" w:rsidRPr="00BE3BF6" w:rsidRDefault="00EB160E" w:rsidP="006C70BD">
            <w:pPr>
              <w:widowControl w:val="0"/>
              <w:spacing w:before="40" w:after="40"/>
              <w:ind w:left="113" w:right="113"/>
              <w:jc w:val="center"/>
              <w:rPr>
                <w:b/>
                <w:bCs/>
                <w:snapToGrid w:val="0"/>
                <w:sz w:val="16"/>
                <w:szCs w:val="20"/>
                <w:lang w:val="en-ZA"/>
              </w:rPr>
            </w:pPr>
            <w:r w:rsidRPr="00BE3BF6">
              <w:rPr>
                <w:b/>
                <w:bCs/>
                <w:snapToGrid w:val="0"/>
                <w:sz w:val="16"/>
                <w:szCs w:val="20"/>
                <w:lang w:val="en-ZA"/>
              </w:rPr>
              <w:t>Severity</w:t>
            </w:r>
          </w:p>
        </w:tc>
        <w:tc>
          <w:tcPr>
            <w:tcW w:w="540" w:type="dxa"/>
            <w:vMerge w:val="restart"/>
            <w:shd w:val="clear" w:color="auto" w:fill="B3B3B3"/>
            <w:textDirection w:val="tbRl"/>
          </w:tcPr>
          <w:p w:rsidR="00EB160E" w:rsidRPr="00BE3BF6" w:rsidRDefault="00EB160E" w:rsidP="006C70BD">
            <w:pPr>
              <w:widowControl w:val="0"/>
              <w:spacing w:before="40" w:after="40"/>
              <w:ind w:left="113" w:right="113"/>
              <w:jc w:val="center"/>
              <w:rPr>
                <w:b/>
                <w:bCs/>
                <w:snapToGrid w:val="0"/>
                <w:sz w:val="16"/>
                <w:szCs w:val="20"/>
                <w:lang w:val="en-ZA"/>
              </w:rPr>
            </w:pPr>
            <w:r w:rsidRPr="00BE3BF6">
              <w:rPr>
                <w:b/>
                <w:bCs/>
                <w:snapToGrid w:val="0"/>
                <w:sz w:val="16"/>
                <w:szCs w:val="20"/>
                <w:lang w:val="en-ZA"/>
              </w:rPr>
              <w:t>Duration</w:t>
            </w:r>
          </w:p>
        </w:tc>
        <w:tc>
          <w:tcPr>
            <w:tcW w:w="540" w:type="dxa"/>
            <w:vMerge w:val="restart"/>
            <w:shd w:val="clear" w:color="auto" w:fill="B3B3B3"/>
            <w:textDirection w:val="tbRl"/>
          </w:tcPr>
          <w:p w:rsidR="00EB160E" w:rsidRPr="00BE3BF6" w:rsidRDefault="00EB160E" w:rsidP="006C70BD">
            <w:pPr>
              <w:widowControl w:val="0"/>
              <w:spacing w:before="40" w:after="40"/>
              <w:ind w:left="113" w:right="113"/>
              <w:jc w:val="center"/>
              <w:rPr>
                <w:b/>
                <w:bCs/>
                <w:snapToGrid w:val="0"/>
                <w:sz w:val="16"/>
                <w:szCs w:val="20"/>
                <w:lang w:val="en-ZA"/>
              </w:rPr>
            </w:pPr>
            <w:r w:rsidRPr="00BE3BF6">
              <w:rPr>
                <w:b/>
                <w:bCs/>
                <w:snapToGrid w:val="0"/>
                <w:sz w:val="16"/>
                <w:szCs w:val="20"/>
                <w:lang w:val="en-ZA"/>
              </w:rPr>
              <w:t>Extent</w:t>
            </w:r>
          </w:p>
        </w:tc>
        <w:tc>
          <w:tcPr>
            <w:tcW w:w="540" w:type="dxa"/>
            <w:vMerge w:val="restart"/>
            <w:shd w:val="clear" w:color="auto" w:fill="B3B3B3"/>
            <w:textDirection w:val="tbRl"/>
          </w:tcPr>
          <w:p w:rsidR="00EB160E" w:rsidRPr="00BE3BF6" w:rsidRDefault="00EB160E" w:rsidP="006C70BD">
            <w:pPr>
              <w:widowControl w:val="0"/>
              <w:spacing w:before="40" w:after="40"/>
              <w:ind w:left="113" w:right="113"/>
              <w:jc w:val="center"/>
              <w:rPr>
                <w:b/>
                <w:bCs/>
                <w:snapToGrid w:val="0"/>
                <w:sz w:val="16"/>
                <w:szCs w:val="20"/>
                <w:lang w:val="en-ZA"/>
              </w:rPr>
            </w:pPr>
            <w:r w:rsidRPr="00BE3BF6">
              <w:rPr>
                <w:b/>
                <w:bCs/>
                <w:snapToGrid w:val="0"/>
                <w:sz w:val="16"/>
                <w:szCs w:val="20"/>
                <w:lang w:val="en-ZA"/>
              </w:rPr>
              <w:t>Frequency</w:t>
            </w:r>
          </w:p>
        </w:tc>
        <w:tc>
          <w:tcPr>
            <w:tcW w:w="510" w:type="dxa"/>
            <w:vMerge w:val="restart"/>
            <w:shd w:val="clear" w:color="auto" w:fill="B3B3B3"/>
            <w:textDirection w:val="tbRl"/>
          </w:tcPr>
          <w:p w:rsidR="00EB160E" w:rsidRPr="00BE3BF6" w:rsidRDefault="00EB160E" w:rsidP="006C70BD">
            <w:pPr>
              <w:widowControl w:val="0"/>
              <w:spacing w:before="40" w:after="40"/>
              <w:ind w:left="113" w:right="113"/>
              <w:jc w:val="center"/>
              <w:rPr>
                <w:b/>
                <w:bCs/>
                <w:snapToGrid w:val="0"/>
                <w:sz w:val="16"/>
                <w:szCs w:val="20"/>
                <w:lang w:val="en-ZA"/>
              </w:rPr>
            </w:pPr>
            <w:r w:rsidRPr="00BE3BF6">
              <w:rPr>
                <w:b/>
                <w:bCs/>
                <w:snapToGrid w:val="0"/>
                <w:sz w:val="16"/>
                <w:szCs w:val="20"/>
                <w:lang w:val="en-ZA"/>
              </w:rPr>
              <w:t>Probability</w:t>
            </w:r>
          </w:p>
        </w:tc>
        <w:tc>
          <w:tcPr>
            <w:tcW w:w="2100" w:type="dxa"/>
            <w:gridSpan w:val="2"/>
            <w:shd w:val="clear" w:color="auto" w:fill="B3B3B3"/>
          </w:tcPr>
          <w:p w:rsidR="00EB160E" w:rsidRPr="00BE3BF6" w:rsidRDefault="00EB160E" w:rsidP="006C70BD">
            <w:pPr>
              <w:widowControl w:val="0"/>
              <w:spacing w:before="40" w:after="40"/>
              <w:jc w:val="center"/>
              <w:rPr>
                <w:b/>
                <w:bCs/>
                <w:snapToGrid w:val="0"/>
                <w:sz w:val="16"/>
                <w:szCs w:val="20"/>
                <w:lang w:val="en-ZA"/>
              </w:rPr>
            </w:pPr>
            <w:r w:rsidRPr="00BE3BF6">
              <w:rPr>
                <w:b/>
                <w:bCs/>
                <w:snapToGrid w:val="0"/>
                <w:sz w:val="16"/>
                <w:szCs w:val="20"/>
                <w:lang w:val="en-ZA"/>
              </w:rPr>
              <w:t>Significance</w:t>
            </w:r>
          </w:p>
        </w:tc>
      </w:tr>
      <w:tr w:rsidR="00EB160E" w:rsidRPr="00BE3BF6" w:rsidTr="006C70BD">
        <w:trPr>
          <w:cantSplit/>
          <w:trHeight w:val="300"/>
          <w:tblHeader/>
        </w:trPr>
        <w:tc>
          <w:tcPr>
            <w:tcW w:w="1180" w:type="dxa"/>
            <w:vMerge/>
            <w:shd w:val="clear" w:color="auto" w:fill="B3B3B3"/>
          </w:tcPr>
          <w:p w:rsidR="00EB160E" w:rsidRPr="00BE3BF6" w:rsidRDefault="00EB160E" w:rsidP="006C70BD">
            <w:pPr>
              <w:widowControl w:val="0"/>
              <w:spacing w:before="40" w:after="40"/>
              <w:jc w:val="center"/>
              <w:rPr>
                <w:snapToGrid w:val="0"/>
                <w:sz w:val="16"/>
                <w:szCs w:val="20"/>
                <w:lang w:val="en-ZA"/>
              </w:rPr>
            </w:pPr>
          </w:p>
        </w:tc>
        <w:tc>
          <w:tcPr>
            <w:tcW w:w="1547" w:type="dxa"/>
            <w:vMerge/>
            <w:shd w:val="clear" w:color="auto" w:fill="B3B3B3"/>
          </w:tcPr>
          <w:p w:rsidR="00EB160E" w:rsidRPr="00BE3BF6" w:rsidRDefault="00EB160E" w:rsidP="006C70BD">
            <w:pPr>
              <w:widowControl w:val="0"/>
              <w:spacing w:before="40" w:after="40"/>
              <w:jc w:val="center"/>
              <w:rPr>
                <w:b/>
                <w:bCs/>
                <w:snapToGrid w:val="0"/>
                <w:sz w:val="16"/>
                <w:szCs w:val="20"/>
                <w:lang w:val="en-ZA"/>
              </w:rPr>
            </w:pPr>
          </w:p>
        </w:tc>
        <w:tc>
          <w:tcPr>
            <w:tcW w:w="3150" w:type="dxa"/>
            <w:vMerge/>
            <w:shd w:val="clear" w:color="auto" w:fill="B3B3B3"/>
          </w:tcPr>
          <w:p w:rsidR="00EB160E" w:rsidRPr="00BE3BF6" w:rsidRDefault="00EB160E" w:rsidP="006C70BD">
            <w:pPr>
              <w:widowControl w:val="0"/>
              <w:spacing w:before="40" w:after="40"/>
              <w:jc w:val="center"/>
              <w:rPr>
                <w:b/>
                <w:bCs/>
                <w:snapToGrid w:val="0"/>
                <w:sz w:val="16"/>
                <w:szCs w:val="20"/>
                <w:lang w:val="en-ZA"/>
              </w:rPr>
            </w:pPr>
          </w:p>
        </w:tc>
        <w:tc>
          <w:tcPr>
            <w:tcW w:w="540" w:type="dxa"/>
            <w:vMerge/>
            <w:tcBorders>
              <w:bottom w:val="double" w:sz="4" w:space="0" w:color="auto"/>
            </w:tcBorders>
            <w:shd w:val="clear" w:color="auto" w:fill="B3B3B3"/>
            <w:textDirection w:val="tbRl"/>
          </w:tcPr>
          <w:p w:rsidR="00EB160E" w:rsidRPr="00BE3BF6" w:rsidRDefault="00EB160E" w:rsidP="006C70BD">
            <w:pPr>
              <w:widowControl w:val="0"/>
              <w:spacing w:before="40" w:after="40"/>
              <w:ind w:left="113" w:right="113"/>
              <w:jc w:val="center"/>
              <w:rPr>
                <w:b/>
                <w:bCs/>
                <w:snapToGrid w:val="0"/>
                <w:sz w:val="16"/>
                <w:szCs w:val="20"/>
                <w:lang w:val="en-ZA"/>
              </w:rPr>
            </w:pPr>
          </w:p>
        </w:tc>
        <w:tc>
          <w:tcPr>
            <w:tcW w:w="540" w:type="dxa"/>
            <w:vMerge/>
            <w:tcBorders>
              <w:bottom w:val="double" w:sz="4" w:space="0" w:color="auto"/>
            </w:tcBorders>
            <w:shd w:val="clear" w:color="auto" w:fill="B3B3B3"/>
            <w:textDirection w:val="tbRl"/>
          </w:tcPr>
          <w:p w:rsidR="00EB160E" w:rsidRPr="00BE3BF6" w:rsidRDefault="00EB160E" w:rsidP="006C70BD">
            <w:pPr>
              <w:widowControl w:val="0"/>
              <w:spacing w:before="40" w:after="40"/>
              <w:ind w:left="113" w:right="113"/>
              <w:jc w:val="center"/>
              <w:rPr>
                <w:b/>
                <w:bCs/>
                <w:snapToGrid w:val="0"/>
                <w:sz w:val="16"/>
                <w:szCs w:val="20"/>
                <w:lang w:val="en-ZA"/>
              </w:rPr>
            </w:pPr>
          </w:p>
        </w:tc>
        <w:tc>
          <w:tcPr>
            <w:tcW w:w="540" w:type="dxa"/>
            <w:vMerge/>
            <w:tcBorders>
              <w:bottom w:val="double" w:sz="4" w:space="0" w:color="auto"/>
            </w:tcBorders>
            <w:shd w:val="clear" w:color="auto" w:fill="B3B3B3"/>
            <w:textDirection w:val="tbRl"/>
          </w:tcPr>
          <w:p w:rsidR="00EB160E" w:rsidRPr="00BE3BF6" w:rsidRDefault="00EB160E" w:rsidP="006C70BD">
            <w:pPr>
              <w:widowControl w:val="0"/>
              <w:spacing w:before="40" w:after="40"/>
              <w:ind w:left="113" w:right="113"/>
              <w:jc w:val="center"/>
              <w:rPr>
                <w:b/>
                <w:bCs/>
                <w:snapToGrid w:val="0"/>
                <w:sz w:val="16"/>
                <w:szCs w:val="20"/>
                <w:lang w:val="en-ZA"/>
              </w:rPr>
            </w:pPr>
          </w:p>
        </w:tc>
        <w:tc>
          <w:tcPr>
            <w:tcW w:w="540" w:type="dxa"/>
            <w:vMerge/>
            <w:tcBorders>
              <w:bottom w:val="double" w:sz="4" w:space="0" w:color="auto"/>
            </w:tcBorders>
            <w:shd w:val="clear" w:color="auto" w:fill="B3B3B3"/>
            <w:textDirection w:val="tbRl"/>
          </w:tcPr>
          <w:p w:rsidR="00EB160E" w:rsidRPr="00BE3BF6" w:rsidRDefault="00EB160E" w:rsidP="006C70BD">
            <w:pPr>
              <w:widowControl w:val="0"/>
              <w:spacing w:before="40" w:after="40"/>
              <w:ind w:left="113" w:right="113"/>
              <w:jc w:val="center"/>
              <w:rPr>
                <w:b/>
                <w:bCs/>
                <w:snapToGrid w:val="0"/>
                <w:sz w:val="16"/>
                <w:szCs w:val="20"/>
                <w:lang w:val="en-ZA"/>
              </w:rPr>
            </w:pPr>
          </w:p>
        </w:tc>
        <w:tc>
          <w:tcPr>
            <w:tcW w:w="510" w:type="dxa"/>
            <w:vMerge/>
            <w:tcBorders>
              <w:bottom w:val="double" w:sz="4" w:space="0" w:color="auto"/>
            </w:tcBorders>
            <w:shd w:val="clear" w:color="auto" w:fill="B3B3B3"/>
            <w:textDirection w:val="tbRl"/>
          </w:tcPr>
          <w:p w:rsidR="00EB160E" w:rsidRPr="00BE3BF6" w:rsidRDefault="00EB160E" w:rsidP="006C70BD">
            <w:pPr>
              <w:widowControl w:val="0"/>
              <w:spacing w:before="40" w:after="40"/>
              <w:ind w:left="113" w:right="113"/>
              <w:jc w:val="center"/>
              <w:rPr>
                <w:b/>
                <w:bCs/>
                <w:snapToGrid w:val="0"/>
                <w:sz w:val="16"/>
                <w:szCs w:val="20"/>
                <w:lang w:val="en-ZA"/>
              </w:rPr>
            </w:pPr>
          </w:p>
        </w:tc>
        <w:tc>
          <w:tcPr>
            <w:tcW w:w="1050" w:type="dxa"/>
            <w:tcBorders>
              <w:bottom w:val="double" w:sz="4" w:space="0" w:color="auto"/>
            </w:tcBorders>
            <w:shd w:val="clear" w:color="auto" w:fill="B3B3B3"/>
          </w:tcPr>
          <w:p w:rsidR="00EB160E" w:rsidRPr="00BE3BF6" w:rsidRDefault="00EB160E" w:rsidP="006C70BD">
            <w:pPr>
              <w:widowControl w:val="0"/>
              <w:spacing w:before="40" w:after="40"/>
              <w:jc w:val="center"/>
              <w:rPr>
                <w:b/>
                <w:bCs/>
                <w:snapToGrid w:val="0"/>
                <w:sz w:val="16"/>
                <w:szCs w:val="20"/>
                <w:lang w:val="en-ZA"/>
              </w:rPr>
            </w:pPr>
            <w:r w:rsidRPr="00BE3BF6">
              <w:rPr>
                <w:b/>
                <w:bCs/>
                <w:snapToGrid w:val="0"/>
                <w:sz w:val="16"/>
                <w:szCs w:val="20"/>
                <w:lang w:val="en-ZA"/>
              </w:rPr>
              <w:t>With Mitigation</w:t>
            </w:r>
          </w:p>
        </w:tc>
        <w:tc>
          <w:tcPr>
            <w:tcW w:w="1050" w:type="dxa"/>
            <w:tcBorders>
              <w:bottom w:val="double" w:sz="4" w:space="0" w:color="auto"/>
            </w:tcBorders>
            <w:shd w:val="clear" w:color="auto" w:fill="B3B3B3"/>
          </w:tcPr>
          <w:p w:rsidR="00EB160E" w:rsidRPr="00BE3BF6" w:rsidRDefault="00EB160E" w:rsidP="006C70BD">
            <w:pPr>
              <w:widowControl w:val="0"/>
              <w:spacing w:before="40" w:after="40"/>
              <w:jc w:val="center"/>
              <w:rPr>
                <w:b/>
                <w:bCs/>
                <w:snapToGrid w:val="0"/>
                <w:sz w:val="16"/>
                <w:szCs w:val="20"/>
                <w:lang w:val="en-ZA"/>
              </w:rPr>
            </w:pPr>
            <w:r w:rsidRPr="00BE3BF6">
              <w:rPr>
                <w:b/>
                <w:bCs/>
                <w:snapToGrid w:val="0"/>
                <w:sz w:val="16"/>
                <w:szCs w:val="20"/>
                <w:lang w:val="en-ZA"/>
              </w:rPr>
              <w:t>Without Mitigation</w:t>
            </w:r>
          </w:p>
        </w:tc>
      </w:tr>
      <w:tr w:rsidR="00EB160E" w:rsidRPr="00BE3BF6" w:rsidTr="006C70BD">
        <w:trPr>
          <w:cantSplit/>
          <w:trHeight w:val="1134"/>
        </w:trPr>
        <w:tc>
          <w:tcPr>
            <w:tcW w:w="1180" w:type="dxa"/>
            <w:vMerge w:val="restart"/>
            <w:shd w:val="clear" w:color="auto" w:fill="B3B3B3"/>
          </w:tcPr>
          <w:p w:rsidR="00EB160E" w:rsidRPr="00BE3BF6" w:rsidRDefault="00EB160E" w:rsidP="006C70BD">
            <w:pPr>
              <w:widowControl w:val="0"/>
              <w:spacing w:before="40" w:after="40"/>
              <w:jc w:val="both"/>
              <w:rPr>
                <w:b/>
                <w:bCs/>
                <w:snapToGrid w:val="0"/>
                <w:sz w:val="16"/>
                <w:szCs w:val="20"/>
                <w:lang w:val="en-ZA"/>
              </w:rPr>
            </w:pPr>
            <w:r w:rsidRPr="00BE3BF6">
              <w:rPr>
                <w:b/>
                <w:bCs/>
                <w:snapToGrid w:val="0"/>
                <w:sz w:val="16"/>
                <w:szCs w:val="20"/>
                <w:lang w:val="en-ZA"/>
              </w:rPr>
              <w:t>Construction</w:t>
            </w:r>
          </w:p>
        </w:tc>
        <w:tc>
          <w:tcPr>
            <w:tcW w:w="1547" w:type="dxa"/>
          </w:tcPr>
          <w:p w:rsidR="00EB160E" w:rsidRPr="001C1E1B" w:rsidRDefault="00EB160E" w:rsidP="006C70BD">
            <w:pPr>
              <w:widowControl w:val="0"/>
              <w:spacing w:before="40" w:after="40"/>
              <w:rPr>
                <w:snapToGrid w:val="0"/>
                <w:sz w:val="16"/>
                <w:szCs w:val="16"/>
                <w:lang w:val="en-ZA"/>
              </w:rPr>
            </w:pPr>
            <w:r w:rsidRPr="003146BC">
              <w:rPr>
                <w:snapToGrid w:val="0"/>
                <w:sz w:val="16"/>
                <w:szCs w:val="16"/>
                <w:lang w:val="en-ZA"/>
              </w:rPr>
              <w:t>Earthworks (removal of vegetation and digging of trenches)</w:t>
            </w:r>
          </w:p>
        </w:tc>
        <w:tc>
          <w:tcPr>
            <w:tcW w:w="3150" w:type="dxa"/>
          </w:tcPr>
          <w:p w:rsidR="00EB160E" w:rsidRPr="001C1E1B" w:rsidRDefault="00EB160E" w:rsidP="006C70BD">
            <w:pPr>
              <w:widowControl w:val="0"/>
              <w:spacing w:before="40" w:after="40"/>
              <w:rPr>
                <w:snapToGrid w:val="0"/>
                <w:sz w:val="16"/>
                <w:szCs w:val="16"/>
                <w:lang w:val="en-ZA"/>
              </w:rPr>
            </w:pPr>
            <w:r>
              <w:rPr>
                <w:snapToGrid w:val="0"/>
                <w:sz w:val="16"/>
                <w:szCs w:val="16"/>
                <w:lang w:val="en-ZA"/>
              </w:rPr>
              <w:t>Excessive dust formation</w:t>
            </w:r>
          </w:p>
        </w:tc>
        <w:tc>
          <w:tcPr>
            <w:tcW w:w="540" w:type="dxa"/>
            <w:shd w:val="clear" w:color="auto" w:fill="E6E6E6"/>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Low-medium</w:t>
            </w:r>
          </w:p>
        </w:tc>
        <w:tc>
          <w:tcPr>
            <w:tcW w:w="540" w:type="dxa"/>
            <w:shd w:val="clear" w:color="auto" w:fill="E6E6E6"/>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Low</w:t>
            </w:r>
          </w:p>
        </w:tc>
        <w:tc>
          <w:tcPr>
            <w:tcW w:w="540" w:type="dxa"/>
            <w:shd w:val="clear" w:color="auto" w:fill="E6E6E6"/>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Low-medium</w:t>
            </w:r>
          </w:p>
        </w:tc>
        <w:tc>
          <w:tcPr>
            <w:tcW w:w="540" w:type="dxa"/>
            <w:shd w:val="clear" w:color="auto" w:fill="E6E6E6"/>
            <w:textDirection w:val="tbRl"/>
            <w:vAlign w:val="center"/>
          </w:tcPr>
          <w:p w:rsidR="00EB160E" w:rsidRPr="002E49EE" w:rsidRDefault="00EB160E" w:rsidP="006C70BD">
            <w:pPr>
              <w:widowControl w:val="0"/>
              <w:spacing w:before="40" w:after="40"/>
              <w:ind w:left="113" w:right="113"/>
              <w:rPr>
                <w:sz w:val="16"/>
                <w:szCs w:val="16"/>
                <w:lang w:val="en-ZA"/>
              </w:rPr>
            </w:pPr>
            <w:r>
              <w:rPr>
                <w:sz w:val="16"/>
                <w:szCs w:val="16"/>
                <w:lang w:val="en-ZA"/>
              </w:rPr>
              <w:t>Medium</w:t>
            </w:r>
          </w:p>
        </w:tc>
        <w:tc>
          <w:tcPr>
            <w:tcW w:w="510" w:type="dxa"/>
            <w:shd w:val="clear" w:color="auto" w:fill="E6E6E6"/>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High</w:t>
            </w:r>
          </w:p>
        </w:tc>
        <w:tc>
          <w:tcPr>
            <w:tcW w:w="1050" w:type="dxa"/>
            <w:tcBorders>
              <w:bottom w:val="double" w:sz="4" w:space="0" w:color="auto"/>
            </w:tcBorders>
            <w:shd w:val="clear" w:color="auto" w:fill="92D050"/>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Low</w:t>
            </w:r>
          </w:p>
        </w:tc>
        <w:tc>
          <w:tcPr>
            <w:tcW w:w="1050" w:type="dxa"/>
            <w:tcBorders>
              <w:bottom w:val="double" w:sz="4" w:space="0" w:color="auto"/>
            </w:tcBorders>
            <w:shd w:val="clear" w:color="auto" w:fill="FFFF00"/>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Low-medium</w:t>
            </w:r>
          </w:p>
        </w:tc>
      </w:tr>
      <w:tr w:rsidR="00EB160E" w:rsidRPr="00BE3BF6" w:rsidTr="006C70BD">
        <w:trPr>
          <w:cantSplit/>
          <w:trHeight w:val="1134"/>
        </w:trPr>
        <w:tc>
          <w:tcPr>
            <w:tcW w:w="1180" w:type="dxa"/>
            <w:vMerge/>
            <w:shd w:val="clear" w:color="auto" w:fill="B3B3B3"/>
          </w:tcPr>
          <w:p w:rsidR="00EB160E" w:rsidRPr="00BE3BF6" w:rsidRDefault="00EB160E" w:rsidP="006C70BD">
            <w:pPr>
              <w:widowControl w:val="0"/>
              <w:spacing w:before="40" w:after="40"/>
              <w:jc w:val="both"/>
              <w:rPr>
                <w:snapToGrid w:val="0"/>
                <w:sz w:val="16"/>
                <w:szCs w:val="20"/>
                <w:lang w:val="en-ZA"/>
              </w:rPr>
            </w:pPr>
          </w:p>
        </w:tc>
        <w:tc>
          <w:tcPr>
            <w:tcW w:w="1547" w:type="dxa"/>
          </w:tcPr>
          <w:p w:rsidR="00EB160E" w:rsidRPr="001C1E1B" w:rsidRDefault="00EB160E" w:rsidP="006C70BD">
            <w:pPr>
              <w:widowControl w:val="0"/>
              <w:spacing w:before="40" w:after="40"/>
              <w:rPr>
                <w:snapToGrid w:val="0"/>
                <w:sz w:val="16"/>
                <w:szCs w:val="16"/>
                <w:lang w:val="en-ZA"/>
              </w:rPr>
            </w:pPr>
            <w:r>
              <w:rPr>
                <w:snapToGrid w:val="0"/>
                <w:sz w:val="16"/>
                <w:szCs w:val="16"/>
                <w:lang w:val="en-ZA"/>
              </w:rPr>
              <w:t>Movement of construction vehicles</w:t>
            </w:r>
          </w:p>
        </w:tc>
        <w:tc>
          <w:tcPr>
            <w:tcW w:w="3150" w:type="dxa"/>
          </w:tcPr>
          <w:p w:rsidR="00EB160E" w:rsidRPr="001C1E1B" w:rsidRDefault="00EB160E" w:rsidP="006C70BD">
            <w:pPr>
              <w:widowControl w:val="0"/>
              <w:spacing w:before="40" w:after="40"/>
              <w:jc w:val="both"/>
              <w:rPr>
                <w:snapToGrid w:val="0"/>
                <w:sz w:val="16"/>
                <w:szCs w:val="16"/>
                <w:lang w:val="en-ZA"/>
              </w:rPr>
            </w:pPr>
            <w:r w:rsidRPr="001C1E1B">
              <w:rPr>
                <w:snapToGrid w:val="0"/>
                <w:sz w:val="16"/>
                <w:szCs w:val="16"/>
                <w:lang w:val="en-ZA"/>
              </w:rPr>
              <w:t>E</w:t>
            </w:r>
            <w:r>
              <w:rPr>
                <w:snapToGrid w:val="0"/>
                <w:sz w:val="16"/>
                <w:szCs w:val="16"/>
                <w:lang w:val="en-ZA"/>
              </w:rPr>
              <w:t>xcessive emissions</w:t>
            </w:r>
          </w:p>
        </w:tc>
        <w:tc>
          <w:tcPr>
            <w:tcW w:w="540" w:type="dxa"/>
            <w:shd w:val="clear" w:color="auto" w:fill="E6E6E6"/>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Low</w:t>
            </w:r>
          </w:p>
        </w:tc>
        <w:tc>
          <w:tcPr>
            <w:tcW w:w="540" w:type="dxa"/>
            <w:shd w:val="clear" w:color="auto" w:fill="E6E6E6"/>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Low</w:t>
            </w:r>
          </w:p>
        </w:tc>
        <w:tc>
          <w:tcPr>
            <w:tcW w:w="540" w:type="dxa"/>
            <w:shd w:val="clear" w:color="auto" w:fill="E6E6E6"/>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Low-medium</w:t>
            </w:r>
          </w:p>
        </w:tc>
        <w:tc>
          <w:tcPr>
            <w:tcW w:w="540" w:type="dxa"/>
            <w:shd w:val="clear" w:color="auto" w:fill="E6E6E6"/>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Medium</w:t>
            </w:r>
          </w:p>
        </w:tc>
        <w:tc>
          <w:tcPr>
            <w:tcW w:w="510" w:type="dxa"/>
            <w:shd w:val="clear" w:color="auto" w:fill="E6E6E6"/>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High</w:t>
            </w:r>
          </w:p>
        </w:tc>
        <w:tc>
          <w:tcPr>
            <w:tcW w:w="1050" w:type="dxa"/>
            <w:shd w:val="clear" w:color="auto" w:fill="92D050"/>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Low</w:t>
            </w:r>
          </w:p>
        </w:tc>
        <w:tc>
          <w:tcPr>
            <w:tcW w:w="1050" w:type="dxa"/>
            <w:shd w:val="clear" w:color="auto" w:fill="FFFF00"/>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Low-medium</w:t>
            </w:r>
          </w:p>
        </w:tc>
      </w:tr>
      <w:tr w:rsidR="00EB160E" w:rsidRPr="00BE3BF6" w:rsidTr="006C70BD">
        <w:trPr>
          <w:cantSplit/>
          <w:trHeight w:val="1134"/>
        </w:trPr>
        <w:tc>
          <w:tcPr>
            <w:tcW w:w="1180" w:type="dxa"/>
            <w:shd w:val="clear" w:color="auto" w:fill="B3B3B3"/>
          </w:tcPr>
          <w:p w:rsidR="00EB160E" w:rsidRPr="00BE3BF6" w:rsidRDefault="00EB160E" w:rsidP="006C70BD">
            <w:pPr>
              <w:widowControl w:val="0"/>
              <w:spacing w:before="40" w:after="40"/>
              <w:jc w:val="both"/>
              <w:rPr>
                <w:snapToGrid w:val="0"/>
                <w:sz w:val="16"/>
                <w:szCs w:val="20"/>
                <w:lang w:val="en-ZA"/>
              </w:rPr>
            </w:pPr>
          </w:p>
        </w:tc>
        <w:tc>
          <w:tcPr>
            <w:tcW w:w="1547" w:type="dxa"/>
          </w:tcPr>
          <w:p w:rsidR="00EB160E" w:rsidRDefault="00EB160E" w:rsidP="006C70BD">
            <w:pPr>
              <w:widowControl w:val="0"/>
              <w:spacing w:before="40" w:after="40"/>
              <w:rPr>
                <w:snapToGrid w:val="0"/>
                <w:sz w:val="16"/>
                <w:szCs w:val="16"/>
                <w:lang w:val="en-ZA"/>
              </w:rPr>
            </w:pPr>
            <w:r>
              <w:rPr>
                <w:snapToGrid w:val="0"/>
                <w:sz w:val="16"/>
                <w:szCs w:val="16"/>
                <w:lang w:val="en-ZA"/>
              </w:rPr>
              <w:t xml:space="preserve">Burning of domestic waste and cleared vegetation </w:t>
            </w:r>
          </w:p>
        </w:tc>
        <w:tc>
          <w:tcPr>
            <w:tcW w:w="3150" w:type="dxa"/>
          </w:tcPr>
          <w:p w:rsidR="00EB160E" w:rsidRPr="001C1E1B" w:rsidRDefault="00EB160E" w:rsidP="006C70BD">
            <w:pPr>
              <w:widowControl w:val="0"/>
              <w:spacing w:before="40" w:after="40"/>
              <w:jc w:val="both"/>
              <w:rPr>
                <w:snapToGrid w:val="0"/>
                <w:sz w:val="16"/>
                <w:szCs w:val="16"/>
                <w:lang w:val="en-ZA"/>
              </w:rPr>
            </w:pPr>
            <w:r>
              <w:rPr>
                <w:snapToGrid w:val="0"/>
                <w:sz w:val="16"/>
                <w:szCs w:val="16"/>
                <w:lang w:val="en-ZA"/>
              </w:rPr>
              <w:t>Excessive emissions</w:t>
            </w:r>
          </w:p>
        </w:tc>
        <w:tc>
          <w:tcPr>
            <w:tcW w:w="540" w:type="dxa"/>
            <w:shd w:val="clear" w:color="auto" w:fill="E6E6E6"/>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Low-medium</w:t>
            </w:r>
          </w:p>
        </w:tc>
        <w:tc>
          <w:tcPr>
            <w:tcW w:w="540" w:type="dxa"/>
            <w:shd w:val="clear" w:color="auto" w:fill="E6E6E6"/>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Low</w:t>
            </w:r>
          </w:p>
        </w:tc>
        <w:tc>
          <w:tcPr>
            <w:tcW w:w="540" w:type="dxa"/>
            <w:shd w:val="clear" w:color="auto" w:fill="E6E6E6"/>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Medium</w:t>
            </w:r>
          </w:p>
        </w:tc>
        <w:tc>
          <w:tcPr>
            <w:tcW w:w="540" w:type="dxa"/>
            <w:shd w:val="clear" w:color="auto" w:fill="E6E6E6"/>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Low-medium</w:t>
            </w:r>
          </w:p>
        </w:tc>
        <w:tc>
          <w:tcPr>
            <w:tcW w:w="510" w:type="dxa"/>
            <w:shd w:val="clear" w:color="auto" w:fill="E6E6E6"/>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Medium</w:t>
            </w:r>
          </w:p>
        </w:tc>
        <w:tc>
          <w:tcPr>
            <w:tcW w:w="1050" w:type="dxa"/>
            <w:shd w:val="clear" w:color="auto" w:fill="FFFF00"/>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Low-medium</w:t>
            </w:r>
          </w:p>
        </w:tc>
        <w:tc>
          <w:tcPr>
            <w:tcW w:w="1050" w:type="dxa"/>
            <w:shd w:val="clear" w:color="auto" w:fill="FFC000"/>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Medium</w:t>
            </w:r>
          </w:p>
        </w:tc>
      </w:tr>
      <w:tr w:rsidR="00EB160E" w:rsidRPr="00BE3BF6" w:rsidTr="006C70BD">
        <w:trPr>
          <w:cantSplit/>
          <w:trHeight w:val="1134"/>
        </w:trPr>
        <w:tc>
          <w:tcPr>
            <w:tcW w:w="1180" w:type="dxa"/>
            <w:shd w:val="clear" w:color="auto" w:fill="B3B3B3"/>
          </w:tcPr>
          <w:p w:rsidR="00EB160E" w:rsidRPr="00BE3BF6" w:rsidRDefault="00EB160E" w:rsidP="006C70BD">
            <w:pPr>
              <w:widowControl w:val="0"/>
              <w:spacing w:before="40" w:after="40"/>
              <w:jc w:val="both"/>
              <w:rPr>
                <w:snapToGrid w:val="0"/>
                <w:sz w:val="16"/>
                <w:szCs w:val="20"/>
                <w:lang w:val="en-ZA"/>
              </w:rPr>
            </w:pPr>
          </w:p>
        </w:tc>
        <w:tc>
          <w:tcPr>
            <w:tcW w:w="1547" w:type="dxa"/>
          </w:tcPr>
          <w:p w:rsidR="00EB160E" w:rsidRDefault="00EB160E" w:rsidP="006C70BD">
            <w:pPr>
              <w:widowControl w:val="0"/>
              <w:spacing w:before="40" w:after="40"/>
              <w:rPr>
                <w:snapToGrid w:val="0"/>
                <w:sz w:val="16"/>
                <w:szCs w:val="16"/>
                <w:lang w:val="en-ZA"/>
              </w:rPr>
            </w:pPr>
            <w:r>
              <w:rPr>
                <w:snapToGrid w:val="0"/>
                <w:sz w:val="16"/>
                <w:szCs w:val="16"/>
                <w:lang w:val="en-ZA"/>
              </w:rPr>
              <w:t xml:space="preserve">Noise caused by construction activities </w:t>
            </w:r>
          </w:p>
        </w:tc>
        <w:tc>
          <w:tcPr>
            <w:tcW w:w="3150" w:type="dxa"/>
          </w:tcPr>
          <w:p w:rsidR="00EB160E" w:rsidRPr="001C1E1B" w:rsidRDefault="00EB160E" w:rsidP="006C70BD">
            <w:pPr>
              <w:widowControl w:val="0"/>
              <w:spacing w:before="40" w:after="40"/>
              <w:jc w:val="both"/>
              <w:rPr>
                <w:snapToGrid w:val="0"/>
                <w:sz w:val="16"/>
                <w:szCs w:val="16"/>
                <w:lang w:val="en-ZA"/>
              </w:rPr>
            </w:pPr>
            <w:r>
              <w:rPr>
                <w:snapToGrid w:val="0"/>
                <w:sz w:val="16"/>
                <w:szCs w:val="16"/>
                <w:lang w:val="en-ZA"/>
              </w:rPr>
              <w:t>Noise pollution</w:t>
            </w:r>
          </w:p>
        </w:tc>
        <w:tc>
          <w:tcPr>
            <w:tcW w:w="540" w:type="dxa"/>
            <w:shd w:val="clear" w:color="auto" w:fill="E6E6E6"/>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Low</w:t>
            </w:r>
          </w:p>
        </w:tc>
        <w:tc>
          <w:tcPr>
            <w:tcW w:w="540" w:type="dxa"/>
            <w:shd w:val="clear" w:color="auto" w:fill="E6E6E6"/>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Low</w:t>
            </w:r>
          </w:p>
        </w:tc>
        <w:tc>
          <w:tcPr>
            <w:tcW w:w="540" w:type="dxa"/>
            <w:shd w:val="clear" w:color="auto" w:fill="E6E6E6"/>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Low-medium</w:t>
            </w:r>
          </w:p>
        </w:tc>
        <w:tc>
          <w:tcPr>
            <w:tcW w:w="540" w:type="dxa"/>
            <w:shd w:val="clear" w:color="auto" w:fill="E6E6E6"/>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Medium</w:t>
            </w:r>
          </w:p>
        </w:tc>
        <w:tc>
          <w:tcPr>
            <w:tcW w:w="510" w:type="dxa"/>
            <w:shd w:val="clear" w:color="auto" w:fill="E6E6E6"/>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Medium</w:t>
            </w:r>
          </w:p>
        </w:tc>
        <w:tc>
          <w:tcPr>
            <w:tcW w:w="1050" w:type="dxa"/>
            <w:shd w:val="clear" w:color="auto" w:fill="FFFF00"/>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Low-medium</w:t>
            </w:r>
          </w:p>
        </w:tc>
        <w:tc>
          <w:tcPr>
            <w:tcW w:w="1050" w:type="dxa"/>
            <w:tcBorders>
              <w:bottom w:val="double" w:sz="4" w:space="0" w:color="auto"/>
            </w:tcBorders>
            <w:shd w:val="clear" w:color="auto" w:fill="FFFF00"/>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Low-medium</w:t>
            </w:r>
          </w:p>
        </w:tc>
      </w:tr>
      <w:tr w:rsidR="00EB160E" w:rsidRPr="00BE3BF6" w:rsidTr="006C70BD">
        <w:trPr>
          <w:cantSplit/>
          <w:trHeight w:val="1134"/>
        </w:trPr>
        <w:tc>
          <w:tcPr>
            <w:tcW w:w="1180" w:type="dxa"/>
            <w:shd w:val="clear" w:color="auto" w:fill="B3B3B3"/>
          </w:tcPr>
          <w:p w:rsidR="00EB160E" w:rsidRPr="00BE3BF6" w:rsidRDefault="00EB160E" w:rsidP="006C70BD">
            <w:pPr>
              <w:widowControl w:val="0"/>
              <w:spacing w:before="40" w:after="40"/>
              <w:jc w:val="both"/>
              <w:rPr>
                <w:snapToGrid w:val="0"/>
                <w:sz w:val="16"/>
                <w:szCs w:val="20"/>
                <w:lang w:val="en-ZA"/>
              </w:rPr>
            </w:pPr>
          </w:p>
        </w:tc>
        <w:tc>
          <w:tcPr>
            <w:tcW w:w="1547" w:type="dxa"/>
          </w:tcPr>
          <w:p w:rsidR="00EB160E" w:rsidRDefault="00EB160E" w:rsidP="006C70BD">
            <w:pPr>
              <w:widowControl w:val="0"/>
              <w:spacing w:before="40" w:after="40"/>
              <w:rPr>
                <w:snapToGrid w:val="0"/>
                <w:sz w:val="16"/>
                <w:szCs w:val="16"/>
                <w:lang w:val="en-ZA"/>
              </w:rPr>
            </w:pPr>
            <w:r>
              <w:rPr>
                <w:snapToGrid w:val="0"/>
                <w:sz w:val="16"/>
                <w:szCs w:val="16"/>
                <w:lang w:val="en-ZA"/>
              </w:rPr>
              <w:t>Drilling and blasting activities</w:t>
            </w:r>
          </w:p>
        </w:tc>
        <w:tc>
          <w:tcPr>
            <w:tcW w:w="3150" w:type="dxa"/>
          </w:tcPr>
          <w:p w:rsidR="00EB160E" w:rsidRPr="001C1E1B" w:rsidRDefault="00EB160E" w:rsidP="006C70BD">
            <w:pPr>
              <w:widowControl w:val="0"/>
              <w:spacing w:before="40" w:after="40"/>
              <w:jc w:val="both"/>
              <w:rPr>
                <w:snapToGrid w:val="0"/>
                <w:sz w:val="16"/>
                <w:szCs w:val="16"/>
                <w:lang w:val="en-ZA"/>
              </w:rPr>
            </w:pPr>
            <w:r>
              <w:rPr>
                <w:snapToGrid w:val="0"/>
                <w:sz w:val="16"/>
                <w:szCs w:val="16"/>
                <w:lang w:val="en-ZA"/>
              </w:rPr>
              <w:t>Excessive noise</w:t>
            </w:r>
          </w:p>
        </w:tc>
        <w:tc>
          <w:tcPr>
            <w:tcW w:w="540" w:type="dxa"/>
            <w:shd w:val="clear" w:color="auto" w:fill="E6E6E6"/>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Medium</w:t>
            </w:r>
          </w:p>
        </w:tc>
        <w:tc>
          <w:tcPr>
            <w:tcW w:w="540" w:type="dxa"/>
            <w:shd w:val="clear" w:color="auto" w:fill="E6E6E6"/>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 xml:space="preserve">Low </w:t>
            </w:r>
          </w:p>
        </w:tc>
        <w:tc>
          <w:tcPr>
            <w:tcW w:w="540" w:type="dxa"/>
            <w:shd w:val="clear" w:color="auto" w:fill="E6E6E6"/>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Medium</w:t>
            </w:r>
          </w:p>
        </w:tc>
        <w:tc>
          <w:tcPr>
            <w:tcW w:w="540" w:type="dxa"/>
            <w:shd w:val="clear" w:color="auto" w:fill="E6E6E6"/>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Medium</w:t>
            </w:r>
          </w:p>
        </w:tc>
        <w:tc>
          <w:tcPr>
            <w:tcW w:w="510" w:type="dxa"/>
            <w:shd w:val="clear" w:color="auto" w:fill="E6E6E6"/>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High</w:t>
            </w:r>
          </w:p>
        </w:tc>
        <w:tc>
          <w:tcPr>
            <w:tcW w:w="1050" w:type="dxa"/>
            <w:tcBorders>
              <w:bottom w:val="double" w:sz="4" w:space="0" w:color="auto"/>
            </w:tcBorders>
            <w:shd w:val="clear" w:color="auto" w:fill="FFFF00"/>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Low-medium</w:t>
            </w:r>
          </w:p>
        </w:tc>
        <w:tc>
          <w:tcPr>
            <w:tcW w:w="1050" w:type="dxa"/>
            <w:tcBorders>
              <w:bottom w:val="double" w:sz="4" w:space="0" w:color="auto"/>
            </w:tcBorders>
            <w:shd w:val="clear" w:color="auto" w:fill="FFC000"/>
            <w:textDirection w:val="tbRl"/>
            <w:vAlign w:val="center"/>
          </w:tcPr>
          <w:p w:rsidR="00EB160E" w:rsidRPr="002E49EE" w:rsidRDefault="00EB160E" w:rsidP="006C70BD">
            <w:pPr>
              <w:widowControl w:val="0"/>
              <w:spacing w:before="40" w:after="40"/>
              <w:ind w:left="113" w:right="113"/>
              <w:jc w:val="both"/>
              <w:rPr>
                <w:snapToGrid w:val="0"/>
                <w:sz w:val="16"/>
                <w:szCs w:val="16"/>
                <w:lang w:val="en-ZA"/>
              </w:rPr>
            </w:pPr>
            <w:r>
              <w:rPr>
                <w:snapToGrid w:val="0"/>
                <w:sz w:val="16"/>
                <w:szCs w:val="16"/>
                <w:lang w:val="en-ZA"/>
              </w:rPr>
              <w:t>Medium</w:t>
            </w:r>
          </w:p>
        </w:tc>
      </w:tr>
    </w:tbl>
    <w:p w:rsidR="00B75DD0" w:rsidRDefault="00B75DD0" w:rsidP="00D57E5B">
      <w:pPr>
        <w:pStyle w:val="Footer"/>
        <w:tabs>
          <w:tab w:val="left" w:pos="630"/>
        </w:tabs>
        <w:jc w:val="both"/>
        <w:rPr>
          <w:rFonts w:ascii="Arial Narrow" w:hAnsi="Arial Narrow"/>
          <w:lang w:val="en-ZA"/>
        </w:rPr>
      </w:pPr>
    </w:p>
    <w:p w:rsidR="00B75DD0" w:rsidRDefault="00B75DD0" w:rsidP="00D57E5B">
      <w:pPr>
        <w:pStyle w:val="Footer"/>
        <w:tabs>
          <w:tab w:val="left" w:pos="630"/>
        </w:tabs>
        <w:jc w:val="both"/>
        <w:rPr>
          <w:rFonts w:ascii="Arial Narrow" w:hAnsi="Arial Narrow"/>
          <w:lang w:val="en-ZA"/>
        </w:rPr>
      </w:pPr>
    </w:p>
    <w:p w:rsidR="00736732" w:rsidRDefault="00736732" w:rsidP="00D57E5B">
      <w:pPr>
        <w:pStyle w:val="Footer"/>
        <w:tabs>
          <w:tab w:val="left" w:pos="630"/>
        </w:tabs>
        <w:jc w:val="both"/>
        <w:rPr>
          <w:rFonts w:ascii="Arial Narrow" w:hAnsi="Arial Narrow"/>
          <w:lang w:val="en-ZA"/>
        </w:rPr>
      </w:pPr>
    </w:p>
    <w:p w:rsidR="00736732" w:rsidRDefault="00736732" w:rsidP="00D57E5B">
      <w:pPr>
        <w:pStyle w:val="Footer"/>
        <w:tabs>
          <w:tab w:val="left" w:pos="630"/>
        </w:tabs>
        <w:jc w:val="both"/>
        <w:rPr>
          <w:rFonts w:ascii="Arial Narrow" w:hAnsi="Arial Narrow"/>
          <w:lang w:val="en-ZA"/>
        </w:rPr>
      </w:pPr>
    </w:p>
    <w:p w:rsidR="00736732" w:rsidRDefault="00736732" w:rsidP="00D57E5B">
      <w:pPr>
        <w:pStyle w:val="Footer"/>
        <w:tabs>
          <w:tab w:val="left" w:pos="630"/>
        </w:tabs>
        <w:jc w:val="both"/>
        <w:rPr>
          <w:rFonts w:ascii="Arial Narrow" w:hAnsi="Arial Narrow"/>
          <w:lang w:val="en-ZA"/>
        </w:rPr>
      </w:pPr>
    </w:p>
    <w:p w:rsidR="00736732" w:rsidRDefault="00736732" w:rsidP="00D57E5B">
      <w:pPr>
        <w:pStyle w:val="Footer"/>
        <w:tabs>
          <w:tab w:val="left" w:pos="630"/>
        </w:tabs>
        <w:jc w:val="both"/>
        <w:rPr>
          <w:rFonts w:ascii="Arial Narrow" w:hAnsi="Arial Narrow"/>
          <w:lang w:val="en-ZA"/>
        </w:rPr>
      </w:pPr>
    </w:p>
    <w:tbl>
      <w:tblPr>
        <w:tblW w:w="10647"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91"/>
        <w:gridCol w:w="1446"/>
        <w:gridCol w:w="3240"/>
        <w:gridCol w:w="540"/>
        <w:gridCol w:w="540"/>
        <w:gridCol w:w="540"/>
        <w:gridCol w:w="540"/>
        <w:gridCol w:w="540"/>
        <w:gridCol w:w="990"/>
        <w:gridCol w:w="1080"/>
      </w:tblGrid>
      <w:tr w:rsidR="00EB160E" w:rsidRPr="00BE3BF6" w:rsidTr="006C70BD">
        <w:trPr>
          <w:cantSplit/>
          <w:trHeight w:val="440"/>
          <w:tblHeader/>
        </w:trPr>
        <w:tc>
          <w:tcPr>
            <w:tcW w:w="1191" w:type="dxa"/>
            <w:vMerge w:val="restart"/>
            <w:shd w:val="clear" w:color="auto" w:fill="B3B3B3"/>
            <w:vAlign w:val="center"/>
          </w:tcPr>
          <w:p w:rsidR="00EB160E" w:rsidRPr="00BE3BF6" w:rsidRDefault="00EB160E" w:rsidP="006C70BD">
            <w:pPr>
              <w:widowControl w:val="0"/>
              <w:spacing w:before="40" w:after="40"/>
              <w:jc w:val="both"/>
              <w:rPr>
                <w:b/>
                <w:bCs/>
                <w:snapToGrid w:val="0"/>
                <w:sz w:val="16"/>
                <w:szCs w:val="20"/>
                <w:lang w:val="en-ZA"/>
              </w:rPr>
            </w:pPr>
            <w:r w:rsidRPr="00BE3BF6">
              <w:rPr>
                <w:b/>
                <w:bCs/>
                <w:snapToGrid w:val="0"/>
                <w:sz w:val="16"/>
                <w:szCs w:val="20"/>
                <w:lang w:val="en-ZA"/>
              </w:rPr>
              <w:lastRenderedPageBreak/>
              <w:t>Project Phase</w:t>
            </w:r>
          </w:p>
        </w:tc>
        <w:tc>
          <w:tcPr>
            <w:tcW w:w="9456" w:type="dxa"/>
            <w:gridSpan w:val="9"/>
            <w:shd w:val="clear" w:color="auto" w:fill="B3B3B3"/>
            <w:vAlign w:val="center"/>
          </w:tcPr>
          <w:p w:rsidR="00EB160E" w:rsidRPr="0008456E" w:rsidRDefault="00EB160E" w:rsidP="006C70BD">
            <w:pPr>
              <w:widowControl w:val="0"/>
              <w:spacing w:before="40" w:after="40"/>
              <w:jc w:val="center"/>
              <w:rPr>
                <w:b/>
                <w:bCs/>
                <w:snapToGrid w:val="0"/>
                <w:lang w:val="en-ZA"/>
              </w:rPr>
            </w:pPr>
            <w:r w:rsidRPr="0008456E">
              <w:rPr>
                <w:b/>
                <w:bCs/>
                <w:snapToGrid w:val="0"/>
                <w:lang w:val="en-ZA"/>
              </w:rPr>
              <w:t>Environmental aspect: Groundwater and Surface water Pollution</w:t>
            </w:r>
          </w:p>
        </w:tc>
      </w:tr>
      <w:tr w:rsidR="00EB160E" w:rsidRPr="00BE3BF6" w:rsidTr="006C70BD">
        <w:trPr>
          <w:cantSplit/>
          <w:trHeight w:val="501"/>
          <w:tblHeader/>
        </w:trPr>
        <w:tc>
          <w:tcPr>
            <w:tcW w:w="1191" w:type="dxa"/>
            <w:vMerge/>
            <w:shd w:val="clear" w:color="auto" w:fill="B3B3B3"/>
          </w:tcPr>
          <w:p w:rsidR="00EB160E" w:rsidRPr="00BE3BF6" w:rsidRDefault="00EB160E" w:rsidP="006C70BD">
            <w:pPr>
              <w:widowControl w:val="0"/>
              <w:spacing w:before="40" w:after="40"/>
              <w:jc w:val="center"/>
              <w:rPr>
                <w:b/>
                <w:bCs/>
                <w:snapToGrid w:val="0"/>
                <w:sz w:val="16"/>
                <w:szCs w:val="20"/>
                <w:lang w:val="en-ZA"/>
              </w:rPr>
            </w:pPr>
          </w:p>
        </w:tc>
        <w:tc>
          <w:tcPr>
            <w:tcW w:w="1446" w:type="dxa"/>
            <w:vMerge w:val="restart"/>
            <w:shd w:val="clear" w:color="auto" w:fill="B3B3B3"/>
          </w:tcPr>
          <w:p w:rsidR="00EB160E" w:rsidRPr="00BE3BF6" w:rsidRDefault="00EB160E" w:rsidP="006C70BD">
            <w:pPr>
              <w:widowControl w:val="0"/>
              <w:spacing w:before="40" w:after="40"/>
              <w:jc w:val="center"/>
              <w:rPr>
                <w:b/>
                <w:bCs/>
                <w:snapToGrid w:val="0"/>
                <w:sz w:val="16"/>
                <w:szCs w:val="20"/>
                <w:lang w:val="en-ZA"/>
              </w:rPr>
            </w:pPr>
            <w:r w:rsidRPr="00BE3BF6">
              <w:rPr>
                <w:b/>
                <w:bCs/>
                <w:snapToGrid w:val="0"/>
                <w:sz w:val="16"/>
                <w:szCs w:val="20"/>
                <w:lang w:val="en-ZA"/>
              </w:rPr>
              <w:t>Activity/Aspect</w:t>
            </w:r>
          </w:p>
        </w:tc>
        <w:tc>
          <w:tcPr>
            <w:tcW w:w="3240" w:type="dxa"/>
            <w:vMerge w:val="restart"/>
            <w:shd w:val="clear" w:color="auto" w:fill="B3B3B3"/>
          </w:tcPr>
          <w:p w:rsidR="00EB160E" w:rsidRPr="00BE3BF6" w:rsidRDefault="00EB160E" w:rsidP="006C70BD">
            <w:pPr>
              <w:widowControl w:val="0"/>
              <w:spacing w:before="40" w:after="40"/>
              <w:jc w:val="center"/>
              <w:rPr>
                <w:b/>
                <w:bCs/>
                <w:snapToGrid w:val="0"/>
                <w:sz w:val="16"/>
                <w:szCs w:val="20"/>
                <w:lang w:val="en-ZA"/>
              </w:rPr>
            </w:pPr>
            <w:r w:rsidRPr="00BE3BF6">
              <w:rPr>
                <w:b/>
                <w:bCs/>
                <w:snapToGrid w:val="0"/>
                <w:sz w:val="16"/>
                <w:szCs w:val="20"/>
                <w:lang w:val="en-ZA"/>
              </w:rPr>
              <w:t>Specific impact</w:t>
            </w:r>
          </w:p>
        </w:tc>
        <w:tc>
          <w:tcPr>
            <w:tcW w:w="540" w:type="dxa"/>
            <w:vMerge w:val="restart"/>
            <w:shd w:val="clear" w:color="auto" w:fill="B3B3B3"/>
            <w:textDirection w:val="tbRl"/>
          </w:tcPr>
          <w:p w:rsidR="00EB160E" w:rsidRPr="00BE3BF6" w:rsidRDefault="00EB160E" w:rsidP="006C70BD">
            <w:pPr>
              <w:widowControl w:val="0"/>
              <w:spacing w:before="40" w:after="40"/>
              <w:ind w:left="113" w:right="113"/>
              <w:jc w:val="center"/>
              <w:rPr>
                <w:b/>
                <w:bCs/>
                <w:snapToGrid w:val="0"/>
                <w:sz w:val="16"/>
                <w:szCs w:val="20"/>
                <w:lang w:val="en-ZA"/>
              </w:rPr>
            </w:pPr>
            <w:r w:rsidRPr="00BE3BF6">
              <w:rPr>
                <w:b/>
                <w:bCs/>
                <w:snapToGrid w:val="0"/>
                <w:sz w:val="16"/>
                <w:szCs w:val="20"/>
                <w:lang w:val="en-ZA"/>
              </w:rPr>
              <w:t>Severity</w:t>
            </w:r>
          </w:p>
        </w:tc>
        <w:tc>
          <w:tcPr>
            <w:tcW w:w="540" w:type="dxa"/>
            <w:vMerge w:val="restart"/>
            <w:shd w:val="clear" w:color="auto" w:fill="B3B3B3"/>
            <w:textDirection w:val="tbRl"/>
          </w:tcPr>
          <w:p w:rsidR="00EB160E" w:rsidRPr="00BE3BF6" w:rsidRDefault="00EB160E" w:rsidP="006C70BD">
            <w:pPr>
              <w:widowControl w:val="0"/>
              <w:spacing w:before="40" w:after="40"/>
              <w:ind w:left="113" w:right="113"/>
              <w:jc w:val="center"/>
              <w:rPr>
                <w:b/>
                <w:bCs/>
                <w:snapToGrid w:val="0"/>
                <w:sz w:val="16"/>
                <w:szCs w:val="20"/>
                <w:lang w:val="en-ZA"/>
              </w:rPr>
            </w:pPr>
            <w:r w:rsidRPr="00BE3BF6">
              <w:rPr>
                <w:b/>
                <w:bCs/>
                <w:snapToGrid w:val="0"/>
                <w:sz w:val="16"/>
                <w:szCs w:val="20"/>
                <w:lang w:val="en-ZA"/>
              </w:rPr>
              <w:t>Duration</w:t>
            </w:r>
          </w:p>
        </w:tc>
        <w:tc>
          <w:tcPr>
            <w:tcW w:w="540" w:type="dxa"/>
            <w:vMerge w:val="restart"/>
            <w:shd w:val="clear" w:color="auto" w:fill="B3B3B3"/>
            <w:textDirection w:val="tbRl"/>
          </w:tcPr>
          <w:p w:rsidR="00EB160E" w:rsidRPr="00BE3BF6" w:rsidRDefault="00EB160E" w:rsidP="006C70BD">
            <w:pPr>
              <w:widowControl w:val="0"/>
              <w:spacing w:before="40" w:after="40"/>
              <w:ind w:left="113" w:right="113"/>
              <w:jc w:val="center"/>
              <w:rPr>
                <w:b/>
                <w:bCs/>
                <w:snapToGrid w:val="0"/>
                <w:sz w:val="16"/>
                <w:szCs w:val="20"/>
                <w:lang w:val="en-ZA"/>
              </w:rPr>
            </w:pPr>
            <w:r w:rsidRPr="00BE3BF6">
              <w:rPr>
                <w:b/>
                <w:bCs/>
                <w:snapToGrid w:val="0"/>
                <w:sz w:val="16"/>
                <w:szCs w:val="20"/>
                <w:lang w:val="en-ZA"/>
              </w:rPr>
              <w:t>Extent</w:t>
            </w:r>
          </w:p>
        </w:tc>
        <w:tc>
          <w:tcPr>
            <w:tcW w:w="540" w:type="dxa"/>
            <w:vMerge w:val="restart"/>
            <w:shd w:val="clear" w:color="auto" w:fill="B3B3B3"/>
            <w:textDirection w:val="tbRl"/>
          </w:tcPr>
          <w:p w:rsidR="00EB160E" w:rsidRPr="00BE3BF6" w:rsidRDefault="00EB160E" w:rsidP="006C70BD">
            <w:pPr>
              <w:widowControl w:val="0"/>
              <w:spacing w:before="40" w:after="40"/>
              <w:ind w:left="113" w:right="113"/>
              <w:jc w:val="center"/>
              <w:rPr>
                <w:b/>
                <w:bCs/>
                <w:snapToGrid w:val="0"/>
                <w:sz w:val="16"/>
                <w:szCs w:val="20"/>
                <w:lang w:val="en-ZA"/>
              </w:rPr>
            </w:pPr>
            <w:r w:rsidRPr="00BE3BF6">
              <w:rPr>
                <w:b/>
                <w:bCs/>
                <w:snapToGrid w:val="0"/>
                <w:sz w:val="16"/>
                <w:szCs w:val="20"/>
                <w:lang w:val="en-ZA"/>
              </w:rPr>
              <w:t>Frequency</w:t>
            </w:r>
          </w:p>
        </w:tc>
        <w:tc>
          <w:tcPr>
            <w:tcW w:w="540" w:type="dxa"/>
            <w:vMerge w:val="restart"/>
            <w:shd w:val="clear" w:color="auto" w:fill="B3B3B3"/>
            <w:textDirection w:val="tbRl"/>
          </w:tcPr>
          <w:p w:rsidR="00EB160E" w:rsidRPr="00BE3BF6" w:rsidRDefault="00EB160E" w:rsidP="006C70BD">
            <w:pPr>
              <w:widowControl w:val="0"/>
              <w:spacing w:before="40" w:after="40"/>
              <w:ind w:left="113" w:right="113"/>
              <w:jc w:val="center"/>
              <w:rPr>
                <w:b/>
                <w:bCs/>
                <w:snapToGrid w:val="0"/>
                <w:sz w:val="16"/>
                <w:szCs w:val="20"/>
                <w:lang w:val="en-ZA"/>
              </w:rPr>
            </w:pPr>
            <w:r w:rsidRPr="00BE3BF6">
              <w:rPr>
                <w:b/>
                <w:bCs/>
                <w:snapToGrid w:val="0"/>
                <w:sz w:val="16"/>
                <w:szCs w:val="20"/>
                <w:lang w:val="en-ZA"/>
              </w:rPr>
              <w:t>Probability</w:t>
            </w:r>
          </w:p>
        </w:tc>
        <w:tc>
          <w:tcPr>
            <w:tcW w:w="2070" w:type="dxa"/>
            <w:gridSpan w:val="2"/>
            <w:shd w:val="clear" w:color="auto" w:fill="B3B3B3"/>
            <w:vAlign w:val="center"/>
          </w:tcPr>
          <w:p w:rsidR="00EB160E" w:rsidRPr="00BE3BF6" w:rsidRDefault="00EB160E" w:rsidP="006C70BD">
            <w:pPr>
              <w:widowControl w:val="0"/>
              <w:spacing w:before="40" w:after="40"/>
              <w:jc w:val="center"/>
              <w:rPr>
                <w:b/>
                <w:bCs/>
                <w:snapToGrid w:val="0"/>
                <w:sz w:val="16"/>
                <w:szCs w:val="20"/>
                <w:lang w:val="en-ZA"/>
              </w:rPr>
            </w:pPr>
            <w:r w:rsidRPr="00BE3BF6">
              <w:rPr>
                <w:b/>
                <w:bCs/>
                <w:snapToGrid w:val="0"/>
                <w:sz w:val="16"/>
                <w:szCs w:val="20"/>
                <w:lang w:val="en-ZA"/>
              </w:rPr>
              <w:t>Significance</w:t>
            </w:r>
          </w:p>
        </w:tc>
      </w:tr>
      <w:tr w:rsidR="00EB160E" w:rsidRPr="00BE3BF6" w:rsidTr="006C70BD">
        <w:trPr>
          <w:cantSplit/>
          <w:trHeight w:val="565"/>
          <w:tblHeader/>
        </w:trPr>
        <w:tc>
          <w:tcPr>
            <w:tcW w:w="1191" w:type="dxa"/>
            <w:vMerge/>
            <w:shd w:val="clear" w:color="auto" w:fill="B3B3B3"/>
          </w:tcPr>
          <w:p w:rsidR="00EB160E" w:rsidRPr="00BE3BF6" w:rsidRDefault="00EB160E" w:rsidP="006C70BD">
            <w:pPr>
              <w:widowControl w:val="0"/>
              <w:spacing w:before="40" w:after="40"/>
              <w:jc w:val="center"/>
              <w:rPr>
                <w:b/>
                <w:bCs/>
                <w:snapToGrid w:val="0"/>
                <w:sz w:val="16"/>
                <w:szCs w:val="20"/>
                <w:lang w:val="en-ZA"/>
              </w:rPr>
            </w:pPr>
          </w:p>
        </w:tc>
        <w:tc>
          <w:tcPr>
            <w:tcW w:w="1446" w:type="dxa"/>
            <w:vMerge/>
            <w:shd w:val="clear" w:color="auto" w:fill="B3B3B3"/>
          </w:tcPr>
          <w:p w:rsidR="00EB160E" w:rsidRPr="00BE3BF6" w:rsidRDefault="00EB160E" w:rsidP="006C70BD">
            <w:pPr>
              <w:widowControl w:val="0"/>
              <w:spacing w:before="40" w:after="40"/>
              <w:jc w:val="center"/>
              <w:rPr>
                <w:b/>
                <w:bCs/>
                <w:snapToGrid w:val="0"/>
                <w:sz w:val="16"/>
                <w:szCs w:val="20"/>
                <w:lang w:val="en-ZA"/>
              </w:rPr>
            </w:pPr>
          </w:p>
        </w:tc>
        <w:tc>
          <w:tcPr>
            <w:tcW w:w="3240" w:type="dxa"/>
            <w:vMerge/>
            <w:shd w:val="clear" w:color="auto" w:fill="B3B3B3"/>
          </w:tcPr>
          <w:p w:rsidR="00EB160E" w:rsidRPr="00BE3BF6" w:rsidRDefault="00EB160E" w:rsidP="006C70BD">
            <w:pPr>
              <w:widowControl w:val="0"/>
              <w:spacing w:before="40" w:after="40"/>
              <w:jc w:val="center"/>
              <w:rPr>
                <w:b/>
                <w:bCs/>
                <w:snapToGrid w:val="0"/>
                <w:sz w:val="16"/>
                <w:szCs w:val="20"/>
                <w:lang w:val="en-ZA"/>
              </w:rPr>
            </w:pPr>
          </w:p>
        </w:tc>
        <w:tc>
          <w:tcPr>
            <w:tcW w:w="540" w:type="dxa"/>
            <w:vMerge/>
            <w:shd w:val="clear" w:color="auto" w:fill="B3B3B3"/>
            <w:textDirection w:val="tbRl"/>
          </w:tcPr>
          <w:p w:rsidR="00EB160E" w:rsidRPr="00BE3BF6" w:rsidRDefault="00EB160E" w:rsidP="006C70BD">
            <w:pPr>
              <w:widowControl w:val="0"/>
              <w:spacing w:before="40" w:after="40"/>
              <w:ind w:left="113" w:right="113"/>
              <w:jc w:val="center"/>
              <w:rPr>
                <w:b/>
                <w:bCs/>
                <w:snapToGrid w:val="0"/>
                <w:sz w:val="16"/>
                <w:szCs w:val="20"/>
                <w:lang w:val="en-ZA"/>
              </w:rPr>
            </w:pPr>
          </w:p>
        </w:tc>
        <w:tc>
          <w:tcPr>
            <w:tcW w:w="540" w:type="dxa"/>
            <w:vMerge/>
            <w:shd w:val="clear" w:color="auto" w:fill="B3B3B3"/>
            <w:textDirection w:val="tbRl"/>
          </w:tcPr>
          <w:p w:rsidR="00EB160E" w:rsidRPr="00BE3BF6" w:rsidRDefault="00EB160E" w:rsidP="006C70BD">
            <w:pPr>
              <w:widowControl w:val="0"/>
              <w:spacing w:before="40" w:after="40"/>
              <w:ind w:left="113" w:right="113"/>
              <w:jc w:val="center"/>
              <w:rPr>
                <w:b/>
                <w:bCs/>
                <w:snapToGrid w:val="0"/>
                <w:sz w:val="16"/>
                <w:szCs w:val="20"/>
                <w:lang w:val="en-ZA"/>
              </w:rPr>
            </w:pPr>
          </w:p>
        </w:tc>
        <w:tc>
          <w:tcPr>
            <w:tcW w:w="540" w:type="dxa"/>
            <w:vMerge/>
            <w:shd w:val="clear" w:color="auto" w:fill="B3B3B3"/>
            <w:textDirection w:val="tbRl"/>
          </w:tcPr>
          <w:p w:rsidR="00EB160E" w:rsidRPr="00BE3BF6" w:rsidRDefault="00EB160E" w:rsidP="006C70BD">
            <w:pPr>
              <w:widowControl w:val="0"/>
              <w:spacing w:before="40" w:after="40"/>
              <w:ind w:left="113" w:right="113"/>
              <w:jc w:val="center"/>
              <w:rPr>
                <w:b/>
                <w:bCs/>
                <w:snapToGrid w:val="0"/>
                <w:sz w:val="16"/>
                <w:szCs w:val="20"/>
                <w:lang w:val="en-ZA"/>
              </w:rPr>
            </w:pPr>
          </w:p>
        </w:tc>
        <w:tc>
          <w:tcPr>
            <w:tcW w:w="540" w:type="dxa"/>
            <w:vMerge/>
            <w:shd w:val="clear" w:color="auto" w:fill="B3B3B3"/>
            <w:textDirection w:val="tbRl"/>
          </w:tcPr>
          <w:p w:rsidR="00EB160E" w:rsidRPr="00BE3BF6" w:rsidRDefault="00EB160E" w:rsidP="006C70BD">
            <w:pPr>
              <w:widowControl w:val="0"/>
              <w:spacing w:before="40" w:after="40"/>
              <w:ind w:left="113" w:right="113"/>
              <w:jc w:val="center"/>
              <w:rPr>
                <w:b/>
                <w:bCs/>
                <w:snapToGrid w:val="0"/>
                <w:sz w:val="16"/>
                <w:szCs w:val="20"/>
                <w:lang w:val="en-ZA"/>
              </w:rPr>
            </w:pPr>
          </w:p>
        </w:tc>
        <w:tc>
          <w:tcPr>
            <w:tcW w:w="540" w:type="dxa"/>
            <w:vMerge/>
            <w:shd w:val="clear" w:color="auto" w:fill="B3B3B3"/>
            <w:textDirection w:val="tbRl"/>
          </w:tcPr>
          <w:p w:rsidR="00EB160E" w:rsidRPr="00BE3BF6" w:rsidRDefault="00EB160E" w:rsidP="006C70BD">
            <w:pPr>
              <w:widowControl w:val="0"/>
              <w:spacing w:before="40" w:after="40"/>
              <w:ind w:left="113" w:right="113"/>
              <w:jc w:val="center"/>
              <w:rPr>
                <w:b/>
                <w:bCs/>
                <w:snapToGrid w:val="0"/>
                <w:sz w:val="16"/>
                <w:szCs w:val="20"/>
                <w:lang w:val="en-ZA"/>
              </w:rPr>
            </w:pPr>
          </w:p>
        </w:tc>
        <w:tc>
          <w:tcPr>
            <w:tcW w:w="990" w:type="dxa"/>
            <w:tcBorders>
              <w:bottom w:val="double" w:sz="4" w:space="0" w:color="auto"/>
            </w:tcBorders>
            <w:shd w:val="clear" w:color="auto" w:fill="B3B3B3"/>
          </w:tcPr>
          <w:p w:rsidR="00EB160E" w:rsidRPr="00BE3BF6" w:rsidRDefault="00EB160E" w:rsidP="006C70BD">
            <w:pPr>
              <w:widowControl w:val="0"/>
              <w:spacing w:before="40" w:after="40"/>
              <w:jc w:val="center"/>
              <w:rPr>
                <w:b/>
                <w:bCs/>
                <w:snapToGrid w:val="0"/>
                <w:sz w:val="16"/>
                <w:szCs w:val="20"/>
                <w:lang w:val="en-ZA"/>
              </w:rPr>
            </w:pPr>
            <w:r w:rsidRPr="00BE3BF6">
              <w:rPr>
                <w:b/>
                <w:bCs/>
                <w:snapToGrid w:val="0"/>
                <w:sz w:val="16"/>
                <w:szCs w:val="20"/>
                <w:lang w:val="en-ZA"/>
              </w:rPr>
              <w:t>With Mitigation</w:t>
            </w:r>
          </w:p>
        </w:tc>
        <w:tc>
          <w:tcPr>
            <w:tcW w:w="1080" w:type="dxa"/>
            <w:tcBorders>
              <w:bottom w:val="double" w:sz="4" w:space="0" w:color="auto"/>
            </w:tcBorders>
            <w:shd w:val="clear" w:color="auto" w:fill="B3B3B3"/>
          </w:tcPr>
          <w:p w:rsidR="00EB160E" w:rsidRPr="00BE3BF6" w:rsidRDefault="00EB160E" w:rsidP="006C70BD">
            <w:pPr>
              <w:widowControl w:val="0"/>
              <w:spacing w:before="40" w:after="40"/>
              <w:jc w:val="center"/>
              <w:rPr>
                <w:b/>
                <w:bCs/>
                <w:snapToGrid w:val="0"/>
                <w:sz w:val="16"/>
                <w:szCs w:val="20"/>
                <w:lang w:val="en-ZA"/>
              </w:rPr>
            </w:pPr>
            <w:r w:rsidRPr="00BE3BF6">
              <w:rPr>
                <w:b/>
                <w:bCs/>
                <w:snapToGrid w:val="0"/>
                <w:sz w:val="16"/>
                <w:szCs w:val="20"/>
                <w:lang w:val="en-ZA"/>
              </w:rPr>
              <w:t>Without Mitigation</w:t>
            </w:r>
          </w:p>
        </w:tc>
      </w:tr>
      <w:tr w:rsidR="00EB160E" w:rsidRPr="00BE3BF6" w:rsidTr="006C70BD">
        <w:trPr>
          <w:cantSplit/>
          <w:trHeight w:val="1134"/>
        </w:trPr>
        <w:tc>
          <w:tcPr>
            <w:tcW w:w="1191" w:type="dxa"/>
            <w:vMerge w:val="restart"/>
            <w:shd w:val="clear" w:color="auto" w:fill="B3B3B3"/>
          </w:tcPr>
          <w:p w:rsidR="00EB160E" w:rsidRPr="00BE3BF6" w:rsidRDefault="00EB160E" w:rsidP="006C70BD">
            <w:pPr>
              <w:widowControl w:val="0"/>
              <w:spacing w:before="40" w:after="40"/>
              <w:jc w:val="center"/>
              <w:rPr>
                <w:b/>
                <w:bCs/>
                <w:snapToGrid w:val="0"/>
                <w:sz w:val="16"/>
                <w:szCs w:val="20"/>
                <w:lang w:val="en-ZA"/>
              </w:rPr>
            </w:pPr>
            <w:r w:rsidRPr="00BE3BF6">
              <w:rPr>
                <w:b/>
                <w:bCs/>
                <w:snapToGrid w:val="0"/>
                <w:sz w:val="16"/>
                <w:szCs w:val="20"/>
                <w:lang w:val="en-ZA"/>
              </w:rPr>
              <w:t>Construction</w:t>
            </w:r>
          </w:p>
        </w:tc>
        <w:tc>
          <w:tcPr>
            <w:tcW w:w="1446" w:type="dxa"/>
          </w:tcPr>
          <w:p w:rsidR="00EB160E" w:rsidRPr="00087FD7" w:rsidRDefault="00EB160E" w:rsidP="006C70BD">
            <w:pPr>
              <w:widowControl w:val="0"/>
              <w:spacing w:before="40" w:after="40"/>
              <w:rPr>
                <w:bCs/>
                <w:snapToGrid w:val="0"/>
                <w:sz w:val="16"/>
                <w:szCs w:val="16"/>
                <w:lang w:val="en-ZA"/>
              </w:rPr>
            </w:pPr>
            <w:r w:rsidRPr="00087FD7">
              <w:rPr>
                <w:bCs/>
                <w:snapToGrid w:val="0"/>
                <w:sz w:val="16"/>
                <w:szCs w:val="16"/>
                <w:lang w:val="en-ZA"/>
              </w:rPr>
              <w:t xml:space="preserve">Sanitation seepage from temporary </w:t>
            </w:r>
            <w:r>
              <w:rPr>
                <w:bCs/>
                <w:snapToGrid w:val="0"/>
                <w:sz w:val="16"/>
                <w:szCs w:val="16"/>
                <w:lang w:val="en-ZA"/>
              </w:rPr>
              <w:t xml:space="preserve">chemical </w:t>
            </w:r>
            <w:r w:rsidRPr="00087FD7">
              <w:rPr>
                <w:bCs/>
                <w:snapToGrid w:val="0"/>
                <w:sz w:val="16"/>
                <w:szCs w:val="16"/>
                <w:lang w:val="en-ZA"/>
              </w:rPr>
              <w:t>toilets</w:t>
            </w:r>
          </w:p>
        </w:tc>
        <w:tc>
          <w:tcPr>
            <w:tcW w:w="3240" w:type="dxa"/>
          </w:tcPr>
          <w:p w:rsidR="00EB160E" w:rsidRPr="00087FD7" w:rsidRDefault="00EB160E" w:rsidP="006C70BD">
            <w:pPr>
              <w:widowControl w:val="0"/>
              <w:spacing w:before="40" w:after="40"/>
              <w:rPr>
                <w:bCs/>
                <w:snapToGrid w:val="0"/>
                <w:sz w:val="16"/>
                <w:szCs w:val="16"/>
                <w:lang w:val="en-ZA"/>
              </w:rPr>
            </w:pPr>
            <w:r w:rsidRPr="00087FD7">
              <w:rPr>
                <w:bCs/>
                <w:snapToGrid w:val="0"/>
                <w:sz w:val="16"/>
                <w:szCs w:val="16"/>
                <w:lang w:val="en-ZA"/>
              </w:rPr>
              <w:t>Water Pollution</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Low-medium</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w:t>
            </w:r>
          </w:p>
        </w:tc>
        <w:tc>
          <w:tcPr>
            <w:tcW w:w="540" w:type="dxa"/>
            <w:shd w:val="clear" w:color="auto" w:fill="E6E6E6"/>
            <w:textDirection w:val="tbRl"/>
            <w:vAlign w:val="center"/>
          </w:tcPr>
          <w:p w:rsidR="00EB160E" w:rsidRPr="00BE3BF6" w:rsidRDefault="00EB160E" w:rsidP="006C70BD">
            <w:pPr>
              <w:framePr w:w="3168" w:h="1411" w:hSpace="187" w:wrap="around" w:vAnchor="page" w:hAnchor="page" w:x="8166" w:y="1772"/>
              <w:widowControl w:val="0"/>
              <w:spacing w:before="40" w:after="40"/>
              <w:ind w:left="113" w:right="113"/>
              <w:jc w:val="center"/>
              <w:rPr>
                <w:bCs/>
                <w:snapToGrid w:val="0"/>
                <w:sz w:val="16"/>
                <w:szCs w:val="20"/>
                <w:lang w:val="en-ZA"/>
              </w:rPr>
            </w:pPr>
            <w:r>
              <w:rPr>
                <w:bCs/>
                <w:snapToGrid w:val="0"/>
                <w:sz w:val="16"/>
                <w:szCs w:val="20"/>
                <w:lang w:val="en-ZA"/>
              </w:rPr>
              <w:t>Low</w:t>
            </w:r>
          </w:p>
        </w:tc>
        <w:tc>
          <w:tcPr>
            <w:tcW w:w="990" w:type="dxa"/>
            <w:shd w:val="clear" w:color="auto" w:fill="92D050"/>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w:t>
            </w:r>
          </w:p>
        </w:tc>
        <w:tc>
          <w:tcPr>
            <w:tcW w:w="1080" w:type="dxa"/>
            <w:tcBorders>
              <w:bottom w:val="double" w:sz="4" w:space="0" w:color="auto"/>
            </w:tcBorders>
            <w:shd w:val="clear" w:color="auto" w:fill="FFFF00"/>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Low-medium</w:t>
            </w:r>
          </w:p>
        </w:tc>
      </w:tr>
      <w:tr w:rsidR="00EB160E" w:rsidRPr="00BE3BF6" w:rsidTr="006C70BD">
        <w:trPr>
          <w:cantSplit/>
          <w:trHeight w:val="1134"/>
        </w:trPr>
        <w:tc>
          <w:tcPr>
            <w:tcW w:w="1191" w:type="dxa"/>
            <w:vMerge/>
            <w:shd w:val="clear" w:color="auto" w:fill="B3B3B3"/>
          </w:tcPr>
          <w:p w:rsidR="00EB160E" w:rsidRPr="00BE3BF6" w:rsidRDefault="00EB160E" w:rsidP="006C70BD">
            <w:pPr>
              <w:widowControl w:val="0"/>
              <w:spacing w:before="40" w:after="40"/>
              <w:jc w:val="center"/>
              <w:rPr>
                <w:b/>
                <w:bCs/>
                <w:snapToGrid w:val="0"/>
                <w:sz w:val="16"/>
                <w:szCs w:val="20"/>
                <w:lang w:val="en-ZA"/>
              </w:rPr>
            </w:pPr>
          </w:p>
        </w:tc>
        <w:tc>
          <w:tcPr>
            <w:tcW w:w="1446" w:type="dxa"/>
          </w:tcPr>
          <w:p w:rsidR="00EB160E" w:rsidRPr="00087FD7" w:rsidRDefault="00EB160E" w:rsidP="006C70BD">
            <w:pPr>
              <w:widowControl w:val="0"/>
              <w:spacing w:before="40" w:after="40"/>
              <w:rPr>
                <w:bCs/>
                <w:snapToGrid w:val="0"/>
                <w:sz w:val="16"/>
                <w:szCs w:val="16"/>
                <w:highlight w:val="yellow"/>
                <w:lang w:val="en-ZA"/>
              </w:rPr>
            </w:pPr>
            <w:r w:rsidRPr="00087FD7">
              <w:rPr>
                <w:bCs/>
                <w:snapToGrid w:val="0"/>
                <w:sz w:val="16"/>
                <w:szCs w:val="16"/>
                <w:lang w:val="en-ZA"/>
              </w:rPr>
              <w:t>Spillages of fuel/oils and other lubricants</w:t>
            </w:r>
          </w:p>
        </w:tc>
        <w:tc>
          <w:tcPr>
            <w:tcW w:w="3240" w:type="dxa"/>
          </w:tcPr>
          <w:p w:rsidR="00EB160E" w:rsidRPr="00087FD7" w:rsidRDefault="00EB160E" w:rsidP="006C70BD">
            <w:pPr>
              <w:widowControl w:val="0"/>
              <w:spacing w:before="40" w:after="40"/>
              <w:rPr>
                <w:bCs/>
                <w:snapToGrid w:val="0"/>
                <w:sz w:val="16"/>
                <w:szCs w:val="16"/>
                <w:lang w:val="en-ZA"/>
              </w:rPr>
            </w:pPr>
            <w:r w:rsidRPr="00087FD7">
              <w:rPr>
                <w:bCs/>
                <w:snapToGrid w:val="0"/>
                <w:sz w:val="16"/>
                <w:szCs w:val="16"/>
                <w:lang w:val="en-ZA"/>
              </w:rPr>
              <w:t>Water Pollution</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Medium</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Medium</w:t>
            </w:r>
          </w:p>
        </w:tc>
        <w:tc>
          <w:tcPr>
            <w:tcW w:w="990" w:type="dxa"/>
            <w:shd w:val="clear" w:color="auto" w:fill="92D050"/>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w:t>
            </w:r>
          </w:p>
        </w:tc>
        <w:tc>
          <w:tcPr>
            <w:tcW w:w="1080" w:type="dxa"/>
            <w:tcBorders>
              <w:bottom w:val="double" w:sz="4" w:space="0" w:color="auto"/>
            </w:tcBorders>
            <w:shd w:val="clear" w:color="auto" w:fill="FFFF00"/>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Low-medium</w:t>
            </w:r>
          </w:p>
        </w:tc>
      </w:tr>
      <w:tr w:rsidR="00EB160E" w:rsidRPr="00BE3BF6" w:rsidTr="006C70BD">
        <w:trPr>
          <w:cantSplit/>
          <w:trHeight w:val="1134"/>
        </w:trPr>
        <w:tc>
          <w:tcPr>
            <w:tcW w:w="1191" w:type="dxa"/>
            <w:vMerge/>
            <w:shd w:val="clear" w:color="auto" w:fill="B3B3B3"/>
          </w:tcPr>
          <w:p w:rsidR="00EB160E" w:rsidRPr="00BE3BF6" w:rsidRDefault="00EB160E" w:rsidP="006C70BD">
            <w:pPr>
              <w:widowControl w:val="0"/>
              <w:spacing w:before="40" w:after="40"/>
              <w:jc w:val="center"/>
              <w:rPr>
                <w:b/>
                <w:bCs/>
                <w:snapToGrid w:val="0"/>
                <w:sz w:val="16"/>
                <w:szCs w:val="20"/>
                <w:lang w:val="en-ZA"/>
              </w:rPr>
            </w:pPr>
          </w:p>
        </w:tc>
        <w:tc>
          <w:tcPr>
            <w:tcW w:w="1446" w:type="dxa"/>
          </w:tcPr>
          <w:p w:rsidR="00EB160E" w:rsidRPr="00087FD7" w:rsidRDefault="00EB160E" w:rsidP="006C70BD">
            <w:pPr>
              <w:widowControl w:val="0"/>
              <w:spacing w:before="40" w:after="40"/>
              <w:rPr>
                <w:bCs/>
                <w:snapToGrid w:val="0"/>
                <w:sz w:val="16"/>
                <w:szCs w:val="16"/>
                <w:lang w:val="en-ZA"/>
              </w:rPr>
            </w:pPr>
            <w:r>
              <w:rPr>
                <w:bCs/>
                <w:snapToGrid w:val="0"/>
                <w:sz w:val="16"/>
                <w:szCs w:val="16"/>
                <w:lang w:val="en-ZA"/>
              </w:rPr>
              <w:t>Location of site camp – inadequate runoff and containment areas</w:t>
            </w:r>
          </w:p>
        </w:tc>
        <w:tc>
          <w:tcPr>
            <w:tcW w:w="3240" w:type="dxa"/>
          </w:tcPr>
          <w:p w:rsidR="00EB160E" w:rsidRPr="00087FD7" w:rsidRDefault="00EB160E" w:rsidP="006C70BD">
            <w:pPr>
              <w:widowControl w:val="0"/>
              <w:spacing w:before="40" w:after="40"/>
              <w:rPr>
                <w:bCs/>
                <w:snapToGrid w:val="0"/>
                <w:sz w:val="16"/>
                <w:szCs w:val="16"/>
                <w:lang w:val="en-ZA"/>
              </w:rPr>
            </w:pPr>
            <w:r>
              <w:rPr>
                <w:bCs/>
                <w:snapToGrid w:val="0"/>
                <w:sz w:val="16"/>
                <w:szCs w:val="16"/>
                <w:lang w:val="en-ZA"/>
              </w:rPr>
              <w:t>Surface and groundwater pollution</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Low-medium</w:t>
            </w:r>
          </w:p>
        </w:tc>
        <w:tc>
          <w:tcPr>
            <w:tcW w:w="990" w:type="dxa"/>
            <w:shd w:val="clear" w:color="auto" w:fill="92D050"/>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w:t>
            </w:r>
          </w:p>
        </w:tc>
        <w:tc>
          <w:tcPr>
            <w:tcW w:w="1080" w:type="dxa"/>
            <w:tcBorders>
              <w:bottom w:val="double" w:sz="4" w:space="0" w:color="auto"/>
            </w:tcBorders>
            <w:shd w:val="clear" w:color="auto" w:fill="FFFF00"/>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Low-medium</w:t>
            </w:r>
          </w:p>
        </w:tc>
      </w:tr>
      <w:tr w:rsidR="00EB160E" w:rsidRPr="00BE3BF6" w:rsidTr="006C70BD">
        <w:trPr>
          <w:cantSplit/>
          <w:trHeight w:val="1134"/>
        </w:trPr>
        <w:tc>
          <w:tcPr>
            <w:tcW w:w="1191" w:type="dxa"/>
            <w:shd w:val="clear" w:color="auto" w:fill="B3B3B3"/>
          </w:tcPr>
          <w:p w:rsidR="00EB160E" w:rsidRPr="00BE3BF6" w:rsidRDefault="00EB160E" w:rsidP="006C70BD">
            <w:pPr>
              <w:widowControl w:val="0"/>
              <w:spacing w:before="40" w:after="40"/>
              <w:jc w:val="center"/>
              <w:rPr>
                <w:b/>
                <w:bCs/>
                <w:snapToGrid w:val="0"/>
                <w:sz w:val="16"/>
                <w:szCs w:val="20"/>
                <w:lang w:val="en-ZA"/>
              </w:rPr>
            </w:pPr>
          </w:p>
        </w:tc>
        <w:tc>
          <w:tcPr>
            <w:tcW w:w="1446" w:type="dxa"/>
          </w:tcPr>
          <w:p w:rsidR="00EB160E" w:rsidRDefault="00EB160E" w:rsidP="006C70BD">
            <w:pPr>
              <w:widowControl w:val="0"/>
              <w:spacing w:before="40" w:after="40"/>
              <w:rPr>
                <w:bCs/>
                <w:snapToGrid w:val="0"/>
                <w:sz w:val="16"/>
                <w:szCs w:val="16"/>
                <w:lang w:val="en-ZA"/>
              </w:rPr>
            </w:pPr>
            <w:r>
              <w:rPr>
                <w:bCs/>
                <w:snapToGrid w:val="0"/>
                <w:sz w:val="16"/>
                <w:szCs w:val="16"/>
                <w:lang w:val="en-ZA"/>
              </w:rPr>
              <w:t>Use of hazardous chemicals</w:t>
            </w:r>
          </w:p>
        </w:tc>
        <w:tc>
          <w:tcPr>
            <w:tcW w:w="3240" w:type="dxa"/>
          </w:tcPr>
          <w:p w:rsidR="00EB160E" w:rsidRPr="00087FD7" w:rsidRDefault="00EB160E" w:rsidP="006C70BD">
            <w:pPr>
              <w:widowControl w:val="0"/>
              <w:spacing w:before="40" w:after="40"/>
              <w:rPr>
                <w:bCs/>
                <w:snapToGrid w:val="0"/>
                <w:sz w:val="16"/>
                <w:szCs w:val="16"/>
                <w:lang w:val="en-ZA"/>
              </w:rPr>
            </w:pPr>
            <w:r>
              <w:rPr>
                <w:bCs/>
                <w:snapToGrid w:val="0"/>
                <w:sz w:val="16"/>
                <w:szCs w:val="16"/>
                <w:lang w:val="en-ZA"/>
              </w:rPr>
              <w:t>Surface and groundwater pollution</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 -medium</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Low-medium</w:t>
            </w:r>
          </w:p>
        </w:tc>
        <w:tc>
          <w:tcPr>
            <w:tcW w:w="990" w:type="dxa"/>
            <w:shd w:val="clear" w:color="auto" w:fill="92D050"/>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w:t>
            </w:r>
          </w:p>
        </w:tc>
        <w:tc>
          <w:tcPr>
            <w:tcW w:w="1080" w:type="dxa"/>
            <w:tcBorders>
              <w:bottom w:val="double" w:sz="4" w:space="0" w:color="auto"/>
            </w:tcBorders>
            <w:shd w:val="clear" w:color="auto" w:fill="FFFF00"/>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Low-medium</w:t>
            </w:r>
          </w:p>
        </w:tc>
      </w:tr>
      <w:tr w:rsidR="00EB160E" w:rsidRPr="00BE3BF6" w:rsidTr="006C70BD">
        <w:trPr>
          <w:cantSplit/>
          <w:trHeight w:val="1134"/>
        </w:trPr>
        <w:tc>
          <w:tcPr>
            <w:tcW w:w="1191" w:type="dxa"/>
            <w:shd w:val="clear" w:color="auto" w:fill="B3B3B3"/>
          </w:tcPr>
          <w:p w:rsidR="00EB160E" w:rsidRPr="00BE3BF6" w:rsidRDefault="00EB160E" w:rsidP="006C70BD">
            <w:pPr>
              <w:widowControl w:val="0"/>
              <w:spacing w:before="40" w:after="40"/>
              <w:jc w:val="center"/>
              <w:rPr>
                <w:b/>
                <w:bCs/>
                <w:snapToGrid w:val="0"/>
                <w:sz w:val="16"/>
                <w:szCs w:val="20"/>
                <w:lang w:val="en-ZA"/>
              </w:rPr>
            </w:pPr>
          </w:p>
        </w:tc>
        <w:tc>
          <w:tcPr>
            <w:tcW w:w="1446" w:type="dxa"/>
          </w:tcPr>
          <w:p w:rsidR="00EB160E" w:rsidRDefault="00EB160E" w:rsidP="006C70BD">
            <w:pPr>
              <w:widowControl w:val="0"/>
              <w:spacing w:before="40" w:after="40"/>
              <w:rPr>
                <w:bCs/>
                <w:snapToGrid w:val="0"/>
                <w:sz w:val="16"/>
                <w:szCs w:val="16"/>
                <w:lang w:val="en-ZA"/>
              </w:rPr>
            </w:pPr>
            <w:r>
              <w:rPr>
                <w:bCs/>
                <w:snapToGrid w:val="0"/>
                <w:sz w:val="16"/>
                <w:szCs w:val="16"/>
                <w:lang w:val="en-ZA"/>
              </w:rPr>
              <w:t>Collection of waste (bitumen layers, concrete)</w:t>
            </w:r>
          </w:p>
        </w:tc>
        <w:tc>
          <w:tcPr>
            <w:tcW w:w="3240" w:type="dxa"/>
          </w:tcPr>
          <w:p w:rsidR="00EB160E" w:rsidRDefault="00EB160E" w:rsidP="006C70BD">
            <w:pPr>
              <w:widowControl w:val="0"/>
              <w:spacing w:before="40" w:after="40"/>
              <w:rPr>
                <w:bCs/>
                <w:snapToGrid w:val="0"/>
                <w:sz w:val="16"/>
                <w:szCs w:val="16"/>
                <w:lang w:val="en-ZA"/>
              </w:rPr>
            </w:pPr>
            <w:r>
              <w:rPr>
                <w:bCs/>
                <w:snapToGrid w:val="0"/>
                <w:sz w:val="16"/>
                <w:szCs w:val="16"/>
                <w:lang w:val="en-ZA"/>
              </w:rPr>
              <w:t>Surface and groundwater pollution</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 xml:space="preserve">Low </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Low-medium</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Low-medium</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Low-medium</w:t>
            </w:r>
          </w:p>
        </w:tc>
        <w:tc>
          <w:tcPr>
            <w:tcW w:w="990" w:type="dxa"/>
            <w:shd w:val="clear" w:color="auto" w:fill="92D050"/>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w:t>
            </w:r>
          </w:p>
        </w:tc>
        <w:tc>
          <w:tcPr>
            <w:tcW w:w="1080" w:type="dxa"/>
            <w:tcBorders>
              <w:bottom w:val="double" w:sz="4" w:space="0" w:color="auto"/>
            </w:tcBorders>
            <w:shd w:val="clear" w:color="auto" w:fill="FFFF00"/>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Low-medium</w:t>
            </w:r>
          </w:p>
        </w:tc>
      </w:tr>
      <w:tr w:rsidR="00EB160E" w:rsidRPr="00BE3BF6" w:rsidTr="006C70BD">
        <w:trPr>
          <w:cantSplit/>
          <w:trHeight w:val="1134"/>
        </w:trPr>
        <w:tc>
          <w:tcPr>
            <w:tcW w:w="1191" w:type="dxa"/>
            <w:shd w:val="clear" w:color="auto" w:fill="B3B3B3"/>
          </w:tcPr>
          <w:p w:rsidR="00EB160E" w:rsidRPr="00BE3BF6" w:rsidRDefault="00EB160E" w:rsidP="006C70BD">
            <w:pPr>
              <w:widowControl w:val="0"/>
              <w:spacing w:before="40" w:after="40"/>
              <w:jc w:val="center"/>
              <w:rPr>
                <w:b/>
                <w:bCs/>
                <w:snapToGrid w:val="0"/>
                <w:sz w:val="16"/>
                <w:szCs w:val="20"/>
                <w:lang w:val="en-ZA"/>
              </w:rPr>
            </w:pPr>
          </w:p>
        </w:tc>
        <w:tc>
          <w:tcPr>
            <w:tcW w:w="1446" w:type="dxa"/>
          </w:tcPr>
          <w:p w:rsidR="00EB160E" w:rsidRDefault="00EB160E" w:rsidP="006C70BD">
            <w:pPr>
              <w:widowControl w:val="0"/>
              <w:spacing w:before="40" w:after="40"/>
              <w:rPr>
                <w:bCs/>
                <w:snapToGrid w:val="0"/>
                <w:sz w:val="16"/>
                <w:szCs w:val="16"/>
                <w:lang w:val="en-ZA"/>
              </w:rPr>
            </w:pPr>
            <w:r>
              <w:rPr>
                <w:bCs/>
                <w:snapToGrid w:val="0"/>
                <w:sz w:val="16"/>
                <w:szCs w:val="16"/>
                <w:lang w:val="en-ZA"/>
              </w:rPr>
              <w:t>Storm water run-off over cleared areas and pipeline trenches</w:t>
            </w:r>
          </w:p>
        </w:tc>
        <w:tc>
          <w:tcPr>
            <w:tcW w:w="3240" w:type="dxa"/>
          </w:tcPr>
          <w:p w:rsidR="00EB160E" w:rsidRDefault="00EB160E" w:rsidP="006C70BD">
            <w:pPr>
              <w:widowControl w:val="0"/>
              <w:spacing w:before="40" w:after="40"/>
              <w:rPr>
                <w:bCs/>
                <w:snapToGrid w:val="0"/>
                <w:sz w:val="16"/>
                <w:szCs w:val="16"/>
                <w:lang w:val="en-ZA"/>
              </w:rPr>
            </w:pPr>
            <w:r>
              <w:rPr>
                <w:bCs/>
                <w:snapToGrid w:val="0"/>
                <w:sz w:val="16"/>
                <w:szCs w:val="16"/>
                <w:lang w:val="en-ZA"/>
              </w:rPr>
              <w:t>Increase in sediment load to drainage sections, especially against steep sloping areas</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 xml:space="preserve">Low-medium </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Low-medium</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Medium</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Medium-high</w:t>
            </w:r>
          </w:p>
        </w:tc>
        <w:tc>
          <w:tcPr>
            <w:tcW w:w="990" w:type="dxa"/>
            <w:shd w:val="clear" w:color="auto" w:fill="FFFF00"/>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Low-medium</w:t>
            </w:r>
          </w:p>
        </w:tc>
        <w:tc>
          <w:tcPr>
            <w:tcW w:w="1080" w:type="dxa"/>
            <w:tcBorders>
              <w:bottom w:val="double" w:sz="4" w:space="0" w:color="auto"/>
            </w:tcBorders>
            <w:shd w:val="clear" w:color="auto" w:fill="FFC000"/>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Medium</w:t>
            </w:r>
          </w:p>
        </w:tc>
      </w:tr>
      <w:tr w:rsidR="00EB160E" w:rsidRPr="00BE3BF6" w:rsidTr="006C70BD">
        <w:trPr>
          <w:cantSplit/>
          <w:trHeight w:val="1134"/>
        </w:trPr>
        <w:tc>
          <w:tcPr>
            <w:tcW w:w="1191" w:type="dxa"/>
            <w:shd w:val="clear" w:color="auto" w:fill="B3B3B3"/>
          </w:tcPr>
          <w:p w:rsidR="00EB160E" w:rsidRPr="00BE3BF6" w:rsidRDefault="00EB160E" w:rsidP="006C70BD">
            <w:pPr>
              <w:widowControl w:val="0"/>
              <w:spacing w:before="40" w:after="40"/>
              <w:jc w:val="center"/>
              <w:rPr>
                <w:b/>
                <w:bCs/>
                <w:snapToGrid w:val="0"/>
                <w:sz w:val="16"/>
                <w:szCs w:val="20"/>
                <w:lang w:val="en-ZA"/>
              </w:rPr>
            </w:pPr>
          </w:p>
        </w:tc>
        <w:tc>
          <w:tcPr>
            <w:tcW w:w="1446" w:type="dxa"/>
          </w:tcPr>
          <w:p w:rsidR="00EB160E" w:rsidRDefault="00EB160E" w:rsidP="006C70BD">
            <w:pPr>
              <w:widowControl w:val="0"/>
              <w:spacing w:before="40" w:after="40"/>
              <w:rPr>
                <w:bCs/>
                <w:snapToGrid w:val="0"/>
                <w:sz w:val="16"/>
                <w:szCs w:val="16"/>
                <w:lang w:val="en-ZA"/>
              </w:rPr>
            </w:pPr>
            <w:r>
              <w:rPr>
                <w:bCs/>
                <w:snapToGrid w:val="0"/>
                <w:sz w:val="16"/>
                <w:szCs w:val="16"/>
                <w:lang w:val="en-ZA"/>
              </w:rPr>
              <w:t>Trenching across and within drainage sections – Disturbances of banks and beds of drainages</w:t>
            </w:r>
          </w:p>
        </w:tc>
        <w:tc>
          <w:tcPr>
            <w:tcW w:w="3240" w:type="dxa"/>
          </w:tcPr>
          <w:p w:rsidR="00EB160E" w:rsidRDefault="00EB160E" w:rsidP="006C70BD">
            <w:pPr>
              <w:widowControl w:val="0"/>
              <w:spacing w:before="40" w:after="40"/>
              <w:rPr>
                <w:bCs/>
                <w:snapToGrid w:val="0"/>
                <w:sz w:val="16"/>
                <w:szCs w:val="16"/>
                <w:lang w:val="en-ZA"/>
              </w:rPr>
            </w:pPr>
            <w:r>
              <w:rPr>
                <w:bCs/>
                <w:snapToGrid w:val="0"/>
                <w:sz w:val="16"/>
                <w:szCs w:val="16"/>
                <w:lang w:val="en-ZA"/>
              </w:rPr>
              <w:t>Increase in sediment load – affecting water quality downstream</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 xml:space="preserve">Low-medium </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Medium</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High</w:t>
            </w:r>
          </w:p>
        </w:tc>
        <w:tc>
          <w:tcPr>
            <w:tcW w:w="990" w:type="dxa"/>
            <w:shd w:val="clear" w:color="auto" w:fill="FFFF00"/>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Low-medium</w:t>
            </w:r>
          </w:p>
        </w:tc>
        <w:tc>
          <w:tcPr>
            <w:tcW w:w="1080" w:type="dxa"/>
            <w:tcBorders>
              <w:bottom w:val="double" w:sz="4" w:space="0" w:color="auto"/>
            </w:tcBorders>
            <w:shd w:val="clear" w:color="auto" w:fill="FFC000"/>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Medium</w:t>
            </w:r>
          </w:p>
        </w:tc>
      </w:tr>
    </w:tbl>
    <w:p w:rsidR="00B75DD0" w:rsidRDefault="00B75DD0" w:rsidP="00D57E5B">
      <w:pPr>
        <w:pStyle w:val="Footer"/>
        <w:tabs>
          <w:tab w:val="left" w:pos="630"/>
        </w:tabs>
        <w:jc w:val="both"/>
        <w:rPr>
          <w:rFonts w:ascii="Arial Narrow" w:hAnsi="Arial Narrow"/>
          <w:lang w:val="en-ZA"/>
        </w:rPr>
      </w:pPr>
    </w:p>
    <w:tbl>
      <w:tblPr>
        <w:tblW w:w="10647"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97"/>
        <w:gridCol w:w="1272"/>
        <w:gridCol w:w="3408"/>
        <w:gridCol w:w="540"/>
        <w:gridCol w:w="540"/>
        <w:gridCol w:w="630"/>
        <w:gridCol w:w="450"/>
        <w:gridCol w:w="540"/>
        <w:gridCol w:w="990"/>
        <w:gridCol w:w="1080"/>
      </w:tblGrid>
      <w:tr w:rsidR="00EB160E" w:rsidRPr="009D1D79" w:rsidTr="006C70BD">
        <w:trPr>
          <w:cantSplit/>
          <w:trHeight w:val="431"/>
          <w:tblHeader/>
        </w:trPr>
        <w:tc>
          <w:tcPr>
            <w:tcW w:w="1197" w:type="dxa"/>
            <w:vMerge w:val="restart"/>
            <w:shd w:val="clear" w:color="auto" w:fill="B3B3B3"/>
            <w:vAlign w:val="center"/>
          </w:tcPr>
          <w:p w:rsidR="00EB160E" w:rsidRPr="009D1D79" w:rsidRDefault="00EB160E" w:rsidP="006C70BD">
            <w:pPr>
              <w:widowControl w:val="0"/>
              <w:spacing w:before="40" w:after="40"/>
              <w:jc w:val="center"/>
              <w:rPr>
                <w:b/>
                <w:bCs/>
                <w:snapToGrid w:val="0"/>
                <w:sz w:val="16"/>
                <w:szCs w:val="20"/>
                <w:lang w:val="en-ZA"/>
              </w:rPr>
            </w:pPr>
            <w:r w:rsidRPr="009D1D79">
              <w:rPr>
                <w:b/>
                <w:bCs/>
                <w:snapToGrid w:val="0"/>
                <w:sz w:val="16"/>
                <w:szCs w:val="20"/>
                <w:lang w:val="en-ZA"/>
              </w:rPr>
              <w:t>Project Phase</w:t>
            </w:r>
          </w:p>
        </w:tc>
        <w:tc>
          <w:tcPr>
            <w:tcW w:w="9450" w:type="dxa"/>
            <w:gridSpan w:val="9"/>
            <w:shd w:val="clear" w:color="auto" w:fill="B3B3B3"/>
          </w:tcPr>
          <w:p w:rsidR="00EB160E" w:rsidRPr="0008456E" w:rsidRDefault="00EB160E" w:rsidP="006C70BD">
            <w:pPr>
              <w:widowControl w:val="0"/>
              <w:spacing w:before="40" w:after="40"/>
              <w:jc w:val="center"/>
              <w:rPr>
                <w:b/>
                <w:bCs/>
                <w:snapToGrid w:val="0"/>
                <w:lang w:val="en-ZA"/>
              </w:rPr>
            </w:pPr>
            <w:r w:rsidRPr="0008456E">
              <w:rPr>
                <w:b/>
                <w:bCs/>
                <w:snapToGrid w:val="0"/>
                <w:lang w:val="en-ZA"/>
              </w:rPr>
              <w:t>Environmental aspect: Water use</w:t>
            </w:r>
          </w:p>
        </w:tc>
      </w:tr>
      <w:tr w:rsidR="00EB160E" w:rsidRPr="009D1D79" w:rsidTr="006C70BD">
        <w:trPr>
          <w:cantSplit/>
          <w:trHeight w:val="817"/>
          <w:tblHeader/>
        </w:trPr>
        <w:tc>
          <w:tcPr>
            <w:tcW w:w="1197" w:type="dxa"/>
            <w:vMerge/>
            <w:shd w:val="clear" w:color="auto" w:fill="B3B3B3"/>
          </w:tcPr>
          <w:p w:rsidR="00EB160E" w:rsidRPr="009D1D79" w:rsidRDefault="00EB160E" w:rsidP="006C70BD">
            <w:pPr>
              <w:widowControl w:val="0"/>
              <w:spacing w:before="40" w:after="40"/>
              <w:jc w:val="center"/>
              <w:rPr>
                <w:b/>
                <w:bCs/>
                <w:snapToGrid w:val="0"/>
                <w:sz w:val="16"/>
                <w:szCs w:val="20"/>
                <w:lang w:val="en-ZA"/>
              </w:rPr>
            </w:pPr>
          </w:p>
        </w:tc>
        <w:tc>
          <w:tcPr>
            <w:tcW w:w="1272" w:type="dxa"/>
            <w:vMerge w:val="restart"/>
            <w:shd w:val="clear" w:color="auto" w:fill="B3B3B3"/>
          </w:tcPr>
          <w:p w:rsidR="00EB160E" w:rsidRPr="009D1D79" w:rsidRDefault="00EB160E" w:rsidP="006C70BD">
            <w:pPr>
              <w:widowControl w:val="0"/>
              <w:spacing w:before="40" w:after="40"/>
              <w:jc w:val="center"/>
              <w:rPr>
                <w:b/>
                <w:bCs/>
                <w:snapToGrid w:val="0"/>
                <w:sz w:val="16"/>
                <w:szCs w:val="20"/>
                <w:lang w:val="en-ZA"/>
              </w:rPr>
            </w:pPr>
            <w:r w:rsidRPr="009D1D79">
              <w:rPr>
                <w:b/>
                <w:bCs/>
                <w:snapToGrid w:val="0"/>
                <w:sz w:val="16"/>
                <w:szCs w:val="20"/>
                <w:lang w:val="en-ZA"/>
              </w:rPr>
              <w:t>Activity/Aspect</w:t>
            </w:r>
          </w:p>
        </w:tc>
        <w:tc>
          <w:tcPr>
            <w:tcW w:w="3408" w:type="dxa"/>
            <w:vMerge w:val="restart"/>
            <w:shd w:val="clear" w:color="auto" w:fill="B3B3B3"/>
          </w:tcPr>
          <w:p w:rsidR="00EB160E" w:rsidRPr="009D1D79" w:rsidRDefault="00EB160E" w:rsidP="006C70BD">
            <w:pPr>
              <w:widowControl w:val="0"/>
              <w:spacing w:before="40" w:after="40"/>
              <w:jc w:val="center"/>
              <w:rPr>
                <w:b/>
                <w:bCs/>
                <w:snapToGrid w:val="0"/>
                <w:sz w:val="16"/>
                <w:szCs w:val="20"/>
                <w:lang w:val="en-ZA"/>
              </w:rPr>
            </w:pPr>
            <w:r w:rsidRPr="009D1D79">
              <w:rPr>
                <w:b/>
                <w:bCs/>
                <w:snapToGrid w:val="0"/>
                <w:sz w:val="16"/>
                <w:szCs w:val="20"/>
                <w:lang w:val="en-ZA"/>
              </w:rPr>
              <w:t>Specific impact</w:t>
            </w:r>
          </w:p>
        </w:tc>
        <w:tc>
          <w:tcPr>
            <w:tcW w:w="540" w:type="dxa"/>
            <w:vMerge w:val="restart"/>
            <w:shd w:val="clear" w:color="auto" w:fill="B3B3B3"/>
            <w:textDirection w:val="tbRl"/>
          </w:tcPr>
          <w:p w:rsidR="00EB160E" w:rsidRPr="009D1D79" w:rsidRDefault="00EB160E" w:rsidP="006C70BD">
            <w:pPr>
              <w:widowControl w:val="0"/>
              <w:spacing w:before="40" w:after="40"/>
              <w:ind w:left="113" w:right="113"/>
              <w:jc w:val="center"/>
              <w:rPr>
                <w:b/>
                <w:bCs/>
                <w:snapToGrid w:val="0"/>
                <w:sz w:val="16"/>
                <w:szCs w:val="20"/>
                <w:lang w:val="en-ZA"/>
              </w:rPr>
            </w:pPr>
            <w:r w:rsidRPr="009D1D79">
              <w:rPr>
                <w:b/>
                <w:bCs/>
                <w:snapToGrid w:val="0"/>
                <w:sz w:val="16"/>
                <w:szCs w:val="20"/>
                <w:lang w:val="en-ZA"/>
              </w:rPr>
              <w:t>Severity</w:t>
            </w:r>
          </w:p>
        </w:tc>
        <w:tc>
          <w:tcPr>
            <w:tcW w:w="540" w:type="dxa"/>
            <w:vMerge w:val="restart"/>
            <w:shd w:val="clear" w:color="auto" w:fill="B3B3B3"/>
            <w:textDirection w:val="tbRl"/>
          </w:tcPr>
          <w:p w:rsidR="00EB160E" w:rsidRPr="009D1D79" w:rsidRDefault="00EB160E" w:rsidP="006C70BD">
            <w:pPr>
              <w:widowControl w:val="0"/>
              <w:spacing w:before="40" w:after="40"/>
              <w:ind w:left="113" w:right="113"/>
              <w:jc w:val="center"/>
              <w:rPr>
                <w:b/>
                <w:bCs/>
                <w:snapToGrid w:val="0"/>
                <w:sz w:val="16"/>
                <w:szCs w:val="20"/>
                <w:lang w:val="en-ZA"/>
              </w:rPr>
            </w:pPr>
            <w:r w:rsidRPr="009D1D79">
              <w:rPr>
                <w:b/>
                <w:bCs/>
                <w:snapToGrid w:val="0"/>
                <w:sz w:val="16"/>
                <w:szCs w:val="20"/>
                <w:lang w:val="en-ZA"/>
              </w:rPr>
              <w:t>Duration</w:t>
            </w:r>
          </w:p>
        </w:tc>
        <w:tc>
          <w:tcPr>
            <w:tcW w:w="630" w:type="dxa"/>
            <w:vMerge w:val="restart"/>
            <w:shd w:val="clear" w:color="auto" w:fill="B3B3B3"/>
            <w:textDirection w:val="tbRl"/>
          </w:tcPr>
          <w:p w:rsidR="00EB160E" w:rsidRPr="009D1D79" w:rsidRDefault="00EB160E" w:rsidP="006C70BD">
            <w:pPr>
              <w:widowControl w:val="0"/>
              <w:spacing w:before="40" w:after="40"/>
              <w:ind w:left="113" w:right="113"/>
              <w:jc w:val="center"/>
              <w:rPr>
                <w:b/>
                <w:bCs/>
                <w:snapToGrid w:val="0"/>
                <w:sz w:val="16"/>
                <w:szCs w:val="20"/>
                <w:lang w:val="en-ZA"/>
              </w:rPr>
            </w:pPr>
            <w:r w:rsidRPr="009D1D79">
              <w:rPr>
                <w:b/>
                <w:bCs/>
                <w:snapToGrid w:val="0"/>
                <w:sz w:val="16"/>
                <w:szCs w:val="20"/>
                <w:lang w:val="en-ZA"/>
              </w:rPr>
              <w:t>Extent</w:t>
            </w:r>
          </w:p>
        </w:tc>
        <w:tc>
          <w:tcPr>
            <w:tcW w:w="450" w:type="dxa"/>
            <w:vMerge w:val="restart"/>
            <w:shd w:val="clear" w:color="auto" w:fill="B3B3B3"/>
            <w:textDirection w:val="tbRl"/>
          </w:tcPr>
          <w:p w:rsidR="00EB160E" w:rsidRPr="009D1D79" w:rsidRDefault="00EB160E" w:rsidP="006C70BD">
            <w:pPr>
              <w:widowControl w:val="0"/>
              <w:spacing w:before="40" w:after="40"/>
              <w:ind w:left="113" w:right="113"/>
              <w:jc w:val="center"/>
              <w:rPr>
                <w:b/>
                <w:bCs/>
                <w:snapToGrid w:val="0"/>
                <w:sz w:val="16"/>
                <w:szCs w:val="20"/>
                <w:lang w:val="en-ZA"/>
              </w:rPr>
            </w:pPr>
            <w:r w:rsidRPr="009D1D79">
              <w:rPr>
                <w:b/>
                <w:bCs/>
                <w:snapToGrid w:val="0"/>
                <w:sz w:val="16"/>
                <w:szCs w:val="20"/>
                <w:lang w:val="en-ZA"/>
              </w:rPr>
              <w:t>Frequency</w:t>
            </w:r>
          </w:p>
        </w:tc>
        <w:tc>
          <w:tcPr>
            <w:tcW w:w="540" w:type="dxa"/>
            <w:vMerge w:val="restart"/>
            <w:shd w:val="clear" w:color="auto" w:fill="B3B3B3"/>
            <w:textDirection w:val="tbRl"/>
          </w:tcPr>
          <w:p w:rsidR="00EB160E" w:rsidRPr="009D1D79" w:rsidRDefault="00EB160E" w:rsidP="006C70BD">
            <w:pPr>
              <w:widowControl w:val="0"/>
              <w:spacing w:before="40" w:after="40"/>
              <w:ind w:left="113" w:right="113"/>
              <w:jc w:val="center"/>
              <w:rPr>
                <w:b/>
                <w:bCs/>
                <w:snapToGrid w:val="0"/>
                <w:sz w:val="16"/>
                <w:szCs w:val="20"/>
                <w:lang w:val="en-ZA"/>
              </w:rPr>
            </w:pPr>
            <w:r w:rsidRPr="009D1D79">
              <w:rPr>
                <w:b/>
                <w:bCs/>
                <w:snapToGrid w:val="0"/>
                <w:sz w:val="16"/>
                <w:szCs w:val="20"/>
                <w:lang w:val="en-ZA"/>
              </w:rPr>
              <w:t>Probability</w:t>
            </w:r>
          </w:p>
        </w:tc>
        <w:tc>
          <w:tcPr>
            <w:tcW w:w="2070" w:type="dxa"/>
            <w:gridSpan w:val="2"/>
            <w:shd w:val="clear" w:color="auto" w:fill="B3B3B3"/>
            <w:vAlign w:val="center"/>
          </w:tcPr>
          <w:p w:rsidR="00EB160E" w:rsidRPr="009D1D79" w:rsidRDefault="00EB160E" w:rsidP="006C70BD">
            <w:pPr>
              <w:widowControl w:val="0"/>
              <w:spacing w:before="40" w:after="40"/>
              <w:jc w:val="center"/>
              <w:rPr>
                <w:b/>
                <w:bCs/>
                <w:snapToGrid w:val="0"/>
                <w:sz w:val="16"/>
                <w:szCs w:val="20"/>
                <w:lang w:val="en-ZA"/>
              </w:rPr>
            </w:pPr>
            <w:r w:rsidRPr="009D1D79">
              <w:rPr>
                <w:b/>
                <w:bCs/>
                <w:snapToGrid w:val="0"/>
                <w:sz w:val="16"/>
                <w:szCs w:val="20"/>
                <w:lang w:val="en-ZA"/>
              </w:rPr>
              <w:t>Significance</w:t>
            </w:r>
          </w:p>
        </w:tc>
      </w:tr>
      <w:tr w:rsidR="00EB160E" w:rsidRPr="009D1D79" w:rsidTr="006C70BD">
        <w:trPr>
          <w:cantSplit/>
          <w:trHeight w:val="300"/>
          <w:tblHeader/>
        </w:trPr>
        <w:tc>
          <w:tcPr>
            <w:tcW w:w="1197" w:type="dxa"/>
            <w:vMerge/>
            <w:shd w:val="clear" w:color="auto" w:fill="B3B3B3"/>
          </w:tcPr>
          <w:p w:rsidR="00EB160E" w:rsidRPr="009D1D79" w:rsidRDefault="00EB160E" w:rsidP="006C70BD">
            <w:pPr>
              <w:widowControl w:val="0"/>
              <w:spacing w:before="40" w:after="40"/>
              <w:jc w:val="center"/>
              <w:rPr>
                <w:b/>
                <w:bCs/>
                <w:snapToGrid w:val="0"/>
                <w:sz w:val="16"/>
                <w:szCs w:val="20"/>
                <w:lang w:val="en-ZA"/>
              </w:rPr>
            </w:pPr>
          </w:p>
        </w:tc>
        <w:tc>
          <w:tcPr>
            <w:tcW w:w="1272" w:type="dxa"/>
            <w:vMerge/>
            <w:shd w:val="clear" w:color="auto" w:fill="B3B3B3"/>
          </w:tcPr>
          <w:p w:rsidR="00EB160E" w:rsidRPr="009D1D79" w:rsidRDefault="00EB160E" w:rsidP="006C70BD">
            <w:pPr>
              <w:widowControl w:val="0"/>
              <w:spacing w:before="40" w:after="40"/>
              <w:jc w:val="center"/>
              <w:rPr>
                <w:b/>
                <w:bCs/>
                <w:snapToGrid w:val="0"/>
                <w:sz w:val="16"/>
                <w:szCs w:val="20"/>
                <w:lang w:val="en-ZA"/>
              </w:rPr>
            </w:pPr>
          </w:p>
        </w:tc>
        <w:tc>
          <w:tcPr>
            <w:tcW w:w="3408" w:type="dxa"/>
            <w:vMerge/>
            <w:shd w:val="clear" w:color="auto" w:fill="B3B3B3"/>
          </w:tcPr>
          <w:p w:rsidR="00EB160E" w:rsidRPr="009D1D79" w:rsidRDefault="00EB160E" w:rsidP="006C70BD">
            <w:pPr>
              <w:widowControl w:val="0"/>
              <w:spacing w:before="40" w:after="40"/>
              <w:jc w:val="center"/>
              <w:rPr>
                <w:b/>
                <w:bCs/>
                <w:snapToGrid w:val="0"/>
                <w:sz w:val="16"/>
                <w:szCs w:val="20"/>
                <w:lang w:val="en-ZA"/>
              </w:rPr>
            </w:pPr>
          </w:p>
        </w:tc>
        <w:tc>
          <w:tcPr>
            <w:tcW w:w="540" w:type="dxa"/>
            <w:vMerge/>
            <w:shd w:val="clear" w:color="auto" w:fill="B3B3B3"/>
            <w:textDirection w:val="tbRl"/>
          </w:tcPr>
          <w:p w:rsidR="00EB160E" w:rsidRPr="009D1D79" w:rsidRDefault="00EB160E" w:rsidP="006C70BD">
            <w:pPr>
              <w:widowControl w:val="0"/>
              <w:spacing w:before="40" w:after="40"/>
              <w:ind w:left="113" w:right="113"/>
              <w:jc w:val="center"/>
              <w:rPr>
                <w:b/>
                <w:bCs/>
                <w:snapToGrid w:val="0"/>
                <w:sz w:val="16"/>
                <w:szCs w:val="20"/>
                <w:lang w:val="en-ZA"/>
              </w:rPr>
            </w:pPr>
          </w:p>
        </w:tc>
        <w:tc>
          <w:tcPr>
            <w:tcW w:w="540" w:type="dxa"/>
            <w:vMerge/>
            <w:shd w:val="clear" w:color="auto" w:fill="B3B3B3"/>
            <w:textDirection w:val="tbRl"/>
          </w:tcPr>
          <w:p w:rsidR="00EB160E" w:rsidRPr="009D1D79" w:rsidRDefault="00EB160E" w:rsidP="006C70BD">
            <w:pPr>
              <w:widowControl w:val="0"/>
              <w:spacing w:before="40" w:after="40"/>
              <w:ind w:left="113" w:right="113"/>
              <w:jc w:val="center"/>
              <w:rPr>
                <w:b/>
                <w:bCs/>
                <w:snapToGrid w:val="0"/>
                <w:sz w:val="16"/>
                <w:szCs w:val="20"/>
                <w:lang w:val="en-ZA"/>
              </w:rPr>
            </w:pPr>
          </w:p>
        </w:tc>
        <w:tc>
          <w:tcPr>
            <w:tcW w:w="630" w:type="dxa"/>
            <w:vMerge/>
            <w:shd w:val="clear" w:color="auto" w:fill="B3B3B3"/>
            <w:textDirection w:val="tbRl"/>
          </w:tcPr>
          <w:p w:rsidR="00EB160E" w:rsidRPr="009D1D79" w:rsidRDefault="00EB160E" w:rsidP="006C70BD">
            <w:pPr>
              <w:widowControl w:val="0"/>
              <w:spacing w:before="40" w:after="40"/>
              <w:ind w:left="113" w:right="113"/>
              <w:jc w:val="center"/>
              <w:rPr>
                <w:b/>
                <w:bCs/>
                <w:snapToGrid w:val="0"/>
                <w:sz w:val="16"/>
                <w:szCs w:val="20"/>
                <w:lang w:val="en-ZA"/>
              </w:rPr>
            </w:pPr>
          </w:p>
        </w:tc>
        <w:tc>
          <w:tcPr>
            <w:tcW w:w="450" w:type="dxa"/>
            <w:vMerge/>
            <w:shd w:val="clear" w:color="auto" w:fill="B3B3B3"/>
            <w:textDirection w:val="tbRl"/>
          </w:tcPr>
          <w:p w:rsidR="00EB160E" w:rsidRPr="009D1D79" w:rsidRDefault="00EB160E" w:rsidP="006C70BD">
            <w:pPr>
              <w:widowControl w:val="0"/>
              <w:spacing w:before="40" w:after="40"/>
              <w:ind w:left="113" w:right="113"/>
              <w:jc w:val="center"/>
              <w:rPr>
                <w:b/>
                <w:bCs/>
                <w:snapToGrid w:val="0"/>
                <w:sz w:val="16"/>
                <w:szCs w:val="20"/>
                <w:lang w:val="en-ZA"/>
              </w:rPr>
            </w:pPr>
          </w:p>
        </w:tc>
        <w:tc>
          <w:tcPr>
            <w:tcW w:w="540" w:type="dxa"/>
            <w:vMerge/>
            <w:shd w:val="clear" w:color="auto" w:fill="B3B3B3"/>
            <w:textDirection w:val="tbRl"/>
          </w:tcPr>
          <w:p w:rsidR="00EB160E" w:rsidRPr="009D1D79" w:rsidRDefault="00EB160E" w:rsidP="006C70BD">
            <w:pPr>
              <w:widowControl w:val="0"/>
              <w:spacing w:before="40" w:after="40"/>
              <w:ind w:left="113" w:right="113"/>
              <w:jc w:val="center"/>
              <w:rPr>
                <w:b/>
                <w:bCs/>
                <w:snapToGrid w:val="0"/>
                <w:sz w:val="16"/>
                <w:szCs w:val="20"/>
                <w:lang w:val="en-ZA"/>
              </w:rPr>
            </w:pPr>
          </w:p>
        </w:tc>
        <w:tc>
          <w:tcPr>
            <w:tcW w:w="990" w:type="dxa"/>
            <w:tcBorders>
              <w:bottom w:val="double" w:sz="4" w:space="0" w:color="auto"/>
            </w:tcBorders>
            <w:shd w:val="clear" w:color="auto" w:fill="B3B3B3"/>
          </w:tcPr>
          <w:p w:rsidR="00EB160E" w:rsidRPr="009D1D79" w:rsidRDefault="00EB160E" w:rsidP="006C70BD">
            <w:pPr>
              <w:widowControl w:val="0"/>
              <w:spacing w:before="40" w:after="40"/>
              <w:jc w:val="center"/>
              <w:rPr>
                <w:b/>
                <w:bCs/>
                <w:snapToGrid w:val="0"/>
                <w:sz w:val="16"/>
                <w:szCs w:val="20"/>
                <w:lang w:val="en-ZA"/>
              </w:rPr>
            </w:pPr>
            <w:r w:rsidRPr="009D1D79">
              <w:rPr>
                <w:b/>
                <w:bCs/>
                <w:snapToGrid w:val="0"/>
                <w:sz w:val="16"/>
                <w:szCs w:val="20"/>
                <w:lang w:val="en-ZA"/>
              </w:rPr>
              <w:t>With Mitigation</w:t>
            </w:r>
          </w:p>
        </w:tc>
        <w:tc>
          <w:tcPr>
            <w:tcW w:w="1080" w:type="dxa"/>
            <w:tcBorders>
              <w:bottom w:val="double" w:sz="4" w:space="0" w:color="auto"/>
            </w:tcBorders>
            <w:shd w:val="clear" w:color="auto" w:fill="B3B3B3"/>
          </w:tcPr>
          <w:p w:rsidR="00EB160E" w:rsidRPr="009D1D79" w:rsidRDefault="00EB160E" w:rsidP="006C70BD">
            <w:pPr>
              <w:widowControl w:val="0"/>
              <w:spacing w:before="40" w:after="40"/>
              <w:jc w:val="center"/>
              <w:rPr>
                <w:b/>
                <w:bCs/>
                <w:snapToGrid w:val="0"/>
                <w:sz w:val="16"/>
                <w:szCs w:val="20"/>
                <w:lang w:val="en-ZA"/>
              </w:rPr>
            </w:pPr>
            <w:r w:rsidRPr="009D1D79">
              <w:rPr>
                <w:b/>
                <w:bCs/>
                <w:snapToGrid w:val="0"/>
                <w:sz w:val="16"/>
                <w:szCs w:val="20"/>
                <w:lang w:val="en-ZA"/>
              </w:rPr>
              <w:t>Without Mitigation</w:t>
            </w:r>
          </w:p>
        </w:tc>
      </w:tr>
      <w:tr w:rsidR="00EB160E" w:rsidRPr="009D1D79" w:rsidTr="006C70BD">
        <w:trPr>
          <w:cantSplit/>
          <w:trHeight w:val="1134"/>
        </w:trPr>
        <w:tc>
          <w:tcPr>
            <w:tcW w:w="1197" w:type="dxa"/>
            <w:shd w:val="clear" w:color="auto" w:fill="B3B3B3"/>
          </w:tcPr>
          <w:p w:rsidR="00EB160E" w:rsidRPr="009D1D79" w:rsidRDefault="00EB160E" w:rsidP="006C70BD">
            <w:pPr>
              <w:widowControl w:val="0"/>
              <w:spacing w:before="40" w:after="40"/>
              <w:jc w:val="both"/>
              <w:rPr>
                <w:b/>
                <w:bCs/>
                <w:snapToGrid w:val="0"/>
                <w:sz w:val="16"/>
                <w:szCs w:val="20"/>
                <w:lang w:val="en-ZA"/>
              </w:rPr>
            </w:pPr>
            <w:r w:rsidRPr="009D1D79">
              <w:rPr>
                <w:b/>
                <w:bCs/>
                <w:snapToGrid w:val="0"/>
                <w:sz w:val="16"/>
                <w:szCs w:val="20"/>
                <w:lang w:val="en-ZA"/>
              </w:rPr>
              <w:t>Construction</w:t>
            </w:r>
          </w:p>
        </w:tc>
        <w:tc>
          <w:tcPr>
            <w:tcW w:w="1272" w:type="dxa"/>
          </w:tcPr>
          <w:p w:rsidR="00EB160E" w:rsidRPr="009D1D79" w:rsidRDefault="00EB160E" w:rsidP="006C70BD">
            <w:pPr>
              <w:widowControl w:val="0"/>
              <w:spacing w:before="40" w:after="40"/>
              <w:jc w:val="both"/>
              <w:rPr>
                <w:snapToGrid w:val="0"/>
                <w:sz w:val="16"/>
                <w:szCs w:val="20"/>
                <w:lang w:val="en-ZA"/>
              </w:rPr>
            </w:pPr>
            <w:r>
              <w:rPr>
                <w:snapToGrid w:val="0"/>
                <w:sz w:val="16"/>
                <w:szCs w:val="20"/>
                <w:lang w:val="en-ZA"/>
              </w:rPr>
              <w:t>Water use for human consumption, construction purposes and dust suppression</w:t>
            </w:r>
          </w:p>
        </w:tc>
        <w:tc>
          <w:tcPr>
            <w:tcW w:w="3408" w:type="dxa"/>
          </w:tcPr>
          <w:p w:rsidR="00EB160E" w:rsidRPr="009D1D79" w:rsidRDefault="00EB160E" w:rsidP="006C70BD">
            <w:pPr>
              <w:widowControl w:val="0"/>
              <w:spacing w:before="40" w:after="40"/>
              <w:rPr>
                <w:snapToGrid w:val="0"/>
                <w:sz w:val="16"/>
                <w:szCs w:val="20"/>
                <w:lang w:val="en-ZA"/>
              </w:rPr>
            </w:pPr>
            <w:r>
              <w:rPr>
                <w:snapToGrid w:val="0"/>
                <w:sz w:val="16"/>
                <w:szCs w:val="20"/>
                <w:lang w:val="en-ZA"/>
              </w:rPr>
              <w:t>Reduction of available water resources</w:t>
            </w:r>
          </w:p>
        </w:tc>
        <w:tc>
          <w:tcPr>
            <w:tcW w:w="540" w:type="dxa"/>
            <w:shd w:val="clear" w:color="auto" w:fill="E6E6E6"/>
            <w:textDirection w:val="tbRl"/>
            <w:vAlign w:val="center"/>
          </w:tcPr>
          <w:p w:rsidR="00EB160E" w:rsidRPr="009D1D7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9D1D7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630" w:type="dxa"/>
            <w:shd w:val="clear" w:color="auto" w:fill="E6E6E6"/>
            <w:textDirection w:val="tbRl"/>
            <w:vAlign w:val="center"/>
          </w:tcPr>
          <w:p w:rsidR="00EB160E" w:rsidRPr="009D1D7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450" w:type="dxa"/>
            <w:shd w:val="clear" w:color="auto" w:fill="E6E6E6"/>
            <w:textDirection w:val="tbRl"/>
            <w:vAlign w:val="center"/>
          </w:tcPr>
          <w:p w:rsidR="00EB160E" w:rsidRPr="009D1D7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9D1D7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990" w:type="dxa"/>
            <w:shd w:val="clear" w:color="auto" w:fill="92D050"/>
            <w:textDirection w:val="tbRl"/>
            <w:vAlign w:val="center"/>
          </w:tcPr>
          <w:p w:rsidR="00EB160E" w:rsidRPr="009D1D7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1080" w:type="dxa"/>
            <w:tcBorders>
              <w:bottom w:val="double" w:sz="4" w:space="0" w:color="auto"/>
            </w:tcBorders>
            <w:shd w:val="clear" w:color="auto" w:fill="FFFF00"/>
            <w:textDirection w:val="tbRl"/>
            <w:vAlign w:val="center"/>
          </w:tcPr>
          <w:p w:rsidR="00EB160E" w:rsidRPr="009D1D7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r>
      <w:tr w:rsidR="00EB160E" w:rsidRPr="00BE3BF6" w:rsidTr="006C70BD">
        <w:trPr>
          <w:cantSplit/>
          <w:trHeight w:val="1134"/>
        </w:trPr>
        <w:tc>
          <w:tcPr>
            <w:tcW w:w="1197" w:type="dxa"/>
            <w:shd w:val="clear" w:color="auto" w:fill="B3B3B3"/>
          </w:tcPr>
          <w:p w:rsidR="00EB160E" w:rsidRPr="009D1D79" w:rsidRDefault="00EB160E" w:rsidP="006C70BD">
            <w:pPr>
              <w:widowControl w:val="0"/>
              <w:spacing w:before="40" w:after="40"/>
              <w:jc w:val="both"/>
              <w:rPr>
                <w:b/>
                <w:bCs/>
                <w:snapToGrid w:val="0"/>
                <w:sz w:val="16"/>
                <w:szCs w:val="20"/>
                <w:lang w:val="en-ZA"/>
              </w:rPr>
            </w:pPr>
            <w:r w:rsidRPr="009D1D79">
              <w:rPr>
                <w:b/>
                <w:bCs/>
                <w:snapToGrid w:val="0"/>
                <w:sz w:val="16"/>
                <w:szCs w:val="20"/>
                <w:lang w:val="en-ZA"/>
              </w:rPr>
              <w:lastRenderedPageBreak/>
              <w:t>Operation</w:t>
            </w:r>
          </w:p>
        </w:tc>
        <w:tc>
          <w:tcPr>
            <w:tcW w:w="1272" w:type="dxa"/>
            <w:tcBorders>
              <w:bottom w:val="double" w:sz="4" w:space="0" w:color="auto"/>
            </w:tcBorders>
          </w:tcPr>
          <w:p w:rsidR="00EB160E" w:rsidRDefault="00EB160E" w:rsidP="006C70BD">
            <w:pPr>
              <w:widowControl w:val="0"/>
              <w:spacing w:before="40" w:after="40"/>
              <w:rPr>
                <w:snapToGrid w:val="0"/>
                <w:sz w:val="16"/>
                <w:szCs w:val="20"/>
                <w:lang w:val="en-ZA"/>
              </w:rPr>
            </w:pPr>
            <w:r>
              <w:rPr>
                <w:snapToGrid w:val="0"/>
                <w:sz w:val="16"/>
                <w:szCs w:val="20"/>
                <w:lang w:val="en-ZA"/>
              </w:rPr>
              <w:t>Leaks at water pipelines</w:t>
            </w:r>
          </w:p>
          <w:p w:rsidR="00EB160E" w:rsidRDefault="00EB160E" w:rsidP="006C70BD">
            <w:pPr>
              <w:widowControl w:val="0"/>
              <w:spacing w:before="40" w:after="40"/>
              <w:rPr>
                <w:snapToGrid w:val="0"/>
                <w:sz w:val="16"/>
                <w:szCs w:val="20"/>
                <w:lang w:val="en-ZA"/>
              </w:rPr>
            </w:pPr>
          </w:p>
          <w:p w:rsidR="00EB160E" w:rsidRDefault="00EB160E" w:rsidP="006C70BD">
            <w:pPr>
              <w:widowControl w:val="0"/>
              <w:spacing w:before="40" w:after="40"/>
              <w:rPr>
                <w:snapToGrid w:val="0"/>
                <w:sz w:val="16"/>
                <w:szCs w:val="20"/>
                <w:lang w:val="en-ZA"/>
              </w:rPr>
            </w:pPr>
            <w:r>
              <w:rPr>
                <w:snapToGrid w:val="0"/>
                <w:sz w:val="16"/>
                <w:szCs w:val="20"/>
                <w:lang w:val="en-ZA"/>
              </w:rPr>
              <w:t>Vandalism of valve chambers or scour valves</w:t>
            </w:r>
          </w:p>
          <w:p w:rsidR="00EB160E" w:rsidRDefault="00EB160E" w:rsidP="006C70BD">
            <w:pPr>
              <w:widowControl w:val="0"/>
              <w:spacing w:before="40" w:after="40"/>
              <w:rPr>
                <w:snapToGrid w:val="0"/>
                <w:sz w:val="16"/>
                <w:szCs w:val="20"/>
                <w:lang w:val="en-ZA"/>
              </w:rPr>
            </w:pPr>
          </w:p>
          <w:p w:rsidR="00EB160E" w:rsidRPr="009D1D79" w:rsidRDefault="00EB160E" w:rsidP="006C70BD">
            <w:pPr>
              <w:widowControl w:val="0"/>
              <w:spacing w:before="40" w:after="40"/>
              <w:rPr>
                <w:snapToGrid w:val="0"/>
                <w:sz w:val="16"/>
                <w:szCs w:val="20"/>
                <w:lang w:val="en-ZA"/>
              </w:rPr>
            </w:pPr>
            <w:r>
              <w:rPr>
                <w:snapToGrid w:val="0"/>
                <w:sz w:val="16"/>
                <w:szCs w:val="20"/>
                <w:lang w:val="en-ZA"/>
              </w:rPr>
              <w:t>Illegal connections from the main pipeline sections</w:t>
            </w:r>
          </w:p>
        </w:tc>
        <w:tc>
          <w:tcPr>
            <w:tcW w:w="3408" w:type="dxa"/>
            <w:tcBorders>
              <w:bottom w:val="double" w:sz="4" w:space="0" w:color="auto"/>
            </w:tcBorders>
          </w:tcPr>
          <w:p w:rsidR="00EB160E" w:rsidRDefault="00EB160E" w:rsidP="006C70BD">
            <w:pPr>
              <w:widowControl w:val="0"/>
              <w:spacing w:before="40" w:after="40"/>
              <w:jc w:val="both"/>
              <w:rPr>
                <w:snapToGrid w:val="0"/>
                <w:sz w:val="16"/>
                <w:szCs w:val="20"/>
                <w:lang w:val="en-ZA"/>
              </w:rPr>
            </w:pPr>
            <w:r>
              <w:rPr>
                <w:snapToGrid w:val="0"/>
                <w:sz w:val="16"/>
                <w:szCs w:val="20"/>
                <w:lang w:val="en-ZA"/>
              </w:rPr>
              <w:t>Loss of valuable water</w:t>
            </w:r>
          </w:p>
          <w:p w:rsidR="00EB160E" w:rsidRDefault="00EB160E" w:rsidP="006C70BD">
            <w:pPr>
              <w:widowControl w:val="0"/>
              <w:spacing w:before="40" w:after="40"/>
              <w:jc w:val="both"/>
              <w:rPr>
                <w:snapToGrid w:val="0"/>
                <w:sz w:val="16"/>
                <w:szCs w:val="20"/>
                <w:lang w:val="en-ZA"/>
              </w:rPr>
            </w:pPr>
          </w:p>
          <w:p w:rsidR="00EB160E" w:rsidRDefault="00EB160E" w:rsidP="006C70BD">
            <w:pPr>
              <w:widowControl w:val="0"/>
              <w:spacing w:before="40" w:after="40"/>
              <w:jc w:val="both"/>
              <w:rPr>
                <w:snapToGrid w:val="0"/>
                <w:sz w:val="16"/>
                <w:szCs w:val="20"/>
                <w:lang w:val="en-ZA"/>
              </w:rPr>
            </w:pPr>
          </w:p>
          <w:p w:rsidR="00EB160E" w:rsidRDefault="00EB160E" w:rsidP="006C70BD">
            <w:pPr>
              <w:widowControl w:val="0"/>
              <w:spacing w:before="40" w:after="40"/>
              <w:jc w:val="both"/>
              <w:rPr>
                <w:snapToGrid w:val="0"/>
                <w:sz w:val="16"/>
                <w:szCs w:val="20"/>
                <w:lang w:val="en-ZA"/>
              </w:rPr>
            </w:pPr>
            <w:r>
              <w:rPr>
                <w:snapToGrid w:val="0"/>
                <w:sz w:val="16"/>
                <w:szCs w:val="20"/>
                <w:lang w:val="en-ZA"/>
              </w:rPr>
              <w:t>Increase in costs to repair or maintain damaged pipeline sections</w:t>
            </w:r>
          </w:p>
          <w:p w:rsidR="00EB160E" w:rsidRPr="00BE3BF6" w:rsidRDefault="00EB160E" w:rsidP="006C70BD">
            <w:pPr>
              <w:widowControl w:val="0"/>
              <w:spacing w:before="40" w:after="40"/>
              <w:jc w:val="both"/>
              <w:rPr>
                <w:snapToGrid w:val="0"/>
                <w:sz w:val="16"/>
                <w:szCs w:val="20"/>
                <w:lang w:val="en-ZA"/>
              </w:rPr>
            </w:pPr>
          </w:p>
        </w:tc>
        <w:tc>
          <w:tcPr>
            <w:tcW w:w="540" w:type="dxa"/>
            <w:tcBorders>
              <w:bottom w:val="double" w:sz="4" w:space="0" w:color="auto"/>
            </w:tcBorders>
            <w:shd w:val="clear" w:color="auto" w:fill="E6E6E6"/>
            <w:textDirection w:val="tbRl"/>
            <w:vAlign w:val="center"/>
          </w:tcPr>
          <w:p w:rsidR="00EB160E" w:rsidRPr="009D1D79" w:rsidRDefault="00EB160E" w:rsidP="006C70BD">
            <w:pPr>
              <w:widowControl w:val="0"/>
              <w:spacing w:before="40" w:after="40"/>
              <w:ind w:left="113" w:right="113"/>
              <w:jc w:val="both"/>
              <w:rPr>
                <w:snapToGrid w:val="0"/>
                <w:sz w:val="16"/>
                <w:szCs w:val="20"/>
                <w:lang w:val="en-ZA"/>
              </w:rPr>
            </w:pPr>
            <w:r>
              <w:rPr>
                <w:snapToGrid w:val="0"/>
                <w:sz w:val="16"/>
                <w:szCs w:val="20"/>
                <w:lang w:val="en-ZA"/>
              </w:rPr>
              <w:t>Medium</w:t>
            </w:r>
          </w:p>
        </w:tc>
        <w:tc>
          <w:tcPr>
            <w:tcW w:w="540" w:type="dxa"/>
            <w:tcBorders>
              <w:bottom w:val="double" w:sz="4" w:space="0" w:color="auto"/>
            </w:tcBorders>
            <w:shd w:val="clear" w:color="auto" w:fill="E6E6E6"/>
            <w:textDirection w:val="tbRl"/>
            <w:vAlign w:val="center"/>
          </w:tcPr>
          <w:p w:rsidR="00EB160E" w:rsidRPr="009D1D7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630" w:type="dxa"/>
            <w:tcBorders>
              <w:bottom w:val="double" w:sz="4" w:space="0" w:color="auto"/>
            </w:tcBorders>
            <w:shd w:val="clear" w:color="auto" w:fill="E6E6E6"/>
            <w:textDirection w:val="tbRl"/>
            <w:vAlign w:val="center"/>
          </w:tcPr>
          <w:p w:rsidR="00EB160E" w:rsidRPr="009D1D79" w:rsidRDefault="00EB160E" w:rsidP="006C70BD">
            <w:pPr>
              <w:widowControl w:val="0"/>
              <w:spacing w:before="40" w:after="40"/>
              <w:ind w:left="113" w:right="113"/>
              <w:jc w:val="both"/>
              <w:rPr>
                <w:snapToGrid w:val="0"/>
                <w:sz w:val="16"/>
                <w:szCs w:val="20"/>
                <w:lang w:val="en-ZA"/>
              </w:rPr>
            </w:pPr>
            <w:r>
              <w:rPr>
                <w:snapToGrid w:val="0"/>
                <w:sz w:val="16"/>
                <w:szCs w:val="20"/>
                <w:lang w:val="en-ZA"/>
              </w:rPr>
              <w:t>Medium</w:t>
            </w:r>
          </w:p>
        </w:tc>
        <w:tc>
          <w:tcPr>
            <w:tcW w:w="450" w:type="dxa"/>
            <w:tcBorders>
              <w:bottom w:val="double" w:sz="4" w:space="0" w:color="auto"/>
            </w:tcBorders>
            <w:shd w:val="clear" w:color="auto" w:fill="E6E6E6"/>
            <w:textDirection w:val="tbRl"/>
            <w:vAlign w:val="center"/>
          </w:tcPr>
          <w:p w:rsidR="00EB160E" w:rsidRPr="009D1D7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tcBorders>
              <w:bottom w:val="double" w:sz="4" w:space="0" w:color="auto"/>
            </w:tcBorders>
            <w:shd w:val="clear" w:color="auto" w:fill="E6E6E6"/>
            <w:textDirection w:val="tbRl"/>
            <w:vAlign w:val="center"/>
          </w:tcPr>
          <w:p w:rsidR="00EB160E" w:rsidRPr="009D1D7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990" w:type="dxa"/>
            <w:tcBorders>
              <w:bottom w:val="double" w:sz="4" w:space="0" w:color="auto"/>
            </w:tcBorders>
            <w:shd w:val="clear" w:color="auto" w:fill="92D050"/>
            <w:textDirection w:val="tbRl"/>
            <w:vAlign w:val="center"/>
          </w:tcPr>
          <w:p w:rsidR="00EB160E" w:rsidRPr="009D1D7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1080" w:type="dxa"/>
            <w:tcBorders>
              <w:bottom w:val="double" w:sz="4" w:space="0" w:color="auto"/>
            </w:tcBorders>
            <w:shd w:val="clear" w:color="auto" w:fill="FFFF00"/>
            <w:textDirection w:val="tbRl"/>
            <w:vAlign w:val="center"/>
          </w:tcPr>
          <w:p w:rsidR="00EB160E" w:rsidRPr="009D1D7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r>
    </w:tbl>
    <w:p w:rsidR="00736732" w:rsidRDefault="00736732" w:rsidP="00D57E5B">
      <w:pPr>
        <w:pStyle w:val="Footer"/>
        <w:tabs>
          <w:tab w:val="left" w:pos="630"/>
        </w:tabs>
        <w:jc w:val="both"/>
        <w:rPr>
          <w:rFonts w:ascii="Arial Narrow" w:hAnsi="Arial Narrow"/>
          <w:lang w:val="en-ZA"/>
        </w:rPr>
      </w:pPr>
    </w:p>
    <w:tbl>
      <w:tblPr>
        <w:tblpPr w:leftFromText="180" w:rightFromText="180" w:vertAnchor="text" w:horzAnchor="margin" w:tblpX="-439" w:tblpY="230"/>
        <w:tblW w:w="106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45"/>
        <w:gridCol w:w="1483"/>
        <w:gridCol w:w="3240"/>
        <w:gridCol w:w="540"/>
        <w:gridCol w:w="540"/>
        <w:gridCol w:w="540"/>
        <w:gridCol w:w="540"/>
        <w:gridCol w:w="540"/>
        <w:gridCol w:w="990"/>
        <w:gridCol w:w="1080"/>
      </w:tblGrid>
      <w:tr w:rsidR="00EB160E" w:rsidRPr="00BE3BF6" w:rsidTr="006C70BD">
        <w:trPr>
          <w:cantSplit/>
          <w:trHeight w:val="420"/>
        </w:trPr>
        <w:tc>
          <w:tcPr>
            <w:tcW w:w="1145" w:type="dxa"/>
            <w:vMerge w:val="restart"/>
            <w:shd w:val="clear" w:color="auto" w:fill="B3B3B3"/>
            <w:vAlign w:val="center"/>
          </w:tcPr>
          <w:p w:rsidR="00EB160E" w:rsidRPr="00BE3BF6" w:rsidRDefault="00EB160E" w:rsidP="006C70BD">
            <w:pPr>
              <w:widowControl w:val="0"/>
              <w:spacing w:before="40" w:after="40"/>
              <w:jc w:val="center"/>
              <w:rPr>
                <w:b/>
                <w:bCs/>
                <w:snapToGrid w:val="0"/>
                <w:sz w:val="16"/>
                <w:szCs w:val="20"/>
                <w:lang w:val="en-ZA"/>
              </w:rPr>
            </w:pPr>
            <w:r w:rsidRPr="00BE3BF6">
              <w:rPr>
                <w:b/>
                <w:bCs/>
                <w:snapToGrid w:val="0"/>
                <w:sz w:val="16"/>
                <w:szCs w:val="20"/>
                <w:lang w:val="en-ZA"/>
              </w:rPr>
              <w:t>Project Phase</w:t>
            </w:r>
          </w:p>
        </w:tc>
        <w:tc>
          <w:tcPr>
            <w:tcW w:w="9493" w:type="dxa"/>
            <w:gridSpan w:val="9"/>
            <w:shd w:val="clear" w:color="auto" w:fill="B3B3B3"/>
          </w:tcPr>
          <w:p w:rsidR="00EB160E" w:rsidRPr="0008456E" w:rsidRDefault="00EB160E" w:rsidP="006C70BD">
            <w:pPr>
              <w:widowControl w:val="0"/>
              <w:spacing w:before="40" w:after="40"/>
              <w:jc w:val="center"/>
              <w:rPr>
                <w:b/>
                <w:bCs/>
                <w:snapToGrid w:val="0"/>
                <w:lang w:val="en-ZA"/>
              </w:rPr>
            </w:pPr>
            <w:r w:rsidRPr="0008456E">
              <w:rPr>
                <w:b/>
                <w:bCs/>
                <w:snapToGrid w:val="0"/>
                <w:lang w:val="en-ZA"/>
              </w:rPr>
              <w:t>Environmental aspect : Loss of Archaeological, Cultural and social features</w:t>
            </w:r>
          </w:p>
        </w:tc>
      </w:tr>
      <w:tr w:rsidR="00EB160E" w:rsidRPr="00BE3BF6" w:rsidTr="006C70BD">
        <w:trPr>
          <w:cantSplit/>
          <w:trHeight w:val="842"/>
        </w:trPr>
        <w:tc>
          <w:tcPr>
            <w:tcW w:w="1145" w:type="dxa"/>
            <w:vMerge/>
            <w:shd w:val="clear" w:color="auto" w:fill="B3B3B3"/>
          </w:tcPr>
          <w:p w:rsidR="00EB160E" w:rsidRPr="00BE3BF6" w:rsidRDefault="00EB160E" w:rsidP="006C70BD">
            <w:pPr>
              <w:widowControl w:val="0"/>
              <w:spacing w:before="40" w:after="40"/>
              <w:jc w:val="center"/>
              <w:rPr>
                <w:b/>
                <w:bCs/>
                <w:snapToGrid w:val="0"/>
                <w:sz w:val="16"/>
                <w:szCs w:val="20"/>
                <w:lang w:val="en-ZA"/>
              </w:rPr>
            </w:pPr>
          </w:p>
        </w:tc>
        <w:tc>
          <w:tcPr>
            <w:tcW w:w="1483" w:type="dxa"/>
            <w:vMerge w:val="restart"/>
            <w:shd w:val="clear" w:color="auto" w:fill="B3B3B3"/>
          </w:tcPr>
          <w:p w:rsidR="00EB160E" w:rsidRPr="00BE3BF6" w:rsidRDefault="00EB160E" w:rsidP="006C70BD">
            <w:pPr>
              <w:widowControl w:val="0"/>
              <w:spacing w:before="40" w:after="40"/>
              <w:jc w:val="center"/>
              <w:rPr>
                <w:b/>
                <w:bCs/>
                <w:snapToGrid w:val="0"/>
                <w:sz w:val="16"/>
                <w:szCs w:val="20"/>
                <w:lang w:val="en-ZA"/>
              </w:rPr>
            </w:pPr>
            <w:r w:rsidRPr="00BE3BF6">
              <w:rPr>
                <w:b/>
                <w:bCs/>
                <w:snapToGrid w:val="0"/>
                <w:sz w:val="16"/>
                <w:szCs w:val="20"/>
                <w:lang w:val="en-ZA"/>
              </w:rPr>
              <w:t>Activity/Aspect</w:t>
            </w:r>
          </w:p>
        </w:tc>
        <w:tc>
          <w:tcPr>
            <w:tcW w:w="3240" w:type="dxa"/>
            <w:vMerge w:val="restart"/>
            <w:shd w:val="clear" w:color="auto" w:fill="B3B3B3"/>
          </w:tcPr>
          <w:p w:rsidR="00EB160E" w:rsidRPr="00BE3BF6" w:rsidRDefault="00EB160E" w:rsidP="006C70BD">
            <w:pPr>
              <w:widowControl w:val="0"/>
              <w:spacing w:before="40" w:after="40"/>
              <w:jc w:val="center"/>
              <w:rPr>
                <w:b/>
                <w:bCs/>
                <w:snapToGrid w:val="0"/>
                <w:sz w:val="16"/>
                <w:szCs w:val="20"/>
                <w:lang w:val="en-ZA"/>
              </w:rPr>
            </w:pPr>
            <w:r w:rsidRPr="00BE3BF6">
              <w:rPr>
                <w:b/>
                <w:bCs/>
                <w:snapToGrid w:val="0"/>
                <w:sz w:val="16"/>
                <w:szCs w:val="20"/>
                <w:lang w:val="en-ZA"/>
              </w:rPr>
              <w:t>Specific impact</w:t>
            </w:r>
          </w:p>
        </w:tc>
        <w:tc>
          <w:tcPr>
            <w:tcW w:w="540" w:type="dxa"/>
            <w:vMerge w:val="restart"/>
            <w:shd w:val="clear" w:color="auto" w:fill="B3B3B3"/>
            <w:textDirection w:val="tbRl"/>
          </w:tcPr>
          <w:p w:rsidR="00EB160E" w:rsidRPr="00BE3BF6" w:rsidRDefault="00EB160E" w:rsidP="006C70BD">
            <w:pPr>
              <w:widowControl w:val="0"/>
              <w:spacing w:before="40" w:after="40"/>
              <w:ind w:left="113" w:right="113"/>
              <w:jc w:val="center"/>
              <w:rPr>
                <w:b/>
                <w:bCs/>
                <w:snapToGrid w:val="0"/>
                <w:sz w:val="16"/>
                <w:szCs w:val="20"/>
                <w:lang w:val="en-ZA"/>
              </w:rPr>
            </w:pPr>
            <w:r w:rsidRPr="00BE3BF6">
              <w:rPr>
                <w:b/>
                <w:bCs/>
                <w:snapToGrid w:val="0"/>
                <w:sz w:val="16"/>
                <w:szCs w:val="20"/>
                <w:lang w:val="en-ZA"/>
              </w:rPr>
              <w:t>Severity</w:t>
            </w:r>
          </w:p>
        </w:tc>
        <w:tc>
          <w:tcPr>
            <w:tcW w:w="540" w:type="dxa"/>
            <w:vMerge w:val="restart"/>
            <w:shd w:val="clear" w:color="auto" w:fill="B3B3B3"/>
            <w:textDirection w:val="tbRl"/>
          </w:tcPr>
          <w:p w:rsidR="00EB160E" w:rsidRPr="00BE3BF6" w:rsidRDefault="00EB160E" w:rsidP="006C70BD">
            <w:pPr>
              <w:widowControl w:val="0"/>
              <w:spacing w:before="40" w:after="40"/>
              <w:ind w:left="113" w:right="113"/>
              <w:jc w:val="center"/>
              <w:rPr>
                <w:b/>
                <w:bCs/>
                <w:snapToGrid w:val="0"/>
                <w:sz w:val="16"/>
                <w:szCs w:val="20"/>
                <w:lang w:val="en-ZA"/>
              </w:rPr>
            </w:pPr>
            <w:r w:rsidRPr="00BE3BF6">
              <w:rPr>
                <w:b/>
                <w:bCs/>
                <w:snapToGrid w:val="0"/>
                <w:sz w:val="16"/>
                <w:szCs w:val="20"/>
                <w:lang w:val="en-ZA"/>
              </w:rPr>
              <w:t>Duration</w:t>
            </w:r>
          </w:p>
        </w:tc>
        <w:tc>
          <w:tcPr>
            <w:tcW w:w="540" w:type="dxa"/>
            <w:vMerge w:val="restart"/>
            <w:shd w:val="clear" w:color="auto" w:fill="B3B3B3"/>
            <w:textDirection w:val="tbRl"/>
          </w:tcPr>
          <w:p w:rsidR="00EB160E" w:rsidRPr="00BE3BF6" w:rsidRDefault="00EB160E" w:rsidP="006C70BD">
            <w:pPr>
              <w:widowControl w:val="0"/>
              <w:spacing w:before="40" w:after="40"/>
              <w:ind w:left="113" w:right="113"/>
              <w:jc w:val="center"/>
              <w:rPr>
                <w:b/>
                <w:bCs/>
                <w:snapToGrid w:val="0"/>
                <w:sz w:val="16"/>
                <w:szCs w:val="20"/>
                <w:lang w:val="en-ZA"/>
              </w:rPr>
            </w:pPr>
            <w:r w:rsidRPr="00BE3BF6">
              <w:rPr>
                <w:b/>
                <w:bCs/>
                <w:snapToGrid w:val="0"/>
                <w:sz w:val="16"/>
                <w:szCs w:val="20"/>
                <w:lang w:val="en-ZA"/>
              </w:rPr>
              <w:t>Extent</w:t>
            </w:r>
          </w:p>
        </w:tc>
        <w:tc>
          <w:tcPr>
            <w:tcW w:w="540" w:type="dxa"/>
            <w:vMerge w:val="restart"/>
            <w:shd w:val="clear" w:color="auto" w:fill="B3B3B3"/>
            <w:textDirection w:val="tbRl"/>
          </w:tcPr>
          <w:p w:rsidR="00EB160E" w:rsidRPr="00BE3BF6" w:rsidRDefault="00EB160E" w:rsidP="006C70BD">
            <w:pPr>
              <w:widowControl w:val="0"/>
              <w:spacing w:before="40" w:after="40"/>
              <w:ind w:left="113" w:right="113"/>
              <w:jc w:val="center"/>
              <w:rPr>
                <w:b/>
                <w:bCs/>
                <w:snapToGrid w:val="0"/>
                <w:sz w:val="16"/>
                <w:szCs w:val="20"/>
                <w:lang w:val="en-ZA"/>
              </w:rPr>
            </w:pPr>
            <w:r w:rsidRPr="00BE3BF6">
              <w:rPr>
                <w:b/>
                <w:bCs/>
                <w:snapToGrid w:val="0"/>
                <w:sz w:val="16"/>
                <w:szCs w:val="20"/>
                <w:lang w:val="en-ZA"/>
              </w:rPr>
              <w:t>Frequency</w:t>
            </w:r>
          </w:p>
        </w:tc>
        <w:tc>
          <w:tcPr>
            <w:tcW w:w="540" w:type="dxa"/>
            <w:vMerge w:val="restart"/>
            <w:shd w:val="clear" w:color="auto" w:fill="B3B3B3"/>
            <w:textDirection w:val="tbRl"/>
          </w:tcPr>
          <w:p w:rsidR="00EB160E" w:rsidRPr="00BE3BF6" w:rsidRDefault="00EB160E" w:rsidP="006C70BD">
            <w:pPr>
              <w:widowControl w:val="0"/>
              <w:spacing w:before="40" w:after="40"/>
              <w:ind w:left="113" w:right="113"/>
              <w:jc w:val="center"/>
              <w:rPr>
                <w:b/>
                <w:bCs/>
                <w:snapToGrid w:val="0"/>
                <w:sz w:val="16"/>
                <w:szCs w:val="20"/>
                <w:lang w:val="en-ZA"/>
              </w:rPr>
            </w:pPr>
            <w:r w:rsidRPr="00BE3BF6">
              <w:rPr>
                <w:b/>
                <w:bCs/>
                <w:snapToGrid w:val="0"/>
                <w:sz w:val="16"/>
                <w:szCs w:val="20"/>
                <w:lang w:val="en-ZA"/>
              </w:rPr>
              <w:t>Probability</w:t>
            </w:r>
          </w:p>
        </w:tc>
        <w:tc>
          <w:tcPr>
            <w:tcW w:w="2070" w:type="dxa"/>
            <w:gridSpan w:val="2"/>
            <w:shd w:val="clear" w:color="auto" w:fill="B3B3B3"/>
            <w:vAlign w:val="center"/>
          </w:tcPr>
          <w:p w:rsidR="00EB160E" w:rsidRPr="00BE3BF6" w:rsidRDefault="00EB160E" w:rsidP="006C70BD">
            <w:pPr>
              <w:widowControl w:val="0"/>
              <w:spacing w:before="40" w:after="40"/>
              <w:jc w:val="center"/>
              <w:rPr>
                <w:b/>
                <w:bCs/>
                <w:snapToGrid w:val="0"/>
                <w:sz w:val="16"/>
                <w:szCs w:val="20"/>
                <w:lang w:val="en-ZA"/>
              </w:rPr>
            </w:pPr>
            <w:r w:rsidRPr="00BE3BF6">
              <w:rPr>
                <w:b/>
                <w:bCs/>
                <w:snapToGrid w:val="0"/>
                <w:sz w:val="16"/>
                <w:szCs w:val="20"/>
                <w:lang w:val="en-ZA"/>
              </w:rPr>
              <w:t>Significance</w:t>
            </w:r>
          </w:p>
        </w:tc>
      </w:tr>
      <w:tr w:rsidR="00EB160E" w:rsidRPr="00BE3BF6" w:rsidTr="006C70BD">
        <w:trPr>
          <w:cantSplit/>
          <w:trHeight w:val="300"/>
        </w:trPr>
        <w:tc>
          <w:tcPr>
            <w:tcW w:w="1145" w:type="dxa"/>
            <w:vMerge/>
            <w:shd w:val="clear" w:color="auto" w:fill="B3B3B3"/>
          </w:tcPr>
          <w:p w:rsidR="00EB160E" w:rsidRPr="00BE3BF6" w:rsidRDefault="00EB160E" w:rsidP="006C70BD">
            <w:pPr>
              <w:widowControl w:val="0"/>
              <w:spacing w:before="40" w:after="40"/>
              <w:jc w:val="center"/>
              <w:rPr>
                <w:b/>
                <w:bCs/>
                <w:snapToGrid w:val="0"/>
                <w:sz w:val="16"/>
                <w:szCs w:val="20"/>
                <w:lang w:val="en-ZA"/>
              </w:rPr>
            </w:pPr>
          </w:p>
        </w:tc>
        <w:tc>
          <w:tcPr>
            <w:tcW w:w="1483" w:type="dxa"/>
            <w:vMerge/>
            <w:shd w:val="clear" w:color="auto" w:fill="B3B3B3"/>
          </w:tcPr>
          <w:p w:rsidR="00EB160E" w:rsidRPr="00BE3BF6" w:rsidRDefault="00EB160E" w:rsidP="006C70BD">
            <w:pPr>
              <w:widowControl w:val="0"/>
              <w:spacing w:before="40" w:after="40"/>
              <w:jc w:val="center"/>
              <w:rPr>
                <w:b/>
                <w:bCs/>
                <w:snapToGrid w:val="0"/>
                <w:sz w:val="16"/>
                <w:szCs w:val="20"/>
                <w:lang w:val="en-ZA"/>
              </w:rPr>
            </w:pPr>
          </w:p>
        </w:tc>
        <w:tc>
          <w:tcPr>
            <w:tcW w:w="3240" w:type="dxa"/>
            <w:vMerge/>
            <w:shd w:val="clear" w:color="auto" w:fill="B3B3B3"/>
          </w:tcPr>
          <w:p w:rsidR="00EB160E" w:rsidRPr="00BE3BF6" w:rsidRDefault="00EB160E" w:rsidP="006C70BD">
            <w:pPr>
              <w:widowControl w:val="0"/>
              <w:spacing w:before="40" w:after="40"/>
              <w:jc w:val="center"/>
              <w:rPr>
                <w:b/>
                <w:bCs/>
                <w:snapToGrid w:val="0"/>
                <w:sz w:val="16"/>
                <w:szCs w:val="20"/>
                <w:lang w:val="en-ZA"/>
              </w:rPr>
            </w:pPr>
          </w:p>
        </w:tc>
        <w:tc>
          <w:tcPr>
            <w:tcW w:w="540" w:type="dxa"/>
            <w:vMerge/>
            <w:shd w:val="clear" w:color="auto" w:fill="B3B3B3"/>
            <w:textDirection w:val="tbRl"/>
          </w:tcPr>
          <w:p w:rsidR="00EB160E" w:rsidRPr="00BE3BF6" w:rsidRDefault="00EB160E" w:rsidP="006C70BD">
            <w:pPr>
              <w:widowControl w:val="0"/>
              <w:spacing w:before="40" w:after="40"/>
              <w:ind w:left="113" w:right="113"/>
              <w:jc w:val="center"/>
              <w:rPr>
                <w:b/>
                <w:bCs/>
                <w:snapToGrid w:val="0"/>
                <w:sz w:val="16"/>
                <w:szCs w:val="20"/>
                <w:lang w:val="en-ZA"/>
              </w:rPr>
            </w:pPr>
          </w:p>
        </w:tc>
        <w:tc>
          <w:tcPr>
            <w:tcW w:w="540" w:type="dxa"/>
            <w:vMerge/>
            <w:shd w:val="clear" w:color="auto" w:fill="B3B3B3"/>
            <w:textDirection w:val="tbRl"/>
          </w:tcPr>
          <w:p w:rsidR="00EB160E" w:rsidRPr="00BE3BF6" w:rsidRDefault="00EB160E" w:rsidP="006C70BD">
            <w:pPr>
              <w:widowControl w:val="0"/>
              <w:spacing w:before="40" w:after="40"/>
              <w:ind w:left="113" w:right="113"/>
              <w:jc w:val="center"/>
              <w:rPr>
                <w:b/>
                <w:bCs/>
                <w:snapToGrid w:val="0"/>
                <w:sz w:val="16"/>
                <w:szCs w:val="20"/>
                <w:lang w:val="en-ZA"/>
              </w:rPr>
            </w:pPr>
          </w:p>
        </w:tc>
        <w:tc>
          <w:tcPr>
            <w:tcW w:w="540" w:type="dxa"/>
            <w:vMerge/>
            <w:shd w:val="clear" w:color="auto" w:fill="B3B3B3"/>
            <w:textDirection w:val="tbRl"/>
          </w:tcPr>
          <w:p w:rsidR="00EB160E" w:rsidRPr="00BE3BF6" w:rsidRDefault="00EB160E" w:rsidP="006C70BD">
            <w:pPr>
              <w:widowControl w:val="0"/>
              <w:spacing w:before="40" w:after="40"/>
              <w:ind w:left="113" w:right="113"/>
              <w:jc w:val="center"/>
              <w:rPr>
                <w:b/>
                <w:bCs/>
                <w:snapToGrid w:val="0"/>
                <w:sz w:val="16"/>
                <w:szCs w:val="20"/>
                <w:lang w:val="en-ZA"/>
              </w:rPr>
            </w:pPr>
          </w:p>
        </w:tc>
        <w:tc>
          <w:tcPr>
            <w:tcW w:w="540" w:type="dxa"/>
            <w:vMerge/>
            <w:shd w:val="clear" w:color="auto" w:fill="B3B3B3"/>
            <w:textDirection w:val="tbRl"/>
          </w:tcPr>
          <w:p w:rsidR="00EB160E" w:rsidRPr="00BE3BF6" w:rsidRDefault="00EB160E" w:rsidP="006C70BD">
            <w:pPr>
              <w:widowControl w:val="0"/>
              <w:spacing w:before="40" w:after="40"/>
              <w:ind w:left="113" w:right="113"/>
              <w:jc w:val="center"/>
              <w:rPr>
                <w:b/>
                <w:bCs/>
                <w:snapToGrid w:val="0"/>
                <w:sz w:val="16"/>
                <w:szCs w:val="20"/>
                <w:lang w:val="en-ZA"/>
              </w:rPr>
            </w:pPr>
          </w:p>
        </w:tc>
        <w:tc>
          <w:tcPr>
            <w:tcW w:w="540" w:type="dxa"/>
            <w:vMerge/>
            <w:shd w:val="clear" w:color="auto" w:fill="B3B3B3"/>
            <w:textDirection w:val="tbRl"/>
          </w:tcPr>
          <w:p w:rsidR="00EB160E" w:rsidRPr="00BE3BF6" w:rsidRDefault="00EB160E" w:rsidP="006C70BD">
            <w:pPr>
              <w:widowControl w:val="0"/>
              <w:spacing w:before="40" w:after="40"/>
              <w:ind w:left="113" w:right="113"/>
              <w:jc w:val="center"/>
              <w:rPr>
                <w:b/>
                <w:bCs/>
                <w:snapToGrid w:val="0"/>
                <w:sz w:val="16"/>
                <w:szCs w:val="20"/>
                <w:lang w:val="en-ZA"/>
              </w:rPr>
            </w:pPr>
          </w:p>
        </w:tc>
        <w:tc>
          <w:tcPr>
            <w:tcW w:w="990" w:type="dxa"/>
            <w:tcBorders>
              <w:bottom w:val="double" w:sz="4" w:space="0" w:color="auto"/>
            </w:tcBorders>
            <w:shd w:val="clear" w:color="auto" w:fill="B3B3B3"/>
          </w:tcPr>
          <w:p w:rsidR="00EB160E" w:rsidRPr="00BE3BF6" w:rsidRDefault="00EB160E" w:rsidP="006C70BD">
            <w:pPr>
              <w:widowControl w:val="0"/>
              <w:spacing w:before="40" w:after="40"/>
              <w:jc w:val="center"/>
              <w:rPr>
                <w:b/>
                <w:bCs/>
                <w:snapToGrid w:val="0"/>
                <w:sz w:val="16"/>
                <w:szCs w:val="20"/>
                <w:lang w:val="en-ZA"/>
              </w:rPr>
            </w:pPr>
            <w:r w:rsidRPr="00BE3BF6">
              <w:rPr>
                <w:b/>
                <w:bCs/>
                <w:snapToGrid w:val="0"/>
                <w:sz w:val="16"/>
                <w:szCs w:val="20"/>
                <w:lang w:val="en-ZA"/>
              </w:rPr>
              <w:t>With Mitigation</w:t>
            </w:r>
          </w:p>
        </w:tc>
        <w:tc>
          <w:tcPr>
            <w:tcW w:w="1080" w:type="dxa"/>
            <w:tcBorders>
              <w:bottom w:val="double" w:sz="4" w:space="0" w:color="auto"/>
            </w:tcBorders>
            <w:shd w:val="clear" w:color="auto" w:fill="B3B3B3"/>
          </w:tcPr>
          <w:p w:rsidR="00EB160E" w:rsidRPr="00BE3BF6" w:rsidRDefault="00EB160E" w:rsidP="006C70BD">
            <w:pPr>
              <w:widowControl w:val="0"/>
              <w:spacing w:before="40" w:after="40"/>
              <w:jc w:val="center"/>
              <w:rPr>
                <w:b/>
                <w:bCs/>
                <w:snapToGrid w:val="0"/>
                <w:sz w:val="16"/>
                <w:szCs w:val="20"/>
                <w:lang w:val="en-ZA"/>
              </w:rPr>
            </w:pPr>
            <w:r w:rsidRPr="00BE3BF6">
              <w:rPr>
                <w:b/>
                <w:bCs/>
                <w:snapToGrid w:val="0"/>
                <w:sz w:val="16"/>
                <w:szCs w:val="20"/>
                <w:lang w:val="en-ZA"/>
              </w:rPr>
              <w:t>Without Mitigation</w:t>
            </w:r>
          </w:p>
        </w:tc>
      </w:tr>
      <w:tr w:rsidR="00EB160E" w:rsidRPr="00BE3BF6" w:rsidTr="006C70BD">
        <w:trPr>
          <w:cantSplit/>
          <w:trHeight w:val="1134"/>
        </w:trPr>
        <w:tc>
          <w:tcPr>
            <w:tcW w:w="1145" w:type="dxa"/>
            <w:shd w:val="clear" w:color="auto" w:fill="B3B3B3"/>
          </w:tcPr>
          <w:p w:rsidR="00EB160E" w:rsidRPr="00BE3BF6" w:rsidRDefault="00EB160E" w:rsidP="006C70BD">
            <w:pPr>
              <w:widowControl w:val="0"/>
              <w:spacing w:before="40" w:after="40"/>
              <w:jc w:val="both"/>
              <w:rPr>
                <w:b/>
                <w:bCs/>
                <w:snapToGrid w:val="0"/>
                <w:sz w:val="16"/>
                <w:szCs w:val="20"/>
                <w:lang w:val="en-ZA"/>
              </w:rPr>
            </w:pPr>
            <w:r w:rsidRPr="00BE3BF6">
              <w:rPr>
                <w:b/>
                <w:bCs/>
                <w:snapToGrid w:val="0"/>
                <w:sz w:val="16"/>
                <w:szCs w:val="20"/>
                <w:lang w:val="en-ZA"/>
              </w:rPr>
              <w:t>Construction</w:t>
            </w:r>
          </w:p>
        </w:tc>
        <w:tc>
          <w:tcPr>
            <w:tcW w:w="1483" w:type="dxa"/>
          </w:tcPr>
          <w:p w:rsidR="00EB160E" w:rsidRPr="00BE3BF6" w:rsidRDefault="00EB160E" w:rsidP="006C70BD">
            <w:pPr>
              <w:widowControl w:val="0"/>
              <w:spacing w:before="40" w:after="40"/>
              <w:jc w:val="both"/>
              <w:rPr>
                <w:snapToGrid w:val="0"/>
                <w:sz w:val="16"/>
                <w:szCs w:val="20"/>
                <w:lang w:val="en-ZA"/>
              </w:rPr>
            </w:pPr>
            <w:r>
              <w:rPr>
                <w:snapToGrid w:val="0"/>
                <w:sz w:val="16"/>
                <w:szCs w:val="20"/>
                <w:lang w:val="en-ZA"/>
              </w:rPr>
              <w:t>Earthworks (Removal of vegetation and digging of trenches)</w:t>
            </w:r>
          </w:p>
        </w:tc>
        <w:tc>
          <w:tcPr>
            <w:tcW w:w="3240" w:type="dxa"/>
          </w:tcPr>
          <w:p w:rsidR="00EB160E" w:rsidRPr="00BE3BF6" w:rsidRDefault="00EB160E" w:rsidP="006C70BD">
            <w:pPr>
              <w:widowControl w:val="0"/>
              <w:spacing w:before="40" w:after="40"/>
              <w:rPr>
                <w:snapToGrid w:val="0"/>
                <w:sz w:val="16"/>
                <w:szCs w:val="20"/>
                <w:lang w:val="en-ZA"/>
              </w:rPr>
            </w:pPr>
            <w:r>
              <w:rPr>
                <w:snapToGrid w:val="0"/>
                <w:sz w:val="16"/>
                <w:szCs w:val="20"/>
                <w:lang w:val="en-ZA"/>
              </w:rPr>
              <w:t>Destruction of archaeological evidence and heritage findings</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Medium</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990" w:type="dxa"/>
            <w:shd w:val="clear" w:color="auto" w:fill="92D050"/>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1080" w:type="dxa"/>
            <w:shd w:val="clear" w:color="auto" w:fill="FFFF00"/>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r>
    </w:tbl>
    <w:p w:rsidR="00736732" w:rsidRDefault="00736732" w:rsidP="00D57E5B">
      <w:pPr>
        <w:pStyle w:val="Footer"/>
        <w:tabs>
          <w:tab w:val="left" w:pos="630"/>
        </w:tabs>
        <w:jc w:val="both"/>
        <w:rPr>
          <w:rFonts w:ascii="Arial Narrow" w:hAnsi="Arial Narrow"/>
          <w:lang w:val="en-ZA"/>
        </w:rPr>
      </w:pPr>
    </w:p>
    <w:tbl>
      <w:tblPr>
        <w:tblW w:w="10647"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97"/>
        <w:gridCol w:w="1383"/>
        <w:gridCol w:w="3297"/>
        <w:gridCol w:w="540"/>
        <w:gridCol w:w="540"/>
        <w:gridCol w:w="540"/>
        <w:gridCol w:w="540"/>
        <w:gridCol w:w="540"/>
        <w:gridCol w:w="1080"/>
        <w:gridCol w:w="990"/>
      </w:tblGrid>
      <w:tr w:rsidR="00EB160E" w:rsidRPr="00027869" w:rsidTr="006C70BD">
        <w:trPr>
          <w:cantSplit/>
          <w:tblHeader/>
        </w:trPr>
        <w:tc>
          <w:tcPr>
            <w:tcW w:w="1197" w:type="dxa"/>
            <w:vMerge w:val="restart"/>
            <w:shd w:val="clear" w:color="auto" w:fill="B3B3B3"/>
            <w:vAlign w:val="center"/>
          </w:tcPr>
          <w:p w:rsidR="00EB160E" w:rsidRPr="00027869" w:rsidRDefault="00EB160E" w:rsidP="006C70BD">
            <w:pPr>
              <w:widowControl w:val="0"/>
              <w:spacing w:before="40" w:after="40"/>
              <w:jc w:val="center"/>
              <w:rPr>
                <w:b/>
                <w:snapToGrid w:val="0"/>
                <w:sz w:val="16"/>
                <w:szCs w:val="20"/>
                <w:lang w:val="en-ZA"/>
              </w:rPr>
            </w:pPr>
            <w:r w:rsidRPr="00027869">
              <w:rPr>
                <w:b/>
                <w:snapToGrid w:val="0"/>
                <w:sz w:val="16"/>
                <w:szCs w:val="20"/>
                <w:lang w:val="en-ZA"/>
              </w:rPr>
              <w:t>Project Phase</w:t>
            </w:r>
          </w:p>
        </w:tc>
        <w:tc>
          <w:tcPr>
            <w:tcW w:w="9450" w:type="dxa"/>
            <w:gridSpan w:val="9"/>
            <w:shd w:val="clear" w:color="auto" w:fill="B3B3B3"/>
          </w:tcPr>
          <w:p w:rsidR="00EB160E" w:rsidRPr="0008456E" w:rsidRDefault="00EB160E" w:rsidP="006C70BD">
            <w:pPr>
              <w:widowControl w:val="0"/>
              <w:spacing w:before="40" w:after="40"/>
              <w:jc w:val="center"/>
              <w:rPr>
                <w:b/>
                <w:snapToGrid w:val="0"/>
                <w:lang w:val="en-ZA"/>
              </w:rPr>
            </w:pPr>
            <w:r w:rsidRPr="0008456E">
              <w:rPr>
                <w:b/>
                <w:bCs/>
                <w:snapToGrid w:val="0"/>
                <w:lang w:val="en-ZA"/>
              </w:rPr>
              <w:t>Environmental aspect</w:t>
            </w:r>
            <w:r w:rsidRPr="0008456E">
              <w:rPr>
                <w:b/>
                <w:snapToGrid w:val="0"/>
                <w:lang w:val="en-ZA"/>
              </w:rPr>
              <w:t xml:space="preserve"> : Ecology (Fauna and Flora)</w:t>
            </w:r>
          </w:p>
        </w:tc>
      </w:tr>
      <w:tr w:rsidR="00EB160E" w:rsidRPr="00027869" w:rsidTr="006C70BD">
        <w:trPr>
          <w:cantSplit/>
          <w:trHeight w:val="954"/>
          <w:tblHeader/>
        </w:trPr>
        <w:tc>
          <w:tcPr>
            <w:tcW w:w="1197" w:type="dxa"/>
            <w:vMerge/>
            <w:shd w:val="clear" w:color="auto" w:fill="B3B3B3"/>
          </w:tcPr>
          <w:p w:rsidR="00EB160E" w:rsidRPr="00027869" w:rsidRDefault="00EB160E" w:rsidP="006C70BD">
            <w:pPr>
              <w:widowControl w:val="0"/>
              <w:spacing w:before="40" w:after="40"/>
              <w:jc w:val="center"/>
              <w:rPr>
                <w:b/>
                <w:snapToGrid w:val="0"/>
                <w:sz w:val="16"/>
                <w:szCs w:val="20"/>
                <w:highlight w:val="yellow"/>
                <w:lang w:val="en-ZA"/>
              </w:rPr>
            </w:pPr>
          </w:p>
        </w:tc>
        <w:tc>
          <w:tcPr>
            <w:tcW w:w="1383" w:type="dxa"/>
            <w:vMerge w:val="restart"/>
            <w:shd w:val="clear" w:color="auto" w:fill="B3B3B3"/>
            <w:vAlign w:val="center"/>
          </w:tcPr>
          <w:p w:rsidR="00EB160E" w:rsidRPr="00027869" w:rsidRDefault="00EB160E" w:rsidP="006C70BD">
            <w:pPr>
              <w:widowControl w:val="0"/>
              <w:spacing w:before="40" w:after="40"/>
              <w:jc w:val="center"/>
              <w:rPr>
                <w:b/>
                <w:snapToGrid w:val="0"/>
                <w:sz w:val="16"/>
                <w:szCs w:val="20"/>
                <w:lang w:val="en-ZA"/>
              </w:rPr>
            </w:pPr>
            <w:r w:rsidRPr="00027869">
              <w:rPr>
                <w:b/>
                <w:snapToGrid w:val="0"/>
                <w:sz w:val="16"/>
                <w:szCs w:val="20"/>
                <w:lang w:val="en-ZA"/>
              </w:rPr>
              <w:t>Activity/Aspect</w:t>
            </w:r>
          </w:p>
        </w:tc>
        <w:tc>
          <w:tcPr>
            <w:tcW w:w="3297" w:type="dxa"/>
            <w:vMerge w:val="restart"/>
            <w:shd w:val="clear" w:color="auto" w:fill="B3B3B3"/>
            <w:vAlign w:val="center"/>
          </w:tcPr>
          <w:p w:rsidR="00EB160E" w:rsidRPr="00027869" w:rsidRDefault="00EB160E" w:rsidP="006C70BD">
            <w:pPr>
              <w:widowControl w:val="0"/>
              <w:spacing w:before="40" w:after="40"/>
              <w:jc w:val="center"/>
              <w:rPr>
                <w:b/>
                <w:snapToGrid w:val="0"/>
                <w:sz w:val="16"/>
                <w:szCs w:val="20"/>
                <w:lang w:val="en-ZA"/>
              </w:rPr>
            </w:pPr>
            <w:r w:rsidRPr="00027869">
              <w:rPr>
                <w:b/>
                <w:snapToGrid w:val="0"/>
                <w:sz w:val="16"/>
                <w:szCs w:val="20"/>
                <w:lang w:val="en-ZA"/>
              </w:rPr>
              <w:t>Specific impact</w:t>
            </w:r>
          </w:p>
        </w:tc>
        <w:tc>
          <w:tcPr>
            <w:tcW w:w="540" w:type="dxa"/>
            <w:vMerge w:val="restart"/>
            <w:shd w:val="clear" w:color="auto" w:fill="B3B3B3"/>
            <w:textDirection w:val="tbRl"/>
          </w:tcPr>
          <w:p w:rsidR="00EB160E" w:rsidRPr="00027869" w:rsidRDefault="00EB160E" w:rsidP="006C70BD">
            <w:pPr>
              <w:widowControl w:val="0"/>
              <w:spacing w:before="40" w:after="40"/>
              <w:ind w:left="113" w:right="113"/>
              <w:jc w:val="center"/>
              <w:rPr>
                <w:b/>
                <w:snapToGrid w:val="0"/>
                <w:sz w:val="16"/>
                <w:szCs w:val="20"/>
                <w:lang w:val="en-ZA"/>
              </w:rPr>
            </w:pPr>
            <w:r w:rsidRPr="00027869">
              <w:rPr>
                <w:b/>
                <w:snapToGrid w:val="0"/>
                <w:sz w:val="16"/>
                <w:szCs w:val="20"/>
                <w:lang w:val="en-ZA"/>
              </w:rPr>
              <w:t>Severity</w:t>
            </w:r>
          </w:p>
        </w:tc>
        <w:tc>
          <w:tcPr>
            <w:tcW w:w="540" w:type="dxa"/>
            <w:vMerge w:val="restart"/>
            <w:shd w:val="clear" w:color="auto" w:fill="B3B3B3"/>
            <w:textDirection w:val="tbRl"/>
          </w:tcPr>
          <w:p w:rsidR="00EB160E" w:rsidRPr="00027869" w:rsidRDefault="00EB160E" w:rsidP="006C70BD">
            <w:pPr>
              <w:widowControl w:val="0"/>
              <w:spacing w:before="40" w:after="40"/>
              <w:ind w:left="113" w:right="113"/>
              <w:jc w:val="center"/>
              <w:rPr>
                <w:b/>
                <w:snapToGrid w:val="0"/>
                <w:sz w:val="16"/>
                <w:szCs w:val="20"/>
                <w:lang w:val="en-ZA"/>
              </w:rPr>
            </w:pPr>
            <w:r w:rsidRPr="00027869">
              <w:rPr>
                <w:b/>
                <w:snapToGrid w:val="0"/>
                <w:sz w:val="16"/>
                <w:szCs w:val="20"/>
                <w:lang w:val="en-ZA"/>
              </w:rPr>
              <w:t>Duration</w:t>
            </w:r>
          </w:p>
        </w:tc>
        <w:tc>
          <w:tcPr>
            <w:tcW w:w="540" w:type="dxa"/>
            <w:vMerge w:val="restart"/>
            <w:shd w:val="clear" w:color="auto" w:fill="B3B3B3"/>
            <w:textDirection w:val="tbRl"/>
          </w:tcPr>
          <w:p w:rsidR="00EB160E" w:rsidRPr="00027869" w:rsidRDefault="00EB160E" w:rsidP="006C70BD">
            <w:pPr>
              <w:widowControl w:val="0"/>
              <w:spacing w:before="40" w:after="40"/>
              <w:ind w:left="113" w:right="113"/>
              <w:jc w:val="center"/>
              <w:rPr>
                <w:b/>
                <w:snapToGrid w:val="0"/>
                <w:sz w:val="16"/>
                <w:szCs w:val="20"/>
                <w:lang w:val="en-ZA"/>
              </w:rPr>
            </w:pPr>
            <w:r w:rsidRPr="00027869">
              <w:rPr>
                <w:b/>
                <w:snapToGrid w:val="0"/>
                <w:sz w:val="16"/>
                <w:szCs w:val="20"/>
                <w:lang w:val="en-ZA"/>
              </w:rPr>
              <w:t>Extent</w:t>
            </w:r>
          </w:p>
        </w:tc>
        <w:tc>
          <w:tcPr>
            <w:tcW w:w="540" w:type="dxa"/>
            <w:vMerge w:val="restart"/>
            <w:shd w:val="clear" w:color="auto" w:fill="B3B3B3"/>
            <w:textDirection w:val="tbRl"/>
          </w:tcPr>
          <w:p w:rsidR="00EB160E" w:rsidRPr="00027869" w:rsidRDefault="00EB160E" w:rsidP="006C70BD">
            <w:pPr>
              <w:widowControl w:val="0"/>
              <w:spacing w:before="40" w:after="40"/>
              <w:ind w:left="113" w:right="113"/>
              <w:jc w:val="center"/>
              <w:rPr>
                <w:b/>
                <w:snapToGrid w:val="0"/>
                <w:sz w:val="16"/>
                <w:szCs w:val="20"/>
                <w:lang w:val="en-ZA"/>
              </w:rPr>
            </w:pPr>
            <w:r w:rsidRPr="00027869">
              <w:rPr>
                <w:b/>
                <w:snapToGrid w:val="0"/>
                <w:sz w:val="16"/>
                <w:szCs w:val="20"/>
                <w:lang w:val="en-ZA"/>
              </w:rPr>
              <w:t>Frequency</w:t>
            </w:r>
          </w:p>
        </w:tc>
        <w:tc>
          <w:tcPr>
            <w:tcW w:w="540" w:type="dxa"/>
            <w:vMerge w:val="restart"/>
            <w:shd w:val="clear" w:color="auto" w:fill="B3B3B3"/>
            <w:textDirection w:val="tbRl"/>
          </w:tcPr>
          <w:p w:rsidR="00EB160E" w:rsidRPr="00027869" w:rsidRDefault="00EB160E" w:rsidP="006C70BD">
            <w:pPr>
              <w:widowControl w:val="0"/>
              <w:spacing w:before="40" w:after="40"/>
              <w:ind w:left="113" w:right="113"/>
              <w:jc w:val="center"/>
              <w:rPr>
                <w:b/>
                <w:snapToGrid w:val="0"/>
                <w:sz w:val="16"/>
                <w:szCs w:val="20"/>
                <w:lang w:val="en-ZA"/>
              </w:rPr>
            </w:pPr>
            <w:r w:rsidRPr="00027869">
              <w:rPr>
                <w:b/>
                <w:snapToGrid w:val="0"/>
                <w:sz w:val="16"/>
                <w:szCs w:val="20"/>
                <w:lang w:val="en-ZA"/>
              </w:rPr>
              <w:t>Probability</w:t>
            </w:r>
          </w:p>
        </w:tc>
        <w:tc>
          <w:tcPr>
            <w:tcW w:w="2070" w:type="dxa"/>
            <w:gridSpan w:val="2"/>
            <w:shd w:val="clear" w:color="auto" w:fill="B3B3B3"/>
            <w:vAlign w:val="center"/>
          </w:tcPr>
          <w:p w:rsidR="00EB160E" w:rsidRPr="00027869" w:rsidRDefault="00EB160E" w:rsidP="006C70BD">
            <w:pPr>
              <w:widowControl w:val="0"/>
              <w:spacing w:before="40" w:after="40"/>
              <w:jc w:val="center"/>
              <w:rPr>
                <w:b/>
                <w:snapToGrid w:val="0"/>
                <w:sz w:val="16"/>
                <w:szCs w:val="20"/>
                <w:lang w:val="en-ZA"/>
              </w:rPr>
            </w:pPr>
            <w:r w:rsidRPr="00027869">
              <w:rPr>
                <w:b/>
                <w:snapToGrid w:val="0"/>
                <w:sz w:val="16"/>
                <w:szCs w:val="20"/>
                <w:lang w:val="en-ZA"/>
              </w:rPr>
              <w:t>Significance</w:t>
            </w:r>
          </w:p>
        </w:tc>
      </w:tr>
      <w:tr w:rsidR="00EB160E" w:rsidRPr="00027869" w:rsidTr="006C70BD">
        <w:trPr>
          <w:cantSplit/>
          <w:trHeight w:val="300"/>
          <w:tblHeader/>
        </w:trPr>
        <w:tc>
          <w:tcPr>
            <w:tcW w:w="1197" w:type="dxa"/>
            <w:vMerge/>
            <w:shd w:val="clear" w:color="auto" w:fill="B3B3B3"/>
          </w:tcPr>
          <w:p w:rsidR="00EB160E" w:rsidRPr="00027869" w:rsidRDefault="00EB160E" w:rsidP="006C70BD">
            <w:pPr>
              <w:widowControl w:val="0"/>
              <w:spacing w:before="40" w:after="40"/>
              <w:jc w:val="center"/>
              <w:rPr>
                <w:b/>
                <w:snapToGrid w:val="0"/>
                <w:sz w:val="16"/>
                <w:szCs w:val="20"/>
                <w:highlight w:val="yellow"/>
                <w:lang w:val="en-ZA"/>
              </w:rPr>
            </w:pPr>
          </w:p>
        </w:tc>
        <w:tc>
          <w:tcPr>
            <w:tcW w:w="1383" w:type="dxa"/>
            <w:vMerge/>
            <w:shd w:val="clear" w:color="auto" w:fill="B3B3B3"/>
          </w:tcPr>
          <w:p w:rsidR="00EB160E" w:rsidRPr="00027869" w:rsidRDefault="00EB160E" w:rsidP="006C70BD">
            <w:pPr>
              <w:widowControl w:val="0"/>
              <w:spacing w:before="40" w:after="40"/>
              <w:jc w:val="center"/>
              <w:rPr>
                <w:b/>
                <w:snapToGrid w:val="0"/>
                <w:sz w:val="16"/>
                <w:szCs w:val="20"/>
                <w:highlight w:val="yellow"/>
                <w:lang w:val="en-ZA"/>
              </w:rPr>
            </w:pPr>
          </w:p>
        </w:tc>
        <w:tc>
          <w:tcPr>
            <w:tcW w:w="3297" w:type="dxa"/>
            <w:vMerge/>
            <w:shd w:val="clear" w:color="auto" w:fill="B3B3B3"/>
          </w:tcPr>
          <w:p w:rsidR="00EB160E" w:rsidRPr="00027869" w:rsidRDefault="00EB160E" w:rsidP="006C70BD">
            <w:pPr>
              <w:widowControl w:val="0"/>
              <w:spacing w:before="40" w:after="40"/>
              <w:jc w:val="center"/>
              <w:rPr>
                <w:b/>
                <w:snapToGrid w:val="0"/>
                <w:sz w:val="16"/>
                <w:szCs w:val="20"/>
                <w:highlight w:val="yellow"/>
                <w:lang w:val="en-ZA"/>
              </w:rPr>
            </w:pPr>
          </w:p>
        </w:tc>
        <w:tc>
          <w:tcPr>
            <w:tcW w:w="540" w:type="dxa"/>
            <w:vMerge/>
            <w:shd w:val="clear" w:color="auto" w:fill="B3B3B3"/>
            <w:textDirection w:val="tbRl"/>
          </w:tcPr>
          <w:p w:rsidR="00EB160E" w:rsidRPr="00027869" w:rsidRDefault="00EB160E" w:rsidP="006C70BD">
            <w:pPr>
              <w:widowControl w:val="0"/>
              <w:spacing w:before="40" w:after="40"/>
              <w:ind w:left="113" w:right="113"/>
              <w:jc w:val="center"/>
              <w:rPr>
                <w:b/>
                <w:snapToGrid w:val="0"/>
                <w:sz w:val="16"/>
                <w:szCs w:val="20"/>
                <w:highlight w:val="yellow"/>
                <w:lang w:val="en-ZA"/>
              </w:rPr>
            </w:pPr>
          </w:p>
        </w:tc>
        <w:tc>
          <w:tcPr>
            <w:tcW w:w="540" w:type="dxa"/>
            <w:vMerge/>
            <w:shd w:val="clear" w:color="auto" w:fill="B3B3B3"/>
            <w:textDirection w:val="tbRl"/>
          </w:tcPr>
          <w:p w:rsidR="00EB160E" w:rsidRPr="00027869" w:rsidRDefault="00EB160E" w:rsidP="006C70BD">
            <w:pPr>
              <w:widowControl w:val="0"/>
              <w:spacing w:before="40" w:after="40"/>
              <w:ind w:left="113" w:right="113"/>
              <w:jc w:val="center"/>
              <w:rPr>
                <w:b/>
                <w:snapToGrid w:val="0"/>
                <w:sz w:val="16"/>
                <w:szCs w:val="20"/>
                <w:highlight w:val="yellow"/>
                <w:lang w:val="en-ZA"/>
              </w:rPr>
            </w:pPr>
          </w:p>
        </w:tc>
        <w:tc>
          <w:tcPr>
            <w:tcW w:w="540" w:type="dxa"/>
            <w:vMerge/>
            <w:shd w:val="clear" w:color="auto" w:fill="B3B3B3"/>
            <w:textDirection w:val="tbRl"/>
          </w:tcPr>
          <w:p w:rsidR="00EB160E" w:rsidRPr="00027869" w:rsidRDefault="00EB160E" w:rsidP="006C70BD">
            <w:pPr>
              <w:widowControl w:val="0"/>
              <w:spacing w:before="40" w:after="40"/>
              <w:ind w:left="113" w:right="113"/>
              <w:jc w:val="center"/>
              <w:rPr>
                <w:b/>
                <w:snapToGrid w:val="0"/>
                <w:sz w:val="16"/>
                <w:szCs w:val="20"/>
                <w:highlight w:val="yellow"/>
                <w:lang w:val="en-ZA"/>
              </w:rPr>
            </w:pPr>
          </w:p>
        </w:tc>
        <w:tc>
          <w:tcPr>
            <w:tcW w:w="540" w:type="dxa"/>
            <w:vMerge/>
            <w:shd w:val="clear" w:color="auto" w:fill="B3B3B3"/>
            <w:textDirection w:val="tbRl"/>
          </w:tcPr>
          <w:p w:rsidR="00EB160E" w:rsidRPr="00027869" w:rsidRDefault="00EB160E" w:rsidP="006C70BD">
            <w:pPr>
              <w:widowControl w:val="0"/>
              <w:spacing w:before="40" w:after="40"/>
              <w:ind w:left="113" w:right="113"/>
              <w:jc w:val="center"/>
              <w:rPr>
                <w:b/>
                <w:snapToGrid w:val="0"/>
                <w:sz w:val="16"/>
                <w:szCs w:val="20"/>
                <w:highlight w:val="yellow"/>
                <w:lang w:val="en-ZA"/>
              </w:rPr>
            </w:pPr>
          </w:p>
        </w:tc>
        <w:tc>
          <w:tcPr>
            <w:tcW w:w="540" w:type="dxa"/>
            <w:vMerge/>
            <w:shd w:val="clear" w:color="auto" w:fill="B3B3B3"/>
            <w:textDirection w:val="tbRl"/>
          </w:tcPr>
          <w:p w:rsidR="00EB160E" w:rsidRPr="00027869" w:rsidRDefault="00EB160E" w:rsidP="006C70BD">
            <w:pPr>
              <w:widowControl w:val="0"/>
              <w:spacing w:before="40" w:after="40"/>
              <w:ind w:left="113" w:right="113"/>
              <w:jc w:val="center"/>
              <w:rPr>
                <w:b/>
                <w:snapToGrid w:val="0"/>
                <w:sz w:val="16"/>
                <w:szCs w:val="20"/>
                <w:highlight w:val="yellow"/>
                <w:lang w:val="en-ZA"/>
              </w:rPr>
            </w:pPr>
          </w:p>
        </w:tc>
        <w:tc>
          <w:tcPr>
            <w:tcW w:w="1080" w:type="dxa"/>
            <w:tcBorders>
              <w:bottom w:val="double" w:sz="4" w:space="0" w:color="auto"/>
            </w:tcBorders>
            <w:shd w:val="clear" w:color="auto" w:fill="B3B3B3"/>
          </w:tcPr>
          <w:p w:rsidR="00EB160E" w:rsidRPr="00027869" w:rsidRDefault="00EB160E" w:rsidP="006C70BD">
            <w:pPr>
              <w:widowControl w:val="0"/>
              <w:spacing w:before="40" w:after="40"/>
              <w:jc w:val="center"/>
              <w:rPr>
                <w:b/>
                <w:snapToGrid w:val="0"/>
                <w:sz w:val="16"/>
                <w:szCs w:val="20"/>
                <w:lang w:val="en-ZA"/>
              </w:rPr>
            </w:pPr>
            <w:r w:rsidRPr="00027869">
              <w:rPr>
                <w:b/>
                <w:snapToGrid w:val="0"/>
                <w:sz w:val="16"/>
                <w:szCs w:val="20"/>
                <w:lang w:val="en-ZA"/>
              </w:rPr>
              <w:t>With Mitigation</w:t>
            </w:r>
          </w:p>
        </w:tc>
        <w:tc>
          <w:tcPr>
            <w:tcW w:w="990" w:type="dxa"/>
            <w:tcBorders>
              <w:bottom w:val="double" w:sz="4" w:space="0" w:color="auto"/>
            </w:tcBorders>
            <w:shd w:val="clear" w:color="auto" w:fill="B3B3B3"/>
          </w:tcPr>
          <w:p w:rsidR="00EB160E" w:rsidRPr="00027869" w:rsidRDefault="00EB160E" w:rsidP="006C70BD">
            <w:pPr>
              <w:widowControl w:val="0"/>
              <w:spacing w:before="40" w:after="40"/>
              <w:jc w:val="center"/>
              <w:rPr>
                <w:b/>
                <w:snapToGrid w:val="0"/>
                <w:sz w:val="16"/>
                <w:szCs w:val="20"/>
                <w:lang w:val="en-ZA"/>
              </w:rPr>
            </w:pPr>
            <w:r w:rsidRPr="00027869">
              <w:rPr>
                <w:b/>
                <w:snapToGrid w:val="0"/>
                <w:sz w:val="16"/>
                <w:szCs w:val="20"/>
                <w:lang w:val="en-ZA"/>
              </w:rPr>
              <w:t>Without Mitigation</w:t>
            </w:r>
          </w:p>
        </w:tc>
      </w:tr>
      <w:tr w:rsidR="00EB160E" w:rsidRPr="00027869" w:rsidTr="006C70BD">
        <w:trPr>
          <w:cantSplit/>
          <w:trHeight w:val="1134"/>
        </w:trPr>
        <w:tc>
          <w:tcPr>
            <w:tcW w:w="1197" w:type="dxa"/>
            <w:vMerge w:val="restart"/>
            <w:shd w:val="clear" w:color="auto" w:fill="B3B3B3"/>
          </w:tcPr>
          <w:p w:rsidR="00EB160E" w:rsidRPr="00027869" w:rsidRDefault="00EB160E" w:rsidP="006C70BD">
            <w:pPr>
              <w:widowControl w:val="0"/>
              <w:spacing w:before="40" w:after="40"/>
              <w:jc w:val="both"/>
              <w:rPr>
                <w:b/>
                <w:snapToGrid w:val="0"/>
                <w:sz w:val="16"/>
                <w:szCs w:val="20"/>
                <w:highlight w:val="yellow"/>
                <w:lang w:val="en-ZA"/>
              </w:rPr>
            </w:pPr>
            <w:r w:rsidRPr="00027869">
              <w:rPr>
                <w:b/>
                <w:snapToGrid w:val="0"/>
                <w:sz w:val="16"/>
                <w:szCs w:val="20"/>
                <w:lang w:val="en-ZA"/>
              </w:rPr>
              <w:t>Construction</w:t>
            </w:r>
          </w:p>
        </w:tc>
        <w:tc>
          <w:tcPr>
            <w:tcW w:w="1383" w:type="dxa"/>
          </w:tcPr>
          <w:p w:rsidR="00EB160E" w:rsidRPr="00027869" w:rsidRDefault="00EB160E" w:rsidP="006C70BD">
            <w:pPr>
              <w:widowControl w:val="0"/>
              <w:spacing w:before="40" w:after="40"/>
              <w:jc w:val="both"/>
              <w:rPr>
                <w:snapToGrid w:val="0"/>
                <w:sz w:val="16"/>
                <w:szCs w:val="20"/>
                <w:lang w:val="en-ZA"/>
              </w:rPr>
            </w:pPr>
            <w:r>
              <w:rPr>
                <w:snapToGrid w:val="0"/>
                <w:sz w:val="16"/>
                <w:szCs w:val="20"/>
                <w:lang w:val="en-ZA"/>
              </w:rPr>
              <w:t>Vegetation removal</w:t>
            </w:r>
          </w:p>
        </w:tc>
        <w:tc>
          <w:tcPr>
            <w:tcW w:w="3297" w:type="dxa"/>
          </w:tcPr>
          <w:p w:rsidR="00EB160E" w:rsidRPr="00027869" w:rsidRDefault="00EB160E" w:rsidP="006C70BD">
            <w:pPr>
              <w:widowControl w:val="0"/>
              <w:spacing w:before="40" w:after="40"/>
              <w:jc w:val="both"/>
              <w:rPr>
                <w:snapToGrid w:val="0"/>
                <w:sz w:val="16"/>
                <w:szCs w:val="20"/>
                <w:lang w:val="en-ZA"/>
              </w:rPr>
            </w:pPr>
            <w:r>
              <w:rPr>
                <w:snapToGrid w:val="0"/>
                <w:sz w:val="16"/>
                <w:szCs w:val="20"/>
                <w:lang w:val="en-ZA"/>
              </w:rPr>
              <w:t>Habitat destruction – loss of floral diversity</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Medium</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High</w:t>
            </w:r>
          </w:p>
        </w:tc>
        <w:tc>
          <w:tcPr>
            <w:tcW w:w="1080" w:type="dxa"/>
            <w:shd w:val="clear" w:color="auto" w:fill="FFFF0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990" w:type="dxa"/>
            <w:tcBorders>
              <w:bottom w:val="double" w:sz="4" w:space="0" w:color="auto"/>
            </w:tcBorders>
            <w:shd w:val="clear" w:color="auto" w:fill="FFC00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Medium</w:t>
            </w:r>
          </w:p>
        </w:tc>
      </w:tr>
      <w:tr w:rsidR="00EB160E" w:rsidRPr="00027869" w:rsidTr="006C70BD">
        <w:trPr>
          <w:cantSplit/>
          <w:trHeight w:val="1134"/>
        </w:trPr>
        <w:tc>
          <w:tcPr>
            <w:tcW w:w="1197" w:type="dxa"/>
            <w:vMerge/>
            <w:shd w:val="clear" w:color="auto" w:fill="B3B3B3"/>
          </w:tcPr>
          <w:p w:rsidR="00EB160E" w:rsidRPr="00027869" w:rsidRDefault="00EB160E" w:rsidP="006C70BD">
            <w:pPr>
              <w:widowControl w:val="0"/>
              <w:spacing w:before="40" w:after="40"/>
              <w:jc w:val="both"/>
              <w:rPr>
                <w:snapToGrid w:val="0"/>
                <w:sz w:val="16"/>
                <w:szCs w:val="20"/>
                <w:highlight w:val="yellow"/>
                <w:lang w:val="en-ZA"/>
              </w:rPr>
            </w:pPr>
          </w:p>
        </w:tc>
        <w:tc>
          <w:tcPr>
            <w:tcW w:w="1383" w:type="dxa"/>
          </w:tcPr>
          <w:p w:rsidR="00EB160E" w:rsidRPr="00027869" w:rsidRDefault="00EB160E" w:rsidP="006C70BD">
            <w:pPr>
              <w:widowControl w:val="0"/>
              <w:spacing w:before="40" w:after="40"/>
              <w:jc w:val="both"/>
              <w:rPr>
                <w:snapToGrid w:val="0"/>
                <w:sz w:val="16"/>
                <w:szCs w:val="20"/>
                <w:lang w:val="en-ZA"/>
              </w:rPr>
            </w:pPr>
            <w:r>
              <w:rPr>
                <w:snapToGrid w:val="0"/>
                <w:sz w:val="16"/>
                <w:szCs w:val="20"/>
                <w:lang w:val="en-ZA"/>
              </w:rPr>
              <w:t>Removal of Red Data and Endemic plant species</w:t>
            </w:r>
          </w:p>
        </w:tc>
        <w:tc>
          <w:tcPr>
            <w:tcW w:w="3297" w:type="dxa"/>
          </w:tcPr>
          <w:p w:rsidR="00EB160E" w:rsidRPr="00027869" w:rsidRDefault="00EB160E" w:rsidP="006C70BD">
            <w:pPr>
              <w:widowControl w:val="0"/>
              <w:spacing w:before="40" w:after="40"/>
              <w:jc w:val="both"/>
              <w:rPr>
                <w:snapToGrid w:val="0"/>
                <w:sz w:val="16"/>
                <w:szCs w:val="20"/>
                <w:lang w:val="en-ZA"/>
              </w:rPr>
            </w:pPr>
            <w:r>
              <w:rPr>
                <w:snapToGrid w:val="0"/>
                <w:sz w:val="16"/>
                <w:szCs w:val="20"/>
                <w:lang w:val="en-ZA"/>
              </w:rPr>
              <w:t>Loss of floral diversity</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 xml:space="preserve">Low-medium </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High</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High</w:t>
            </w:r>
          </w:p>
        </w:tc>
        <w:tc>
          <w:tcPr>
            <w:tcW w:w="1080" w:type="dxa"/>
            <w:tcBorders>
              <w:bottom w:val="double" w:sz="4" w:space="0" w:color="auto"/>
            </w:tcBorders>
            <w:shd w:val="clear" w:color="auto" w:fill="FFFF0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990" w:type="dxa"/>
            <w:tcBorders>
              <w:bottom w:val="double" w:sz="4" w:space="0" w:color="auto"/>
            </w:tcBorders>
            <w:shd w:val="clear" w:color="auto" w:fill="FFC00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Medium</w:t>
            </w:r>
          </w:p>
        </w:tc>
      </w:tr>
      <w:tr w:rsidR="00EB160E" w:rsidRPr="00027869" w:rsidTr="006C70BD">
        <w:trPr>
          <w:cantSplit/>
          <w:trHeight w:val="1134"/>
        </w:trPr>
        <w:tc>
          <w:tcPr>
            <w:tcW w:w="1197" w:type="dxa"/>
            <w:vMerge/>
            <w:shd w:val="clear" w:color="auto" w:fill="B3B3B3"/>
          </w:tcPr>
          <w:p w:rsidR="00EB160E" w:rsidRPr="00027869" w:rsidRDefault="00EB160E" w:rsidP="006C70BD">
            <w:pPr>
              <w:widowControl w:val="0"/>
              <w:spacing w:before="40" w:after="40"/>
              <w:jc w:val="both"/>
              <w:rPr>
                <w:snapToGrid w:val="0"/>
                <w:sz w:val="16"/>
                <w:szCs w:val="20"/>
                <w:highlight w:val="yellow"/>
                <w:lang w:val="en-ZA"/>
              </w:rPr>
            </w:pPr>
          </w:p>
        </w:tc>
        <w:tc>
          <w:tcPr>
            <w:tcW w:w="1383" w:type="dxa"/>
          </w:tcPr>
          <w:p w:rsidR="00EB160E" w:rsidRDefault="00EB160E" w:rsidP="006C70BD">
            <w:pPr>
              <w:widowControl w:val="0"/>
              <w:spacing w:before="40" w:after="40"/>
              <w:jc w:val="both"/>
              <w:rPr>
                <w:snapToGrid w:val="0"/>
                <w:sz w:val="16"/>
                <w:szCs w:val="20"/>
                <w:lang w:val="en-ZA"/>
              </w:rPr>
            </w:pPr>
            <w:r>
              <w:rPr>
                <w:snapToGrid w:val="0"/>
                <w:sz w:val="16"/>
                <w:szCs w:val="20"/>
                <w:lang w:val="en-ZA"/>
              </w:rPr>
              <w:t>Construction activities</w:t>
            </w:r>
          </w:p>
        </w:tc>
        <w:tc>
          <w:tcPr>
            <w:tcW w:w="3297" w:type="dxa"/>
          </w:tcPr>
          <w:p w:rsidR="00EB160E" w:rsidRDefault="00EB160E" w:rsidP="006C70BD">
            <w:pPr>
              <w:widowControl w:val="0"/>
              <w:spacing w:before="40" w:after="40"/>
              <w:rPr>
                <w:snapToGrid w:val="0"/>
                <w:sz w:val="16"/>
                <w:szCs w:val="20"/>
                <w:lang w:val="en-ZA"/>
              </w:rPr>
            </w:pPr>
            <w:r>
              <w:rPr>
                <w:snapToGrid w:val="0"/>
                <w:sz w:val="16"/>
                <w:szCs w:val="20"/>
                <w:lang w:val="en-ZA"/>
              </w:rPr>
              <w:t>Loss of important vegetation types</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High</w:t>
            </w:r>
          </w:p>
        </w:tc>
        <w:tc>
          <w:tcPr>
            <w:tcW w:w="1080" w:type="dxa"/>
            <w:tcBorders>
              <w:bottom w:val="double" w:sz="4" w:space="0" w:color="auto"/>
            </w:tcBorders>
            <w:shd w:val="clear" w:color="auto" w:fill="FFFF0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990" w:type="dxa"/>
            <w:tcBorders>
              <w:bottom w:val="double" w:sz="4" w:space="0" w:color="auto"/>
            </w:tcBorders>
            <w:shd w:val="clear" w:color="auto" w:fill="FFFF0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r>
      <w:tr w:rsidR="00EB160E" w:rsidRPr="00027869" w:rsidTr="006C70BD">
        <w:trPr>
          <w:cantSplit/>
          <w:trHeight w:val="1134"/>
        </w:trPr>
        <w:tc>
          <w:tcPr>
            <w:tcW w:w="1197" w:type="dxa"/>
            <w:vMerge/>
            <w:shd w:val="clear" w:color="auto" w:fill="B3B3B3"/>
          </w:tcPr>
          <w:p w:rsidR="00EB160E" w:rsidRPr="00027869" w:rsidRDefault="00EB160E" w:rsidP="006C70BD">
            <w:pPr>
              <w:widowControl w:val="0"/>
              <w:spacing w:before="40" w:after="40"/>
              <w:jc w:val="both"/>
              <w:rPr>
                <w:snapToGrid w:val="0"/>
                <w:sz w:val="16"/>
                <w:szCs w:val="20"/>
                <w:highlight w:val="yellow"/>
                <w:lang w:val="en-ZA"/>
              </w:rPr>
            </w:pPr>
          </w:p>
        </w:tc>
        <w:tc>
          <w:tcPr>
            <w:tcW w:w="1383" w:type="dxa"/>
          </w:tcPr>
          <w:p w:rsidR="00EB160E" w:rsidRDefault="00EB160E" w:rsidP="006C70BD">
            <w:pPr>
              <w:widowControl w:val="0"/>
              <w:spacing w:before="40" w:after="40"/>
              <w:rPr>
                <w:snapToGrid w:val="0"/>
                <w:sz w:val="16"/>
                <w:szCs w:val="20"/>
                <w:lang w:val="en-ZA"/>
              </w:rPr>
            </w:pPr>
            <w:r>
              <w:rPr>
                <w:snapToGrid w:val="0"/>
                <w:sz w:val="16"/>
                <w:szCs w:val="20"/>
                <w:lang w:val="en-ZA"/>
              </w:rPr>
              <w:t>Construction activities</w:t>
            </w:r>
          </w:p>
        </w:tc>
        <w:tc>
          <w:tcPr>
            <w:tcW w:w="3297" w:type="dxa"/>
          </w:tcPr>
          <w:p w:rsidR="00EB160E" w:rsidRDefault="00EB160E" w:rsidP="006C70BD">
            <w:pPr>
              <w:widowControl w:val="0"/>
              <w:spacing w:before="40" w:after="40"/>
              <w:rPr>
                <w:snapToGrid w:val="0"/>
                <w:sz w:val="16"/>
                <w:szCs w:val="20"/>
                <w:lang w:val="en-ZA"/>
              </w:rPr>
            </w:pPr>
            <w:r>
              <w:rPr>
                <w:snapToGrid w:val="0"/>
                <w:sz w:val="16"/>
                <w:szCs w:val="20"/>
                <w:lang w:val="en-ZA"/>
              </w:rPr>
              <w:t>Habitat fragmentation – disruption of natural movement patterns of fauna</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 xml:space="preserve">Low </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High</w:t>
            </w:r>
          </w:p>
        </w:tc>
        <w:tc>
          <w:tcPr>
            <w:tcW w:w="1080" w:type="dxa"/>
            <w:tcBorders>
              <w:bottom w:val="double" w:sz="4" w:space="0" w:color="auto"/>
            </w:tcBorders>
            <w:shd w:val="clear" w:color="auto" w:fill="FFFF0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990" w:type="dxa"/>
            <w:tcBorders>
              <w:bottom w:val="double" w:sz="4" w:space="0" w:color="auto"/>
            </w:tcBorders>
            <w:shd w:val="clear" w:color="auto" w:fill="FFFF0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r>
      <w:tr w:rsidR="00EB160E" w:rsidRPr="00027869" w:rsidTr="006C70BD">
        <w:trPr>
          <w:cantSplit/>
          <w:trHeight w:val="1134"/>
        </w:trPr>
        <w:tc>
          <w:tcPr>
            <w:tcW w:w="1197" w:type="dxa"/>
            <w:vMerge/>
            <w:shd w:val="clear" w:color="auto" w:fill="B3B3B3"/>
          </w:tcPr>
          <w:p w:rsidR="00EB160E" w:rsidRPr="00027869" w:rsidRDefault="00EB160E" w:rsidP="006C70BD">
            <w:pPr>
              <w:widowControl w:val="0"/>
              <w:spacing w:before="40" w:after="40"/>
              <w:jc w:val="both"/>
              <w:rPr>
                <w:snapToGrid w:val="0"/>
                <w:sz w:val="16"/>
                <w:szCs w:val="20"/>
                <w:highlight w:val="yellow"/>
                <w:lang w:val="en-ZA"/>
              </w:rPr>
            </w:pPr>
          </w:p>
        </w:tc>
        <w:tc>
          <w:tcPr>
            <w:tcW w:w="1383" w:type="dxa"/>
          </w:tcPr>
          <w:p w:rsidR="00EB160E" w:rsidRDefault="00EB160E" w:rsidP="006C70BD">
            <w:pPr>
              <w:widowControl w:val="0"/>
              <w:spacing w:before="40" w:after="40"/>
              <w:jc w:val="both"/>
              <w:rPr>
                <w:snapToGrid w:val="0"/>
                <w:sz w:val="16"/>
                <w:szCs w:val="20"/>
                <w:lang w:val="en-ZA"/>
              </w:rPr>
            </w:pPr>
            <w:r>
              <w:rPr>
                <w:snapToGrid w:val="0"/>
                <w:sz w:val="16"/>
                <w:szCs w:val="20"/>
                <w:lang w:val="en-ZA"/>
              </w:rPr>
              <w:t xml:space="preserve">Removal of vegetation and loss of fauna </w:t>
            </w:r>
            <w:r w:rsidRPr="007D620C">
              <w:rPr>
                <w:b/>
                <w:snapToGrid w:val="0"/>
                <w:sz w:val="16"/>
                <w:szCs w:val="20"/>
                <w:lang w:val="en-ZA"/>
              </w:rPr>
              <w:t>due to accidental fires</w:t>
            </w:r>
          </w:p>
        </w:tc>
        <w:tc>
          <w:tcPr>
            <w:tcW w:w="3297" w:type="dxa"/>
          </w:tcPr>
          <w:p w:rsidR="00EB160E" w:rsidRDefault="00EB160E" w:rsidP="006C70BD">
            <w:pPr>
              <w:widowControl w:val="0"/>
              <w:spacing w:before="40" w:after="40"/>
              <w:rPr>
                <w:snapToGrid w:val="0"/>
                <w:sz w:val="16"/>
                <w:szCs w:val="20"/>
                <w:lang w:val="en-ZA"/>
              </w:rPr>
            </w:pPr>
            <w:r>
              <w:rPr>
                <w:snapToGrid w:val="0"/>
                <w:sz w:val="16"/>
                <w:szCs w:val="20"/>
                <w:lang w:val="en-ZA"/>
              </w:rPr>
              <w:t>Loss of biodiversity</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Medium</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Medium</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1080" w:type="dxa"/>
            <w:tcBorders>
              <w:bottom w:val="double" w:sz="4" w:space="0" w:color="auto"/>
            </w:tcBorders>
            <w:shd w:val="clear" w:color="auto" w:fill="92D05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990" w:type="dxa"/>
            <w:tcBorders>
              <w:bottom w:val="double" w:sz="4" w:space="0" w:color="auto"/>
            </w:tcBorders>
            <w:shd w:val="clear" w:color="auto" w:fill="FFFF0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r>
      <w:tr w:rsidR="00EB160E" w:rsidRPr="00027869" w:rsidTr="006C70BD">
        <w:trPr>
          <w:cantSplit/>
          <w:trHeight w:val="1134"/>
        </w:trPr>
        <w:tc>
          <w:tcPr>
            <w:tcW w:w="1197" w:type="dxa"/>
            <w:vMerge/>
            <w:shd w:val="clear" w:color="auto" w:fill="B3B3B3"/>
          </w:tcPr>
          <w:p w:rsidR="00EB160E" w:rsidRPr="00027869" w:rsidRDefault="00EB160E" w:rsidP="006C70BD">
            <w:pPr>
              <w:widowControl w:val="0"/>
              <w:spacing w:before="40" w:after="40"/>
              <w:jc w:val="both"/>
              <w:rPr>
                <w:snapToGrid w:val="0"/>
                <w:sz w:val="16"/>
                <w:szCs w:val="20"/>
                <w:highlight w:val="yellow"/>
                <w:lang w:val="en-ZA"/>
              </w:rPr>
            </w:pPr>
          </w:p>
        </w:tc>
        <w:tc>
          <w:tcPr>
            <w:tcW w:w="1383" w:type="dxa"/>
          </w:tcPr>
          <w:p w:rsidR="00EB160E" w:rsidRDefault="00EB160E" w:rsidP="006C70BD">
            <w:pPr>
              <w:widowControl w:val="0"/>
              <w:spacing w:before="40" w:after="40"/>
              <w:rPr>
                <w:snapToGrid w:val="0"/>
                <w:sz w:val="16"/>
                <w:szCs w:val="20"/>
                <w:lang w:val="en-ZA"/>
              </w:rPr>
            </w:pPr>
            <w:r>
              <w:rPr>
                <w:snapToGrid w:val="0"/>
                <w:sz w:val="16"/>
                <w:szCs w:val="20"/>
                <w:lang w:val="en-ZA"/>
              </w:rPr>
              <w:t>Killing of fauna(Snaring/hunting or poisoning)</w:t>
            </w:r>
          </w:p>
          <w:p w:rsidR="00EB160E" w:rsidRDefault="00EB160E" w:rsidP="006C70BD">
            <w:pPr>
              <w:widowControl w:val="0"/>
              <w:spacing w:before="40" w:after="40"/>
              <w:jc w:val="both"/>
              <w:rPr>
                <w:snapToGrid w:val="0"/>
                <w:sz w:val="16"/>
                <w:szCs w:val="20"/>
                <w:lang w:val="en-ZA"/>
              </w:rPr>
            </w:pPr>
          </w:p>
          <w:p w:rsidR="00EB160E" w:rsidRDefault="00EB160E" w:rsidP="006C70BD">
            <w:pPr>
              <w:widowControl w:val="0"/>
              <w:spacing w:before="40" w:after="40"/>
              <w:rPr>
                <w:snapToGrid w:val="0"/>
                <w:sz w:val="16"/>
                <w:szCs w:val="20"/>
                <w:lang w:val="en-ZA"/>
              </w:rPr>
            </w:pPr>
            <w:r>
              <w:rPr>
                <w:snapToGrid w:val="0"/>
                <w:sz w:val="16"/>
                <w:szCs w:val="20"/>
                <w:lang w:val="en-ZA"/>
              </w:rPr>
              <w:t>Excavation activities (trenches) and movement of heavy vehicles</w:t>
            </w:r>
          </w:p>
        </w:tc>
        <w:tc>
          <w:tcPr>
            <w:tcW w:w="3297" w:type="dxa"/>
          </w:tcPr>
          <w:p w:rsidR="00EB160E" w:rsidRDefault="00EB160E" w:rsidP="006C70BD">
            <w:pPr>
              <w:widowControl w:val="0"/>
              <w:spacing w:before="40" w:after="40"/>
              <w:rPr>
                <w:snapToGrid w:val="0"/>
                <w:sz w:val="16"/>
                <w:szCs w:val="20"/>
                <w:lang w:val="en-ZA"/>
              </w:rPr>
            </w:pPr>
            <w:r>
              <w:rPr>
                <w:snapToGrid w:val="0"/>
                <w:sz w:val="16"/>
                <w:szCs w:val="20"/>
                <w:lang w:val="en-ZA"/>
              </w:rPr>
              <w:t>Loss of faunal diversity</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1080" w:type="dxa"/>
            <w:tcBorders>
              <w:bottom w:val="double" w:sz="4" w:space="0" w:color="auto"/>
            </w:tcBorders>
            <w:shd w:val="clear" w:color="auto" w:fill="92D05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990" w:type="dxa"/>
            <w:tcBorders>
              <w:bottom w:val="double" w:sz="4" w:space="0" w:color="auto"/>
            </w:tcBorders>
            <w:shd w:val="clear" w:color="auto" w:fill="FFFF0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r>
      <w:tr w:rsidR="00EB160E" w:rsidRPr="00027869" w:rsidTr="006C70BD">
        <w:trPr>
          <w:cantSplit/>
          <w:trHeight w:val="1134"/>
        </w:trPr>
        <w:tc>
          <w:tcPr>
            <w:tcW w:w="1197" w:type="dxa"/>
            <w:vMerge/>
            <w:shd w:val="clear" w:color="auto" w:fill="B3B3B3"/>
          </w:tcPr>
          <w:p w:rsidR="00EB160E" w:rsidRPr="00027869" w:rsidRDefault="00EB160E" w:rsidP="006C70BD">
            <w:pPr>
              <w:widowControl w:val="0"/>
              <w:spacing w:before="40" w:after="40"/>
              <w:jc w:val="both"/>
              <w:rPr>
                <w:snapToGrid w:val="0"/>
                <w:sz w:val="16"/>
                <w:szCs w:val="20"/>
                <w:highlight w:val="yellow"/>
                <w:lang w:val="en-ZA"/>
              </w:rPr>
            </w:pPr>
          </w:p>
        </w:tc>
        <w:tc>
          <w:tcPr>
            <w:tcW w:w="1383" w:type="dxa"/>
          </w:tcPr>
          <w:p w:rsidR="00EB160E" w:rsidRDefault="00EB160E" w:rsidP="006C70BD">
            <w:pPr>
              <w:widowControl w:val="0"/>
              <w:spacing w:before="40" w:after="40"/>
              <w:jc w:val="both"/>
              <w:rPr>
                <w:snapToGrid w:val="0"/>
                <w:sz w:val="16"/>
                <w:szCs w:val="20"/>
                <w:lang w:val="en-ZA"/>
              </w:rPr>
            </w:pPr>
            <w:r>
              <w:rPr>
                <w:snapToGrid w:val="0"/>
                <w:sz w:val="16"/>
                <w:szCs w:val="20"/>
                <w:lang w:val="en-ZA"/>
              </w:rPr>
              <w:t>Littering (e.g. cans and plastics)</w:t>
            </w:r>
          </w:p>
        </w:tc>
        <w:tc>
          <w:tcPr>
            <w:tcW w:w="3297" w:type="dxa"/>
          </w:tcPr>
          <w:p w:rsidR="00EB160E" w:rsidRDefault="00EB160E" w:rsidP="006C70BD">
            <w:pPr>
              <w:widowControl w:val="0"/>
              <w:spacing w:before="40" w:after="40"/>
              <w:rPr>
                <w:snapToGrid w:val="0"/>
                <w:sz w:val="16"/>
                <w:szCs w:val="20"/>
                <w:lang w:val="en-ZA"/>
              </w:rPr>
            </w:pPr>
            <w:r>
              <w:rPr>
                <w:snapToGrid w:val="0"/>
                <w:sz w:val="16"/>
                <w:szCs w:val="20"/>
                <w:lang w:val="en-ZA"/>
              </w:rPr>
              <w:t>Danger to indigenous fauna</w:t>
            </w:r>
          </w:p>
        </w:tc>
        <w:tc>
          <w:tcPr>
            <w:tcW w:w="540" w:type="dxa"/>
            <w:shd w:val="clear" w:color="auto" w:fill="E6E6E6"/>
            <w:textDirection w:val="tbRl"/>
            <w:vAlign w:val="center"/>
          </w:tcPr>
          <w:p w:rsidR="00EB160E"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1080" w:type="dxa"/>
            <w:tcBorders>
              <w:bottom w:val="double" w:sz="4" w:space="0" w:color="auto"/>
            </w:tcBorders>
            <w:shd w:val="clear" w:color="auto" w:fill="92D05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990" w:type="dxa"/>
            <w:tcBorders>
              <w:bottom w:val="double" w:sz="4" w:space="0" w:color="auto"/>
            </w:tcBorders>
            <w:shd w:val="clear" w:color="auto" w:fill="FFFF0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r>
      <w:tr w:rsidR="00EB160E" w:rsidRPr="00027869" w:rsidTr="006C70BD">
        <w:trPr>
          <w:cantSplit/>
          <w:trHeight w:val="1134"/>
        </w:trPr>
        <w:tc>
          <w:tcPr>
            <w:tcW w:w="1197" w:type="dxa"/>
            <w:vMerge/>
            <w:shd w:val="clear" w:color="auto" w:fill="B3B3B3"/>
          </w:tcPr>
          <w:p w:rsidR="00EB160E" w:rsidRPr="00027869" w:rsidRDefault="00EB160E" w:rsidP="006C70BD">
            <w:pPr>
              <w:widowControl w:val="0"/>
              <w:spacing w:before="40" w:after="40"/>
              <w:jc w:val="both"/>
              <w:rPr>
                <w:snapToGrid w:val="0"/>
                <w:sz w:val="16"/>
                <w:szCs w:val="20"/>
                <w:highlight w:val="yellow"/>
                <w:lang w:val="en-ZA"/>
              </w:rPr>
            </w:pPr>
          </w:p>
        </w:tc>
        <w:tc>
          <w:tcPr>
            <w:tcW w:w="1383" w:type="dxa"/>
          </w:tcPr>
          <w:p w:rsidR="00EB160E" w:rsidRDefault="00EB160E" w:rsidP="006C70BD">
            <w:pPr>
              <w:widowControl w:val="0"/>
              <w:spacing w:before="40" w:after="40"/>
              <w:rPr>
                <w:snapToGrid w:val="0"/>
                <w:sz w:val="16"/>
                <w:szCs w:val="20"/>
                <w:lang w:val="en-ZA"/>
              </w:rPr>
            </w:pPr>
            <w:r>
              <w:rPr>
                <w:snapToGrid w:val="0"/>
                <w:sz w:val="16"/>
                <w:szCs w:val="20"/>
                <w:lang w:val="en-ZA"/>
              </w:rPr>
              <w:t>Indiscriminate wood collection</w:t>
            </w:r>
          </w:p>
        </w:tc>
        <w:tc>
          <w:tcPr>
            <w:tcW w:w="3297" w:type="dxa"/>
          </w:tcPr>
          <w:p w:rsidR="00EB160E" w:rsidRDefault="00EB160E" w:rsidP="006C70BD">
            <w:pPr>
              <w:widowControl w:val="0"/>
              <w:spacing w:before="40" w:after="40"/>
              <w:rPr>
                <w:snapToGrid w:val="0"/>
                <w:sz w:val="16"/>
                <w:szCs w:val="20"/>
                <w:lang w:val="en-ZA"/>
              </w:rPr>
            </w:pPr>
            <w:r>
              <w:rPr>
                <w:snapToGrid w:val="0"/>
                <w:sz w:val="16"/>
                <w:szCs w:val="20"/>
                <w:lang w:val="en-ZA"/>
              </w:rPr>
              <w:t>Loss of indigenous flora</w:t>
            </w:r>
          </w:p>
        </w:tc>
        <w:tc>
          <w:tcPr>
            <w:tcW w:w="540" w:type="dxa"/>
            <w:shd w:val="clear" w:color="auto" w:fill="E6E6E6"/>
            <w:textDirection w:val="tbRl"/>
            <w:vAlign w:val="center"/>
          </w:tcPr>
          <w:p w:rsidR="00EB160E"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Medium</w:t>
            </w:r>
          </w:p>
        </w:tc>
        <w:tc>
          <w:tcPr>
            <w:tcW w:w="540" w:type="dxa"/>
            <w:shd w:val="clear" w:color="auto" w:fill="E6E6E6"/>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Medium</w:t>
            </w:r>
          </w:p>
        </w:tc>
        <w:tc>
          <w:tcPr>
            <w:tcW w:w="1080" w:type="dxa"/>
            <w:tcBorders>
              <w:bottom w:val="double" w:sz="4" w:space="0" w:color="auto"/>
            </w:tcBorders>
            <w:shd w:val="clear" w:color="auto" w:fill="92D05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990" w:type="dxa"/>
            <w:tcBorders>
              <w:bottom w:val="double" w:sz="4" w:space="0" w:color="auto"/>
            </w:tcBorders>
            <w:shd w:val="clear" w:color="auto" w:fill="FFFF0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r>
    </w:tbl>
    <w:p w:rsidR="00736732" w:rsidRDefault="00736732" w:rsidP="00D57E5B">
      <w:pPr>
        <w:pStyle w:val="Footer"/>
        <w:tabs>
          <w:tab w:val="left" w:pos="630"/>
        </w:tabs>
        <w:jc w:val="both"/>
        <w:rPr>
          <w:rFonts w:ascii="Arial Narrow" w:hAnsi="Arial Narrow"/>
          <w:lang w:val="en-ZA"/>
        </w:rPr>
      </w:pPr>
    </w:p>
    <w:tbl>
      <w:tblPr>
        <w:tblW w:w="10620" w:type="dxa"/>
        <w:tblInd w:w="-4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216"/>
        <w:gridCol w:w="1304"/>
        <w:gridCol w:w="3330"/>
        <w:gridCol w:w="540"/>
        <w:gridCol w:w="540"/>
        <w:gridCol w:w="540"/>
        <w:gridCol w:w="540"/>
        <w:gridCol w:w="540"/>
        <w:gridCol w:w="1080"/>
        <w:gridCol w:w="990"/>
      </w:tblGrid>
      <w:tr w:rsidR="00EB160E" w:rsidRPr="00BE3BF6" w:rsidTr="006C70BD">
        <w:trPr>
          <w:cantSplit/>
          <w:tblHeader/>
        </w:trPr>
        <w:tc>
          <w:tcPr>
            <w:tcW w:w="1216" w:type="dxa"/>
            <w:vMerge w:val="restart"/>
            <w:shd w:val="clear" w:color="auto" w:fill="B3B3B3"/>
            <w:vAlign w:val="center"/>
          </w:tcPr>
          <w:p w:rsidR="00EB160E" w:rsidRPr="00BE3BF6" w:rsidRDefault="00EB160E" w:rsidP="006C70BD">
            <w:pPr>
              <w:widowControl w:val="0"/>
              <w:spacing w:before="40" w:after="40"/>
              <w:ind w:left="-57" w:firstLine="57"/>
              <w:jc w:val="center"/>
              <w:rPr>
                <w:b/>
                <w:snapToGrid w:val="0"/>
                <w:sz w:val="16"/>
                <w:szCs w:val="20"/>
                <w:lang w:val="en-ZA"/>
              </w:rPr>
            </w:pPr>
            <w:r w:rsidRPr="00BE3BF6">
              <w:rPr>
                <w:b/>
                <w:snapToGrid w:val="0"/>
                <w:sz w:val="16"/>
                <w:szCs w:val="20"/>
                <w:lang w:val="en-ZA"/>
              </w:rPr>
              <w:t>Project Phase</w:t>
            </w:r>
          </w:p>
        </w:tc>
        <w:tc>
          <w:tcPr>
            <w:tcW w:w="9404" w:type="dxa"/>
            <w:gridSpan w:val="9"/>
            <w:shd w:val="clear" w:color="auto" w:fill="B3B3B3"/>
          </w:tcPr>
          <w:p w:rsidR="00EB160E" w:rsidRPr="0008456E" w:rsidRDefault="00EB160E" w:rsidP="006C70BD">
            <w:pPr>
              <w:widowControl w:val="0"/>
              <w:spacing w:before="40" w:after="40"/>
              <w:jc w:val="center"/>
              <w:rPr>
                <w:b/>
                <w:snapToGrid w:val="0"/>
                <w:lang w:val="en-ZA"/>
              </w:rPr>
            </w:pPr>
            <w:r w:rsidRPr="0008456E">
              <w:rPr>
                <w:b/>
                <w:bCs/>
                <w:snapToGrid w:val="0"/>
                <w:lang w:val="en-ZA"/>
              </w:rPr>
              <w:t>Environmental aspect</w:t>
            </w:r>
            <w:r w:rsidRPr="0008456E">
              <w:rPr>
                <w:b/>
                <w:snapToGrid w:val="0"/>
                <w:lang w:val="en-ZA"/>
              </w:rPr>
              <w:t>: Soil degradation</w:t>
            </w:r>
          </w:p>
        </w:tc>
      </w:tr>
      <w:tr w:rsidR="00EB160E" w:rsidRPr="00BE3BF6" w:rsidTr="006C70BD">
        <w:trPr>
          <w:cantSplit/>
          <w:trHeight w:val="1451"/>
          <w:tblHeader/>
        </w:trPr>
        <w:tc>
          <w:tcPr>
            <w:tcW w:w="1216" w:type="dxa"/>
            <w:vMerge/>
            <w:shd w:val="clear" w:color="auto" w:fill="B3B3B3"/>
          </w:tcPr>
          <w:p w:rsidR="00EB160E" w:rsidRPr="00BE3BF6" w:rsidRDefault="00EB160E" w:rsidP="006C70BD">
            <w:pPr>
              <w:widowControl w:val="0"/>
              <w:spacing w:before="40" w:after="40"/>
              <w:jc w:val="center"/>
              <w:rPr>
                <w:b/>
                <w:snapToGrid w:val="0"/>
                <w:sz w:val="16"/>
                <w:szCs w:val="20"/>
                <w:lang w:val="en-ZA"/>
              </w:rPr>
            </w:pPr>
          </w:p>
        </w:tc>
        <w:tc>
          <w:tcPr>
            <w:tcW w:w="1304" w:type="dxa"/>
            <w:vMerge w:val="restart"/>
            <w:shd w:val="clear" w:color="auto" w:fill="B3B3B3"/>
            <w:vAlign w:val="center"/>
          </w:tcPr>
          <w:p w:rsidR="00EB160E" w:rsidRPr="00BE3BF6" w:rsidRDefault="00EB160E" w:rsidP="006C70BD">
            <w:pPr>
              <w:widowControl w:val="0"/>
              <w:spacing w:before="40" w:after="40"/>
              <w:jc w:val="center"/>
              <w:rPr>
                <w:b/>
                <w:snapToGrid w:val="0"/>
                <w:sz w:val="16"/>
                <w:szCs w:val="20"/>
                <w:lang w:val="en-ZA"/>
              </w:rPr>
            </w:pPr>
            <w:r w:rsidRPr="00BE3BF6">
              <w:rPr>
                <w:b/>
                <w:snapToGrid w:val="0"/>
                <w:sz w:val="16"/>
                <w:szCs w:val="20"/>
                <w:lang w:val="en-ZA"/>
              </w:rPr>
              <w:t>Activity/Aspect</w:t>
            </w:r>
          </w:p>
        </w:tc>
        <w:tc>
          <w:tcPr>
            <w:tcW w:w="3330" w:type="dxa"/>
            <w:vMerge w:val="restart"/>
            <w:shd w:val="clear" w:color="auto" w:fill="B3B3B3"/>
            <w:vAlign w:val="center"/>
          </w:tcPr>
          <w:p w:rsidR="00EB160E" w:rsidRPr="00BE3BF6" w:rsidRDefault="00EB160E" w:rsidP="006C70BD">
            <w:pPr>
              <w:widowControl w:val="0"/>
              <w:spacing w:before="40" w:after="40"/>
              <w:jc w:val="center"/>
              <w:rPr>
                <w:b/>
                <w:snapToGrid w:val="0"/>
                <w:sz w:val="16"/>
                <w:szCs w:val="20"/>
                <w:lang w:val="en-ZA"/>
              </w:rPr>
            </w:pPr>
            <w:r w:rsidRPr="00BE3BF6">
              <w:rPr>
                <w:b/>
                <w:snapToGrid w:val="0"/>
                <w:sz w:val="16"/>
                <w:szCs w:val="20"/>
                <w:lang w:val="en-ZA"/>
              </w:rPr>
              <w:t>Specific impact</w:t>
            </w:r>
          </w:p>
        </w:tc>
        <w:tc>
          <w:tcPr>
            <w:tcW w:w="540" w:type="dxa"/>
            <w:vMerge w:val="restart"/>
            <w:shd w:val="clear" w:color="auto" w:fill="B3B3B3"/>
            <w:textDirection w:val="tbRl"/>
          </w:tcPr>
          <w:p w:rsidR="00EB160E" w:rsidRPr="00BE3BF6" w:rsidRDefault="00EB160E" w:rsidP="006C70BD">
            <w:pPr>
              <w:widowControl w:val="0"/>
              <w:spacing w:before="40" w:after="40"/>
              <w:ind w:left="113" w:right="113"/>
              <w:jc w:val="center"/>
              <w:rPr>
                <w:b/>
                <w:snapToGrid w:val="0"/>
                <w:sz w:val="16"/>
                <w:szCs w:val="20"/>
                <w:lang w:val="en-ZA"/>
              </w:rPr>
            </w:pPr>
            <w:r w:rsidRPr="00BE3BF6">
              <w:rPr>
                <w:b/>
                <w:snapToGrid w:val="0"/>
                <w:sz w:val="16"/>
                <w:szCs w:val="20"/>
                <w:lang w:val="en-ZA"/>
              </w:rPr>
              <w:t>Severity</w:t>
            </w:r>
          </w:p>
        </w:tc>
        <w:tc>
          <w:tcPr>
            <w:tcW w:w="540" w:type="dxa"/>
            <w:vMerge w:val="restart"/>
            <w:shd w:val="clear" w:color="auto" w:fill="B3B3B3"/>
            <w:textDirection w:val="tbRl"/>
          </w:tcPr>
          <w:p w:rsidR="00EB160E" w:rsidRPr="00BE3BF6" w:rsidRDefault="00EB160E" w:rsidP="006C70BD">
            <w:pPr>
              <w:widowControl w:val="0"/>
              <w:spacing w:before="40" w:after="40"/>
              <w:ind w:left="113" w:right="113"/>
              <w:jc w:val="center"/>
              <w:rPr>
                <w:b/>
                <w:snapToGrid w:val="0"/>
                <w:sz w:val="16"/>
                <w:szCs w:val="20"/>
                <w:lang w:val="en-ZA"/>
              </w:rPr>
            </w:pPr>
            <w:r w:rsidRPr="00BE3BF6">
              <w:rPr>
                <w:b/>
                <w:snapToGrid w:val="0"/>
                <w:sz w:val="16"/>
                <w:szCs w:val="20"/>
                <w:lang w:val="en-ZA"/>
              </w:rPr>
              <w:t>Duration</w:t>
            </w:r>
          </w:p>
        </w:tc>
        <w:tc>
          <w:tcPr>
            <w:tcW w:w="540" w:type="dxa"/>
            <w:vMerge w:val="restart"/>
            <w:shd w:val="clear" w:color="auto" w:fill="B3B3B3"/>
            <w:textDirection w:val="tbRl"/>
          </w:tcPr>
          <w:p w:rsidR="00EB160E" w:rsidRPr="00BE3BF6" w:rsidRDefault="00EB160E" w:rsidP="006C70BD">
            <w:pPr>
              <w:widowControl w:val="0"/>
              <w:spacing w:before="40" w:after="40"/>
              <w:ind w:left="113" w:right="113"/>
              <w:jc w:val="center"/>
              <w:rPr>
                <w:b/>
                <w:snapToGrid w:val="0"/>
                <w:sz w:val="16"/>
                <w:szCs w:val="20"/>
                <w:lang w:val="en-ZA"/>
              </w:rPr>
            </w:pPr>
            <w:r w:rsidRPr="00BE3BF6">
              <w:rPr>
                <w:b/>
                <w:snapToGrid w:val="0"/>
                <w:sz w:val="16"/>
                <w:szCs w:val="20"/>
                <w:lang w:val="en-ZA"/>
              </w:rPr>
              <w:t>Extent</w:t>
            </w:r>
          </w:p>
        </w:tc>
        <w:tc>
          <w:tcPr>
            <w:tcW w:w="540" w:type="dxa"/>
            <w:vMerge w:val="restart"/>
            <w:shd w:val="clear" w:color="auto" w:fill="B3B3B3"/>
            <w:textDirection w:val="tbRl"/>
          </w:tcPr>
          <w:p w:rsidR="00EB160E" w:rsidRPr="00BE3BF6" w:rsidRDefault="00EB160E" w:rsidP="006C70BD">
            <w:pPr>
              <w:widowControl w:val="0"/>
              <w:spacing w:before="40" w:after="40"/>
              <w:ind w:left="113" w:right="113"/>
              <w:jc w:val="center"/>
              <w:rPr>
                <w:b/>
                <w:snapToGrid w:val="0"/>
                <w:sz w:val="16"/>
                <w:szCs w:val="20"/>
                <w:lang w:val="en-ZA"/>
              </w:rPr>
            </w:pPr>
            <w:r w:rsidRPr="00BE3BF6">
              <w:rPr>
                <w:b/>
                <w:snapToGrid w:val="0"/>
                <w:sz w:val="16"/>
                <w:szCs w:val="20"/>
                <w:lang w:val="en-ZA"/>
              </w:rPr>
              <w:t>Frequency</w:t>
            </w:r>
          </w:p>
        </w:tc>
        <w:tc>
          <w:tcPr>
            <w:tcW w:w="540" w:type="dxa"/>
            <w:vMerge w:val="restart"/>
            <w:shd w:val="clear" w:color="auto" w:fill="B3B3B3"/>
            <w:textDirection w:val="tbRl"/>
          </w:tcPr>
          <w:p w:rsidR="00EB160E" w:rsidRPr="00BE3BF6" w:rsidRDefault="00EB160E" w:rsidP="006C70BD">
            <w:pPr>
              <w:widowControl w:val="0"/>
              <w:spacing w:before="40" w:after="40"/>
              <w:ind w:left="113" w:right="113"/>
              <w:jc w:val="center"/>
              <w:rPr>
                <w:b/>
                <w:snapToGrid w:val="0"/>
                <w:sz w:val="16"/>
                <w:szCs w:val="20"/>
                <w:lang w:val="en-ZA"/>
              </w:rPr>
            </w:pPr>
            <w:r w:rsidRPr="00BE3BF6">
              <w:rPr>
                <w:b/>
                <w:snapToGrid w:val="0"/>
                <w:sz w:val="16"/>
                <w:szCs w:val="20"/>
                <w:lang w:val="en-ZA"/>
              </w:rPr>
              <w:t>Probability</w:t>
            </w:r>
          </w:p>
        </w:tc>
        <w:tc>
          <w:tcPr>
            <w:tcW w:w="2070" w:type="dxa"/>
            <w:gridSpan w:val="2"/>
            <w:shd w:val="clear" w:color="auto" w:fill="B3B3B3"/>
            <w:vAlign w:val="center"/>
          </w:tcPr>
          <w:p w:rsidR="00EB160E" w:rsidRPr="00BE3BF6" w:rsidRDefault="00EB160E" w:rsidP="006C70BD">
            <w:pPr>
              <w:widowControl w:val="0"/>
              <w:spacing w:before="40" w:after="40"/>
              <w:jc w:val="center"/>
              <w:rPr>
                <w:b/>
                <w:snapToGrid w:val="0"/>
                <w:sz w:val="16"/>
                <w:szCs w:val="20"/>
                <w:lang w:val="en-ZA"/>
              </w:rPr>
            </w:pPr>
            <w:r w:rsidRPr="00BE3BF6">
              <w:rPr>
                <w:b/>
                <w:snapToGrid w:val="0"/>
                <w:sz w:val="16"/>
                <w:szCs w:val="20"/>
                <w:lang w:val="en-ZA"/>
              </w:rPr>
              <w:t>Significance</w:t>
            </w:r>
          </w:p>
        </w:tc>
      </w:tr>
      <w:tr w:rsidR="00EB160E" w:rsidRPr="00BE3BF6" w:rsidTr="006C70BD">
        <w:trPr>
          <w:cantSplit/>
          <w:trHeight w:val="300"/>
          <w:tblHeader/>
        </w:trPr>
        <w:tc>
          <w:tcPr>
            <w:tcW w:w="1216" w:type="dxa"/>
            <w:vMerge/>
            <w:shd w:val="clear" w:color="auto" w:fill="B3B3B3"/>
          </w:tcPr>
          <w:p w:rsidR="00EB160E" w:rsidRPr="00BE3BF6" w:rsidRDefault="00EB160E" w:rsidP="006C70BD">
            <w:pPr>
              <w:widowControl w:val="0"/>
              <w:spacing w:before="40" w:after="40"/>
              <w:jc w:val="center"/>
              <w:rPr>
                <w:b/>
                <w:snapToGrid w:val="0"/>
                <w:sz w:val="16"/>
                <w:szCs w:val="20"/>
                <w:lang w:val="en-ZA"/>
              </w:rPr>
            </w:pPr>
          </w:p>
        </w:tc>
        <w:tc>
          <w:tcPr>
            <w:tcW w:w="1304" w:type="dxa"/>
            <w:vMerge/>
            <w:shd w:val="clear" w:color="auto" w:fill="B3B3B3"/>
          </w:tcPr>
          <w:p w:rsidR="00EB160E" w:rsidRPr="00BE3BF6" w:rsidRDefault="00EB160E" w:rsidP="006C70BD">
            <w:pPr>
              <w:widowControl w:val="0"/>
              <w:spacing w:before="40" w:after="40"/>
              <w:jc w:val="center"/>
              <w:rPr>
                <w:b/>
                <w:snapToGrid w:val="0"/>
                <w:sz w:val="16"/>
                <w:szCs w:val="20"/>
                <w:lang w:val="en-ZA"/>
              </w:rPr>
            </w:pPr>
          </w:p>
        </w:tc>
        <w:tc>
          <w:tcPr>
            <w:tcW w:w="3330" w:type="dxa"/>
            <w:vMerge/>
            <w:shd w:val="clear" w:color="auto" w:fill="B3B3B3"/>
          </w:tcPr>
          <w:p w:rsidR="00EB160E" w:rsidRPr="00BE3BF6" w:rsidRDefault="00EB160E" w:rsidP="006C70BD">
            <w:pPr>
              <w:widowControl w:val="0"/>
              <w:spacing w:before="40" w:after="40"/>
              <w:jc w:val="center"/>
              <w:rPr>
                <w:b/>
                <w:snapToGrid w:val="0"/>
                <w:sz w:val="16"/>
                <w:szCs w:val="20"/>
                <w:lang w:val="en-ZA"/>
              </w:rPr>
            </w:pPr>
          </w:p>
        </w:tc>
        <w:tc>
          <w:tcPr>
            <w:tcW w:w="540" w:type="dxa"/>
            <w:vMerge/>
            <w:shd w:val="clear" w:color="auto" w:fill="B3B3B3"/>
            <w:textDirection w:val="tbRl"/>
          </w:tcPr>
          <w:p w:rsidR="00EB160E" w:rsidRPr="00BE3BF6" w:rsidRDefault="00EB160E" w:rsidP="006C70BD">
            <w:pPr>
              <w:widowControl w:val="0"/>
              <w:spacing w:before="40" w:after="40"/>
              <w:ind w:left="113" w:right="113"/>
              <w:jc w:val="center"/>
              <w:rPr>
                <w:b/>
                <w:snapToGrid w:val="0"/>
                <w:sz w:val="16"/>
                <w:szCs w:val="20"/>
                <w:lang w:val="en-ZA"/>
              </w:rPr>
            </w:pPr>
          </w:p>
        </w:tc>
        <w:tc>
          <w:tcPr>
            <w:tcW w:w="540" w:type="dxa"/>
            <w:vMerge/>
            <w:shd w:val="clear" w:color="auto" w:fill="B3B3B3"/>
            <w:textDirection w:val="tbRl"/>
          </w:tcPr>
          <w:p w:rsidR="00EB160E" w:rsidRPr="00BE3BF6" w:rsidRDefault="00EB160E" w:rsidP="006C70BD">
            <w:pPr>
              <w:widowControl w:val="0"/>
              <w:spacing w:before="40" w:after="40"/>
              <w:ind w:left="113" w:right="113"/>
              <w:jc w:val="center"/>
              <w:rPr>
                <w:b/>
                <w:snapToGrid w:val="0"/>
                <w:sz w:val="16"/>
                <w:szCs w:val="20"/>
                <w:lang w:val="en-ZA"/>
              </w:rPr>
            </w:pPr>
          </w:p>
        </w:tc>
        <w:tc>
          <w:tcPr>
            <w:tcW w:w="540" w:type="dxa"/>
            <w:vMerge/>
            <w:shd w:val="clear" w:color="auto" w:fill="B3B3B3"/>
            <w:textDirection w:val="tbRl"/>
          </w:tcPr>
          <w:p w:rsidR="00EB160E" w:rsidRPr="00BE3BF6" w:rsidRDefault="00EB160E" w:rsidP="006C70BD">
            <w:pPr>
              <w:widowControl w:val="0"/>
              <w:spacing w:before="40" w:after="40"/>
              <w:ind w:left="113" w:right="113"/>
              <w:jc w:val="center"/>
              <w:rPr>
                <w:b/>
                <w:snapToGrid w:val="0"/>
                <w:sz w:val="16"/>
                <w:szCs w:val="20"/>
                <w:lang w:val="en-ZA"/>
              </w:rPr>
            </w:pPr>
          </w:p>
        </w:tc>
        <w:tc>
          <w:tcPr>
            <w:tcW w:w="540" w:type="dxa"/>
            <w:vMerge/>
            <w:shd w:val="clear" w:color="auto" w:fill="B3B3B3"/>
            <w:textDirection w:val="tbRl"/>
          </w:tcPr>
          <w:p w:rsidR="00EB160E" w:rsidRPr="00BE3BF6" w:rsidRDefault="00EB160E" w:rsidP="006C70BD">
            <w:pPr>
              <w:widowControl w:val="0"/>
              <w:spacing w:before="40" w:after="40"/>
              <w:ind w:left="113" w:right="113"/>
              <w:jc w:val="center"/>
              <w:rPr>
                <w:b/>
                <w:snapToGrid w:val="0"/>
                <w:sz w:val="16"/>
                <w:szCs w:val="20"/>
                <w:lang w:val="en-ZA"/>
              </w:rPr>
            </w:pPr>
          </w:p>
        </w:tc>
        <w:tc>
          <w:tcPr>
            <w:tcW w:w="540" w:type="dxa"/>
            <w:vMerge/>
            <w:shd w:val="clear" w:color="auto" w:fill="B3B3B3"/>
            <w:textDirection w:val="tbRl"/>
          </w:tcPr>
          <w:p w:rsidR="00EB160E" w:rsidRPr="00BE3BF6" w:rsidRDefault="00EB160E" w:rsidP="006C70BD">
            <w:pPr>
              <w:widowControl w:val="0"/>
              <w:spacing w:before="40" w:after="40"/>
              <w:ind w:left="113" w:right="113"/>
              <w:jc w:val="center"/>
              <w:rPr>
                <w:b/>
                <w:snapToGrid w:val="0"/>
                <w:sz w:val="16"/>
                <w:szCs w:val="20"/>
                <w:lang w:val="en-ZA"/>
              </w:rPr>
            </w:pPr>
          </w:p>
        </w:tc>
        <w:tc>
          <w:tcPr>
            <w:tcW w:w="1080" w:type="dxa"/>
            <w:tcBorders>
              <w:bottom w:val="double" w:sz="4" w:space="0" w:color="auto"/>
            </w:tcBorders>
            <w:shd w:val="clear" w:color="auto" w:fill="B3B3B3"/>
          </w:tcPr>
          <w:p w:rsidR="00EB160E" w:rsidRPr="00BE3BF6" w:rsidRDefault="00EB160E" w:rsidP="006C70BD">
            <w:pPr>
              <w:widowControl w:val="0"/>
              <w:spacing w:before="40" w:after="40"/>
              <w:jc w:val="center"/>
              <w:rPr>
                <w:b/>
                <w:snapToGrid w:val="0"/>
                <w:sz w:val="16"/>
                <w:szCs w:val="20"/>
                <w:lang w:val="en-ZA"/>
              </w:rPr>
            </w:pPr>
            <w:r w:rsidRPr="00BE3BF6">
              <w:rPr>
                <w:b/>
                <w:snapToGrid w:val="0"/>
                <w:sz w:val="16"/>
                <w:szCs w:val="20"/>
                <w:lang w:val="en-ZA"/>
              </w:rPr>
              <w:t>With Mitigation</w:t>
            </w:r>
          </w:p>
        </w:tc>
        <w:tc>
          <w:tcPr>
            <w:tcW w:w="990" w:type="dxa"/>
            <w:tcBorders>
              <w:bottom w:val="double" w:sz="4" w:space="0" w:color="auto"/>
            </w:tcBorders>
            <w:shd w:val="clear" w:color="auto" w:fill="B3B3B3"/>
          </w:tcPr>
          <w:p w:rsidR="00EB160E" w:rsidRPr="00BE3BF6" w:rsidRDefault="00EB160E" w:rsidP="006C70BD">
            <w:pPr>
              <w:widowControl w:val="0"/>
              <w:spacing w:before="40" w:after="40"/>
              <w:jc w:val="center"/>
              <w:rPr>
                <w:b/>
                <w:snapToGrid w:val="0"/>
                <w:sz w:val="16"/>
                <w:szCs w:val="20"/>
                <w:lang w:val="en-ZA"/>
              </w:rPr>
            </w:pPr>
            <w:r w:rsidRPr="00BE3BF6">
              <w:rPr>
                <w:b/>
                <w:snapToGrid w:val="0"/>
                <w:sz w:val="16"/>
                <w:szCs w:val="20"/>
                <w:lang w:val="en-ZA"/>
              </w:rPr>
              <w:t>Without Mitigation</w:t>
            </w:r>
          </w:p>
        </w:tc>
      </w:tr>
      <w:tr w:rsidR="00EB160E" w:rsidRPr="00BE3BF6" w:rsidTr="006C70BD">
        <w:trPr>
          <w:cantSplit/>
          <w:trHeight w:val="1134"/>
        </w:trPr>
        <w:tc>
          <w:tcPr>
            <w:tcW w:w="1216" w:type="dxa"/>
            <w:vMerge w:val="restart"/>
            <w:shd w:val="clear" w:color="auto" w:fill="B3B3B3"/>
          </w:tcPr>
          <w:p w:rsidR="00EB160E" w:rsidRPr="00BE3BF6" w:rsidRDefault="00EB160E" w:rsidP="006C70BD">
            <w:pPr>
              <w:widowControl w:val="0"/>
              <w:spacing w:before="40" w:after="40"/>
              <w:jc w:val="both"/>
              <w:rPr>
                <w:b/>
                <w:snapToGrid w:val="0"/>
                <w:sz w:val="16"/>
                <w:szCs w:val="20"/>
                <w:highlight w:val="yellow"/>
                <w:lang w:val="en-ZA"/>
              </w:rPr>
            </w:pPr>
            <w:r w:rsidRPr="00BE3BF6">
              <w:rPr>
                <w:b/>
                <w:snapToGrid w:val="0"/>
                <w:sz w:val="16"/>
                <w:szCs w:val="20"/>
                <w:lang w:val="en-ZA"/>
              </w:rPr>
              <w:t>Construction</w:t>
            </w:r>
          </w:p>
        </w:tc>
        <w:tc>
          <w:tcPr>
            <w:tcW w:w="1304" w:type="dxa"/>
          </w:tcPr>
          <w:p w:rsidR="00EB160E" w:rsidRPr="00BE3BF6" w:rsidRDefault="00EB160E" w:rsidP="006C70BD">
            <w:pPr>
              <w:widowControl w:val="0"/>
              <w:spacing w:before="40" w:after="40"/>
              <w:rPr>
                <w:snapToGrid w:val="0"/>
                <w:sz w:val="16"/>
                <w:szCs w:val="20"/>
                <w:lang w:val="en-ZA"/>
              </w:rPr>
            </w:pPr>
            <w:r>
              <w:rPr>
                <w:snapToGrid w:val="0"/>
                <w:sz w:val="16"/>
                <w:szCs w:val="20"/>
                <w:lang w:val="en-ZA"/>
              </w:rPr>
              <w:t>Spillages of fuel and lubricants from vehicles and temporary fuel tanks or storage containers</w:t>
            </w:r>
          </w:p>
        </w:tc>
        <w:tc>
          <w:tcPr>
            <w:tcW w:w="3330" w:type="dxa"/>
          </w:tcPr>
          <w:p w:rsidR="00EB160E" w:rsidRPr="00BE3BF6" w:rsidRDefault="00EB160E" w:rsidP="006C70BD">
            <w:pPr>
              <w:widowControl w:val="0"/>
              <w:spacing w:before="40" w:after="40"/>
              <w:rPr>
                <w:snapToGrid w:val="0"/>
                <w:sz w:val="16"/>
                <w:szCs w:val="20"/>
                <w:lang w:val="en-ZA"/>
              </w:rPr>
            </w:pPr>
            <w:r>
              <w:rPr>
                <w:snapToGrid w:val="0"/>
                <w:sz w:val="16"/>
                <w:szCs w:val="20"/>
                <w:lang w:val="en-ZA"/>
              </w:rPr>
              <w:t>Soil pollution</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Medium</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Medium</w:t>
            </w:r>
          </w:p>
        </w:tc>
        <w:tc>
          <w:tcPr>
            <w:tcW w:w="1080" w:type="dxa"/>
            <w:tcBorders>
              <w:bottom w:val="double" w:sz="4" w:space="0" w:color="auto"/>
            </w:tcBorders>
            <w:shd w:val="clear" w:color="auto" w:fill="92D05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990" w:type="dxa"/>
            <w:tcBorders>
              <w:bottom w:val="double" w:sz="4" w:space="0" w:color="auto"/>
            </w:tcBorders>
            <w:shd w:val="clear" w:color="auto" w:fill="FFFF0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r>
      <w:tr w:rsidR="00EB160E" w:rsidRPr="00BE3BF6" w:rsidTr="006C70BD">
        <w:trPr>
          <w:cantSplit/>
          <w:trHeight w:val="1134"/>
        </w:trPr>
        <w:tc>
          <w:tcPr>
            <w:tcW w:w="1216" w:type="dxa"/>
            <w:vMerge/>
            <w:shd w:val="clear" w:color="auto" w:fill="B3B3B3"/>
          </w:tcPr>
          <w:p w:rsidR="00EB160E" w:rsidRPr="00BE3BF6" w:rsidRDefault="00EB160E" w:rsidP="006C70BD">
            <w:pPr>
              <w:widowControl w:val="0"/>
              <w:spacing w:before="40" w:after="40"/>
              <w:jc w:val="both"/>
              <w:rPr>
                <w:b/>
                <w:snapToGrid w:val="0"/>
                <w:sz w:val="16"/>
                <w:szCs w:val="20"/>
                <w:lang w:val="en-ZA"/>
              </w:rPr>
            </w:pPr>
          </w:p>
        </w:tc>
        <w:tc>
          <w:tcPr>
            <w:tcW w:w="1304" w:type="dxa"/>
          </w:tcPr>
          <w:p w:rsidR="00EB160E" w:rsidRPr="00BE3BF6" w:rsidRDefault="00EB160E" w:rsidP="006C70BD">
            <w:pPr>
              <w:widowControl w:val="0"/>
              <w:spacing w:before="40" w:after="40"/>
              <w:rPr>
                <w:snapToGrid w:val="0"/>
                <w:sz w:val="16"/>
                <w:szCs w:val="20"/>
                <w:lang w:val="en-ZA"/>
              </w:rPr>
            </w:pPr>
            <w:r>
              <w:rPr>
                <w:snapToGrid w:val="0"/>
                <w:sz w:val="16"/>
                <w:szCs w:val="20"/>
                <w:lang w:val="en-ZA"/>
              </w:rPr>
              <w:t>Temporary sanitation facilities (chemical toilets) - spillages</w:t>
            </w:r>
          </w:p>
        </w:tc>
        <w:tc>
          <w:tcPr>
            <w:tcW w:w="3330" w:type="dxa"/>
          </w:tcPr>
          <w:p w:rsidR="00EB160E" w:rsidRPr="00BE3BF6" w:rsidRDefault="00EB160E" w:rsidP="006C70BD">
            <w:pPr>
              <w:widowControl w:val="0"/>
              <w:spacing w:before="40" w:after="40"/>
              <w:jc w:val="both"/>
              <w:rPr>
                <w:snapToGrid w:val="0"/>
                <w:sz w:val="16"/>
                <w:szCs w:val="20"/>
                <w:lang w:val="en-ZA"/>
              </w:rPr>
            </w:pPr>
            <w:r>
              <w:rPr>
                <w:snapToGrid w:val="0"/>
                <w:sz w:val="16"/>
                <w:szCs w:val="20"/>
                <w:lang w:val="en-ZA"/>
              </w:rPr>
              <w:t>Soil pollution</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w:t>
            </w:r>
          </w:p>
        </w:tc>
        <w:tc>
          <w:tcPr>
            <w:tcW w:w="540" w:type="dxa"/>
            <w:shd w:val="clear" w:color="auto" w:fill="E6E6E6"/>
            <w:textDirection w:val="tbRl"/>
            <w:vAlign w:val="center"/>
          </w:tcPr>
          <w:p w:rsidR="00EB160E" w:rsidRPr="00BE3BF6" w:rsidRDefault="00EB160E" w:rsidP="006C70BD">
            <w:pPr>
              <w:framePr w:w="3168" w:h="1411" w:hSpace="187" w:wrap="around" w:vAnchor="page" w:hAnchor="page" w:x="8166" w:y="1772"/>
              <w:widowControl w:val="0"/>
              <w:spacing w:before="40" w:after="40"/>
              <w:ind w:left="113" w:right="113"/>
              <w:jc w:val="center"/>
              <w:rPr>
                <w:bCs/>
                <w:snapToGrid w:val="0"/>
                <w:sz w:val="16"/>
                <w:szCs w:val="20"/>
                <w:lang w:val="en-ZA"/>
              </w:rPr>
            </w:pPr>
            <w:r>
              <w:rPr>
                <w:bCs/>
                <w:snapToGrid w:val="0"/>
                <w:sz w:val="16"/>
                <w:szCs w:val="20"/>
                <w:lang w:val="en-ZA"/>
              </w:rPr>
              <w:t>Low</w:t>
            </w:r>
          </w:p>
        </w:tc>
        <w:tc>
          <w:tcPr>
            <w:tcW w:w="1080" w:type="dxa"/>
            <w:tcBorders>
              <w:bottom w:val="double" w:sz="4" w:space="0" w:color="auto"/>
            </w:tcBorders>
            <w:shd w:val="clear" w:color="auto" w:fill="92D05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990" w:type="dxa"/>
            <w:tcBorders>
              <w:bottom w:val="double" w:sz="4" w:space="0" w:color="auto"/>
            </w:tcBorders>
            <w:shd w:val="clear" w:color="auto" w:fill="FFFF0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r>
      <w:tr w:rsidR="00EB160E" w:rsidRPr="00BE3BF6" w:rsidTr="006C70BD">
        <w:trPr>
          <w:cantSplit/>
          <w:trHeight w:val="1134"/>
        </w:trPr>
        <w:tc>
          <w:tcPr>
            <w:tcW w:w="1216" w:type="dxa"/>
            <w:vMerge/>
            <w:shd w:val="clear" w:color="auto" w:fill="B3B3B3"/>
          </w:tcPr>
          <w:p w:rsidR="00EB160E" w:rsidRPr="00BE3BF6" w:rsidRDefault="00EB160E" w:rsidP="006C70BD">
            <w:pPr>
              <w:widowControl w:val="0"/>
              <w:spacing w:before="40" w:after="40"/>
              <w:jc w:val="both"/>
              <w:rPr>
                <w:b/>
                <w:snapToGrid w:val="0"/>
                <w:sz w:val="16"/>
                <w:szCs w:val="20"/>
                <w:highlight w:val="yellow"/>
                <w:lang w:val="en-ZA"/>
              </w:rPr>
            </w:pPr>
          </w:p>
        </w:tc>
        <w:tc>
          <w:tcPr>
            <w:tcW w:w="1304" w:type="dxa"/>
          </w:tcPr>
          <w:p w:rsidR="00EB160E" w:rsidRPr="00BE3BF6" w:rsidRDefault="00EB160E" w:rsidP="006C70BD">
            <w:pPr>
              <w:widowControl w:val="0"/>
              <w:spacing w:before="40" w:after="40"/>
              <w:jc w:val="both"/>
              <w:rPr>
                <w:snapToGrid w:val="0"/>
                <w:sz w:val="16"/>
                <w:szCs w:val="20"/>
                <w:lang w:val="en-ZA"/>
              </w:rPr>
            </w:pPr>
            <w:r>
              <w:rPr>
                <w:snapToGrid w:val="0"/>
                <w:sz w:val="16"/>
                <w:szCs w:val="20"/>
                <w:lang w:val="en-ZA"/>
              </w:rPr>
              <w:t>Collection of waste</w:t>
            </w:r>
          </w:p>
        </w:tc>
        <w:tc>
          <w:tcPr>
            <w:tcW w:w="3330" w:type="dxa"/>
          </w:tcPr>
          <w:p w:rsidR="00EB160E" w:rsidRPr="00BE3BF6" w:rsidRDefault="00EB160E" w:rsidP="006C70BD">
            <w:pPr>
              <w:widowControl w:val="0"/>
              <w:spacing w:before="40" w:after="40"/>
              <w:jc w:val="both"/>
              <w:rPr>
                <w:snapToGrid w:val="0"/>
                <w:sz w:val="16"/>
                <w:szCs w:val="20"/>
                <w:lang w:val="en-ZA"/>
              </w:rPr>
            </w:pPr>
            <w:r>
              <w:rPr>
                <w:snapToGrid w:val="0"/>
                <w:sz w:val="16"/>
                <w:szCs w:val="20"/>
                <w:lang w:val="en-ZA"/>
              </w:rPr>
              <w:t>Soil pollution and public nuisance</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Low-medium</w:t>
            </w:r>
          </w:p>
        </w:tc>
        <w:tc>
          <w:tcPr>
            <w:tcW w:w="1080" w:type="dxa"/>
            <w:tcBorders>
              <w:bottom w:val="double" w:sz="4" w:space="0" w:color="auto"/>
            </w:tcBorders>
            <w:shd w:val="clear" w:color="auto" w:fill="92D05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990" w:type="dxa"/>
            <w:tcBorders>
              <w:bottom w:val="double" w:sz="4" w:space="0" w:color="auto"/>
            </w:tcBorders>
            <w:shd w:val="clear" w:color="auto" w:fill="FFC00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Medium</w:t>
            </w:r>
          </w:p>
        </w:tc>
      </w:tr>
      <w:tr w:rsidR="00EB160E" w:rsidRPr="00BE3BF6" w:rsidTr="006C70BD">
        <w:trPr>
          <w:cantSplit/>
          <w:trHeight w:val="1134"/>
        </w:trPr>
        <w:tc>
          <w:tcPr>
            <w:tcW w:w="1216" w:type="dxa"/>
            <w:shd w:val="clear" w:color="auto" w:fill="B3B3B3"/>
          </w:tcPr>
          <w:p w:rsidR="00EB160E" w:rsidRPr="00BE3BF6" w:rsidRDefault="00EB160E" w:rsidP="006C70BD">
            <w:pPr>
              <w:widowControl w:val="0"/>
              <w:spacing w:before="40" w:after="40"/>
              <w:jc w:val="both"/>
              <w:rPr>
                <w:b/>
                <w:snapToGrid w:val="0"/>
                <w:sz w:val="16"/>
                <w:szCs w:val="20"/>
                <w:highlight w:val="yellow"/>
                <w:lang w:val="en-ZA"/>
              </w:rPr>
            </w:pPr>
          </w:p>
        </w:tc>
        <w:tc>
          <w:tcPr>
            <w:tcW w:w="1304" w:type="dxa"/>
          </w:tcPr>
          <w:p w:rsidR="00EB160E" w:rsidRDefault="00EB160E" w:rsidP="006C70BD">
            <w:pPr>
              <w:widowControl w:val="0"/>
              <w:spacing w:before="40" w:after="40"/>
              <w:jc w:val="both"/>
              <w:rPr>
                <w:snapToGrid w:val="0"/>
                <w:sz w:val="16"/>
                <w:szCs w:val="20"/>
                <w:lang w:val="en-ZA"/>
              </w:rPr>
            </w:pPr>
            <w:r>
              <w:rPr>
                <w:snapToGrid w:val="0"/>
                <w:sz w:val="16"/>
                <w:szCs w:val="20"/>
                <w:lang w:val="en-ZA"/>
              </w:rPr>
              <w:t>Transportation of stockpiled material (soil) by rain</w:t>
            </w:r>
          </w:p>
        </w:tc>
        <w:tc>
          <w:tcPr>
            <w:tcW w:w="3330" w:type="dxa"/>
          </w:tcPr>
          <w:p w:rsidR="00EB160E" w:rsidRDefault="00EB160E" w:rsidP="006C70BD">
            <w:pPr>
              <w:widowControl w:val="0"/>
              <w:spacing w:before="40" w:after="40"/>
              <w:jc w:val="both"/>
              <w:rPr>
                <w:snapToGrid w:val="0"/>
                <w:sz w:val="16"/>
                <w:szCs w:val="20"/>
                <w:lang w:val="en-ZA"/>
              </w:rPr>
            </w:pPr>
            <w:r>
              <w:rPr>
                <w:snapToGrid w:val="0"/>
                <w:sz w:val="16"/>
                <w:szCs w:val="20"/>
                <w:lang w:val="en-ZA"/>
              </w:rPr>
              <w:t>Loss of topsoil-increase in sediment load to drainage sections</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Low-medium</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center"/>
              <w:rPr>
                <w:bCs/>
                <w:snapToGrid w:val="0"/>
                <w:sz w:val="16"/>
                <w:szCs w:val="20"/>
                <w:lang w:val="en-ZA"/>
              </w:rPr>
            </w:pPr>
            <w:r>
              <w:rPr>
                <w:bCs/>
                <w:snapToGrid w:val="0"/>
                <w:sz w:val="16"/>
                <w:szCs w:val="20"/>
                <w:lang w:val="en-ZA"/>
              </w:rPr>
              <w:t>Medium</w:t>
            </w:r>
          </w:p>
        </w:tc>
        <w:tc>
          <w:tcPr>
            <w:tcW w:w="1080" w:type="dxa"/>
            <w:tcBorders>
              <w:bottom w:val="double" w:sz="4" w:space="0" w:color="auto"/>
            </w:tcBorders>
            <w:shd w:val="clear" w:color="auto" w:fill="FFFF0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990" w:type="dxa"/>
            <w:tcBorders>
              <w:bottom w:val="double" w:sz="4" w:space="0" w:color="auto"/>
            </w:tcBorders>
            <w:shd w:val="clear" w:color="auto" w:fill="FFC00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Medium</w:t>
            </w:r>
          </w:p>
        </w:tc>
      </w:tr>
    </w:tbl>
    <w:p w:rsidR="00736732" w:rsidRDefault="00736732" w:rsidP="00D57E5B">
      <w:pPr>
        <w:pStyle w:val="Footer"/>
        <w:tabs>
          <w:tab w:val="left" w:pos="630"/>
        </w:tabs>
        <w:jc w:val="both"/>
        <w:rPr>
          <w:rFonts w:ascii="Arial Narrow" w:hAnsi="Arial Narrow"/>
          <w:lang w:val="en-ZA"/>
        </w:rPr>
      </w:pPr>
    </w:p>
    <w:tbl>
      <w:tblPr>
        <w:tblW w:w="10620" w:type="dxa"/>
        <w:tblInd w:w="-4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94"/>
        <w:gridCol w:w="1372"/>
        <w:gridCol w:w="3284"/>
        <w:gridCol w:w="540"/>
        <w:gridCol w:w="540"/>
        <w:gridCol w:w="540"/>
        <w:gridCol w:w="540"/>
        <w:gridCol w:w="540"/>
        <w:gridCol w:w="1080"/>
        <w:gridCol w:w="990"/>
      </w:tblGrid>
      <w:tr w:rsidR="00EB160E" w:rsidRPr="00BE3BF6" w:rsidTr="006C70BD">
        <w:trPr>
          <w:cantSplit/>
          <w:tblHeader/>
        </w:trPr>
        <w:tc>
          <w:tcPr>
            <w:tcW w:w="1194" w:type="dxa"/>
            <w:vMerge w:val="restart"/>
            <w:shd w:val="clear" w:color="auto" w:fill="B3B3B3"/>
            <w:vAlign w:val="center"/>
          </w:tcPr>
          <w:p w:rsidR="00EB160E" w:rsidRPr="00BE3BF6" w:rsidRDefault="00EB160E" w:rsidP="006C70BD">
            <w:pPr>
              <w:widowControl w:val="0"/>
              <w:spacing w:before="40" w:after="40"/>
              <w:jc w:val="center"/>
              <w:rPr>
                <w:b/>
                <w:snapToGrid w:val="0"/>
                <w:sz w:val="16"/>
                <w:szCs w:val="20"/>
                <w:lang w:val="en-ZA"/>
              </w:rPr>
            </w:pPr>
            <w:r w:rsidRPr="00BE3BF6">
              <w:rPr>
                <w:b/>
                <w:snapToGrid w:val="0"/>
                <w:sz w:val="16"/>
                <w:szCs w:val="20"/>
                <w:lang w:val="en-ZA"/>
              </w:rPr>
              <w:t>Project Phase</w:t>
            </w:r>
          </w:p>
        </w:tc>
        <w:tc>
          <w:tcPr>
            <w:tcW w:w="9426" w:type="dxa"/>
            <w:gridSpan w:val="9"/>
            <w:shd w:val="clear" w:color="auto" w:fill="B3B3B3"/>
          </w:tcPr>
          <w:p w:rsidR="00EB160E" w:rsidRPr="0008456E" w:rsidRDefault="00EB160E" w:rsidP="006C70BD">
            <w:pPr>
              <w:widowControl w:val="0"/>
              <w:spacing w:before="40" w:after="40"/>
              <w:jc w:val="center"/>
              <w:rPr>
                <w:b/>
                <w:snapToGrid w:val="0"/>
                <w:lang w:val="en-ZA"/>
              </w:rPr>
            </w:pPr>
            <w:r w:rsidRPr="0008456E">
              <w:rPr>
                <w:b/>
                <w:bCs/>
                <w:snapToGrid w:val="0"/>
                <w:lang w:val="en-ZA"/>
              </w:rPr>
              <w:t>Environmental aspect</w:t>
            </w:r>
            <w:r w:rsidRPr="0008456E">
              <w:rPr>
                <w:b/>
                <w:snapToGrid w:val="0"/>
                <w:lang w:val="en-ZA"/>
              </w:rPr>
              <w:t>: Visual disturbance</w:t>
            </w:r>
          </w:p>
        </w:tc>
      </w:tr>
      <w:tr w:rsidR="00EB160E" w:rsidRPr="00BE3BF6" w:rsidTr="006C70BD">
        <w:trPr>
          <w:cantSplit/>
          <w:trHeight w:val="1162"/>
          <w:tblHeader/>
        </w:trPr>
        <w:tc>
          <w:tcPr>
            <w:tcW w:w="1194" w:type="dxa"/>
            <w:vMerge/>
            <w:shd w:val="clear" w:color="auto" w:fill="B3B3B3"/>
          </w:tcPr>
          <w:p w:rsidR="00EB160E" w:rsidRPr="00BE3BF6" w:rsidRDefault="00EB160E" w:rsidP="006C70BD">
            <w:pPr>
              <w:widowControl w:val="0"/>
              <w:spacing w:before="40" w:after="40"/>
              <w:jc w:val="center"/>
              <w:rPr>
                <w:b/>
                <w:snapToGrid w:val="0"/>
                <w:sz w:val="16"/>
                <w:szCs w:val="20"/>
                <w:lang w:val="en-ZA"/>
              </w:rPr>
            </w:pPr>
          </w:p>
        </w:tc>
        <w:tc>
          <w:tcPr>
            <w:tcW w:w="1372" w:type="dxa"/>
            <w:vMerge w:val="restart"/>
            <w:shd w:val="clear" w:color="auto" w:fill="B3B3B3"/>
            <w:vAlign w:val="center"/>
          </w:tcPr>
          <w:p w:rsidR="00EB160E" w:rsidRPr="00BE3BF6" w:rsidRDefault="00EB160E" w:rsidP="006C70BD">
            <w:pPr>
              <w:widowControl w:val="0"/>
              <w:spacing w:before="40" w:after="40"/>
              <w:jc w:val="center"/>
              <w:rPr>
                <w:b/>
                <w:snapToGrid w:val="0"/>
                <w:sz w:val="16"/>
                <w:szCs w:val="20"/>
                <w:lang w:val="en-ZA"/>
              </w:rPr>
            </w:pPr>
            <w:r w:rsidRPr="00BE3BF6">
              <w:rPr>
                <w:b/>
                <w:snapToGrid w:val="0"/>
                <w:sz w:val="16"/>
                <w:szCs w:val="20"/>
                <w:lang w:val="en-ZA"/>
              </w:rPr>
              <w:t>Activity/Aspect</w:t>
            </w:r>
          </w:p>
        </w:tc>
        <w:tc>
          <w:tcPr>
            <w:tcW w:w="3284" w:type="dxa"/>
            <w:vMerge w:val="restart"/>
            <w:shd w:val="clear" w:color="auto" w:fill="B3B3B3"/>
            <w:vAlign w:val="center"/>
          </w:tcPr>
          <w:p w:rsidR="00EB160E" w:rsidRPr="00BE3BF6" w:rsidRDefault="00EB160E" w:rsidP="006C70BD">
            <w:pPr>
              <w:widowControl w:val="0"/>
              <w:spacing w:before="40" w:after="40"/>
              <w:jc w:val="center"/>
              <w:rPr>
                <w:b/>
                <w:snapToGrid w:val="0"/>
                <w:sz w:val="16"/>
                <w:szCs w:val="20"/>
                <w:lang w:val="en-ZA"/>
              </w:rPr>
            </w:pPr>
            <w:r w:rsidRPr="00BE3BF6">
              <w:rPr>
                <w:b/>
                <w:snapToGrid w:val="0"/>
                <w:sz w:val="16"/>
                <w:szCs w:val="20"/>
                <w:lang w:val="en-ZA"/>
              </w:rPr>
              <w:t>Specific impact</w:t>
            </w:r>
          </w:p>
        </w:tc>
        <w:tc>
          <w:tcPr>
            <w:tcW w:w="540" w:type="dxa"/>
            <w:vMerge w:val="restart"/>
            <w:shd w:val="clear" w:color="auto" w:fill="B3B3B3"/>
            <w:textDirection w:val="tbRl"/>
          </w:tcPr>
          <w:p w:rsidR="00EB160E" w:rsidRPr="00BE3BF6" w:rsidRDefault="00EB160E" w:rsidP="006C70BD">
            <w:pPr>
              <w:widowControl w:val="0"/>
              <w:spacing w:before="40" w:after="40"/>
              <w:ind w:left="113" w:right="113"/>
              <w:jc w:val="center"/>
              <w:rPr>
                <w:b/>
                <w:snapToGrid w:val="0"/>
                <w:sz w:val="16"/>
                <w:szCs w:val="20"/>
                <w:lang w:val="en-ZA"/>
              </w:rPr>
            </w:pPr>
            <w:r w:rsidRPr="00BE3BF6">
              <w:rPr>
                <w:b/>
                <w:snapToGrid w:val="0"/>
                <w:sz w:val="16"/>
                <w:szCs w:val="20"/>
                <w:lang w:val="en-ZA"/>
              </w:rPr>
              <w:t>Severity</w:t>
            </w:r>
          </w:p>
        </w:tc>
        <w:tc>
          <w:tcPr>
            <w:tcW w:w="540" w:type="dxa"/>
            <w:vMerge w:val="restart"/>
            <w:shd w:val="clear" w:color="auto" w:fill="B3B3B3"/>
            <w:textDirection w:val="tbRl"/>
          </w:tcPr>
          <w:p w:rsidR="00EB160E" w:rsidRPr="00BE3BF6" w:rsidRDefault="00EB160E" w:rsidP="006C70BD">
            <w:pPr>
              <w:widowControl w:val="0"/>
              <w:spacing w:before="40" w:after="40"/>
              <w:ind w:left="113" w:right="113"/>
              <w:jc w:val="center"/>
              <w:rPr>
                <w:b/>
                <w:snapToGrid w:val="0"/>
                <w:sz w:val="16"/>
                <w:szCs w:val="20"/>
                <w:lang w:val="en-ZA"/>
              </w:rPr>
            </w:pPr>
            <w:r w:rsidRPr="00BE3BF6">
              <w:rPr>
                <w:b/>
                <w:snapToGrid w:val="0"/>
                <w:sz w:val="16"/>
                <w:szCs w:val="20"/>
                <w:lang w:val="en-ZA"/>
              </w:rPr>
              <w:t>Duration</w:t>
            </w:r>
          </w:p>
        </w:tc>
        <w:tc>
          <w:tcPr>
            <w:tcW w:w="540" w:type="dxa"/>
            <w:vMerge w:val="restart"/>
            <w:shd w:val="clear" w:color="auto" w:fill="B3B3B3"/>
            <w:textDirection w:val="tbRl"/>
          </w:tcPr>
          <w:p w:rsidR="00EB160E" w:rsidRPr="00BE3BF6" w:rsidRDefault="00EB160E" w:rsidP="006C70BD">
            <w:pPr>
              <w:widowControl w:val="0"/>
              <w:spacing w:before="40" w:after="40"/>
              <w:ind w:left="113" w:right="113"/>
              <w:jc w:val="center"/>
              <w:rPr>
                <w:b/>
                <w:snapToGrid w:val="0"/>
                <w:sz w:val="16"/>
                <w:szCs w:val="20"/>
                <w:lang w:val="en-ZA"/>
              </w:rPr>
            </w:pPr>
            <w:r w:rsidRPr="00BE3BF6">
              <w:rPr>
                <w:b/>
                <w:snapToGrid w:val="0"/>
                <w:sz w:val="16"/>
                <w:szCs w:val="20"/>
                <w:lang w:val="en-ZA"/>
              </w:rPr>
              <w:t>Extent</w:t>
            </w:r>
          </w:p>
        </w:tc>
        <w:tc>
          <w:tcPr>
            <w:tcW w:w="540" w:type="dxa"/>
            <w:vMerge w:val="restart"/>
            <w:shd w:val="clear" w:color="auto" w:fill="B3B3B3"/>
            <w:textDirection w:val="tbRl"/>
          </w:tcPr>
          <w:p w:rsidR="00EB160E" w:rsidRPr="00BE3BF6" w:rsidRDefault="00EB160E" w:rsidP="006C70BD">
            <w:pPr>
              <w:widowControl w:val="0"/>
              <w:spacing w:before="40" w:after="40"/>
              <w:ind w:left="113" w:right="113"/>
              <w:jc w:val="center"/>
              <w:rPr>
                <w:b/>
                <w:snapToGrid w:val="0"/>
                <w:sz w:val="16"/>
                <w:szCs w:val="20"/>
                <w:lang w:val="en-ZA"/>
              </w:rPr>
            </w:pPr>
            <w:r w:rsidRPr="00BE3BF6">
              <w:rPr>
                <w:b/>
                <w:snapToGrid w:val="0"/>
                <w:sz w:val="16"/>
                <w:szCs w:val="20"/>
                <w:lang w:val="en-ZA"/>
              </w:rPr>
              <w:t>Frequency</w:t>
            </w:r>
          </w:p>
        </w:tc>
        <w:tc>
          <w:tcPr>
            <w:tcW w:w="540" w:type="dxa"/>
            <w:vMerge w:val="restart"/>
            <w:shd w:val="clear" w:color="auto" w:fill="B3B3B3"/>
            <w:textDirection w:val="tbRl"/>
          </w:tcPr>
          <w:p w:rsidR="00EB160E" w:rsidRPr="00BE3BF6" w:rsidRDefault="00EB160E" w:rsidP="006C70BD">
            <w:pPr>
              <w:widowControl w:val="0"/>
              <w:spacing w:before="40" w:after="40"/>
              <w:ind w:left="113" w:right="113"/>
              <w:jc w:val="center"/>
              <w:rPr>
                <w:b/>
                <w:snapToGrid w:val="0"/>
                <w:sz w:val="16"/>
                <w:szCs w:val="20"/>
                <w:lang w:val="en-ZA"/>
              </w:rPr>
            </w:pPr>
            <w:r w:rsidRPr="00BE3BF6">
              <w:rPr>
                <w:b/>
                <w:snapToGrid w:val="0"/>
                <w:sz w:val="16"/>
                <w:szCs w:val="20"/>
                <w:lang w:val="en-ZA"/>
              </w:rPr>
              <w:t>Probability</w:t>
            </w:r>
          </w:p>
        </w:tc>
        <w:tc>
          <w:tcPr>
            <w:tcW w:w="2070" w:type="dxa"/>
            <w:gridSpan w:val="2"/>
            <w:shd w:val="clear" w:color="auto" w:fill="B3B3B3"/>
            <w:vAlign w:val="center"/>
          </w:tcPr>
          <w:p w:rsidR="00EB160E" w:rsidRPr="00BE3BF6" w:rsidRDefault="00EB160E" w:rsidP="006C70BD">
            <w:pPr>
              <w:widowControl w:val="0"/>
              <w:spacing w:before="40" w:after="40"/>
              <w:jc w:val="center"/>
              <w:rPr>
                <w:b/>
                <w:snapToGrid w:val="0"/>
                <w:sz w:val="16"/>
                <w:szCs w:val="20"/>
                <w:lang w:val="en-ZA"/>
              </w:rPr>
            </w:pPr>
            <w:r w:rsidRPr="00BE3BF6">
              <w:rPr>
                <w:b/>
                <w:snapToGrid w:val="0"/>
                <w:sz w:val="16"/>
                <w:szCs w:val="20"/>
                <w:lang w:val="en-ZA"/>
              </w:rPr>
              <w:t>Significance</w:t>
            </w:r>
          </w:p>
        </w:tc>
      </w:tr>
      <w:tr w:rsidR="00EB160E" w:rsidRPr="00BE3BF6" w:rsidTr="006C70BD">
        <w:trPr>
          <w:cantSplit/>
          <w:trHeight w:val="300"/>
          <w:tblHeader/>
        </w:trPr>
        <w:tc>
          <w:tcPr>
            <w:tcW w:w="1194" w:type="dxa"/>
            <w:vMerge/>
            <w:shd w:val="clear" w:color="auto" w:fill="B3B3B3"/>
          </w:tcPr>
          <w:p w:rsidR="00EB160E" w:rsidRPr="00BE3BF6" w:rsidRDefault="00EB160E" w:rsidP="006C70BD">
            <w:pPr>
              <w:widowControl w:val="0"/>
              <w:spacing w:before="40" w:after="40"/>
              <w:jc w:val="center"/>
              <w:rPr>
                <w:b/>
                <w:snapToGrid w:val="0"/>
                <w:sz w:val="16"/>
                <w:szCs w:val="20"/>
                <w:lang w:val="en-ZA"/>
              </w:rPr>
            </w:pPr>
          </w:p>
        </w:tc>
        <w:tc>
          <w:tcPr>
            <w:tcW w:w="1372" w:type="dxa"/>
            <w:vMerge/>
            <w:shd w:val="clear" w:color="auto" w:fill="B3B3B3"/>
          </w:tcPr>
          <w:p w:rsidR="00EB160E" w:rsidRPr="00BE3BF6" w:rsidRDefault="00EB160E" w:rsidP="006C70BD">
            <w:pPr>
              <w:widowControl w:val="0"/>
              <w:spacing w:before="40" w:after="40"/>
              <w:jc w:val="center"/>
              <w:rPr>
                <w:b/>
                <w:snapToGrid w:val="0"/>
                <w:sz w:val="16"/>
                <w:szCs w:val="20"/>
                <w:lang w:val="en-ZA"/>
              </w:rPr>
            </w:pPr>
          </w:p>
        </w:tc>
        <w:tc>
          <w:tcPr>
            <w:tcW w:w="3284" w:type="dxa"/>
            <w:vMerge/>
            <w:shd w:val="clear" w:color="auto" w:fill="B3B3B3"/>
          </w:tcPr>
          <w:p w:rsidR="00EB160E" w:rsidRPr="00BE3BF6" w:rsidRDefault="00EB160E" w:rsidP="006C70BD">
            <w:pPr>
              <w:widowControl w:val="0"/>
              <w:spacing w:before="40" w:after="40"/>
              <w:jc w:val="center"/>
              <w:rPr>
                <w:b/>
                <w:snapToGrid w:val="0"/>
                <w:sz w:val="16"/>
                <w:szCs w:val="20"/>
                <w:lang w:val="en-ZA"/>
              </w:rPr>
            </w:pPr>
          </w:p>
        </w:tc>
        <w:tc>
          <w:tcPr>
            <w:tcW w:w="540" w:type="dxa"/>
            <w:vMerge/>
            <w:shd w:val="clear" w:color="auto" w:fill="B3B3B3"/>
            <w:textDirection w:val="tbRl"/>
          </w:tcPr>
          <w:p w:rsidR="00EB160E" w:rsidRPr="00BE3BF6" w:rsidRDefault="00EB160E" w:rsidP="006C70BD">
            <w:pPr>
              <w:widowControl w:val="0"/>
              <w:spacing w:before="40" w:after="40"/>
              <w:ind w:left="113" w:right="113"/>
              <w:jc w:val="center"/>
              <w:rPr>
                <w:b/>
                <w:snapToGrid w:val="0"/>
                <w:sz w:val="16"/>
                <w:szCs w:val="20"/>
                <w:lang w:val="en-ZA"/>
              </w:rPr>
            </w:pPr>
          </w:p>
        </w:tc>
        <w:tc>
          <w:tcPr>
            <w:tcW w:w="540" w:type="dxa"/>
            <w:vMerge/>
            <w:shd w:val="clear" w:color="auto" w:fill="B3B3B3"/>
            <w:textDirection w:val="tbRl"/>
          </w:tcPr>
          <w:p w:rsidR="00EB160E" w:rsidRPr="00BE3BF6" w:rsidRDefault="00EB160E" w:rsidP="006C70BD">
            <w:pPr>
              <w:widowControl w:val="0"/>
              <w:spacing w:before="40" w:after="40"/>
              <w:ind w:left="113" w:right="113"/>
              <w:jc w:val="center"/>
              <w:rPr>
                <w:b/>
                <w:snapToGrid w:val="0"/>
                <w:sz w:val="16"/>
                <w:szCs w:val="20"/>
                <w:lang w:val="en-ZA"/>
              </w:rPr>
            </w:pPr>
          </w:p>
        </w:tc>
        <w:tc>
          <w:tcPr>
            <w:tcW w:w="540" w:type="dxa"/>
            <w:vMerge/>
            <w:shd w:val="clear" w:color="auto" w:fill="B3B3B3"/>
            <w:textDirection w:val="tbRl"/>
          </w:tcPr>
          <w:p w:rsidR="00EB160E" w:rsidRPr="00BE3BF6" w:rsidRDefault="00EB160E" w:rsidP="006C70BD">
            <w:pPr>
              <w:widowControl w:val="0"/>
              <w:spacing w:before="40" w:after="40"/>
              <w:ind w:left="113" w:right="113"/>
              <w:jc w:val="center"/>
              <w:rPr>
                <w:b/>
                <w:snapToGrid w:val="0"/>
                <w:sz w:val="16"/>
                <w:szCs w:val="20"/>
                <w:lang w:val="en-ZA"/>
              </w:rPr>
            </w:pPr>
          </w:p>
        </w:tc>
        <w:tc>
          <w:tcPr>
            <w:tcW w:w="540" w:type="dxa"/>
            <w:vMerge/>
            <w:shd w:val="clear" w:color="auto" w:fill="B3B3B3"/>
            <w:textDirection w:val="tbRl"/>
          </w:tcPr>
          <w:p w:rsidR="00EB160E" w:rsidRPr="00BE3BF6" w:rsidRDefault="00EB160E" w:rsidP="006C70BD">
            <w:pPr>
              <w:widowControl w:val="0"/>
              <w:spacing w:before="40" w:after="40"/>
              <w:ind w:left="113" w:right="113"/>
              <w:jc w:val="center"/>
              <w:rPr>
                <w:b/>
                <w:snapToGrid w:val="0"/>
                <w:sz w:val="16"/>
                <w:szCs w:val="20"/>
                <w:lang w:val="en-ZA"/>
              </w:rPr>
            </w:pPr>
          </w:p>
        </w:tc>
        <w:tc>
          <w:tcPr>
            <w:tcW w:w="540" w:type="dxa"/>
            <w:vMerge/>
            <w:shd w:val="clear" w:color="auto" w:fill="B3B3B3"/>
            <w:textDirection w:val="tbRl"/>
          </w:tcPr>
          <w:p w:rsidR="00EB160E" w:rsidRPr="00BE3BF6" w:rsidRDefault="00EB160E" w:rsidP="006C70BD">
            <w:pPr>
              <w:widowControl w:val="0"/>
              <w:spacing w:before="40" w:after="40"/>
              <w:ind w:left="113" w:right="113"/>
              <w:jc w:val="center"/>
              <w:rPr>
                <w:b/>
                <w:snapToGrid w:val="0"/>
                <w:sz w:val="16"/>
                <w:szCs w:val="20"/>
                <w:lang w:val="en-ZA"/>
              </w:rPr>
            </w:pPr>
          </w:p>
        </w:tc>
        <w:tc>
          <w:tcPr>
            <w:tcW w:w="1080" w:type="dxa"/>
            <w:tcBorders>
              <w:bottom w:val="double" w:sz="4" w:space="0" w:color="auto"/>
            </w:tcBorders>
            <w:shd w:val="clear" w:color="auto" w:fill="B3B3B3"/>
          </w:tcPr>
          <w:p w:rsidR="00EB160E" w:rsidRPr="00BE3BF6" w:rsidRDefault="00EB160E" w:rsidP="006C70BD">
            <w:pPr>
              <w:widowControl w:val="0"/>
              <w:spacing w:before="40" w:after="40"/>
              <w:jc w:val="center"/>
              <w:rPr>
                <w:b/>
                <w:snapToGrid w:val="0"/>
                <w:sz w:val="16"/>
                <w:szCs w:val="20"/>
                <w:lang w:val="en-ZA"/>
              </w:rPr>
            </w:pPr>
            <w:r w:rsidRPr="00BE3BF6">
              <w:rPr>
                <w:b/>
                <w:snapToGrid w:val="0"/>
                <w:sz w:val="16"/>
                <w:szCs w:val="20"/>
                <w:lang w:val="en-ZA"/>
              </w:rPr>
              <w:t>With Mitigation</w:t>
            </w:r>
          </w:p>
        </w:tc>
        <w:tc>
          <w:tcPr>
            <w:tcW w:w="990" w:type="dxa"/>
            <w:tcBorders>
              <w:bottom w:val="double" w:sz="4" w:space="0" w:color="auto"/>
            </w:tcBorders>
            <w:shd w:val="clear" w:color="auto" w:fill="B3B3B3"/>
          </w:tcPr>
          <w:p w:rsidR="00EB160E" w:rsidRPr="00BE3BF6" w:rsidRDefault="00EB160E" w:rsidP="006C70BD">
            <w:pPr>
              <w:widowControl w:val="0"/>
              <w:spacing w:before="40" w:after="40"/>
              <w:jc w:val="center"/>
              <w:rPr>
                <w:b/>
                <w:snapToGrid w:val="0"/>
                <w:sz w:val="16"/>
                <w:szCs w:val="20"/>
                <w:lang w:val="en-ZA"/>
              </w:rPr>
            </w:pPr>
            <w:r w:rsidRPr="00BE3BF6">
              <w:rPr>
                <w:b/>
                <w:snapToGrid w:val="0"/>
                <w:sz w:val="16"/>
                <w:szCs w:val="20"/>
                <w:lang w:val="en-ZA"/>
              </w:rPr>
              <w:t>Without Mitigation</w:t>
            </w:r>
          </w:p>
        </w:tc>
      </w:tr>
      <w:tr w:rsidR="00EB160E" w:rsidRPr="00BE3BF6" w:rsidTr="006C70BD">
        <w:trPr>
          <w:cantSplit/>
          <w:trHeight w:val="1134"/>
        </w:trPr>
        <w:tc>
          <w:tcPr>
            <w:tcW w:w="1194" w:type="dxa"/>
            <w:shd w:val="clear" w:color="auto" w:fill="B3B3B3"/>
          </w:tcPr>
          <w:p w:rsidR="00EB160E" w:rsidRPr="00BE3BF6" w:rsidRDefault="00EB160E" w:rsidP="006C70BD">
            <w:pPr>
              <w:widowControl w:val="0"/>
              <w:spacing w:before="40" w:after="40"/>
              <w:jc w:val="both"/>
              <w:rPr>
                <w:b/>
                <w:snapToGrid w:val="0"/>
                <w:sz w:val="16"/>
                <w:szCs w:val="20"/>
                <w:lang w:val="en-ZA"/>
              </w:rPr>
            </w:pPr>
            <w:r w:rsidRPr="00BE3BF6">
              <w:rPr>
                <w:b/>
                <w:snapToGrid w:val="0"/>
                <w:sz w:val="16"/>
                <w:szCs w:val="20"/>
                <w:lang w:val="en-ZA"/>
              </w:rPr>
              <w:t>Construction</w:t>
            </w:r>
          </w:p>
        </w:tc>
        <w:tc>
          <w:tcPr>
            <w:tcW w:w="1372" w:type="dxa"/>
          </w:tcPr>
          <w:p w:rsidR="00EB160E" w:rsidRPr="00BE3BF6" w:rsidRDefault="00EB160E" w:rsidP="006C70BD">
            <w:pPr>
              <w:widowControl w:val="0"/>
              <w:spacing w:before="40" w:after="40"/>
              <w:rPr>
                <w:snapToGrid w:val="0"/>
                <w:sz w:val="16"/>
                <w:szCs w:val="20"/>
                <w:lang w:val="en-ZA"/>
              </w:rPr>
            </w:pPr>
            <w:r>
              <w:rPr>
                <w:snapToGrid w:val="0"/>
                <w:sz w:val="16"/>
                <w:szCs w:val="20"/>
                <w:lang w:val="en-ZA"/>
              </w:rPr>
              <w:t>Construction (presence of heavy vehicles and equipment, temporary structures at the site camp, material and spoil stockpiles</w:t>
            </w:r>
          </w:p>
        </w:tc>
        <w:tc>
          <w:tcPr>
            <w:tcW w:w="3284" w:type="dxa"/>
          </w:tcPr>
          <w:p w:rsidR="00EB160E" w:rsidRPr="00BE3BF6" w:rsidRDefault="00EB160E" w:rsidP="006C70BD">
            <w:pPr>
              <w:widowControl w:val="0"/>
              <w:spacing w:before="40" w:after="40"/>
              <w:jc w:val="both"/>
              <w:rPr>
                <w:snapToGrid w:val="0"/>
                <w:sz w:val="16"/>
                <w:szCs w:val="20"/>
                <w:lang w:val="en-ZA"/>
              </w:rPr>
            </w:pPr>
            <w:r>
              <w:rPr>
                <w:snapToGrid w:val="0"/>
                <w:sz w:val="16"/>
                <w:szCs w:val="20"/>
                <w:lang w:val="en-ZA"/>
              </w:rPr>
              <w:t>Visual/Aesthetical</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1080" w:type="dxa"/>
            <w:shd w:val="clear" w:color="auto" w:fill="92D05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990" w:type="dxa"/>
            <w:shd w:val="clear" w:color="auto" w:fill="FFFF0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r>
      <w:tr w:rsidR="00EB160E" w:rsidRPr="00BE3BF6" w:rsidTr="006C70BD">
        <w:trPr>
          <w:cantSplit/>
          <w:trHeight w:val="1134"/>
        </w:trPr>
        <w:tc>
          <w:tcPr>
            <w:tcW w:w="1194" w:type="dxa"/>
            <w:shd w:val="clear" w:color="auto" w:fill="B3B3B3"/>
          </w:tcPr>
          <w:p w:rsidR="00EB160E" w:rsidRPr="00BE3BF6" w:rsidRDefault="00EB160E" w:rsidP="006C70BD">
            <w:pPr>
              <w:widowControl w:val="0"/>
              <w:spacing w:before="40" w:after="40"/>
              <w:jc w:val="both"/>
              <w:rPr>
                <w:b/>
                <w:snapToGrid w:val="0"/>
                <w:sz w:val="16"/>
                <w:szCs w:val="20"/>
                <w:lang w:val="en-ZA"/>
              </w:rPr>
            </w:pPr>
          </w:p>
        </w:tc>
        <w:tc>
          <w:tcPr>
            <w:tcW w:w="1372" w:type="dxa"/>
          </w:tcPr>
          <w:p w:rsidR="00EB160E" w:rsidRDefault="00EB160E" w:rsidP="006C70BD">
            <w:pPr>
              <w:widowControl w:val="0"/>
              <w:spacing w:before="40" w:after="40"/>
              <w:rPr>
                <w:snapToGrid w:val="0"/>
                <w:sz w:val="16"/>
                <w:szCs w:val="20"/>
                <w:lang w:val="en-ZA"/>
              </w:rPr>
            </w:pPr>
            <w:r>
              <w:rPr>
                <w:snapToGrid w:val="0"/>
                <w:sz w:val="16"/>
                <w:szCs w:val="20"/>
                <w:lang w:val="en-ZA"/>
              </w:rPr>
              <w:t>Loss of trees and other vegetative cover</w:t>
            </w:r>
          </w:p>
        </w:tc>
        <w:tc>
          <w:tcPr>
            <w:tcW w:w="3284" w:type="dxa"/>
          </w:tcPr>
          <w:p w:rsidR="00EB160E" w:rsidRDefault="00EB160E" w:rsidP="006C70BD">
            <w:pPr>
              <w:widowControl w:val="0"/>
              <w:spacing w:before="40" w:after="40"/>
              <w:jc w:val="both"/>
              <w:rPr>
                <w:snapToGrid w:val="0"/>
                <w:sz w:val="16"/>
                <w:szCs w:val="20"/>
                <w:lang w:val="en-ZA"/>
              </w:rPr>
            </w:pPr>
            <w:r>
              <w:rPr>
                <w:snapToGrid w:val="0"/>
                <w:sz w:val="16"/>
                <w:szCs w:val="20"/>
                <w:lang w:val="en-ZA"/>
              </w:rPr>
              <w:t>Visual/Aesthetical</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Medium-high</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Medium</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High</w:t>
            </w:r>
          </w:p>
        </w:tc>
        <w:tc>
          <w:tcPr>
            <w:tcW w:w="1080" w:type="dxa"/>
            <w:shd w:val="clear" w:color="auto" w:fill="FFFF0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990" w:type="dxa"/>
            <w:shd w:val="clear" w:color="auto" w:fill="FFC00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Medium</w:t>
            </w:r>
          </w:p>
        </w:tc>
      </w:tr>
      <w:tr w:rsidR="00EB160E" w:rsidRPr="00BE3BF6" w:rsidTr="006C70BD">
        <w:trPr>
          <w:cantSplit/>
          <w:trHeight w:val="1134"/>
        </w:trPr>
        <w:tc>
          <w:tcPr>
            <w:tcW w:w="1194" w:type="dxa"/>
            <w:shd w:val="clear" w:color="auto" w:fill="B3B3B3"/>
          </w:tcPr>
          <w:p w:rsidR="00EB160E" w:rsidRPr="00BE3BF6" w:rsidRDefault="00EB160E" w:rsidP="006C70BD">
            <w:pPr>
              <w:widowControl w:val="0"/>
              <w:spacing w:before="40" w:after="40"/>
              <w:jc w:val="both"/>
              <w:rPr>
                <w:b/>
                <w:snapToGrid w:val="0"/>
                <w:sz w:val="16"/>
                <w:szCs w:val="20"/>
                <w:lang w:val="en-ZA"/>
              </w:rPr>
            </w:pPr>
          </w:p>
        </w:tc>
        <w:tc>
          <w:tcPr>
            <w:tcW w:w="1372" w:type="dxa"/>
          </w:tcPr>
          <w:p w:rsidR="00EB160E" w:rsidRDefault="00EB160E" w:rsidP="006C70BD">
            <w:pPr>
              <w:widowControl w:val="0"/>
              <w:spacing w:before="40" w:after="40"/>
              <w:rPr>
                <w:snapToGrid w:val="0"/>
                <w:sz w:val="16"/>
                <w:szCs w:val="20"/>
                <w:lang w:val="en-ZA"/>
              </w:rPr>
            </w:pPr>
            <w:r>
              <w:rPr>
                <w:snapToGrid w:val="0"/>
                <w:sz w:val="16"/>
                <w:szCs w:val="20"/>
                <w:lang w:val="en-ZA"/>
              </w:rPr>
              <w:t>Litter and other waste generated at the site camp, and along the pipeline construction route</w:t>
            </w:r>
          </w:p>
        </w:tc>
        <w:tc>
          <w:tcPr>
            <w:tcW w:w="3284" w:type="dxa"/>
          </w:tcPr>
          <w:p w:rsidR="00EB160E" w:rsidRDefault="00EB160E" w:rsidP="006C70BD">
            <w:pPr>
              <w:widowControl w:val="0"/>
              <w:spacing w:before="40" w:after="40"/>
              <w:jc w:val="both"/>
              <w:rPr>
                <w:snapToGrid w:val="0"/>
                <w:sz w:val="16"/>
                <w:szCs w:val="20"/>
                <w:lang w:val="en-ZA"/>
              </w:rPr>
            </w:pPr>
            <w:r>
              <w:rPr>
                <w:snapToGrid w:val="0"/>
                <w:sz w:val="16"/>
                <w:szCs w:val="20"/>
                <w:lang w:val="en-ZA"/>
              </w:rPr>
              <w:t>Visual/Aesthetical</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Medium</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Medium</w:t>
            </w:r>
          </w:p>
        </w:tc>
        <w:tc>
          <w:tcPr>
            <w:tcW w:w="1080" w:type="dxa"/>
            <w:shd w:val="clear" w:color="auto" w:fill="92D05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990" w:type="dxa"/>
            <w:shd w:val="clear" w:color="auto" w:fill="FFC00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Medium</w:t>
            </w:r>
          </w:p>
        </w:tc>
      </w:tr>
    </w:tbl>
    <w:p w:rsidR="00736732" w:rsidRDefault="00736732" w:rsidP="00D57E5B">
      <w:pPr>
        <w:pStyle w:val="Footer"/>
        <w:tabs>
          <w:tab w:val="left" w:pos="630"/>
        </w:tabs>
        <w:jc w:val="both"/>
        <w:rPr>
          <w:rFonts w:ascii="Arial Narrow" w:hAnsi="Arial Narrow"/>
          <w:lang w:val="en-ZA"/>
        </w:rPr>
      </w:pPr>
    </w:p>
    <w:tbl>
      <w:tblPr>
        <w:tblpPr w:leftFromText="180" w:rightFromText="180" w:vertAnchor="text" w:horzAnchor="margin" w:tblpXSpec="center" w:tblpY="-601"/>
        <w:tblW w:w="106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51"/>
        <w:gridCol w:w="1117"/>
        <w:gridCol w:w="3382"/>
        <w:gridCol w:w="668"/>
        <w:gridCol w:w="592"/>
        <w:gridCol w:w="36"/>
        <w:gridCol w:w="586"/>
        <w:gridCol w:w="46"/>
        <w:gridCol w:w="450"/>
        <w:gridCol w:w="52"/>
        <w:gridCol w:w="488"/>
        <w:gridCol w:w="18"/>
        <w:gridCol w:w="1060"/>
        <w:gridCol w:w="992"/>
      </w:tblGrid>
      <w:tr w:rsidR="00EB160E" w:rsidRPr="00BE3BF6" w:rsidTr="006C70BD">
        <w:trPr>
          <w:cantSplit/>
          <w:tblHeader/>
        </w:trPr>
        <w:tc>
          <w:tcPr>
            <w:tcW w:w="1151" w:type="dxa"/>
            <w:vMerge w:val="restart"/>
            <w:shd w:val="clear" w:color="auto" w:fill="B3B3B3"/>
            <w:vAlign w:val="center"/>
          </w:tcPr>
          <w:p w:rsidR="00EB160E" w:rsidRPr="00BE3BF6" w:rsidRDefault="00EB160E" w:rsidP="006C70BD">
            <w:pPr>
              <w:widowControl w:val="0"/>
              <w:spacing w:before="40" w:after="40"/>
              <w:jc w:val="center"/>
              <w:rPr>
                <w:snapToGrid w:val="0"/>
                <w:sz w:val="16"/>
                <w:szCs w:val="20"/>
                <w:lang w:val="en-ZA"/>
              </w:rPr>
            </w:pPr>
          </w:p>
          <w:p w:rsidR="00EB160E" w:rsidRPr="00BE3BF6" w:rsidRDefault="00EB160E" w:rsidP="006C70BD">
            <w:pPr>
              <w:widowControl w:val="0"/>
              <w:spacing w:before="40" w:after="40"/>
              <w:jc w:val="center"/>
              <w:rPr>
                <w:b/>
                <w:bCs/>
                <w:snapToGrid w:val="0"/>
                <w:sz w:val="16"/>
                <w:szCs w:val="20"/>
                <w:lang w:val="en-ZA"/>
              </w:rPr>
            </w:pPr>
            <w:r w:rsidRPr="00BE3BF6">
              <w:rPr>
                <w:b/>
                <w:bCs/>
                <w:snapToGrid w:val="0"/>
                <w:sz w:val="16"/>
                <w:szCs w:val="20"/>
                <w:lang w:val="en-ZA"/>
              </w:rPr>
              <w:t>Project phase</w:t>
            </w:r>
          </w:p>
        </w:tc>
        <w:tc>
          <w:tcPr>
            <w:tcW w:w="9487" w:type="dxa"/>
            <w:gridSpan w:val="13"/>
            <w:shd w:val="clear" w:color="auto" w:fill="B3B3B3"/>
          </w:tcPr>
          <w:p w:rsidR="00EB160E" w:rsidRPr="0008456E" w:rsidRDefault="00EB160E" w:rsidP="006C70BD">
            <w:pPr>
              <w:widowControl w:val="0"/>
              <w:spacing w:before="40" w:after="40"/>
              <w:jc w:val="center"/>
              <w:rPr>
                <w:b/>
                <w:snapToGrid w:val="0"/>
                <w:lang w:val="en-ZA"/>
              </w:rPr>
            </w:pPr>
            <w:r w:rsidRPr="0008456E">
              <w:rPr>
                <w:b/>
                <w:bCs/>
                <w:snapToGrid w:val="0"/>
                <w:lang w:val="en-ZA"/>
              </w:rPr>
              <w:t>Environmental aspect</w:t>
            </w:r>
            <w:r w:rsidRPr="0008456E">
              <w:rPr>
                <w:b/>
                <w:snapToGrid w:val="0"/>
                <w:lang w:val="en-ZA"/>
              </w:rPr>
              <w:t xml:space="preserve">: </w:t>
            </w:r>
            <w:r>
              <w:rPr>
                <w:b/>
                <w:snapToGrid w:val="0"/>
                <w:lang w:val="en-ZA"/>
              </w:rPr>
              <w:t>Health and Safety</w:t>
            </w:r>
          </w:p>
        </w:tc>
      </w:tr>
      <w:tr w:rsidR="00EB160E" w:rsidRPr="00BE3BF6" w:rsidTr="006C70BD">
        <w:trPr>
          <w:cantSplit/>
          <w:trHeight w:val="1140"/>
          <w:tblHeader/>
        </w:trPr>
        <w:tc>
          <w:tcPr>
            <w:tcW w:w="1151" w:type="dxa"/>
            <w:vMerge/>
            <w:shd w:val="clear" w:color="auto" w:fill="B3B3B3"/>
          </w:tcPr>
          <w:p w:rsidR="00EB160E" w:rsidRPr="00BE3BF6" w:rsidRDefault="00EB160E" w:rsidP="006C70BD">
            <w:pPr>
              <w:widowControl w:val="0"/>
              <w:spacing w:before="40" w:after="40"/>
              <w:jc w:val="center"/>
              <w:rPr>
                <w:snapToGrid w:val="0"/>
                <w:sz w:val="16"/>
                <w:szCs w:val="20"/>
                <w:lang w:val="en-ZA"/>
              </w:rPr>
            </w:pPr>
          </w:p>
        </w:tc>
        <w:tc>
          <w:tcPr>
            <w:tcW w:w="1117" w:type="dxa"/>
            <w:vMerge w:val="restart"/>
            <w:shd w:val="clear" w:color="auto" w:fill="B3B3B3"/>
            <w:vAlign w:val="center"/>
          </w:tcPr>
          <w:p w:rsidR="00EB160E" w:rsidRPr="00BE3BF6" w:rsidRDefault="00EB160E" w:rsidP="006C70BD">
            <w:pPr>
              <w:widowControl w:val="0"/>
              <w:spacing w:before="40" w:after="40"/>
              <w:jc w:val="center"/>
              <w:rPr>
                <w:b/>
                <w:snapToGrid w:val="0"/>
                <w:sz w:val="16"/>
                <w:szCs w:val="20"/>
                <w:lang w:val="en-ZA"/>
              </w:rPr>
            </w:pPr>
            <w:r w:rsidRPr="00BE3BF6">
              <w:rPr>
                <w:b/>
                <w:snapToGrid w:val="0"/>
                <w:sz w:val="16"/>
                <w:szCs w:val="20"/>
                <w:lang w:val="en-ZA"/>
              </w:rPr>
              <w:t>Activity/Aspect</w:t>
            </w:r>
          </w:p>
        </w:tc>
        <w:tc>
          <w:tcPr>
            <w:tcW w:w="3382" w:type="dxa"/>
            <w:vMerge w:val="restart"/>
            <w:shd w:val="clear" w:color="auto" w:fill="B3B3B3"/>
            <w:vAlign w:val="center"/>
          </w:tcPr>
          <w:p w:rsidR="00EB160E" w:rsidRPr="00BE3BF6" w:rsidRDefault="00EB160E" w:rsidP="006C70BD">
            <w:pPr>
              <w:widowControl w:val="0"/>
              <w:spacing w:before="40" w:after="40"/>
              <w:jc w:val="center"/>
              <w:rPr>
                <w:b/>
                <w:snapToGrid w:val="0"/>
                <w:sz w:val="16"/>
                <w:szCs w:val="20"/>
                <w:lang w:val="en-ZA"/>
              </w:rPr>
            </w:pPr>
            <w:r w:rsidRPr="00BE3BF6">
              <w:rPr>
                <w:b/>
                <w:snapToGrid w:val="0"/>
                <w:sz w:val="16"/>
                <w:szCs w:val="20"/>
                <w:lang w:val="en-ZA"/>
              </w:rPr>
              <w:t>Specific impact</w:t>
            </w:r>
          </w:p>
        </w:tc>
        <w:tc>
          <w:tcPr>
            <w:tcW w:w="668" w:type="dxa"/>
            <w:vMerge w:val="restart"/>
            <w:shd w:val="clear" w:color="auto" w:fill="B3B3B3"/>
            <w:textDirection w:val="tbRl"/>
          </w:tcPr>
          <w:p w:rsidR="00EB160E" w:rsidRPr="00BE3BF6" w:rsidRDefault="00EB160E" w:rsidP="006C70BD">
            <w:pPr>
              <w:widowControl w:val="0"/>
              <w:spacing w:before="40" w:after="40"/>
              <w:ind w:left="113" w:right="113"/>
              <w:jc w:val="center"/>
              <w:rPr>
                <w:b/>
                <w:snapToGrid w:val="0"/>
                <w:sz w:val="16"/>
                <w:szCs w:val="20"/>
                <w:lang w:val="en-ZA"/>
              </w:rPr>
            </w:pPr>
            <w:r w:rsidRPr="00BE3BF6">
              <w:rPr>
                <w:b/>
                <w:snapToGrid w:val="0"/>
                <w:sz w:val="16"/>
                <w:szCs w:val="20"/>
                <w:lang w:val="en-ZA"/>
              </w:rPr>
              <w:t>Severity</w:t>
            </w:r>
          </w:p>
        </w:tc>
        <w:tc>
          <w:tcPr>
            <w:tcW w:w="592" w:type="dxa"/>
            <w:vMerge w:val="restart"/>
            <w:shd w:val="clear" w:color="auto" w:fill="B3B3B3"/>
            <w:textDirection w:val="tbRl"/>
          </w:tcPr>
          <w:p w:rsidR="00EB160E" w:rsidRPr="00BE3BF6" w:rsidRDefault="00EB160E" w:rsidP="006C70BD">
            <w:pPr>
              <w:widowControl w:val="0"/>
              <w:spacing w:before="40" w:after="40"/>
              <w:ind w:left="113" w:right="113"/>
              <w:jc w:val="center"/>
              <w:rPr>
                <w:b/>
                <w:snapToGrid w:val="0"/>
                <w:sz w:val="16"/>
                <w:szCs w:val="20"/>
                <w:lang w:val="en-ZA"/>
              </w:rPr>
            </w:pPr>
            <w:r w:rsidRPr="00BE3BF6">
              <w:rPr>
                <w:b/>
                <w:snapToGrid w:val="0"/>
                <w:sz w:val="16"/>
                <w:szCs w:val="20"/>
                <w:lang w:val="en-ZA"/>
              </w:rPr>
              <w:t>Duration</w:t>
            </w:r>
          </w:p>
        </w:tc>
        <w:tc>
          <w:tcPr>
            <w:tcW w:w="622" w:type="dxa"/>
            <w:gridSpan w:val="2"/>
            <w:vMerge w:val="restart"/>
            <w:shd w:val="clear" w:color="auto" w:fill="B3B3B3"/>
            <w:textDirection w:val="tbRl"/>
          </w:tcPr>
          <w:p w:rsidR="00EB160E" w:rsidRPr="00BE3BF6" w:rsidRDefault="00EB160E" w:rsidP="006C70BD">
            <w:pPr>
              <w:widowControl w:val="0"/>
              <w:spacing w:before="40" w:after="40"/>
              <w:ind w:left="113" w:right="113"/>
              <w:jc w:val="center"/>
              <w:rPr>
                <w:b/>
                <w:snapToGrid w:val="0"/>
                <w:sz w:val="16"/>
                <w:szCs w:val="20"/>
                <w:lang w:val="en-ZA"/>
              </w:rPr>
            </w:pPr>
            <w:r w:rsidRPr="00BE3BF6">
              <w:rPr>
                <w:b/>
                <w:snapToGrid w:val="0"/>
                <w:sz w:val="16"/>
                <w:szCs w:val="20"/>
                <w:lang w:val="en-ZA"/>
              </w:rPr>
              <w:t>Extent</w:t>
            </w:r>
          </w:p>
        </w:tc>
        <w:tc>
          <w:tcPr>
            <w:tcW w:w="548" w:type="dxa"/>
            <w:gridSpan w:val="3"/>
            <w:vMerge w:val="restart"/>
            <w:shd w:val="clear" w:color="auto" w:fill="B3B3B3"/>
            <w:textDirection w:val="tbRl"/>
          </w:tcPr>
          <w:p w:rsidR="00EB160E" w:rsidRPr="00BE3BF6" w:rsidRDefault="00EB160E" w:rsidP="006C70BD">
            <w:pPr>
              <w:widowControl w:val="0"/>
              <w:spacing w:before="40" w:after="40"/>
              <w:ind w:left="113" w:right="113"/>
              <w:jc w:val="center"/>
              <w:rPr>
                <w:b/>
                <w:snapToGrid w:val="0"/>
                <w:sz w:val="16"/>
                <w:szCs w:val="20"/>
                <w:lang w:val="en-ZA"/>
              </w:rPr>
            </w:pPr>
            <w:r w:rsidRPr="00BE3BF6">
              <w:rPr>
                <w:b/>
                <w:snapToGrid w:val="0"/>
                <w:sz w:val="16"/>
                <w:szCs w:val="20"/>
                <w:lang w:val="en-ZA"/>
              </w:rPr>
              <w:t>Frequency</w:t>
            </w:r>
          </w:p>
        </w:tc>
        <w:tc>
          <w:tcPr>
            <w:tcW w:w="506" w:type="dxa"/>
            <w:gridSpan w:val="2"/>
            <w:vMerge w:val="restart"/>
            <w:shd w:val="clear" w:color="auto" w:fill="B3B3B3"/>
            <w:textDirection w:val="tbRl"/>
          </w:tcPr>
          <w:p w:rsidR="00EB160E" w:rsidRPr="00BE3BF6" w:rsidRDefault="00EB160E" w:rsidP="006C70BD">
            <w:pPr>
              <w:widowControl w:val="0"/>
              <w:spacing w:before="40" w:after="40"/>
              <w:ind w:left="113" w:right="113"/>
              <w:jc w:val="center"/>
              <w:rPr>
                <w:b/>
                <w:snapToGrid w:val="0"/>
                <w:sz w:val="16"/>
                <w:szCs w:val="20"/>
                <w:lang w:val="en-ZA"/>
              </w:rPr>
            </w:pPr>
            <w:r w:rsidRPr="00BE3BF6">
              <w:rPr>
                <w:b/>
                <w:snapToGrid w:val="0"/>
                <w:sz w:val="16"/>
                <w:szCs w:val="20"/>
                <w:lang w:val="en-ZA"/>
              </w:rPr>
              <w:t>Probability</w:t>
            </w:r>
          </w:p>
        </w:tc>
        <w:tc>
          <w:tcPr>
            <w:tcW w:w="2052" w:type="dxa"/>
            <w:gridSpan w:val="2"/>
            <w:shd w:val="clear" w:color="auto" w:fill="B3B3B3"/>
            <w:vAlign w:val="center"/>
          </w:tcPr>
          <w:p w:rsidR="00EB160E" w:rsidRPr="00BE3BF6" w:rsidRDefault="00EB160E" w:rsidP="006C70BD">
            <w:pPr>
              <w:widowControl w:val="0"/>
              <w:spacing w:before="40" w:after="40"/>
              <w:jc w:val="center"/>
              <w:rPr>
                <w:b/>
                <w:snapToGrid w:val="0"/>
                <w:sz w:val="16"/>
                <w:szCs w:val="20"/>
                <w:lang w:val="en-ZA"/>
              </w:rPr>
            </w:pPr>
            <w:r w:rsidRPr="00BE3BF6">
              <w:rPr>
                <w:b/>
                <w:snapToGrid w:val="0"/>
                <w:sz w:val="16"/>
                <w:szCs w:val="20"/>
                <w:lang w:val="en-ZA"/>
              </w:rPr>
              <w:t>Significance</w:t>
            </w:r>
          </w:p>
        </w:tc>
      </w:tr>
      <w:tr w:rsidR="00EB160E" w:rsidRPr="00BE3BF6" w:rsidTr="006C70BD">
        <w:trPr>
          <w:cantSplit/>
          <w:trHeight w:val="300"/>
          <w:tblHeader/>
        </w:trPr>
        <w:tc>
          <w:tcPr>
            <w:tcW w:w="1151" w:type="dxa"/>
            <w:vMerge/>
            <w:shd w:val="clear" w:color="auto" w:fill="B3B3B3"/>
          </w:tcPr>
          <w:p w:rsidR="00EB160E" w:rsidRPr="00BE3BF6" w:rsidRDefault="00EB160E" w:rsidP="006C70BD">
            <w:pPr>
              <w:widowControl w:val="0"/>
              <w:spacing w:before="40" w:after="40"/>
              <w:jc w:val="center"/>
              <w:rPr>
                <w:snapToGrid w:val="0"/>
                <w:sz w:val="16"/>
                <w:szCs w:val="20"/>
                <w:lang w:val="en-ZA"/>
              </w:rPr>
            </w:pPr>
          </w:p>
        </w:tc>
        <w:tc>
          <w:tcPr>
            <w:tcW w:w="1117" w:type="dxa"/>
            <w:vMerge/>
            <w:shd w:val="clear" w:color="auto" w:fill="B3B3B3"/>
          </w:tcPr>
          <w:p w:rsidR="00EB160E" w:rsidRPr="00BE3BF6" w:rsidRDefault="00EB160E" w:rsidP="006C70BD">
            <w:pPr>
              <w:widowControl w:val="0"/>
              <w:spacing w:before="40" w:after="40"/>
              <w:jc w:val="center"/>
              <w:rPr>
                <w:b/>
                <w:snapToGrid w:val="0"/>
                <w:sz w:val="16"/>
                <w:szCs w:val="20"/>
                <w:lang w:val="en-ZA"/>
              </w:rPr>
            </w:pPr>
          </w:p>
        </w:tc>
        <w:tc>
          <w:tcPr>
            <w:tcW w:w="3382" w:type="dxa"/>
            <w:vMerge/>
            <w:shd w:val="clear" w:color="auto" w:fill="B3B3B3"/>
          </w:tcPr>
          <w:p w:rsidR="00EB160E" w:rsidRPr="00BE3BF6" w:rsidRDefault="00EB160E" w:rsidP="006C70BD">
            <w:pPr>
              <w:widowControl w:val="0"/>
              <w:spacing w:before="40" w:after="40"/>
              <w:jc w:val="center"/>
              <w:rPr>
                <w:b/>
                <w:snapToGrid w:val="0"/>
                <w:sz w:val="16"/>
                <w:szCs w:val="20"/>
                <w:lang w:val="en-ZA"/>
              </w:rPr>
            </w:pPr>
          </w:p>
        </w:tc>
        <w:tc>
          <w:tcPr>
            <w:tcW w:w="668" w:type="dxa"/>
            <w:vMerge/>
            <w:shd w:val="clear" w:color="auto" w:fill="B3B3B3"/>
          </w:tcPr>
          <w:p w:rsidR="00EB160E" w:rsidRPr="00BE3BF6" w:rsidRDefault="00EB160E" w:rsidP="006C70BD">
            <w:pPr>
              <w:widowControl w:val="0"/>
              <w:spacing w:before="40" w:after="40"/>
              <w:jc w:val="center"/>
              <w:rPr>
                <w:b/>
                <w:snapToGrid w:val="0"/>
                <w:sz w:val="16"/>
                <w:szCs w:val="20"/>
                <w:lang w:val="en-ZA"/>
              </w:rPr>
            </w:pPr>
          </w:p>
        </w:tc>
        <w:tc>
          <w:tcPr>
            <w:tcW w:w="592" w:type="dxa"/>
            <w:vMerge/>
            <w:shd w:val="clear" w:color="auto" w:fill="B3B3B3"/>
          </w:tcPr>
          <w:p w:rsidR="00EB160E" w:rsidRPr="00BE3BF6" w:rsidRDefault="00EB160E" w:rsidP="006C70BD">
            <w:pPr>
              <w:widowControl w:val="0"/>
              <w:spacing w:before="40" w:after="40"/>
              <w:jc w:val="center"/>
              <w:rPr>
                <w:b/>
                <w:snapToGrid w:val="0"/>
                <w:sz w:val="16"/>
                <w:szCs w:val="20"/>
                <w:lang w:val="en-ZA"/>
              </w:rPr>
            </w:pPr>
          </w:p>
        </w:tc>
        <w:tc>
          <w:tcPr>
            <w:tcW w:w="622" w:type="dxa"/>
            <w:gridSpan w:val="2"/>
            <w:vMerge/>
            <w:shd w:val="clear" w:color="auto" w:fill="B3B3B3"/>
          </w:tcPr>
          <w:p w:rsidR="00EB160E" w:rsidRPr="00BE3BF6" w:rsidRDefault="00EB160E" w:rsidP="006C70BD">
            <w:pPr>
              <w:widowControl w:val="0"/>
              <w:spacing w:before="40" w:after="40"/>
              <w:jc w:val="center"/>
              <w:rPr>
                <w:b/>
                <w:snapToGrid w:val="0"/>
                <w:sz w:val="16"/>
                <w:szCs w:val="20"/>
                <w:lang w:val="en-ZA"/>
              </w:rPr>
            </w:pPr>
          </w:p>
        </w:tc>
        <w:tc>
          <w:tcPr>
            <w:tcW w:w="548" w:type="dxa"/>
            <w:gridSpan w:val="3"/>
            <w:vMerge/>
            <w:shd w:val="clear" w:color="auto" w:fill="B3B3B3"/>
          </w:tcPr>
          <w:p w:rsidR="00EB160E" w:rsidRPr="00BE3BF6" w:rsidRDefault="00EB160E" w:rsidP="006C70BD">
            <w:pPr>
              <w:widowControl w:val="0"/>
              <w:spacing w:before="40" w:after="40"/>
              <w:jc w:val="center"/>
              <w:rPr>
                <w:b/>
                <w:snapToGrid w:val="0"/>
                <w:sz w:val="16"/>
                <w:szCs w:val="20"/>
                <w:lang w:val="en-ZA"/>
              </w:rPr>
            </w:pPr>
          </w:p>
        </w:tc>
        <w:tc>
          <w:tcPr>
            <w:tcW w:w="506" w:type="dxa"/>
            <w:gridSpan w:val="2"/>
            <w:vMerge/>
            <w:shd w:val="clear" w:color="auto" w:fill="B3B3B3"/>
          </w:tcPr>
          <w:p w:rsidR="00EB160E" w:rsidRPr="00BE3BF6" w:rsidRDefault="00EB160E" w:rsidP="006C70BD">
            <w:pPr>
              <w:widowControl w:val="0"/>
              <w:spacing w:before="40" w:after="40"/>
              <w:jc w:val="center"/>
              <w:rPr>
                <w:b/>
                <w:snapToGrid w:val="0"/>
                <w:sz w:val="16"/>
                <w:szCs w:val="20"/>
                <w:lang w:val="en-ZA"/>
              </w:rPr>
            </w:pPr>
          </w:p>
        </w:tc>
        <w:tc>
          <w:tcPr>
            <w:tcW w:w="1060" w:type="dxa"/>
            <w:tcBorders>
              <w:bottom w:val="double" w:sz="4" w:space="0" w:color="auto"/>
            </w:tcBorders>
            <w:shd w:val="clear" w:color="auto" w:fill="B3B3B3"/>
          </w:tcPr>
          <w:p w:rsidR="00EB160E" w:rsidRPr="00BE3BF6" w:rsidRDefault="00EB160E" w:rsidP="006C70BD">
            <w:pPr>
              <w:widowControl w:val="0"/>
              <w:spacing w:before="40" w:after="40"/>
              <w:jc w:val="center"/>
              <w:rPr>
                <w:b/>
                <w:snapToGrid w:val="0"/>
                <w:sz w:val="16"/>
                <w:szCs w:val="20"/>
                <w:lang w:val="en-ZA"/>
              </w:rPr>
            </w:pPr>
            <w:r w:rsidRPr="00BE3BF6">
              <w:rPr>
                <w:b/>
                <w:snapToGrid w:val="0"/>
                <w:sz w:val="16"/>
                <w:szCs w:val="20"/>
                <w:lang w:val="en-ZA"/>
              </w:rPr>
              <w:t>With Mitigation</w:t>
            </w:r>
          </w:p>
        </w:tc>
        <w:tc>
          <w:tcPr>
            <w:tcW w:w="992" w:type="dxa"/>
            <w:tcBorders>
              <w:bottom w:val="double" w:sz="4" w:space="0" w:color="auto"/>
            </w:tcBorders>
            <w:shd w:val="clear" w:color="auto" w:fill="B3B3B3"/>
          </w:tcPr>
          <w:p w:rsidR="00EB160E" w:rsidRPr="00BE3BF6" w:rsidRDefault="00EB160E" w:rsidP="006C70BD">
            <w:pPr>
              <w:widowControl w:val="0"/>
              <w:spacing w:before="40" w:after="40"/>
              <w:jc w:val="center"/>
              <w:rPr>
                <w:b/>
                <w:snapToGrid w:val="0"/>
                <w:sz w:val="16"/>
                <w:szCs w:val="20"/>
                <w:lang w:val="en-ZA"/>
              </w:rPr>
            </w:pPr>
            <w:r w:rsidRPr="00BE3BF6">
              <w:rPr>
                <w:b/>
                <w:snapToGrid w:val="0"/>
                <w:sz w:val="16"/>
                <w:szCs w:val="20"/>
                <w:lang w:val="en-ZA"/>
              </w:rPr>
              <w:t>Without Mitigation</w:t>
            </w:r>
          </w:p>
        </w:tc>
      </w:tr>
      <w:tr w:rsidR="00EB160E" w:rsidRPr="00BE3BF6" w:rsidTr="006C70BD">
        <w:trPr>
          <w:cantSplit/>
          <w:trHeight w:val="1254"/>
        </w:trPr>
        <w:tc>
          <w:tcPr>
            <w:tcW w:w="1151" w:type="dxa"/>
            <w:vMerge w:val="restart"/>
            <w:shd w:val="clear" w:color="auto" w:fill="B3B3B3"/>
          </w:tcPr>
          <w:p w:rsidR="00EB160E" w:rsidRPr="00BE3BF6" w:rsidRDefault="00EB160E" w:rsidP="006C70BD">
            <w:pPr>
              <w:widowControl w:val="0"/>
              <w:spacing w:before="40" w:after="40"/>
              <w:jc w:val="both"/>
              <w:rPr>
                <w:b/>
                <w:snapToGrid w:val="0"/>
                <w:sz w:val="16"/>
                <w:szCs w:val="20"/>
                <w:highlight w:val="yellow"/>
                <w:lang w:val="en-ZA"/>
              </w:rPr>
            </w:pPr>
            <w:r w:rsidRPr="00BE3BF6">
              <w:rPr>
                <w:b/>
                <w:snapToGrid w:val="0"/>
                <w:sz w:val="16"/>
                <w:szCs w:val="20"/>
                <w:lang w:val="en-ZA"/>
              </w:rPr>
              <w:t>Construction</w:t>
            </w:r>
          </w:p>
        </w:tc>
        <w:tc>
          <w:tcPr>
            <w:tcW w:w="1117" w:type="dxa"/>
          </w:tcPr>
          <w:p w:rsidR="00EB160E" w:rsidRPr="00BE3BF6" w:rsidRDefault="00EB160E" w:rsidP="006C70BD">
            <w:pPr>
              <w:widowControl w:val="0"/>
              <w:spacing w:before="40" w:after="40"/>
              <w:jc w:val="both"/>
              <w:rPr>
                <w:bCs/>
                <w:snapToGrid w:val="0"/>
                <w:sz w:val="16"/>
                <w:szCs w:val="20"/>
                <w:lang w:val="en-ZA"/>
              </w:rPr>
            </w:pPr>
            <w:r>
              <w:rPr>
                <w:bCs/>
                <w:snapToGrid w:val="0"/>
                <w:sz w:val="16"/>
                <w:szCs w:val="20"/>
                <w:lang w:val="en-ZA"/>
              </w:rPr>
              <w:t xml:space="preserve">Construction activities </w:t>
            </w:r>
          </w:p>
        </w:tc>
        <w:tc>
          <w:tcPr>
            <w:tcW w:w="3382" w:type="dxa"/>
          </w:tcPr>
          <w:p w:rsidR="00EB160E" w:rsidRPr="00BE3BF6" w:rsidRDefault="00EB160E" w:rsidP="006C70BD">
            <w:pPr>
              <w:widowControl w:val="0"/>
              <w:spacing w:before="40" w:after="40"/>
              <w:rPr>
                <w:snapToGrid w:val="0"/>
                <w:sz w:val="16"/>
                <w:szCs w:val="20"/>
                <w:lang w:val="en-ZA"/>
              </w:rPr>
            </w:pPr>
            <w:r>
              <w:rPr>
                <w:snapToGrid w:val="0"/>
                <w:sz w:val="16"/>
                <w:szCs w:val="20"/>
                <w:lang w:val="en-ZA"/>
              </w:rPr>
              <w:t>Accidents and injuries to construction workers and public</w:t>
            </w:r>
          </w:p>
        </w:tc>
        <w:tc>
          <w:tcPr>
            <w:tcW w:w="668" w:type="dxa"/>
            <w:shd w:val="clear" w:color="auto" w:fill="E6E6E6"/>
            <w:textDirection w:val="tbRl"/>
            <w:vAlign w:val="center"/>
          </w:tcPr>
          <w:p w:rsidR="00EB160E" w:rsidRPr="00BE3BF6" w:rsidRDefault="00EB160E" w:rsidP="006C70BD">
            <w:pPr>
              <w:widowControl w:val="0"/>
              <w:spacing w:before="40" w:after="40"/>
              <w:ind w:left="113" w:right="113"/>
              <w:jc w:val="both"/>
              <w:rPr>
                <w:sz w:val="16"/>
                <w:szCs w:val="20"/>
                <w:lang w:val="en-ZA"/>
              </w:rPr>
            </w:pPr>
            <w:r>
              <w:rPr>
                <w:sz w:val="16"/>
                <w:szCs w:val="20"/>
                <w:lang w:val="en-ZA"/>
              </w:rPr>
              <w:t>High</w:t>
            </w:r>
          </w:p>
        </w:tc>
        <w:tc>
          <w:tcPr>
            <w:tcW w:w="592"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Medium</w:t>
            </w:r>
          </w:p>
        </w:tc>
        <w:tc>
          <w:tcPr>
            <w:tcW w:w="622" w:type="dxa"/>
            <w:gridSpan w:val="2"/>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8" w:type="dxa"/>
            <w:gridSpan w:val="3"/>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06" w:type="dxa"/>
            <w:gridSpan w:val="2"/>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Medium</w:t>
            </w:r>
          </w:p>
        </w:tc>
        <w:tc>
          <w:tcPr>
            <w:tcW w:w="1060" w:type="dxa"/>
            <w:tcBorders>
              <w:bottom w:val="double" w:sz="4" w:space="0" w:color="auto"/>
            </w:tcBorders>
            <w:shd w:val="clear" w:color="auto" w:fill="92D05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992" w:type="dxa"/>
            <w:tcBorders>
              <w:bottom w:val="double" w:sz="4" w:space="0" w:color="auto"/>
            </w:tcBorders>
            <w:shd w:val="clear" w:color="auto" w:fill="FFFF0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r>
      <w:tr w:rsidR="00EB160E" w:rsidRPr="00BE3BF6" w:rsidTr="006C70BD">
        <w:trPr>
          <w:cantSplit/>
          <w:trHeight w:val="1134"/>
        </w:trPr>
        <w:tc>
          <w:tcPr>
            <w:tcW w:w="1151" w:type="dxa"/>
            <w:vMerge/>
            <w:shd w:val="clear" w:color="auto" w:fill="B3B3B3"/>
          </w:tcPr>
          <w:p w:rsidR="00EB160E" w:rsidRPr="00BE3BF6" w:rsidRDefault="00EB160E" w:rsidP="006C70BD">
            <w:pPr>
              <w:widowControl w:val="0"/>
              <w:spacing w:before="40" w:after="40"/>
              <w:jc w:val="both"/>
              <w:rPr>
                <w:b/>
                <w:snapToGrid w:val="0"/>
                <w:sz w:val="16"/>
                <w:szCs w:val="20"/>
                <w:lang w:val="en-ZA"/>
              </w:rPr>
            </w:pPr>
          </w:p>
        </w:tc>
        <w:tc>
          <w:tcPr>
            <w:tcW w:w="1117" w:type="dxa"/>
          </w:tcPr>
          <w:p w:rsidR="00EB160E" w:rsidRPr="00BE3BF6" w:rsidRDefault="00EB160E" w:rsidP="006C70BD">
            <w:pPr>
              <w:widowControl w:val="0"/>
              <w:spacing w:before="40" w:after="40"/>
              <w:rPr>
                <w:snapToGrid w:val="0"/>
                <w:sz w:val="16"/>
                <w:szCs w:val="20"/>
                <w:lang w:val="en-ZA"/>
              </w:rPr>
            </w:pPr>
            <w:r>
              <w:rPr>
                <w:snapToGrid w:val="0"/>
                <w:sz w:val="16"/>
                <w:szCs w:val="20"/>
                <w:lang w:val="en-ZA"/>
              </w:rPr>
              <w:t>Open trenches</w:t>
            </w:r>
          </w:p>
        </w:tc>
        <w:tc>
          <w:tcPr>
            <w:tcW w:w="3382" w:type="dxa"/>
          </w:tcPr>
          <w:p w:rsidR="00EB160E" w:rsidRPr="00BE3BF6" w:rsidRDefault="00EB160E" w:rsidP="006C70BD">
            <w:pPr>
              <w:widowControl w:val="0"/>
              <w:spacing w:before="40" w:after="40"/>
              <w:jc w:val="both"/>
              <w:rPr>
                <w:snapToGrid w:val="0"/>
                <w:sz w:val="16"/>
                <w:szCs w:val="20"/>
                <w:lang w:val="en-ZA"/>
              </w:rPr>
            </w:pPr>
            <w:r>
              <w:rPr>
                <w:snapToGrid w:val="0"/>
                <w:sz w:val="16"/>
                <w:szCs w:val="20"/>
                <w:lang w:val="en-ZA"/>
              </w:rPr>
              <w:t>Safety risk to people and vehicles</w:t>
            </w:r>
          </w:p>
        </w:tc>
        <w:tc>
          <w:tcPr>
            <w:tcW w:w="668"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628" w:type="dxa"/>
            <w:gridSpan w:val="2"/>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Medium</w:t>
            </w:r>
          </w:p>
        </w:tc>
        <w:tc>
          <w:tcPr>
            <w:tcW w:w="632" w:type="dxa"/>
            <w:gridSpan w:val="2"/>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45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540" w:type="dxa"/>
            <w:gridSpan w:val="2"/>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1078" w:type="dxa"/>
            <w:gridSpan w:val="2"/>
            <w:tcBorders>
              <w:bottom w:val="double" w:sz="4" w:space="0" w:color="auto"/>
            </w:tcBorders>
            <w:shd w:val="clear" w:color="auto" w:fill="92D05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992" w:type="dxa"/>
            <w:tcBorders>
              <w:bottom w:val="double" w:sz="4" w:space="0" w:color="auto"/>
            </w:tcBorders>
            <w:shd w:val="clear" w:color="auto" w:fill="FFFF0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r>
      <w:tr w:rsidR="00EB160E" w:rsidRPr="00BE3BF6" w:rsidTr="006C70BD">
        <w:trPr>
          <w:cantSplit/>
          <w:trHeight w:val="1134"/>
        </w:trPr>
        <w:tc>
          <w:tcPr>
            <w:tcW w:w="1151" w:type="dxa"/>
            <w:vMerge/>
            <w:shd w:val="clear" w:color="auto" w:fill="B3B3B3"/>
          </w:tcPr>
          <w:p w:rsidR="00EB160E" w:rsidRPr="00BE3BF6" w:rsidRDefault="00EB160E" w:rsidP="006C70BD">
            <w:pPr>
              <w:widowControl w:val="0"/>
              <w:spacing w:before="40" w:after="40"/>
              <w:jc w:val="both"/>
              <w:rPr>
                <w:b/>
                <w:snapToGrid w:val="0"/>
                <w:sz w:val="16"/>
                <w:szCs w:val="20"/>
                <w:lang w:val="en-ZA"/>
              </w:rPr>
            </w:pPr>
          </w:p>
        </w:tc>
        <w:tc>
          <w:tcPr>
            <w:tcW w:w="1117" w:type="dxa"/>
          </w:tcPr>
          <w:p w:rsidR="00EB160E" w:rsidRPr="00BE3BF6" w:rsidRDefault="00EB160E" w:rsidP="006C70BD">
            <w:pPr>
              <w:widowControl w:val="0"/>
              <w:spacing w:before="40" w:after="40"/>
              <w:jc w:val="both"/>
              <w:rPr>
                <w:snapToGrid w:val="0"/>
                <w:sz w:val="16"/>
                <w:szCs w:val="20"/>
                <w:lang w:val="en-ZA"/>
              </w:rPr>
            </w:pPr>
            <w:r>
              <w:rPr>
                <w:snapToGrid w:val="0"/>
                <w:sz w:val="16"/>
                <w:szCs w:val="20"/>
                <w:lang w:val="en-ZA"/>
              </w:rPr>
              <w:t>Trenching across public roads</w:t>
            </w:r>
          </w:p>
        </w:tc>
        <w:tc>
          <w:tcPr>
            <w:tcW w:w="3382" w:type="dxa"/>
          </w:tcPr>
          <w:p w:rsidR="00EB160E" w:rsidRPr="00BE3BF6" w:rsidRDefault="00EB160E" w:rsidP="006C70BD">
            <w:pPr>
              <w:widowControl w:val="0"/>
              <w:spacing w:before="40" w:after="40"/>
              <w:jc w:val="both"/>
              <w:rPr>
                <w:snapToGrid w:val="0"/>
                <w:sz w:val="16"/>
                <w:szCs w:val="20"/>
                <w:lang w:val="en-ZA"/>
              </w:rPr>
            </w:pPr>
            <w:r>
              <w:rPr>
                <w:snapToGrid w:val="0"/>
                <w:sz w:val="16"/>
                <w:szCs w:val="20"/>
                <w:lang w:val="en-ZA"/>
              </w:rPr>
              <w:t>Disruption to traffic and safety risk</w:t>
            </w:r>
          </w:p>
        </w:tc>
        <w:tc>
          <w:tcPr>
            <w:tcW w:w="668"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628" w:type="dxa"/>
            <w:gridSpan w:val="2"/>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632" w:type="dxa"/>
            <w:gridSpan w:val="2"/>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45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540" w:type="dxa"/>
            <w:gridSpan w:val="2"/>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 xml:space="preserve">High </w:t>
            </w:r>
          </w:p>
        </w:tc>
        <w:tc>
          <w:tcPr>
            <w:tcW w:w="1078" w:type="dxa"/>
            <w:gridSpan w:val="2"/>
            <w:shd w:val="clear" w:color="auto" w:fill="92D05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992" w:type="dxa"/>
            <w:tcBorders>
              <w:bottom w:val="double" w:sz="4" w:space="0" w:color="auto"/>
            </w:tcBorders>
            <w:shd w:val="clear" w:color="auto" w:fill="FFFF0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r>
      <w:tr w:rsidR="00EB160E" w:rsidRPr="00BE3BF6" w:rsidTr="006C70BD">
        <w:trPr>
          <w:cantSplit/>
          <w:trHeight w:val="1083"/>
        </w:trPr>
        <w:tc>
          <w:tcPr>
            <w:tcW w:w="1151" w:type="dxa"/>
            <w:vMerge/>
            <w:shd w:val="clear" w:color="auto" w:fill="B3B3B3"/>
          </w:tcPr>
          <w:p w:rsidR="00EB160E" w:rsidRPr="00BE3BF6" w:rsidRDefault="00EB160E" w:rsidP="006C70BD">
            <w:pPr>
              <w:widowControl w:val="0"/>
              <w:spacing w:before="40" w:after="40"/>
              <w:jc w:val="both"/>
              <w:rPr>
                <w:b/>
                <w:snapToGrid w:val="0"/>
                <w:sz w:val="16"/>
                <w:szCs w:val="20"/>
                <w:lang w:val="en-ZA"/>
              </w:rPr>
            </w:pPr>
          </w:p>
        </w:tc>
        <w:tc>
          <w:tcPr>
            <w:tcW w:w="1117" w:type="dxa"/>
          </w:tcPr>
          <w:p w:rsidR="00EB160E" w:rsidRDefault="00EB160E" w:rsidP="006C70BD">
            <w:pPr>
              <w:widowControl w:val="0"/>
              <w:spacing w:before="40" w:after="40"/>
              <w:rPr>
                <w:snapToGrid w:val="0"/>
                <w:sz w:val="16"/>
                <w:szCs w:val="20"/>
                <w:lang w:val="en-ZA"/>
              </w:rPr>
            </w:pPr>
            <w:r>
              <w:rPr>
                <w:snapToGrid w:val="0"/>
                <w:sz w:val="16"/>
                <w:szCs w:val="20"/>
                <w:lang w:val="en-ZA"/>
              </w:rPr>
              <w:t>Crime – trespassing onto private land</w:t>
            </w:r>
          </w:p>
          <w:p w:rsidR="00EB160E" w:rsidRDefault="00EB160E" w:rsidP="006C70BD">
            <w:pPr>
              <w:widowControl w:val="0"/>
              <w:spacing w:before="40" w:after="40"/>
              <w:rPr>
                <w:snapToGrid w:val="0"/>
                <w:sz w:val="16"/>
                <w:szCs w:val="20"/>
                <w:lang w:val="en-ZA"/>
              </w:rPr>
            </w:pPr>
          </w:p>
        </w:tc>
        <w:tc>
          <w:tcPr>
            <w:tcW w:w="3382" w:type="dxa"/>
          </w:tcPr>
          <w:p w:rsidR="00EB160E" w:rsidRPr="00BE3BF6" w:rsidRDefault="00EB160E" w:rsidP="006C70BD">
            <w:pPr>
              <w:widowControl w:val="0"/>
              <w:spacing w:before="40" w:after="40"/>
              <w:jc w:val="both"/>
              <w:rPr>
                <w:snapToGrid w:val="0"/>
                <w:sz w:val="16"/>
                <w:szCs w:val="20"/>
                <w:lang w:val="en-ZA"/>
              </w:rPr>
            </w:pPr>
            <w:r>
              <w:rPr>
                <w:snapToGrid w:val="0"/>
                <w:sz w:val="16"/>
                <w:szCs w:val="20"/>
                <w:lang w:val="en-ZA"/>
              </w:rPr>
              <w:t>Theft, robbery and assaults</w:t>
            </w:r>
          </w:p>
        </w:tc>
        <w:tc>
          <w:tcPr>
            <w:tcW w:w="668"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628" w:type="dxa"/>
            <w:gridSpan w:val="2"/>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Medium</w:t>
            </w:r>
          </w:p>
        </w:tc>
        <w:tc>
          <w:tcPr>
            <w:tcW w:w="632" w:type="dxa"/>
            <w:gridSpan w:val="2"/>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45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gridSpan w:val="2"/>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1078" w:type="dxa"/>
            <w:gridSpan w:val="2"/>
            <w:tcBorders>
              <w:bottom w:val="double" w:sz="4" w:space="0" w:color="auto"/>
            </w:tcBorders>
            <w:shd w:val="clear" w:color="auto" w:fill="92D05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992" w:type="dxa"/>
            <w:tcBorders>
              <w:bottom w:val="double" w:sz="4" w:space="0" w:color="auto"/>
            </w:tcBorders>
            <w:shd w:val="clear" w:color="auto" w:fill="FFFF0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r>
      <w:tr w:rsidR="00EB160E" w:rsidRPr="00BE3BF6" w:rsidTr="006C70BD">
        <w:trPr>
          <w:cantSplit/>
          <w:trHeight w:val="1134"/>
        </w:trPr>
        <w:tc>
          <w:tcPr>
            <w:tcW w:w="1151" w:type="dxa"/>
            <w:shd w:val="clear" w:color="auto" w:fill="B3B3B3"/>
          </w:tcPr>
          <w:p w:rsidR="00EB160E" w:rsidRPr="00BE3BF6" w:rsidRDefault="00EB160E" w:rsidP="006C70BD">
            <w:pPr>
              <w:widowControl w:val="0"/>
              <w:spacing w:before="40" w:after="40"/>
              <w:jc w:val="both"/>
              <w:rPr>
                <w:b/>
                <w:snapToGrid w:val="0"/>
                <w:sz w:val="16"/>
                <w:szCs w:val="20"/>
                <w:lang w:val="en-ZA"/>
              </w:rPr>
            </w:pPr>
          </w:p>
        </w:tc>
        <w:tc>
          <w:tcPr>
            <w:tcW w:w="1117" w:type="dxa"/>
          </w:tcPr>
          <w:p w:rsidR="00EB160E" w:rsidRDefault="00EB160E" w:rsidP="006C70BD">
            <w:pPr>
              <w:widowControl w:val="0"/>
              <w:spacing w:before="40" w:after="40"/>
              <w:rPr>
                <w:snapToGrid w:val="0"/>
                <w:sz w:val="16"/>
                <w:szCs w:val="20"/>
                <w:lang w:val="en-ZA"/>
              </w:rPr>
            </w:pPr>
            <w:r>
              <w:rPr>
                <w:snapToGrid w:val="0"/>
                <w:sz w:val="16"/>
                <w:szCs w:val="20"/>
                <w:lang w:val="en-ZA"/>
              </w:rPr>
              <w:t>Accidental fires</w:t>
            </w:r>
          </w:p>
        </w:tc>
        <w:tc>
          <w:tcPr>
            <w:tcW w:w="3382" w:type="dxa"/>
          </w:tcPr>
          <w:p w:rsidR="00EB160E" w:rsidRDefault="00EB160E" w:rsidP="006C70BD">
            <w:pPr>
              <w:widowControl w:val="0"/>
              <w:spacing w:before="40" w:after="40"/>
              <w:jc w:val="both"/>
              <w:rPr>
                <w:snapToGrid w:val="0"/>
                <w:sz w:val="16"/>
                <w:szCs w:val="20"/>
                <w:lang w:val="en-ZA"/>
              </w:rPr>
            </w:pPr>
            <w:r>
              <w:rPr>
                <w:snapToGrid w:val="0"/>
                <w:sz w:val="16"/>
                <w:szCs w:val="20"/>
                <w:lang w:val="en-ZA"/>
              </w:rPr>
              <w:t>Destruction of property and danger to human life</w:t>
            </w:r>
          </w:p>
        </w:tc>
        <w:tc>
          <w:tcPr>
            <w:tcW w:w="668"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Low-High</w:t>
            </w:r>
          </w:p>
        </w:tc>
        <w:tc>
          <w:tcPr>
            <w:tcW w:w="628" w:type="dxa"/>
            <w:gridSpan w:val="2"/>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Medium</w:t>
            </w:r>
          </w:p>
        </w:tc>
        <w:tc>
          <w:tcPr>
            <w:tcW w:w="632" w:type="dxa"/>
            <w:gridSpan w:val="2"/>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45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gridSpan w:val="2"/>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1078" w:type="dxa"/>
            <w:gridSpan w:val="2"/>
            <w:tcBorders>
              <w:bottom w:val="double" w:sz="4" w:space="0" w:color="auto"/>
            </w:tcBorders>
            <w:shd w:val="clear" w:color="auto" w:fill="FFFF0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992" w:type="dxa"/>
            <w:tcBorders>
              <w:bottom w:val="double" w:sz="4" w:space="0" w:color="auto"/>
            </w:tcBorders>
            <w:shd w:val="clear" w:color="auto" w:fill="FFFF0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r>
      <w:tr w:rsidR="00EB160E" w:rsidRPr="00BE3BF6" w:rsidTr="006C70BD">
        <w:trPr>
          <w:cantSplit/>
          <w:trHeight w:val="1134"/>
        </w:trPr>
        <w:tc>
          <w:tcPr>
            <w:tcW w:w="1151" w:type="dxa"/>
            <w:vMerge w:val="restart"/>
            <w:shd w:val="clear" w:color="auto" w:fill="B3B3B3"/>
          </w:tcPr>
          <w:p w:rsidR="00EB160E" w:rsidRPr="00BE3BF6" w:rsidRDefault="00EB160E" w:rsidP="006C70BD">
            <w:pPr>
              <w:widowControl w:val="0"/>
              <w:spacing w:before="40" w:after="40"/>
              <w:jc w:val="both"/>
              <w:rPr>
                <w:b/>
                <w:snapToGrid w:val="0"/>
                <w:sz w:val="16"/>
                <w:szCs w:val="20"/>
                <w:lang w:val="en-ZA"/>
              </w:rPr>
            </w:pPr>
          </w:p>
          <w:p w:rsidR="00EB160E" w:rsidRPr="00BE3BF6" w:rsidRDefault="00EB160E" w:rsidP="006C70BD">
            <w:pPr>
              <w:widowControl w:val="0"/>
              <w:spacing w:before="40" w:after="40"/>
              <w:jc w:val="both"/>
              <w:rPr>
                <w:b/>
                <w:snapToGrid w:val="0"/>
                <w:sz w:val="16"/>
                <w:szCs w:val="20"/>
                <w:lang w:val="en-ZA"/>
              </w:rPr>
            </w:pPr>
          </w:p>
        </w:tc>
        <w:tc>
          <w:tcPr>
            <w:tcW w:w="1117" w:type="dxa"/>
          </w:tcPr>
          <w:p w:rsidR="00EB160E" w:rsidRPr="00BE3BF6" w:rsidRDefault="00EB160E" w:rsidP="006C70BD">
            <w:pPr>
              <w:widowControl w:val="0"/>
              <w:spacing w:before="40" w:after="40"/>
              <w:jc w:val="both"/>
              <w:rPr>
                <w:snapToGrid w:val="0"/>
                <w:sz w:val="16"/>
                <w:szCs w:val="20"/>
                <w:lang w:val="en-ZA"/>
              </w:rPr>
            </w:pPr>
            <w:r>
              <w:rPr>
                <w:snapToGrid w:val="0"/>
                <w:sz w:val="16"/>
                <w:szCs w:val="20"/>
                <w:lang w:val="en-ZA"/>
              </w:rPr>
              <w:t>Construction camp – poor waste management and unhygienic conditions</w:t>
            </w:r>
          </w:p>
        </w:tc>
        <w:tc>
          <w:tcPr>
            <w:tcW w:w="3382" w:type="dxa"/>
          </w:tcPr>
          <w:p w:rsidR="00EB160E" w:rsidRPr="00BE3BF6" w:rsidRDefault="00EB160E" w:rsidP="006C70BD">
            <w:pPr>
              <w:widowControl w:val="0"/>
              <w:spacing w:before="40" w:after="40"/>
              <w:rPr>
                <w:snapToGrid w:val="0"/>
                <w:sz w:val="16"/>
                <w:szCs w:val="20"/>
                <w:lang w:val="en-ZA"/>
              </w:rPr>
            </w:pPr>
            <w:r>
              <w:rPr>
                <w:snapToGrid w:val="0"/>
                <w:sz w:val="16"/>
                <w:szCs w:val="20"/>
                <w:lang w:val="en-ZA"/>
              </w:rPr>
              <w:t>Diseases contracted by construction workers-spread to local people</w:t>
            </w:r>
          </w:p>
        </w:tc>
        <w:tc>
          <w:tcPr>
            <w:tcW w:w="668"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628" w:type="dxa"/>
            <w:gridSpan w:val="2"/>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632" w:type="dxa"/>
            <w:gridSpan w:val="2"/>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45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Medium</w:t>
            </w:r>
          </w:p>
        </w:tc>
        <w:tc>
          <w:tcPr>
            <w:tcW w:w="540" w:type="dxa"/>
            <w:gridSpan w:val="2"/>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Medium</w:t>
            </w:r>
          </w:p>
        </w:tc>
        <w:tc>
          <w:tcPr>
            <w:tcW w:w="1078" w:type="dxa"/>
            <w:gridSpan w:val="2"/>
            <w:tcBorders>
              <w:bottom w:val="double" w:sz="4" w:space="0" w:color="auto"/>
            </w:tcBorders>
            <w:shd w:val="clear" w:color="auto" w:fill="92D05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992" w:type="dxa"/>
            <w:tcBorders>
              <w:bottom w:val="double" w:sz="4" w:space="0" w:color="auto"/>
            </w:tcBorders>
            <w:shd w:val="clear" w:color="auto" w:fill="FFFF0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r>
      <w:tr w:rsidR="00EB160E" w:rsidRPr="00BE3BF6" w:rsidTr="006C70BD">
        <w:trPr>
          <w:cantSplit/>
          <w:trHeight w:val="1272"/>
        </w:trPr>
        <w:tc>
          <w:tcPr>
            <w:tcW w:w="1151" w:type="dxa"/>
            <w:vMerge/>
            <w:shd w:val="clear" w:color="auto" w:fill="B3B3B3"/>
          </w:tcPr>
          <w:p w:rsidR="00EB160E" w:rsidRPr="00BE3BF6" w:rsidRDefault="00EB160E" w:rsidP="006C70BD">
            <w:pPr>
              <w:widowControl w:val="0"/>
              <w:spacing w:before="40" w:after="40"/>
              <w:jc w:val="both"/>
              <w:rPr>
                <w:b/>
                <w:snapToGrid w:val="0"/>
                <w:sz w:val="16"/>
                <w:szCs w:val="20"/>
                <w:highlight w:val="yellow"/>
                <w:lang w:val="en-ZA"/>
              </w:rPr>
            </w:pPr>
          </w:p>
        </w:tc>
        <w:tc>
          <w:tcPr>
            <w:tcW w:w="1117" w:type="dxa"/>
          </w:tcPr>
          <w:p w:rsidR="00EB160E" w:rsidRDefault="00EB160E" w:rsidP="006C70BD">
            <w:pPr>
              <w:widowControl w:val="0"/>
              <w:spacing w:before="40" w:after="40"/>
              <w:rPr>
                <w:snapToGrid w:val="0"/>
                <w:sz w:val="16"/>
                <w:szCs w:val="20"/>
                <w:lang w:val="en-ZA"/>
              </w:rPr>
            </w:pPr>
            <w:r>
              <w:rPr>
                <w:snapToGrid w:val="0"/>
                <w:sz w:val="16"/>
                <w:szCs w:val="20"/>
                <w:lang w:val="en-ZA"/>
              </w:rPr>
              <w:t>The occurrence of fires at the site camp (fuel storage areas)</w:t>
            </w:r>
          </w:p>
        </w:tc>
        <w:tc>
          <w:tcPr>
            <w:tcW w:w="3382" w:type="dxa"/>
          </w:tcPr>
          <w:p w:rsidR="00EB160E" w:rsidRDefault="00EB160E" w:rsidP="006C70BD">
            <w:pPr>
              <w:widowControl w:val="0"/>
              <w:spacing w:before="40" w:after="40"/>
              <w:jc w:val="both"/>
              <w:rPr>
                <w:snapToGrid w:val="0"/>
                <w:sz w:val="16"/>
                <w:szCs w:val="20"/>
                <w:lang w:val="en-ZA"/>
              </w:rPr>
            </w:pPr>
            <w:r>
              <w:rPr>
                <w:snapToGrid w:val="0"/>
                <w:sz w:val="16"/>
                <w:szCs w:val="20"/>
                <w:lang w:val="en-ZA"/>
              </w:rPr>
              <w:t>Damage to structures and/or infrastructure</w:t>
            </w:r>
          </w:p>
          <w:p w:rsidR="00EB160E" w:rsidRDefault="00EB160E" w:rsidP="006C70BD">
            <w:pPr>
              <w:widowControl w:val="0"/>
              <w:spacing w:before="40" w:after="40"/>
              <w:jc w:val="both"/>
              <w:rPr>
                <w:snapToGrid w:val="0"/>
                <w:sz w:val="16"/>
                <w:szCs w:val="20"/>
                <w:lang w:val="en-ZA"/>
              </w:rPr>
            </w:pPr>
          </w:p>
          <w:p w:rsidR="00EB160E" w:rsidRPr="00BE3BF6" w:rsidRDefault="00EB160E" w:rsidP="006C70BD">
            <w:pPr>
              <w:widowControl w:val="0"/>
              <w:spacing w:before="40" w:after="40"/>
              <w:jc w:val="both"/>
              <w:rPr>
                <w:snapToGrid w:val="0"/>
                <w:sz w:val="16"/>
                <w:szCs w:val="20"/>
                <w:lang w:val="en-ZA"/>
              </w:rPr>
            </w:pPr>
            <w:r>
              <w:rPr>
                <w:snapToGrid w:val="0"/>
                <w:sz w:val="16"/>
                <w:szCs w:val="20"/>
                <w:lang w:val="en-ZA"/>
              </w:rPr>
              <w:t>Injuries or loss of life</w:t>
            </w:r>
          </w:p>
        </w:tc>
        <w:tc>
          <w:tcPr>
            <w:tcW w:w="668"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628" w:type="dxa"/>
            <w:gridSpan w:val="2"/>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632" w:type="dxa"/>
            <w:gridSpan w:val="2"/>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45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gridSpan w:val="2"/>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1078" w:type="dxa"/>
            <w:gridSpan w:val="2"/>
            <w:tcBorders>
              <w:bottom w:val="double" w:sz="4" w:space="0" w:color="auto"/>
            </w:tcBorders>
            <w:shd w:val="clear" w:color="auto" w:fill="92D05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992" w:type="dxa"/>
            <w:shd w:val="clear" w:color="auto" w:fill="FFC00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Medium</w:t>
            </w:r>
          </w:p>
        </w:tc>
      </w:tr>
      <w:tr w:rsidR="00EB160E" w:rsidRPr="00BE3BF6" w:rsidTr="006C70BD">
        <w:trPr>
          <w:cantSplit/>
          <w:trHeight w:val="1254"/>
        </w:trPr>
        <w:tc>
          <w:tcPr>
            <w:tcW w:w="1151" w:type="dxa"/>
            <w:vMerge/>
            <w:shd w:val="clear" w:color="auto" w:fill="B3B3B3"/>
          </w:tcPr>
          <w:p w:rsidR="00EB160E" w:rsidRPr="00BE3BF6" w:rsidRDefault="00EB160E" w:rsidP="006C70BD">
            <w:pPr>
              <w:widowControl w:val="0"/>
              <w:spacing w:before="40" w:after="40"/>
              <w:jc w:val="both"/>
              <w:rPr>
                <w:b/>
                <w:snapToGrid w:val="0"/>
                <w:sz w:val="16"/>
                <w:szCs w:val="20"/>
                <w:highlight w:val="yellow"/>
                <w:lang w:val="en-ZA"/>
              </w:rPr>
            </w:pPr>
          </w:p>
        </w:tc>
        <w:tc>
          <w:tcPr>
            <w:tcW w:w="1117" w:type="dxa"/>
          </w:tcPr>
          <w:p w:rsidR="00EB160E" w:rsidRDefault="00EB160E" w:rsidP="006C70BD">
            <w:pPr>
              <w:widowControl w:val="0"/>
              <w:spacing w:before="40" w:after="40"/>
              <w:jc w:val="both"/>
              <w:rPr>
                <w:bCs/>
                <w:snapToGrid w:val="0"/>
                <w:sz w:val="16"/>
                <w:szCs w:val="20"/>
                <w:lang w:val="en-ZA"/>
              </w:rPr>
            </w:pPr>
            <w:r>
              <w:rPr>
                <w:bCs/>
                <w:snapToGrid w:val="0"/>
                <w:sz w:val="16"/>
                <w:szCs w:val="20"/>
                <w:lang w:val="en-ZA"/>
              </w:rPr>
              <w:t>Blasting activities</w:t>
            </w:r>
          </w:p>
        </w:tc>
        <w:tc>
          <w:tcPr>
            <w:tcW w:w="3382" w:type="dxa"/>
          </w:tcPr>
          <w:p w:rsidR="00EB160E" w:rsidRDefault="00EB160E" w:rsidP="006C70BD">
            <w:pPr>
              <w:widowControl w:val="0"/>
              <w:spacing w:before="40" w:after="40"/>
              <w:jc w:val="both"/>
              <w:rPr>
                <w:snapToGrid w:val="0"/>
                <w:sz w:val="16"/>
                <w:szCs w:val="20"/>
                <w:lang w:val="en-ZA"/>
              </w:rPr>
            </w:pPr>
            <w:r>
              <w:rPr>
                <w:snapToGrid w:val="0"/>
                <w:sz w:val="16"/>
                <w:szCs w:val="20"/>
                <w:lang w:val="en-ZA"/>
              </w:rPr>
              <w:t>Safety risk</w:t>
            </w:r>
          </w:p>
        </w:tc>
        <w:tc>
          <w:tcPr>
            <w:tcW w:w="668" w:type="dxa"/>
            <w:shd w:val="clear" w:color="auto" w:fill="E6E6E6"/>
            <w:textDirection w:val="tbRl"/>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628" w:type="dxa"/>
            <w:gridSpan w:val="2"/>
            <w:shd w:val="clear" w:color="auto" w:fill="E6E6E6"/>
            <w:textDirection w:val="tbRl"/>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632" w:type="dxa"/>
            <w:gridSpan w:val="2"/>
            <w:shd w:val="clear" w:color="auto" w:fill="E6E6E6"/>
            <w:textDirection w:val="tbRl"/>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450" w:type="dxa"/>
            <w:shd w:val="clear" w:color="auto" w:fill="E6E6E6"/>
            <w:textDirection w:val="tbRl"/>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540" w:type="dxa"/>
            <w:gridSpan w:val="2"/>
            <w:shd w:val="clear" w:color="auto" w:fill="E6E6E6"/>
            <w:textDirection w:val="tbRl"/>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1078" w:type="dxa"/>
            <w:gridSpan w:val="2"/>
            <w:tcBorders>
              <w:bottom w:val="double" w:sz="4" w:space="0" w:color="auto"/>
            </w:tcBorders>
            <w:shd w:val="clear" w:color="auto" w:fill="FFFF0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992" w:type="dxa"/>
            <w:tcBorders>
              <w:bottom w:val="double" w:sz="4" w:space="0" w:color="auto"/>
            </w:tcBorders>
            <w:shd w:val="clear" w:color="auto" w:fill="FFC000"/>
            <w:textDirection w:val="tbRl"/>
            <w:vAlign w:val="center"/>
          </w:tcPr>
          <w:p w:rsidR="00EB160E" w:rsidRPr="00027869" w:rsidRDefault="00EB160E" w:rsidP="006C70BD">
            <w:pPr>
              <w:widowControl w:val="0"/>
              <w:spacing w:before="40" w:after="40"/>
              <w:ind w:left="113" w:right="113"/>
              <w:jc w:val="both"/>
              <w:rPr>
                <w:snapToGrid w:val="0"/>
                <w:sz w:val="16"/>
                <w:szCs w:val="20"/>
                <w:lang w:val="en-ZA"/>
              </w:rPr>
            </w:pPr>
            <w:r>
              <w:rPr>
                <w:snapToGrid w:val="0"/>
                <w:sz w:val="16"/>
                <w:szCs w:val="20"/>
                <w:lang w:val="en-ZA"/>
              </w:rPr>
              <w:t>Medium</w:t>
            </w:r>
          </w:p>
        </w:tc>
      </w:tr>
    </w:tbl>
    <w:p w:rsidR="00736732" w:rsidRDefault="00736732" w:rsidP="00D57E5B">
      <w:pPr>
        <w:pStyle w:val="Footer"/>
        <w:tabs>
          <w:tab w:val="left" w:pos="630"/>
        </w:tabs>
        <w:jc w:val="both"/>
        <w:rPr>
          <w:rFonts w:ascii="Arial Narrow" w:hAnsi="Arial Narrow"/>
          <w:lang w:val="en-ZA"/>
        </w:rPr>
      </w:pPr>
    </w:p>
    <w:tbl>
      <w:tblPr>
        <w:tblpPr w:leftFromText="180" w:rightFromText="180" w:vertAnchor="text" w:horzAnchor="margin" w:tblpXSpec="center" w:tblpY="-284"/>
        <w:tblW w:w="10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330"/>
        <w:gridCol w:w="2025"/>
        <w:gridCol w:w="2423"/>
        <w:gridCol w:w="450"/>
        <w:gridCol w:w="540"/>
        <w:gridCol w:w="630"/>
        <w:gridCol w:w="540"/>
        <w:gridCol w:w="630"/>
        <w:gridCol w:w="1260"/>
        <w:gridCol w:w="1080"/>
      </w:tblGrid>
      <w:tr w:rsidR="00EB160E" w:rsidRPr="00BE3BF6" w:rsidTr="006C70BD">
        <w:trPr>
          <w:cantSplit/>
          <w:tblHeader/>
        </w:trPr>
        <w:tc>
          <w:tcPr>
            <w:tcW w:w="1330" w:type="dxa"/>
            <w:vMerge w:val="restart"/>
            <w:shd w:val="clear" w:color="auto" w:fill="B3B3B3"/>
            <w:vAlign w:val="center"/>
          </w:tcPr>
          <w:p w:rsidR="00EB160E" w:rsidRPr="00BE3BF6" w:rsidRDefault="00EB160E" w:rsidP="006C70BD">
            <w:pPr>
              <w:widowControl w:val="0"/>
              <w:spacing w:before="40" w:after="40"/>
              <w:jc w:val="center"/>
              <w:rPr>
                <w:snapToGrid w:val="0"/>
                <w:sz w:val="16"/>
                <w:szCs w:val="20"/>
                <w:lang w:val="en-ZA"/>
              </w:rPr>
            </w:pPr>
          </w:p>
          <w:p w:rsidR="00EB160E" w:rsidRPr="00BE3BF6" w:rsidRDefault="00EB160E" w:rsidP="006C70BD">
            <w:pPr>
              <w:widowControl w:val="0"/>
              <w:spacing w:before="40" w:after="40"/>
              <w:jc w:val="center"/>
              <w:rPr>
                <w:b/>
                <w:bCs/>
                <w:snapToGrid w:val="0"/>
                <w:sz w:val="16"/>
                <w:szCs w:val="20"/>
                <w:lang w:val="en-ZA"/>
              </w:rPr>
            </w:pPr>
            <w:r w:rsidRPr="00BE3BF6">
              <w:rPr>
                <w:b/>
                <w:bCs/>
                <w:snapToGrid w:val="0"/>
                <w:sz w:val="16"/>
                <w:szCs w:val="20"/>
                <w:lang w:val="en-ZA"/>
              </w:rPr>
              <w:t>Project phase</w:t>
            </w:r>
          </w:p>
        </w:tc>
        <w:tc>
          <w:tcPr>
            <w:tcW w:w="9578" w:type="dxa"/>
            <w:gridSpan w:val="9"/>
            <w:shd w:val="clear" w:color="auto" w:fill="B3B3B3"/>
          </w:tcPr>
          <w:p w:rsidR="00EB160E" w:rsidRPr="0008456E" w:rsidRDefault="00EB160E" w:rsidP="006C70BD">
            <w:pPr>
              <w:widowControl w:val="0"/>
              <w:spacing w:before="40" w:after="40"/>
              <w:jc w:val="center"/>
              <w:rPr>
                <w:b/>
                <w:snapToGrid w:val="0"/>
                <w:lang w:val="en-ZA"/>
              </w:rPr>
            </w:pPr>
            <w:r w:rsidRPr="0008456E">
              <w:rPr>
                <w:b/>
                <w:bCs/>
                <w:snapToGrid w:val="0"/>
                <w:lang w:val="en-ZA"/>
              </w:rPr>
              <w:t>Environmental aspect</w:t>
            </w:r>
            <w:r w:rsidRPr="0008456E">
              <w:rPr>
                <w:b/>
                <w:snapToGrid w:val="0"/>
                <w:lang w:val="en-ZA"/>
              </w:rPr>
              <w:t>: Socio - Economic</w:t>
            </w:r>
          </w:p>
        </w:tc>
      </w:tr>
      <w:tr w:rsidR="00EB160E" w:rsidRPr="00BE3BF6" w:rsidTr="006C70BD">
        <w:trPr>
          <w:cantSplit/>
          <w:trHeight w:val="1140"/>
          <w:tblHeader/>
        </w:trPr>
        <w:tc>
          <w:tcPr>
            <w:tcW w:w="1330" w:type="dxa"/>
            <w:vMerge/>
            <w:shd w:val="clear" w:color="auto" w:fill="B3B3B3"/>
          </w:tcPr>
          <w:p w:rsidR="00EB160E" w:rsidRPr="00BE3BF6" w:rsidRDefault="00EB160E" w:rsidP="006C70BD">
            <w:pPr>
              <w:widowControl w:val="0"/>
              <w:spacing w:before="40" w:after="40"/>
              <w:jc w:val="center"/>
              <w:rPr>
                <w:snapToGrid w:val="0"/>
                <w:sz w:val="16"/>
                <w:szCs w:val="20"/>
                <w:lang w:val="en-ZA"/>
              </w:rPr>
            </w:pPr>
          </w:p>
        </w:tc>
        <w:tc>
          <w:tcPr>
            <w:tcW w:w="2025" w:type="dxa"/>
            <w:vMerge w:val="restart"/>
            <w:shd w:val="clear" w:color="auto" w:fill="B3B3B3"/>
            <w:vAlign w:val="center"/>
          </w:tcPr>
          <w:p w:rsidR="00EB160E" w:rsidRPr="00BE3BF6" w:rsidRDefault="00EB160E" w:rsidP="006C70BD">
            <w:pPr>
              <w:widowControl w:val="0"/>
              <w:spacing w:before="40" w:after="40"/>
              <w:jc w:val="center"/>
              <w:rPr>
                <w:b/>
                <w:snapToGrid w:val="0"/>
                <w:sz w:val="16"/>
                <w:szCs w:val="20"/>
                <w:lang w:val="en-ZA"/>
              </w:rPr>
            </w:pPr>
            <w:r w:rsidRPr="00BE3BF6">
              <w:rPr>
                <w:b/>
                <w:snapToGrid w:val="0"/>
                <w:sz w:val="16"/>
                <w:szCs w:val="20"/>
                <w:lang w:val="en-ZA"/>
              </w:rPr>
              <w:t>Activity/Aspect</w:t>
            </w:r>
          </w:p>
        </w:tc>
        <w:tc>
          <w:tcPr>
            <w:tcW w:w="2423" w:type="dxa"/>
            <w:vMerge w:val="restart"/>
            <w:shd w:val="clear" w:color="auto" w:fill="B3B3B3"/>
            <w:vAlign w:val="center"/>
          </w:tcPr>
          <w:p w:rsidR="00EB160E" w:rsidRPr="00BE3BF6" w:rsidRDefault="00EB160E" w:rsidP="006C70BD">
            <w:pPr>
              <w:widowControl w:val="0"/>
              <w:spacing w:before="40" w:after="40"/>
              <w:jc w:val="center"/>
              <w:rPr>
                <w:b/>
                <w:snapToGrid w:val="0"/>
                <w:sz w:val="16"/>
                <w:szCs w:val="20"/>
                <w:lang w:val="en-ZA"/>
              </w:rPr>
            </w:pPr>
            <w:r w:rsidRPr="00BE3BF6">
              <w:rPr>
                <w:b/>
                <w:snapToGrid w:val="0"/>
                <w:sz w:val="16"/>
                <w:szCs w:val="20"/>
                <w:lang w:val="en-ZA"/>
              </w:rPr>
              <w:t>Specific impact</w:t>
            </w:r>
          </w:p>
        </w:tc>
        <w:tc>
          <w:tcPr>
            <w:tcW w:w="450" w:type="dxa"/>
            <w:vMerge w:val="restart"/>
            <w:shd w:val="clear" w:color="auto" w:fill="B3B3B3"/>
            <w:textDirection w:val="tbRl"/>
          </w:tcPr>
          <w:p w:rsidR="00EB160E" w:rsidRPr="00BE3BF6" w:rsidRDefault="00EB160E" w:rsidP="006C70BD">
            <w:pPr>
              <w:widowControl w:val="0"/>
              <w:spacing w:before="40" w:after="40"/>
              <w:ind w:left="113" w:right="113"/>
              <w:jc w:val="center"/>
              <w:rPr>
                <w:b/>
                <w:snapToGrid w:val="0"/>
                <w:sz w:val="16"/>
                <w:szCs w:val="20"/>
                <w:lang w:val="en-ZA"/>
              </w:rPr>
            </w:pPr>
            <w:r w:rsidRPr="00BE3BF6">
              <w:rPr>
                <w:b/>
                <w:snapToGrid w:val="0"/>
                <w:sz w:val="16"/>
                <w:szCs w:val="20"/>
                <w:lang w:val="en-ZA"/>
              </w:rPr>
              <w:t>Severity</w:t>
            </w:r>
          </w:p>
        </w:tc>
        <w:tc>
          <w:tcPr>
            <w:tcW w:w="540" w:type="dxa"/>
            <w:vMerge w:val="restart"/>
            <w:shd w:val="clear" w:color="auto" w:fill="B3B3B3"/>
            <w:textDirection w:val="tbRl"/>
          </w:tcPr>
          <w:p w:rsidR="00EB160E" w:rsidRPr="00BE3BF6" w:rsidRDefault="00EB160E" w:rsidP="006C70BD">
            <w:pPr>
              <w:widowControl w:val="0"/>
              <w:spacing w:before="40" w:after="40"/>
              <w:ind w:left="113" w:right="113"/>
              <w:jc w:val="center"/>
              <w:rPr>
                <w:b/>
                <w:snapToGrid w:val="0"/>
                <w:sz w:val="16"/>
                <w:szCs w:val="20"/>
                <w:lang w:val="en-ZA"/>
              </w:rPr>
            </w:pPr>
            <w:r w:rsidRPr="00BE3BF6">
              <w:rPr>
                <w:b/>
                <w:snapToGrid w:val="0"/>
                <w:sz w:val="16"/>
                <w:szCs w:val="20"/>
                <w:lang w:val="en-ZA"/>
              </w:rPr>
              <w:t>Duration</w:t>
            </w:r>
          </w:p>
        </w:tc>
        <w:tc>
          <w:tcPr>
            <w:tcW w:w="630" w:type="dxa"/>
            <w:vMerge w:val="restart"/>
            <w:shd w:val="clear" w:color="auto" w:fill="B3B3B3"/>
            <w:textDirection w:val="tbRl"/>
          </w:tcPr>
          <w:p w:rsidR="00EB160E" w:rsidRPr="00BE3BF6" w:rsidRDefault="00EB160E" w:rsidP="006C70BD">
            <w:pPr>
              <w:widowControl w:val="0"/>
              <w:spacing w:before="40" w:after="40"/>
              <w:ind w:left="113" w:right="113"/>
              <w:jc w:val="center"/>
              <w:rPr>
                <w:b/>
                <w:snapToGrid w:val="0"/>
                <w:sz w:val="16"/>
                <w:szCs w:val="20"/>
                <w:lang w:val="en-ZA"/>
              </w:rPr>
            </w:pPr>
            <w:r w:rsidRPr="00BE3BF6">
              <w:rPr>
                <w:b/>
                <w:snapToGrid w:val="0"/>
                <w:sz w:val="16"/>
                <w:szCs w:val="20"/>
                <w:lang w:val="en-ZA"/>
              </w:rPr>
              <w:t>Extent</w:t>
            </w:r>
          </w:p>
        </w:tc>
        <w:tc>
          <w:tcPr>
            <w:tcW w:w="540" w:type="dxa"/>
            <w:vMerge w:val="restart"/>
            <w:shd w:val="clear" w:color="auto" w:fill="B3B3B3"/>
            <w:textDirection w:val="tbRl"/>
          </w:tcPr>
          <w:p w:rsidR="00EB160E" w:rsidRPr="00BE3BF6" w:rsidRDefault="00EB160E" w:rsidP="006C70BD">
            <w:pPr>
              <w:widowControl w:val="0"/>
              <w:spacing w:before="40" w:after="40"/>
              <w:ind w:left="113" w:right="113"/>
              <w:jc w:val="center"/>
              <w:rPr>
                <w:b/>
                <w:snapToGrid w:val="0"/>
                <w:sz w:val="16"/>
                <w:szCs w:val="20"/>
                <w:lang w:val="en-ZA"/>
              </w:rPr>
            </w:pPr>
            <w:r w:rsidRPr="00BE3BF6">
              <w:rPr>
                <w:b/>
                <w:snapToGrid w:val="0"/>
                <w:sz w:val="16"/>
                <w:szCs w:val="20"/>
                <w:lang w:val="en-ZA"/>
              </w:rPr>
              <w:t>Frequency</w:t>
            </w:r>
          </w:p>
        </w:tc>
        <w:tc>
          <w:tcPr>
            <w:tcW w:w="630" w:type="dxa"/>
            <w:vMerge w:val="restart"/>
            <w:shd w:val="clear" w:color="auto" w:fill="B3B3B3"/>
            <w:textDirection w:val="tbRl"/>
          </w:tcPr>
          <w:p w:rsidR="00EB160E" w:rsidRPr="00BE3BF6" w:rsidRDefault="00EB160E" w:rsidP="006C70BD">
            <w:pPr>
              <w:widowControl w:val="0"/>
              <w:spacing w:before="40" w:after="40"/>
              <w:ind w:left="113" w:right="113"/>
              <w:jc w:val="center"/>
              <w:rPr>
                <w:b/>
                <w:snapToGrid w:val="0"/>
                <w:sz w:val="16"/>
                <w:szCs w:val="20"/>
                <w:lang w:val="en-ZA"/>
              </w:rPr>
            </w:pPr>
            <w:r w:rsidRPr="00BE3BF6">
              <w:rPr>
                <w:b/>
                <w:snapToGrid w:val="0"/>
                <w:sz w:val="16"/>
                <w:szCs w:val="20"/>
                <w:lang w:val="en-ZA"/>
              </w:rPr>
              <w:t>Probability</w:t>
            </w:r>
          </w:p>
        </w:tc>
        <w:tc>
          <w:tcPr>
            <w:tcW w:w="2340" w:type="dxa"/>
            <w:gridSpan w:val="2"/>
            <w:shd w:val="clear" w:color="auto" w:fill="B3B3B3"/>
            <w:vAlign w:val="center"/>
          </w:tcPr>
          <w:p w:rsidR="00EB160E" w:rsidRPr="00BE3BF6" w:rsidRDefault="00EB160E" w:rsidP="006C70BD">
            <w:pPr>
              <w:widowControl w:val="0"/>
              <w:spacing w:before="40" w:after="40"/>
              <w:jc w:val="center"/>
              <w:rPr>
                <w:b/>
                <w:snapToGrid w:val="0"/>
                <w:sz w:val="16"/>
                <w:szCs w:val="20"/>
                <w:lang w:val="en-ZA"/>
              </w:rPr>
            </w:pPr>
            <w:r w:rsidRPr="00BE3BF6">
              <w:rPr>
                <w:b/>
                <w:snapToGrid w:val="0"/>
                <w:sz w:val="16"/>
                <w:szCs w:val="20"/>
                <w:lang w:val="en-ZA"/>
              </w:rPr>
              <w:t>Significance</w:t>
            </w:r>
          </w:p>
        </w:tc>
      </w:tr>
      <w:tr w:rsidR="00EB160E" w:rsidRPr="00BE3BF6" w:rsidTr="006C70BD">
        <w:trPr>
          <w:cantSplit/>
          <w:trHeight w:val="300"/>
          <w:tblHeader/>
        </w:trPr>
        <w:tc>
          <w:tcPr>
            <w:tcW w:w="1330" w:type="dxa"/>
            <w:vMerge/>
            <w:shd w:val="clear" w:color="auto" w:fill="B3B3B3"/>
          </w:tcPr>
          <w:p w:rsidR="00EB160E" w:rsidRPr="00BE3BF6" w:rsidRDefault="00EB160E" w:rsidP="006C70BD">
            <w:pPr>
              <w:widowControl w:val="0"/>
              <w:spacing w:before="40" w:after="40"/>
              <w:jc w:val="center"/>
              <w:rPr>
                <w:snapToGrid w:val="0"/>
                <w:sz w:val="16"/>
                <w:szCs w:val="20"/>
                <w:lang w:val="en-ZA"/>
              </w:rPr>
            </w:pPr>
          </w:p>
        </w:tc>
        <w:tc>
          <w:tcPr>
            <w:tcW w:w="2025" w:type="dxa"/>
            <w:vMerge/>
            <w:shd w:val="clear" w:color="auto" w:fill="B3B3B3"/>
          </w:tcPr>
          <w:p w:rsidR="00EB160E" w:rsidRPr="00BE3BF6" w:rsidRDefault="00EB160E" w:rsidP="006C70BD">
            <w:pPr>
              <w:widowControl w:val="0"/>
              <w:spacing w:before="40" w:after="40"/>
              <w:jc w:val="center"/>
              <w:rPr>
                <w:b/>
                <w:snapToGrid w:val="0"/>
                <w:sz w:val="16"/>
                <w:szCs w:val="20"/>
                <w:lang w:val="en-ZA"/>
              </w:rPr>
            </w:pPr>
          </w:p>
        </w:tc>
        <w:tc>
          <w:tcPr>
            <w:tcW w:w="2423" w:type="dxa"/>
            <w:vMerge/>
            <w:shd w:val="clear" w:color="auto" w:fill="B3B3B3"/>
          </w:tcPr>
          <w:p w:rsidR="00EB160E" w:rsidRPr="00BE3BF6" w:rsidRDefault="00EB160E" w:rsidP="006C70BD">
            <w:pPr>
              <w:widowControl w:val="0"/>
              <w:spacing w:before="40" w:after="40"/>
              <w:jc w:val="center"/>
              <w:rPr>
                <w:b/>
                <w:snapToGrid w:val="0"/>
                <w:sz w:val="16"/>
                <w:szCs w:val="20"/>
                <w:lang w:val="en-ZA"/>
              </w:rPr>
            </w:pPr>
          </w:p>
        </w:tc>
        <w:tc>
          <w:tcPr>
            <w:tcW w:w="450" w:type="dxa"/>
            <w:vMerge/>
            <w:shd w:val="clear" w:color="auto" w:fill="B3B3B3"/>
          </w:tcPr>
          <w:p w:rsidR="00EB160E" w:rsidRPr="00BE3BF6" w:rsidRDefault="00EB160E" w:rsidP="006C70BD">
            <w:pPr>
              <w:widowControl w:val="0"/>
              <w:spacing w:before="40" w:after="40"/>
              <w:jc w:val="center"/>
              <w:rPr>
                <w:b/>
                <w:snapToGrid w:val="0"/>
                <w:sz w:val="16"/>
                <w:szCs w:val="20"/>
                <w:lang w:val="en-ZA"/>
              </w:rPr>
            </w:pPr>
          </w:p>
        </w:tc>
        <w:tc>
          <w:tcPr>
            <w:tcW w:w="540" w:type="dxa"/>
            <w:vMerge/>
            <w:shd w:val="clear" w:color="auto" w:fill="B3B3B3"/>
          </w:tcPr>
          <w:p w:rsidR="00EB160E" w:rsidRPr="00BE3BF6" w:rsidRDefault="00EB160E" w:rsidP="006C70BD">
            <w:pPr>
              <w:widowControl w:val="0"/>
              <w:spacing w:before="40" w:after="40"/>
              <w:jc w:val="center"/>
              <w:rPr>
                <w:b/>
                <w:snapToGrid w:val="0"/>
                <w:sz w:val="16"/>
                <w:szCs w:val="20"/>
                <w:lang w:val="en-ZA"/>
              </w:rPr>
            </w:pPr>
          </w:p>
        </w:tc>
        <w:tc>
          <w:tcPr>
            <w:tcW w:w="630" w:type="dxa"/>
            <w:vMerge/>
            <w:shd w:val="clear" w:color="auto" w:fill="B3B3B3"/>
          </w:tcPr>
          <w:p w:rsidR="00EB160E" w:rsidRPr="00BE3BF6" w:rsidRDefault="00EB160E" w:rsidP="006C70BD">
            <w:pPr>
              <w:widowControl w:val="0"/>
              <w:spacing w:before="40" w:after="40"/>
              <w:jc w:val="center"/>
              <w:rPr>
                <w:b/>
                <w:snapToGrid w:val="0"/>
                <w:sz w:val="16"/>
                <w:szCs w:val="20"/>
                <w:lang w:val="en-ZA"/>
              </w:rPr>
            </w:pPr>
          </w:p>
        </w:tc>
        <w:tc>
          <w:tcPr>
            <w:tcW w:w="540" w:type="dxa"/>
            <w:vMerge/>
            <w:shd w:val="clear" w:color="auto" w:fill="B3B3B3"/>
          </w:tcPr>
          <w:p w:rsidR="00EB160E" w:rsidRPr="00BE3BF6" w:rsidRDefault="00EB160E" w:rsidP="006C70BD">
            <w:pPr>
              <w:widowControl w:val="0"/>
              <w:spacing w:before="40" w:after="40"/>
              <w:jc w:val="center"/>
              <w:rPr>
                <w:b/>
                <w:snapToGrid w:val="0"/>
                <w:sz w:val="16"/>
                <w:szCs w:val="20"/>
                <w:lang w:val="en-ZA"/>
              </w:rPr>
            </w:pPr>
          </w:p>
        </w:tc>
        <w:tc>
          <w:tcPr>
            <w:tcW w:w="630" w:type="dxa"/>
            <w:vMerge/>
            <w:shd w:val="clear" w:color="auto" w:fill="B3B3B3"/>
          </w:tcPr>
          <w:p w:rsidR="00EB160E" w:rsidRPr="00BE3BF6" w:rsidRDefault="00EB160E" w:rsidP="006C70BD">
            <w:pPr>
              <w:widowControl w:val="0"/>
              <w:spacing w:before="40" w:after="40"/>
              <w:jc w:val="center"/>
              <w:rPr>
                <w:b/>
                <w:snapToGrid w:val="0"/>
                <w:sz w:val="16"/>
                <w:szCs w:val="20"/>
                <w:lang w:val="en-ZA"/>
              </w:rPr>
            </w:pPr>
          </w:p>
        </w:tc>
        <w:tc>
          <w:tcPr>
            <w:tcW w:w="1260" w:type="dxa"/>
            <w:tcBorders>
              <w:bottom w:val="double" w:sz="4" w:space="0" w:color="auto"/>
            </w:tcBorders>
            <w:shd w:val="clear" w:color="auto" w:fill="B3B3B3"/>
          </w:tcPr>
          <w:p w:rsidR="00EB160E" w:rsidRPr="00BE3BF6" w:rsidRDefault="00EB160E" w:rsidP="006C70BD">
            <w:pPr>
              <w:widowControl w:val="0"/>
              <w:spacing w:before="40" w:after="40"/>
              <w:jc w:val="center"/>
              <w:rPr>
                <w:b/>
                <w:snapToGrid w:val="0"/>
                <w:sz w:val="16"/>
                <w:szCs w:val="20"/>
                <w:lang w:val="en-ZA"/>
              </w:rPr>
            </w:pPr>
            <w:r w:rsidRPr="00BE3BF6">
              <w:rPr>
                <w:b/>
                <w:snapToGrid w:val="0"/>
                <w:sz w:val="16"/>
                <w:szCs w:val="20"/>
                <w:lang w:val="en-ZA"/>
              </w:rPr>
              <w:t>With Mitigation</w:t>
            </w:r>
          </w:p>
        </w:tc>
        <w:tc>
          <w:tcPr>
            <w:tcW w:w="1080" w:type="dxa"/>
            <w:tcBorders>
              <w:bottom w:val="double" w:sz="4" w:space="0" w:color="auto"/>
            </w:tcBorders>
            <w:shd w:val="clear" w:color="auto" w:fill="B3B3B3"/>
          </w:tcPr>
          <w:p w:rsidR="00EB160E" w:rsidRPr="00BE3BF6" w:rsidRDefault="00EB160E" w:rsidP="006C70BD">
            <w:pPr>
              <w:widowControl w:val="0"/>
              <w:spacing w:before="40" w:after="40"/>
              <w:jc w:val="center"/>
              <w:rPr>
                <w:b/>
                <w:snapToGrid w:val="0"/>
                <w:sz w:val="16"/>
                <w:szCs w:val="20"/>
                <w:lang w:val="en-ZA"/>
              </w:rPr>
            </w:pPr>
            <w:r w:rsidRPr="00BE3BF6">
              <w:rPr>
                <w:b/>
                <w:snapToGrid w:val="0"/>
                <w:sz w:val="16"/>
                <w:szCs w:val="20"/>
                <w:lang w:val="en-ZA"/>
              </w:rPr>
              <w:t>Without Mitigation</w:t>
            </w:r>
          </w:p>
        </w:tc>
      </w:tr>
      <w:tr w:rsidR="00EB160E" w:rsidRPr="00BE3BF6" w:rsidTr="006C70BD">
        <w:trPr>
          <w:cantSplit/>
          <w:trHeight w:val="1254"/>
        </w:trPr>
        <w:tc>
          <w:tcPr>
            <w:tcW w:w="1330" w:type="dxa"/>
            <w:shd w:val="clear" w:color="auto" w:fill="B3B3B3"/>
          </w:tcPr>
          <w:p w:rsidR="00EB160E" w:rsidRPr="00BE3BF6" w:rsidRDefault="00EB160E" w:rsidP="006C70BD">
            <w:pPr>
              <w:widowControl w:val="0"/>
              <w:spacing w:before="40" w:after="40"/>
              <w:jc w:val="both"/>
              <w:rPr>
                <w:b/>
                <w:snapToGrid w:val="0"/>
                <w:sz w:val="16"/>
                <w:szCs w:val="20"/>
                <w:highlight w:val="yellow"/>
                <w:lang w:val="en-ZA"/>
              </w:rPr>
            </w:pPr>
            <w:r w:rsidRPr="00BE3BF6">
              <w:rPr>
                <w:b/>
                <w:snapToGrid w:val="0"/>
                <w:sz w:val="16"/>
                <w:szCs w:val="20"/>
                <w:lang w:val="en-ZA"/>
              </w:rPr>
              <w:t>Construction</w:t>
            </w:r>
          </w:p>
        </w:tc>
        <w:tc>
          <w:tcPr>
            <w:tcW w:w="2025" w:type="dxa"/>
          </w:tcPr>
          <w:p w:rsidR="00EB160E" w:rsidRPr="00BE3BF6" w:rsidRDefault="00EB160E" w:rsidP="006C70BD">
            <w:pPr>
              <w:widowControl w:val="0"/>
              <w:spacing w:before="40" w:after="40"/>
              <w:jc w:val="both"/>
              <w:rPr>
                <w:bCs/>
                <w:snapToGrid w:val="0"/>
                <w:sz w:val="16"/>
                <w:szCs w:val="20"/>
                <w:lang w:val="en-ZA"/>
              </w:rPr>
            </w:pPr>
            <w:r>
              <w:rPr>
                <w:bCs/>
                <w:snapToGrid w:val="0"/>
                <w:sz w:val="16"/>
                <w:szCs w:val="20"/>
                <w:lang w:val="en-ZA"/>
              </w:rPr>
              <w:t>Pipeline construction</w:t>
            </w:r>
          </w:p>
        </w:tc>
        <w:tc>
          <w:tcPr>
            <w:tcW w:w="2423" w:type="dxa"/>
          </w:tcPr>
          <w:p w:rsidR="00EB160E" w:rsidRPr="00BE3BF6" w:rsidRDefault="00EB160E" w:rsidP="006C70BD">
            <w:pPr>
              <w:widowControl w:val="0"/>
              <w:spacing w:before="40" w:after="40"/>
              <w:rPr>
                <w:snapToGrid w:val="0"/>
                <w:sz w:val="16"/>
                <w:szCs w:val="20"/>
                <w:lang w:val="en-ZA"/>
              </w:rPr>
            </w:pPr>
            <w:r>
              <w:rPr>
                <w:snapToGrid w:val="0"/>
                <w:sz w:val="16"/>
                <w:szCs w:val="20"/>
                <w:lang w:val="en-ZA"/>
              </w:rPr>
              <w:t>Temporary job creation</w:t>
            </w:r>
          </w:p>
        </w:tc>
        <w:tc>
          <w:tcPr>
            <w:tcW w:w="450" w:type="dxa"/>
            <w:shd w:val="clear" w:color="auto" w:fill="E6E6E6"/>
            <w:textDirection w:val="tbRl"/>
            <w:vAlign w:val="center"/>
          </w:tcPr>
          <w:p w:rsidR="00EB160E" w:rsidRPr="00BE3BF6" w:rsidRDefault="00EB160E" w:rsidP="006C70BD">
            <w:pPr>
              <w:widowControl w:val="0"/>
              <w:spacing w:before="40" w:after="40"/>
              <w:ind w:left="113" w:right="113"/>
              <w:jc w:val="both"/>
              <w:rPr>
                <w:sz w:val="16"/>
                <w:szCs w:val="20"/>
                <w:lang w:val="en-ZA"/>
              </w:rPr>
            </w:pPr>
            <w:r>
              <w:rPr>
                <w:sz w:val="16"/>
                <w:szCs w:val="20"/>
                <w:lang w:val="en-ZA"/>
              </w:rPr>
              <w:t>Medium Pos</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 Pos</w:t>
            </w:r>
          </w:p>
        </w:tc>
        <w:tc>
          <w:tcPr>
            <w:tcW w:w="63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Low-medium</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Low</w:t>
            </w:r>
          </w:p>
        </w:tc>
        <w:tc>
          <w:tcPr>
            <w:tcW w:w="63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High-pos</w:t>
            </w:r>
          </w:p>
        </w:tc>
        <w:tc>
          <w:tcPr>
            <w:tcW w:w="1260" w:type="dxa"/>
            <w:tcBorders>
              <w:bottom w:val="double" w:sz="4" w:space="0" w:color="auto"/>
            </w:tcBorders>
            <w:shd w:val="clear" w:color="auto" w:fill="FFFFFF"/>
          </w:tcPr>
          <w:p w:rsidR="00EB160E" w:rsidRPr="00B30A5D" w:rsidRDefault="00EB160E" w:rsidP="006C70BD">
            <w:pPr>
              <w:widowControl w:val="0"/>
              <w:spacing w:before="40" w:after="40"/>
              <w:jc w:val="both"/>
              <w:rPr>
                <w:snapToGrid w:val="0"/>
                <w:sz w:val="16"/>
                <w:szCs w:val="20"/>
                <w:lang w:val="en-ZA"/>
              </w:rPr>
            </w:pPr>
          </w:p>
        </w:tc>
        <w:tc>
          <w:tcPr>
            <w:tcW w:w="1080" w:type="dxa"/>
            <w:tcBorders>
              <w:bottom w:val="double" w:sz="4" w:space="0" w:color="auto"/>
            </w:tcBorders>
            <w:shd w:val="clear" w:color="auto" w:fill="FFFF00"/>
          </w:tcPr>
          <w:p w:rsidR="00EB160E" w:rsidRPr="00BE3BF6" w:rsidRDefault="00EB160E" w:rsidP="006C70BD">
            <w:pPr>
              <w:widowControl w:val="0"/>
              <w:spacing w:before="40" w:after="40"/>
              <w:rPr>
                <w:snapToGrid w:val="0"/>
                <w:sz w:val="16"/>
                <w:szCs w:val="20"/>
                <w:lang w:val="en-ZA"/>
              </w:rPr>
            </w:pPr>
            <w:r>
              <w:rPr>
                <w:snapToGrid w:val="0"/>
                <w:sz w:val="16"/>
                <w:szCs w:val="20"/>
                <w:lang w:val="en-ZA"/>
              </w:rPr>
              <w:t>Low-medium Pos</w:t>
            </w:r>
          </w:p>
        </w:tc>
      </w:tr>
      <w:tr w:rsidR="00EB160E" w:rsidRPr="00BE3BF6" w:rsidTr="006C70BD">
        <w:trPr>
          <w:cantSplit/>
          <w:trHeight w:val="1134"/>
        </w:trPr>
        <w:tc>
          <w:tcPr>
            <w:tcW w:w="1330" w:type="dxa"/>
            <w:shd w:val="clear" w:color="auto" w:fill="B3B3B3"/>
          </w:tcPr>
          <w:p w:rsidR="00EB160E" w:rsidRPr="00BE3BF6" w:rsidRDefault="00EB160E" w:rsidP="006C70BD">
            <w:pPr>
              <w:widowControl w:val="0"/>
              <w:spacing w:before="40" w:after="40"/>
              <w:jc w:val="both"/>
              <w:rPr>
                <w:b/>
                <w:snapToGrid w:val="0"/>
                <w:sz w:val="16"/>
                <w:szCs w:val="20"/>
                <w:lang w:val="en-ZA"/>
              </w:rPr>
            </w:pPr>
            <w:r>
              <w:rPr>
                <w:b/>
                <w:snapToGrid w:val="0"/>
                <w:sz w:val="16"/>
                <w:szCs w:val="20"/>
                <w:lang w:val="en-ZA"/>
              </w:rPr>
              <w:t>Operation</w:t>
            </w:r>
          </w:p>
        </w:tc>
        <w:tc>
          <w:tcPr>
            <w:tcW w:w="2025" w:type="dxa"/>
          </w:tcPr>
          <w:p w:rsidR="00EB160E" w:rsidRDefault="00EB160E" w:rsidP="006C70BD">
            <w:pPr>
              <w:widowControl w:val="0"/>
              <w:spacing w:before="40" w:after="40"/>
              <w:rPr>
                <w:snapToGrid w:val="0"/>
                <w:sz w:val="16"/>
                <w:szCs w:val="20"/>
                <w:lang w:val="en-ZA"/>
              </w:rPr>
            </w:pPr>
            <w:r>
              <w:rPr>
                <w:snapToGrid w:val="0"/>
                <w:sz w:val="16"/>
                <w:szCs w:val="20"/>
                <w:lang w:val="en-ZA"/>
              </w:rPr>
              <w:t>Operational phase – maintenance of pipeline</w:t>
            </w:r>
          </w:p>
        </w:tc>
        <w:tc>
          <w:tcPr>
            <w:tcW w:w="2423" w:type="dxa"/>
          </w:tcPr>
          <w:p w:rsidR="00EB160E" w:rsidRPr="00BE3BF6" w:rsidRDefault="00EB160E" w:rsidP="006C70BD">
            <w:pPr>
              <w:widowControl w:val="0"/>
              <w:spacing w:before="40" w:after="40"/>
              <w:jc w:val="both"/>
              <w:rPr>
                <w:snapToGrid w:val="0"/>
                <w:sz w:val="16"/>
                <w:szCs w:val="20"/>
                <w:lang w:val="en-ZA"/>
              </w:rPr>
            </w:pPr>
            <w:r>
              <w:rPr>
                <w:snapToGrid w:val="0"/>
                <w:sz w:val="16"/>
                <w:szCs w:val="20"/>
                <w:lang w:val="en-ZA"/>
              </w:rPr>
              <w:t>Supply of water</w:t>
            </w:r>
          </w:p>
        </w:tc>
        <w:tc>
          <w:tcPr>
            <w:tcW w:w="450" w:type="dxa"/>
            <w:shd w:val="clear" w:color="auto" w:fill="E6E6E6"/>
            <w:textDirection w:val="tbRl"/>
            <w:vAlign w:val="center"/>
          </w:tcPr>
          <w:p w:rsidR="00EB160E" w:rsidRPr="00BE3BF6" w:rsidRDefault="00EB160E" w:rsidP="006C70BD">
            <w:pPr>
              <w:widowControl w:val="0"/>
              <w:spacing w:before="40" w:after="40"/>
              <w:ind w:left="113" w:right="113"/>
              <w:jc w:val="both"/>
              <w:rPr>
                <w:sz w:val="16"/>
                <w:szCs w:val="20"/>
                <w:lang w:val="en-ZA"/>
              </w:rPr>
            </w:pPr>
            <w:r>
              <w:rPr>
                <w:sz w:val="16"/>
                <w:szCs w:val="20"/>
                <w:lang w:val="en-ZA"/>
              </w:rPr>
              <w:t>High Pos</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High Pos</w:t>
            </w:r>
          </w:p>
        </w:tc>
        <w:tc>
          <w:tcPr>
            <w:tcW w:w="63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Medium Pos</w:t>
            </w:r>
          </w:p>
        </w:tc>
        <w:tc>
          <w:tcPr>
            <w:tcW w:w="54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High Pos</w:t>
            </w:r>
          </w:p>
        </w:tc>
        <w:tc>
          <w:tcPr>
            <w:tcW w:w="630" w:type="dxa"/>
            <w:shd w:val="clear" w:color="auto" w:fill="E6E6E6"/>
            <w:textDirection w:val="tbRl"/>
            <w:vAlign w:val="center"/>
          </w:tcPr>
          <w:p w:rsidR="00EB160E" w:rsidRPr="00BE3BF6" w:rsidRDefault="00EB160E" w:rsidP="006C70BD">
            <w:pPr>
              <w:widowControl w:val="0"/>
              <w:spacing w:before="40" w:after="40"/>
              <w:ind w:left="113" w:right="113"/>
              <w:jc w:val="both"/>
              <w:rPr>
                <w:snapToGrid w:val="0"/>
                <w:sz w:val="16"/>
                <w:szCs w:val="20"/>
                <w:lang w:val="en-ZA"/>
              </w:rPr>
            </w:pPr>
            <w:r>
              <w:rPr>
                <w:snapToGrid w:val="0"/>
                <w:sz w:val="16"/>
                <w:szCs w:val="20"/>
                <w:lang w:val="en-ZA"/>
              </w:rPr>
              <w:t>High Pos</w:t>
            </w:r>
          </w:p>
        </w:tc>
        <w:tc>
          <w:tcPr>
            <w:tcW w:w="1260" w:type="dxa"/>
            <w:tcBorders>
              <w:bottom w:val="double" w:sz="4" w:space="0" w:color="auto"/>
            </w:tcBorders>
            <w:shd w:val="clear" w:color="auto" w:fill="FFFFFF"/>
          </w:tcPr>
          <w:p w:rsidR="00EB160E" w:rsidRPr="00B30A5D" w:rsidRDefault="00EB160E" w:rsidP="006C70BD">
            <w:pPr>
              <w:widowControl w:val="0"/>
              <w:spacing w:before="40" w:after="40"/>
              <w:jc w:val="both"/>
              <w:rPr>
                <w:snapToGrid w:val="0"/>
                <w:sz w:val="16"/>
                <w:szCs w:val="20"/>
                <w:lang w:val="en-ZA"/>
              </w:rPr>
            </w:pPr>
          </w:p>
        </w:tc>
        <w:tc>
          <w:tcPr>
            <w:tcW w:w="1080" w:type="dxa"/>
            <w:tcBorders>
              <w:bottom w:val="double" w:sz="4" w:space="0" w:color="auto"/>
            </w:tcBorders>
            <w:shd w:val="clear" w:color="auto" w:fill="92D050"/>
          </w:tcPr>
          <w:p w:rsidR="00EB160E" w:rsidRPr="00B30A5D" w:rsidRDefault="00EB160E" w:rsidP="006C70BD">
            <w:pPr>
              <w:widowControl w:val="0"/>
              <w:spacing w:before="40" w:after="40"/>
              <w:jc w:val="both"/>
              <w:rPr>
                <w:snapToGrid w:val="0"/>
                <w:sz w:val="16"/>
                <w:szCs w:val="20"/>
                <w:lang w:val="en-ZA"/>
              </w:rPr>
            </w:pPr>
            <w:r>
              <w:rPr>
                <w:snapToGrid w:val="0"/>
                <w:sz w:val="16"/>
                <w:szCs w:val="20"/>
                <w:lang w:val="en-ZA"/>
              </w:rPr>
              <w:t>High Pos</w:t>
            </w:r>
          </w:p>
        </w:tc>
      </w:tr>
    </w:tbl>
    <w:p w:rsidR="00A80084" w:rsidRDefault="00A80084" w:rsidP="00B669C3">
      <w:pPr>
        <w:jc w:val="both"/>
        <w:outlineLvl w:val="0"/>
        <w:rPr>
          <w:rFonts w:ascii="Arial Narrow" w:hAnsi="Arial Narrow" w:cs="Arial"/>
          <w:b/>
          <w:bCs/>
          <w:caps/>
        </w:rPr>
      </w:pPr>
    </w:p>
    <w:p w:rsidR="00B669C3" w:rsidRPr="00B669C3" w:rsidRDefault="00B669C3" w:rsidP="00B669C3">
      <w:pPr>
        <w:jc w:val="both"/>
        <w:outlineLvl w:val="0"/>
        <w:rPr>
          <w:rFonts w:ascii="Arial Narrow" w:hAnsi="Arial Narrow" w:cs="Arial"/>
          <w:b/>
          <w:bCs/>
          <w:caps/>
        </w:rPr>
      </w:pPr>
      <w:r w:rsidRPr="00B669C3">
        <w:rPr>
          <w:rFonts w:ascii="Arial Narrow" w:hAnsi="Arial Narrow" w:cs="Arial"/>
          <w:b/>
          <w:bCs/>
          <w:caps/>
        </w:rPr>
        <w:t>Proposed management of impacts and mitigation</w:t>
      </w:r>
    </w:p>
    <w:p w:rsidR="00B669C3" w:rsidRPr="00314488" w:rsidRDefault="00B669C3" w:rsidP="00B669C3">
      <w:pPr>
        <w:jc w:val="both"/>
        <w:rPr>
          <w:rFonts w:ascii="Arial Narrow" w:hAnsi="Arial Narrow" w:cs="Arial"/>
          <w:b/>
          <w:bCs/>
          <w:caps/>
        </w:rPr>
      </w:pPr>
    </w:p>
    <w:p w:rsidR="00B669C3" w:rsidRPr="00314488" w:rsidRDefault="00B669C3" w:rsidP="00B669C3">
      <w:pPr>
        <w:spacing w:after="120"/>
        <w:jc w:val="both"/>
        <w:rPr>
          <w:rFonts w:ascii="Arial Narrow" w:hAnsi="Arial Narrow"/>
          <w:b/>
          <w:bCs/>
          <w:caps/>
        </w:rPr>
      </w:pPr>
      <w:r w:rsidRPr="00314488">
        <w:rPr>
          <w:rFonts w:ascii="Arial Narrow" w:hAnsi="Arial Narrow"/>
        </w:rPr>
        <w:t xml:space="preserve">Indicate how identified impacts and mitigation will be monitored and/or audited.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B669C3" w:rsidRPr="00314488" w:rsidTr="00B669C3">
        <w:tc>
          <w:tcPr>
            <w:tcW w:w="10368" w:type="dxa"/>
            <w:tcBorders>
              <w:top w:val="nil"/>
              <w:left w:val="nil"/>
              <w:bottom w:val="single" w:sz="4" w:space="0" w:color="auto"/>
              <w:right w:val="nil"/>
            </w:tcBorders>
          </w:tcPr>
          <w:p w:rsidR="00B669C3" w:rsidRPr="0015175E" w:rsidRDefault="00B669C3" w:rsidP="00B669C3">
            <w:pPr>
              <w:jc w:val="both"/>
              <w:rPr>
                <w:rFonts w:ascii="Arial Narrow" w:hAnsi="Arial Narrow" w:cs="Arial"/>
                <w:b/>
                <w:bCs/>
              </w:rPr>
            </w:pPr>
          </w:p>
        </w:tc>
      </w:tr>
      <w:tr w:rsidR="00B669C3" w:rsidRPr="00314488" w:rsidTr="00B669C3">
        <w:tc>
          <w:tcPr>
            <w:tcW w:w="10368" w:type="dxa"/>
            <w:tcBorders>
              <w:top w:val="single" w:sz="4" w:space="0" w:color="auto"/>
            </w:tcBorders>
          </w:tcPr>
          <w:p w:rsidR="00B669C3" w:rsidRDefault="00B669C3" w:rsidP="00FA6C27">
            <w:pPr>
              <w:numPr>
                <w:ilvl w:val="0"/>
                <w:numId w:val="16"/>
              </w:numPr>
              <w:jc w:val="both"/>
              <w:rPr>
                <w:rFonts w:ascii="Arial Narrow" w:hAnsi="Arial Narrow" w:cs="Arial"/>
                <w:sz w:val="22"/>
                <w:szCs w:val="22"/>
              </w:rPr>
            </w:pPr>
            <w:r w:rsidRPr="00957146">
              <w:rPr>
                <w:rFonts w:ascii="Arial Narrow" w:hAnsi="Arial Narrow" w:cs="Arial"/>
                <w:sz w:val="22"/>
                <w:szCs w:val="22"/>
              </w:rPr>
              <w:t>Appointment of an Environmental Monitoring Officer to conduct visual inspections to ensure implementation of preventative and mitigation measures during the construction and operational phases of the proposed activity</w:t>
            </w:r>
          </w:p>
          <w:p w:rsidR="00B669C3" w:rsidRPr="00957146" w:rsidRDefault="00B669C3" w:rsidP="00B669C3">
            <w:pPr>
              <w:ind w:left="720"/>
              <w:jc w:val="both"/>
              <w:rPr>
                <w:rFonts w:ascii="Arial Narrow" w:hAnsi="Arial Narrow" w:cs="Arial"/>
                <w:sz w:val="22"/>
                <w:szCs w:val="22"/>
              </w:rPr>
            </w:pPr>
          </w:p>
          <w:p w:rsidR="00B669C3" w:rsidRPr="00957146" w:rsidRDefault="00B669C3" w:rsidP="00FA6C27">
            <w:pPr>
              <w:numPr>
                <w:ilvl w:val="0"/>
                <w:numId w:val="16"/>
              </w:numPr>
              <w:jc w:val="both"/>
              <w:rPr>
                <w:rFonts w:ascii="Arial Narrow" w:hAnsi="Arial Narrow" w:cs="Arial"/>
                <w:sz w:val="22"/>
                <w:szCs w:val="22"/>
              </w:rPr>
            </w:pPr>
            <w:r w:rsidRPr="00957146">
              <w:rPr>
                <w:rFonts w:ascii="Arial Narrow" w:hAnsi="Arial Narrow" w:cs="Arial"/>
                <w:sz w:val="22"/>
                <w:szCs w:val="22"/>
              </w:rPr>
              <w:t>Compulsory monitoring reports during the construction/site preparation period.</w:t>
            </w:r>
          </w:p>
          <w:p w:rsidR="00B669C3" w:rsidRPr="00957146" w:rsidRDefault="00B669C3" w:rsidP="00B669C3">
            <w:pPr>
              <w:ind w:left="720"/>
              <w:jc w:val="both"/>
              <w:rPr>
                <w:rFonts w:ascii="Arial Narrow" w:hAnsi="Arial Narrow" w:cs="Arial"/>
                <w:sz w:val="22"/>
                <w:szCs w:val="22"/>
              </w:rPr>
            </w:pPr>
          </w:p>
          <w:p w:rsidR="00B669C3" w:rsidRPr="00957146" w:rsidRDefault="00B669C3" w:rsidP="00FA6C27">
            <w:pPr>
              <w:numPr>
                <w:ilvl w:val="0"/>
                <w:numId w:val="16"/>
              </w:numPr>
              <w:jc w:val="both"/>
              <w:rPr>
                <w:rFonts w:ascii="Arial Narrow" w:hAnsi="Arial Narrow" w:cs="Arial"/>
                <w:sz w:val="22"/>
                <w:szCs w:val="22"/>
              </w:rPr>
            </w:pPr>
            <w:r w:rsidRPr="00957146">
              <w:rPr>
                <w:rFonts w:ascii="Arial Narrow" w:hAnsi="Arial Narrow" w:cs="Arial"/>
                <w:sz w:val="22"/>
                <w:szCs w:val="22"/>
              </w:rPr>
              <w:t>The necessary amendments to the EMPR through monitoring and also advice obtained from the environmental monitoring officer</w:t>
            </w:r>
          </w:p>
          <w:p w:rsidR="00B669C3" w:rsidRPr="00DA0399" w:rsidRDefault="00B669C3" w:rsidP="00B669C3">
            <w:pPr>
              <w:ind w:left="720"/>
              <w:jc w:val="both"/>
              <w:rPr>
                <w:rFonts w:ascii="Arial Narrow" w:hAnsi="Arial Narrow" w:cs="Arial"/>
                <w:sz w:val="22"/>
                <w:szCs w:val="22"/>
              </w:rPr>
            </w:pPr>
          </w:p>
        </w:tc>
      </w:tr>
    </w:tbl>
    <w:p w:rsidR="00B669C3" w:rsidRDefault="00B669C3" w:rsidP="00893541">
      <w:pPr>
        <w:jc w:val="both"/>
        <w:rPr>
          <w:rFonts w:ascii="Arial Narrow" w:hAnsi="Arial Narrow" w:cs="Arial"/>
          <w:b/>
          <w:bCs/>
          <w:caps/>
        </w:rPr>
      </w:pPr>
    </w:p>
    <w:p w:rsidR="00B669C3" w:rsidRPr="009A1E3D" w:rsidRDefault="00B669C3" w:rsidP="00FA6C27">
      <w:pPr>
        <w:pStyle w:val="Footer"/>
        <w:numPr>
          <w:ilvl w:val="0"/>
          <w:numId w:val="23"/>
        </w:numPr>
        <w:tabs>
          <w:tab w:val="left" w:pos="0"/>
        </w:tabs>
        <w:ind w:left="270" w:hanging="270"/>
        <w:jc w:val="both"/>
        <w:rPr>
          <w:rFonts w:ascii="Arial Narrow" w:hAnsi="Arial Narrow" w:cs="Arial"/>
          <w:b/>
          <w:bCs/>
          <w:caps/>
          <w:lang w:val="en-ZA"/>
        </w:rPr>
      </w:pPr>
      <w:r w:rsidRPr="009A1E3D">
        <w:rPr>
          <w:rFonts w:ascii="Arial Narrow" w:hAnsi="Arial Narrow" w:cs="Arial"/>
          <w:b/>
          <w:bCs/>
          <w:caps/>
          <w:lang w:val="en-ZA"/>
        </w:rPr>
        <w:t>Environmental impact statement</w:t>
      </w:r>
    </w:p>
    <w:p w:rsidR="00B669C3" w:rsidRPr="009A1E3D" w:rsidRDefault="00B669C3" w:rsidP="00B669C3">
      <w:pPr>
        <w:jc w:val="both"/>
        <w:rPr>
          <w:rFonts w:ascii="Arial Narrow" w:hAnsi="Arial Narrow" w:cs="Arial"/>
        </w:rPr>
      </w:pPr>
    </w:p>
    <w:p w:rsidR="00A80084" w:rsidRDefault="00B669C3" w:rsidP="00B669C3">
      <w:pPr>
        <w:pStyle w:val="BodyText"/>
        <w:jc w:val="both"/>
        <w:rPr>
          <w:rFonts w:ascii="Arial Narrow" w:hAnsi="Arial Narrow"/>
          <w:lang w:val="en-ZA"/>
        </w:rPr>
      </w:pPr>
      <w:r w:rsidRPr="009A1E3D">
        <w:rPr>
          <w:rFonts w:ascii="Arial Narrow" w:hAnsi="Arial Narrow"/>
          <w:lang w:val="en-ZA"/>
        </w:rPr>
        <w:t>Taking the assessment of potential impacts into account, please provide an environmental impact statement that sum</w:t>
      </w:r>
      <w:r>
        <w:rPr>
          <w:rFonts w:ascii="Arial Narrow" w:hAnsi="Arial Narrow"/>
          <w:lang w:val="en-ZA"/>
        </w:rPr>
        <w:t>marise</w:t>
      </w:r>
      <w:r w:rsidRPr="009A1E3D">
        <w:rPr>
          <w:rFonts w:ascii="Arial Narrow" w:hAnsi="Arial Narrow"/>
          <w:lang w:val="en-ZA"/>
        </w:rPr>
        <w:t>s the impact that the proposed activity and its alternatives may have on the environment after the management and mitigation of impacts have been taken into account</w:t>
      </w:r>
      <w:r>
        <w:rPr>
          <w:rFonts w:ascii="Arial Narrow" w:hAnsi="Arial Narrow"/>
          <w:lang w:val="en-ZA"/>
        </w:rPr>
        <w:t>,</w:t>
      </w:r>
      <w:r w:rsidRPr="009A1E3D">
        <w:rPr>
          <w:rFonts w:ascii="Arial Narrow" w:hAnsi="Arial Narrow"/>
          <w:lang w:val="en-ZA"/>
        </w:rPr>
        <w:t xml:space="preserve"> with specific reference to types of impact, duration of impacts, likelihood of potential impacts actually occurring and the significance of impacts. </w:t>
      </w:r>
    </w:p>
    <w:p w:rsidR="003B7231" w:rsidRDefault="003B7231" w:rsidP="00B669C3">
      <w:pPr>
        <w:pStyle w:val="BodyText"/>
        <w:jc w:val="both"/>
        <w:rPr>
          <w:rFonts w:ascii="Arial Narrow" w:hAnsi="Arial Narrow"/>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B669C3" w:rsidTr="00FA5B2B">
        <w:tc>
          <w:tcPr>
            <w:tcW w:w="10188" w:type="dxa"/>
            <w:tcBorders>
              <w:top w:val="nil"/>
              <w:left w:val="nil"/>
              <w:bottom w:val="single" w:sz="4" w:space="0" w:color="auto"/>
              <w:right w:val="nil"/>
            </w:tcBorders>
          </w:tcPr>
          <w:p w:rsidR="00B669C3" w:rsidRDefault="00B669C3" w:rsidP="00FA6C27">
            <w:pPr>
              <w:jc w:val="both"/>
              <w:rPr>
                <w:rFonts w:ascii="Arial Narrow" w:hAnsi="Arial Narrow"/>
                <w:b/>
                <w:lang w:val="en-ZA"/>
              </w:rPr>
            </w:pPr>
            <w:r>
              <w:rPr>
                <w:rFonts w:ascii="Arial Narrow" w:hAnsi="Arial Narrow"/>
                <w:b/>
                <w:lang w:val="en-ZA"/>
              </w:rPr>
              <w:t>ENVIRONMENTAL IMPACT STATEMENT</w:t>
            </w:r>
          </w:p>
          <w:p w:rsidR="00824BB7" w:rsidRDefault="00824BB7" w:rsidP="00FA6C27">
            <w:pPr>
              <w:jc w:val="both"/>
              <w:rPr>
                <w:rFonts w:ascii="Arial Narrow" w:hAnsi="Arial Narrow" w:cs="Arial"/>
                <w:b/>
                <w:bCs/>
              </w:rPr>
            </w:pPr>
          </w:p>
        </w:tc>
      </w:tr>
      <w:tr w:rsidR="00B669C3" w:rsidRPr="00C80E14" w:rsidTr="00FA5B2B">
        <w:trPr>
          <w:trHeight w:val="530"/>
        </w:trPr>
        <w:tc>
          <w:tcPr>
            <w:tcW w:w="10188" w:type="dxa"/>
            <w:tcBorders>
              <w:top w:val="single" w:sz="4" w:space="0" w:color="auto"/>
              <w:bottom w:val="single" w:sz="4" w:space="0" w:color="auto"/>
            </w:tcBorders>
          </w:tcPr>
          <w:p w:rsidR="00424E68" w:rsidRDefault="00424E68" w:rsidP="00424E68">
            <w:pPr>
              <w:numPr>
                <w:ilvl w:val="0"/>
                <w:numId w:val="26"/>
              </w:numPr>
              <w:ind w:left="284" w:hanging="284"/>
              <w:jc w:val="both"/>
              <w:rPr>
                <w:rFonts w:ascii="Arial Narrow" w:hAnsi="Arial Narrow" w:cs="Arial"/>
                <w:b/>
                <w:sz w:val="22"/>
                <w:szCs w:val="22"/>
                <w:u w:val="single"/>
                <w:lang w:val="en-GB"/>
              </w:rPr>
            </w:pPr>
            <w:r w:rsidRPr="00424E68">
              <w:rPr>
                <w:rFonts w:ascii="Arial Narrow" w:hAnsi="Arial Narrow" w:cs="Arial"/>
                <w:sz w:val="22"/>
                <w:szCs w:val="22"/>
                <w:lang w:val="en-GB"/>
              </w:rPr>
              <w:t xml:space="preserve">The impact of the proposed project will be significant only within the footprint sections of the pipeline route where vegetation removal will occur. </w:t>
            </w:r>
            <w:r w:rsidRPr="00424E68">
              <w:rPr>
                <w:rFonts w:ascii="Arial Narrow" w:hAnsi="Arial Narrow" w:cs="Arial"/>
                <w:b/>
                <w:sz w:val="22"/>
                <w:szCs w:val="22"/>
                <w:u w:val="single"/>
                <w:lang w:val="en-GB"/>
              </w:rPr>
              <w:t>The following aspects will be important to take into consideration for the proposed project:</w:t>
            </w:r>
          </w:p>
          <w:p w:rsidR="00824BB7" w:rsidRPr="00424E68" w:rsidRDefault="00824BB7" w:rsidP="00824BB7">
            <w:pPr>
              <w:ind w:left="284"/>
              <w:jc w:val="both"/>
              <w:rPr>
                <w:rFonts w:ascii="Arial Narrow" w:hAnsi="Arial Narrow" w:cs="Arial"/>
                <w:b/>
                <w:sz w:val="22"/>
                <w:szCs w:val="22"/>
                <w:u w:val="single"/>
                <w:lang w:val="en-GB"/>
              </w:rPr>
            </w:pPr>
          </w:p>
          <w:p w:rsidR="00424E68" w:rsidRPr="00824BB7" w:rsidRDefault="00424E68" w:rsidP="00424E68">
            <w:pPr>
              <w:numPr>
                <w:ilvl w:val="0"/>
                <w:numId w:val="26"/>
              </w:numPr>
              <w:ind w:left="284" w:hanging="284"/>
              <w:jc w:val="both"/>
              <w:rPr>
                <w:rFonts w:ascii="Arial Narrow" w:hAnsi="Arial Narrow" w:cs="Arial"/>
                <w:sz w:val="22"/>
                <w:szCs w:val="22"/>
                <w:lang w:val="en-GB"/>
              </w:rPr>
            </w:pPr>
            <w:r w:rsidRPr="00424E68">
              <w:rPr>
                <w:rFonts w:ascii="Arial Narrow" w:hAnsi="Arial Narrow" w:cs="Arial"/>
                <w:sz w:val="22"/>
                <w:szCs w:val="22"/>
                <w:lang w:val="en-GB"/>
              </w:rPr>
              <w:t xml:space="preserve">The unnecessary removal of vegetation should be avoided. </w:t>
            </w:r>
            <w:r w:rsidRPr="00424E68">
              <w:rPr>
                <w:rFonts w:ascii="Arial Narrow" w:hAnsi="Arial Narrow" w:cs="Arial"/>
                <w:b/>
                <w:sz w:val="22"/>
                <w:szCs w:val="22"/>
                <w:lang w:val="en-GB"/>
              </w:rPr>
              <w:t xml:space="preserve">Should any </w:t>
            </w:r>
            <w:r w:rsidRPr="00C05E2A">
              <w:rPr>
                <w:rFonts w:ascii="Arial Narrow" w:hAnsi="Arial Narrow" w:cs="Arial"/>
                <w:b/>
                <w:sz w:val="22"/>
                <w:szCs w:val="22"/>
                <w:lang w:val="en-GB"/>
              </w:rPr>
              <w:t>protected species</w:t>
            </w:r>
            <w:r w:rsidR="00C05E2A" w:rsidRPr="00C05E2A">
              <w:rPr>
                <w:rFonts w:ascii="Arial Narrow" w:hAnsi="Arial Narrow" w:cs="Arial"/>
                <w:b/>
                <w:sz w:val="22"/>
                <w:szCs w:val="22"/>
                <w:lang w:val="en-GB"/>
              </w:rPr>
              <w:t xml:space="preserve"> (Marula and Tambotie) need to be removed then a permit must be obtained from DAFF to do so.</w:t>
            </w:r>
          </w:p>
          <w:p w:rsidR="00824BB7" w:rsidRPr="00424E68" w:rsidRDefault="00824BB7" w:rsidP="00824BB7">
            <w:pPr>
              <w:jc w:val="both"/>
              <w:rPr>
                <w:rFonts w:ascii="Arial Narrow" w:hAnsi="Arial Narrow" w:cs="Arial"/>
                <w:sz w:val="22"/>
                <w:szCs w:val="22"/>
                <w:lang w:val="en-GB"/>
              </w:rPr>
            </w:pPr>
          </w:p>
          <w:p w:rsidR="00424E68" w:rsidRDefault="00424E68" w:rsidP="00424E68">
            <w:pPr>
              <w:numPr>
                <w:ilvl w:val="0"/>
                <w:numId w:val="26"/>
              </w:numPr>
              <w:ind w:left="284" w:hanging="284"/>
              <w:jc w:val="both"/>
              <w:rPr>
                <w:rFonts w:ascii="Arial Narrow" w:hAnsi="Arial Narrow" w:cs="Arial"/>
                <w:sz w:val="22"/>
                <w:szCs w:val="22"/>
                <w:lang w:val="en-GB"/>
              </w:rPr>
            </w:pPr>
            <w:r w:rsidRPr="00424E68">
              <w:rPr>
                <w:rFonts w:ascii="Arial Narrow" w:hAnsi="Arial Narrow" w:cs="Arial"/>
                <w:sz w:val="22"/>
                <w:szCs w:val="22"/>
                <w:lang w:val="en-GB"/>
              </w:rPr>
              <w:t>Strict measures must be implemented to avoid the introduction of alien invasive species during the construction process</w:t>
            </w:r>
          </w:p>
          <w:p w:rsidR="00824BB7" w:rsidRPr="00424E68" w:rsidRDefault="00824BB7" w:rsidP="00824BB7">
            <w:pPr>
              <w:jc w:val="both"/>
              <w:rPr>
                <w:rFonts w:ascii="Arial Narrow" w:hAnsi="Arial Narrow" w:cs="Arial"/>
                <w:sz w:val="22"/>
                <w:szCs w:val="22"/>
                <w:lang w:val="en-GB"/>
              </w:rPr>
            </w:pPr>
          </w:p>
          <w:p w:rsidR="00824BB7" w:rsidRDefault="00424E68" w:rsidP="00424E68">
            <w:pPr>
              <w:numPr>
                <w:ilvl w:val="0"/>
                <w:numId w:val="26"/>
              </w:numPr>
              <w:ind w:left="284" w:hanging="284"/>
              <w:jc w:val="both"/>
              <w:rPr>
                <w:rFonts w:ascii="Arial Narrow" w:hAnsi="Arial Narrow" w:cs="Arial"/>
                <w:b/>
                <w:sz w:val="22"/>
                <w:szCs w:val="22"/>
                <w:lang w:val="en-GB"/>
              </w:rPr>
            </w:pPr>
            <w:r w:rsidRPr="00424E68">
              <w:rPr>
                <w:rFonts w:ascii="Arial Narrow" w:hAnsi="Arial Narrow" w:cs="Arial"/>
                <w:sz w:val="22"/>
                <w:szCs w:val="22"/>
                <w:lang w:val="en-GB"/>
              </w:rPr>
              <w:t>Sensitive habitats</w:t>
            </w:r>
            <w:r w:rsidR="00C05E2A">
              <w:rPr>
                <w:rFonts w:ascii="Arial Narrow" w:hAnsi="Arial Narrow" w:cs="Arial"/>
                <w:sz w:val="22"/>
                <w:szCs w:val="22"/>
                <w:lang w:val="en-GB"/>
              </w:rPr>
              <w:t xml:space="preserve"> (drainage areas) </w:t>
            </w:r>
            <w:r w:rsidRPr="00424E68">
              <w:rPr>
                <w:rFonts w:ascii="Arial Narrow" w:hAnsi="Arial Narrow" w:cs="Arial"/>
                <w:sz w:val="22"/>
                <w:szCs w:val="22"/>
                <w:lang w:val="en-GB"/>
              </w:rPr>
              <w:t xml:space="preserve">must be protected and all possible efforts must be made to reduce disturbances of </w:t>
            </w:r>
            <w:r w:rsidRPr="00424E68">
              <w:rPr>
                <w:rFonts w:ascii="Arial Narrow" w:hAnsi="Arial Narrow" w:cs="Arial"/>
                <w:sz w:val="22"/>
                <w:szCs w:val="22"/>
                <w:lang w:val="en-GB"/>
              </w:rPr>
              <w:lastRenderedPageBreak/>
              <w:t>these areas</w:t>
            </w:r>
            <w:r w:rsidRPr="00424E68">
              <w:rPr>
                <w:rFonts w:ascii="Arial Narrow" w:hAnsi="Arial Narrow" w:cs="Arial"/>
                <w:b/>
                <w:sz w:val="22"/>
                <w:szCs w:val="22"/>
                <w:lang w:val="en-GB"/>
              </w:rPr>
              <w:t xml:space="preserve">.(Also see mitigation measures within the </w:t>
            </w:r>
            <w:r w:rsidR="0054365E">
              <w:rPr>
                <w:rFonts w:ascii="Arial Narrow" w:hAnsi="Arial Narrow" w:cs="Arial"/>
                <w:b/>
                <w:sz w:val="22"/>
                <w:szCs w:val="22"/>
                <w:lang w:val="en-GB"/>
              </w:rPr>
              <w:t>EMPr</w:t>
            </w:r>
            <w:r w:rsidRPr="00424E68">
              <w:rPr>
                <w:rFonts w:ascii="Arial Narrow" w:hAnsi="Arial Narrow" w:cs="Arial"/>
                <w:b/>
                <w:sz w:val="22"/>
                <w:szCs w:val="22"/>
                <w:lang w:val="en-GB"/>
              </w:rPr>
              <w:t xml:space="preserve"> for the crossing o</w:t>
            </w:r>
            <w:r w:rsidR="0054365E">
              <w:rPr>
                <w:rFonts w:ascii="Arial Narrow" w:hAnsi="Arial Narrow" w:cs="Arial"/>
                <w:b/>
                <w:sz w:val="22"/>
                <w:szCs w:val="22"/>
                <w:lang w:val="en-GB"/>
              </w:rPr>
              <w:t>f drainage channels – appendix E</w:t>
            </w:r>
            <w:r w:rsidR="00824BB7">
              <w:rPr>
                <w:rFonts w:ascii="Arial Narrow" w:hAnsi="Arial Narrow" w:cs="Arial"/>
                <w:b/>
                <w:sz w:val="22"/>
                <w:szCs w:val="22"/>
                <w:lang w:val="en-GB"/>
              </w:rPr>
              <w:t>).</w:t>
            </w:r>
          </w:p>
          <w:p w:rsidR="00424E68" w:rsidRPr="00424E68" w:rsidRDefault="00424E68" w:rsidP="00824BB7">
            <w:pPr>
              <w:jc w:val="both"/>
              <w:rPr>
                <w:rFonts w:ascii="Arial Narrow" w:hAnsi="Arial Narrow" w:cs="Arial"/>
                <w:b/>
                <w:sz w:val="22"/>
                <w:szCs w:val="22"/>
                <w:lang w:val="en-GB"/>
              </w:rPr>
            </w:pPr>
            <w:r w:rsidRPr="00424E68">
              <w:rPr>
                <w:rFonts w:ascii="Arial Narrow" w:hAnsi="Arial Narrow" w:cs="Arial"/>
                <w:b/>
                <w:sz w:val="22"/>
                <w:szCs w:val="22"/>
                <w:lang w:val="en-GB"/>
              </w:rPr>
              <w:t xml:space="preserve"> </w:t>
            </w:r>
          </w:p>
          <w:p w:rsidR="00424E68" w:rsidRDefault="00424E68" w:rsidP="00424E68">
            <w:pPr>
              <w:numPr>
                <w:ilvl w:val="0"/>
                <w:numId w:val="26"/>
              </w:numPr>
              <w:ind w:left="284" w:hanging="284"/>
              <w:jc w:val="both"/>
              <w:rPr>
                <w:rFonts w:ascii="Arial Narrow" w:hAnsi="Arial Narrow" w:cs="Arial"/>
                <w:sz w:val="22"/>
                <w:szCs w:val="22"/>
                <w:lang w:val="en-GB"/>
              </w:rPr>
            </w:pPr>
            <w:r w:rsidRPr="00424E68">
              <w:rPr>
                <w:rFonts w:ascii="Arial Narrow" w:hAnsi="Arial Narrow" w:cs="Arial"/>
                <w:sz w:val="22"/>
                <w:szCs w:val="22"/>
                <w:lang w:val="en-GB"/>
              </w:rPr>
              <w:t>No animals are allowed to be trapped, hunted or intentionally killed during the construction phase</w:t>
            </w:r>
            <w:r w:rsidR="00824BB7">
              <w:rPr>
                <w:rFonts w:ascii="Arial Narrow" w:hAnsi="Arial Narrow" w:cs="Arial"/>
                <w:sz w:val="22"/>
                <w:szCs w:val="22"/>
                <w:lang w:val="en-GB"/>
              </w:rPr>
              <w:t>.</w:t>
            </w:r>
          </w:p>
          <w:p w:rsidR="00824BB7" w:rsidRDefault="00824BB7" w:rsidP="00824BB7">
            <w:pPr>
              <w:pStyle w:val="ListParagraph"/>
              <w:rPr>
                <w:rFonts w:ascii="Arial Narrow" w:hAnsi="Arial Narrow" w:cs="Arial"/>
                <w:sz w:val="22"/>
                <w:szCs w:val="22"/>
                <w:lang w:val="en-GB"/>
              </w:rPr>
            </w:pPr>
          </w:p>
          <w:p w:rsidR="00824BB7" w:rsidRPr="00424E68" w:rsidRDefault="00824BB7" w:rsidP="00824BB7">
            <w:pPr>
              <w:jc w:val="both"/>
              <w:rPr>
                <w:rFonts w:ascii="Arial Narrow" w:hAnsi="Arial Narrow" w:cs="Arial"/>
                <w:sz w:val="22"/>
                <w:szCs w:val="22"/>
                <w:lang w:val="en-GB"/>
              </w:rPr>
            </w:pPr>
          </w:p>
          <w:p w:rsidR="00424E68" w:rsidRDefault="00424E68" w:rsidP="00424E68">
            <w:pPr>
              <w:numPr>
                <w:ilvl w:val="0"/>
                <w:numId w:val="26"/>
              </w:numPr>
              <w:ind w:left="284" w:hanging="284"/>
              <w:jc w:val="both"/>
              <w:rPr>
                <w:rFonts w:ascii="Arial Narrow" w:hAnsi="Arial Narrow" w:cs="Arial"/>
                <w:sz w:val="22"/>
                <w:szCs w:val="22"/>
                <w:lang w:val="en-GB"/>
              </w:rPr>
            </w:pPr>
            <w:r w:rsidRPr="00424E68">
              <w:rPr>
                <w:rFonts w:ascii="Arial Narrow" w:hAnsi="Arial Narrow" w:cs="Arial"/>
                <w:sz w:val="22"/>
                <w:szCs w:val="22"/>
                <w:lang w:val="en-GB"/>
              </w:rPr>
              <w:t>The necessary soil stabilization and erosion control measures must be implemented to manage soil loss, especially so against steeper and exposed sections as well as sensitive receptors (drainage sections).</w:t>
            </w:r>
          </w:p>
          <w:p w:rsidR="00824BB7" w:rsidRPr="00424E68" w:rsidRDefault="00824BB7" w:rsidP="00824BB7">
            <w:pPr>
              <w:jc w:val="both"/>
              <w:rPr>
                <w:rFonts w:ascii="Arial Narrow" w:hAnsi="Arial Narrow" w:cs="Arial"/>
                <w:sz w:val="22"/>
                <w:szCs w:val="22"/>
                <w:lang w:val="en-GB"/>
              </w:rPr>
            </w:pPr>
          </w:p>
          <w:p w:rsidR="00424E68" w:rsidRDefault="00424E68" w:rsidP="00424E68">
            <w:pPr>
              <w:numPr>
                <w:ilvl w:val="0"/>
                <w:numId w:val="26"/>
              </w:numPr>
              <w:ind w:left="284" w:hanging="284"/>
              <w:jc w:val="both"/>
              <w:rPr>
                <w:rFonts w:ascii="Arial Narrow" w:hAnsi="Arial Narrow" w:cs="Arial"/>
                <w:b/>
                <w:sz w:val="22"/>
                <w:szCs w:val="22"/>
                <w:lang w:val="en-GB"/>
              </w:rPr>
            </w:pPr>
            <w:r w:rsidRPr="00424E68">
              <w:rPr>
                <w:rFonts w:ascii="Arial Narrow" w:hAnsi="Arial Narrow" w:cs="Arial"/>
                <w:sz w:val="22"/>
                <w:szCs w:val="22"/>
                <w:lang w:val="en-GB"/>
              </w:rPr>
              <w:t xml:space="preserve">Cleared sections must be rehabilitated as soon as possible as should take place in a progressive manner. </w:t>
            </w:r>
            <w:r w:rsidRPr="00424E68">
              <w:rPr>
                <w:rFonts w:ascii="Arial Narrow" w:hAnsi="Arial Narrow" w:cs="Arial"/>
                <w:b/>
                <w:sz w:val="22"/>
                <w:szCs w:val="22"/>
                <w:lang w:val="en-GB"/>
              </w:rPr>
              <w:t>(See proposed rehabilitation measures within EMPR).</w:t>
            </w:r>
          </w:p>
          <w:p w:rsidR="00824BB7" w:rsidRPr="00424E68" w:rsidRDefault="00824BB7" w:rsidP="00824BB7">
            <w:pPr>
              <w:jc w:val="both"/>
              <w:rPr>
                <w:rFonts w:ascii="Arial Narrow" w:hAnsi="Arial Narrow" w:cs="Arial"/>
                <w:b/>
                <w:sz w:val="22"/>
                <w:szCs w:val="22"/>
                <w:lang w:val="en-GB"/>
              </w:rPr>
            </w:pPr>
          </w:p>
          <w:p w:rsidR="00B669C3" w:rsidRDefault="00424E68" w:rsidP="00424E68">
            <w:pPr>
              <w:numPr>
                <w:ilvl w:val="0"/>
                <w:numId w:val="26"/>
              </w:numPr>
              <w:ind w:left="284" w:hanging="284"/>
              <w:jc w:val="both"/>
              <w:rPr>
                <w:rFonts w:ascii="Arial Narrow" w:hAnsi="Arial Narrow" w:cs="Arial"/>
                <w:b/>
                <w:sz w:val="22"/>
                <w:szCs w:val="22"/>
                <w:lang w:val="en-GB"/>
              </w:rPr>
            </w:pPr>
            <w:r w:rsidRPr="00424E68">
              <w:rPr>
                <w:rFonts w:ascii="Arial Narrow" w:hAnsi="Arial Narrow" w:cs="Arial"/>
                <w:sz w:val="22"/>
                <w:szCs w:val="22"/>
                <w:lang w:val="en-GB"/>
              </w:rPr>
              <w:t xml:space="preserve">No open fires must be made for cooking or heat along the proposed pipeline route and must only be made as </w:t>
            </w:r>
            <w:r w:rsidRPr="00C05E2A">
              <w:rPr>
                <w:rFonts w:ascii="Arial Narrow" w:hAnsi="Arial Narrow" w:cs="Arial"/>
                <w:b/>
                <w:sz w:val="22"/>
                <w:szCs w:val="22"/>
                <w:lang w:val="en-GB"/>
              </w:rPr>
              <w:t>designated places as indicated by the contractor at the</w:t>
            </w:r>
            <w:r w:rsidR="00B669C3" w:rsidRPr="00C05E2A">
              <w:rPr>
                <w:rFonts w:ascii="Arial Narrow" w:hAnsi="Arial Narrow" w:cs="Arial"/>
                <w:b/>
                <w:sz w:val="22"/>
                <w:szCs w:val="22"/>
                <w:lang w:val="en-GB"/>
              </w:rPr>
              <w:t xml:space="preserve"> </w:t>
            </w:r>
            <w:r w:rsidR="00C05E2A">
              <w:rPr>
                <w:rFonts w:ascii="Arial Narrow" w:hAnsi="Arial Narrow" w:cs="Arial"/>
                <w:b/>
                <w:sz w:val="22"/>
                <w:szCs w:val="22"/>
                <w:lang w:val="en-GB"/>
              </w:rPr>
              <w:t>site camp.</w:t>
            </w:r>
          </w:p>
          <w:p w:rsidR="00824BB7" w:rsidRPr="00C05E2A" w:rsidRDefault="00824BB7" w:rsidP="00824BB7">
            <w:pPr>
              <w:jc w:val="both"/>
              <w:rPr>
                <w:rFonts w:ascii="Arial Narrow" w:hAnsi="Arial Narrow" w:cs="Arial"/>
                <w:b/>
                <w:sz w:val="22"/>
                <w:szCs w:val="22"/>
                <w:lang w:val="en-GB"/>
              </w:rPr>
            </w:pPr>
          </w:p>
          <w:p w:rsidR="00C05E2A" w:rsidRDefault="00C05E2A" w:rsidP="00C05E2A">
            <w:pPr>
              <w:numPr>
                <w:ilvl w:val="0"/>
                <w:numId w:val="26"/>
              </w:numPr>
              <w:ind w:left="284" w:hanging="284"/>
              <w:jc w:val="both"/>
              <w:rPr>
                <w:rFonts w:ascii="Arial Narrow" w:hAnsi="Arial Narrow" w:cs="Arial"/>
                <w:sz w:val="22"/>
                <w:szCs w:val="22"/>
                <w:lang w:val="en-GB"/>
              </w:rPr>
            </w:pPr>
            <w:r w:rsidRPr="00C05E2A">
              <w:rPr>
                <w:rFonts w:ascii="Arial Narrow" w:hAnsi="Arial Narrow" w:cs="Arial"/>
                <w:sz w:val="22"/>
                <w:szCs w:val="22"/>
                <w:lang w:val="en-GB"/>
              </w:rPr>
              <w:t>No chemical toilets may be placed with 50 metres from any drainage channels. These toilets must be placed on level ground and be emptied on a weekly basis by an approved contractor to a licensed sewage works.</w:t>
            </w:r>
          </w:p>
          <w:p w:rsidR="00824BB7" w:rsidRPr="00C05E2A" w:rsidRDefault="00824BB7" w:rsidP="00824BB7">
            <w:pPr>
              <w:jc w:val="both"/>
              <w:rPr>
                <w:rFonts w:ascii="Arial Narrow" w:hAnsi="Arial Narrow" w:cs="Arial"/>
                <w:sz w:val="22"/>
                <w:szCs w:val="22"/>
                <w:lang w:val="en-GB"/>
              </w:rPr>
            </w:pPr>
          </w:p>
          <w:p w:rsidR="00C05E2A" w:rsidRDefault="00C05E2A" w:rsidP="00C05E2A">
            <w:pPr>
              <w:numPr>
                <w:ilvl w:val="0"/>
                <w:numId w:val="26"/>
              </w:numPr>
              <w:ind w:left="284" w:hanging="284"/>
              <w:jc w:val="both"/>
              <w:rPr>
                <w:rFonts w:ascii="Arial Narrow" w:hAnsi="Arial Narrow" w:cs="Arial"/>
                <w:sz w:val="22"/>
                <w:szCs w:val="22"/>
                <w:lang w:val="en-GB"/>
              </w:rPr>
            </w:pPr>
            <w:r w:rsidRPr="00C05E2A">
              <w:rPr>
                <w:rFonts w:ascii="Arial Narrow" w:hAnsi="Arial Narrow" w:cs="Arial"/>
                <w:sz w:val="22"/>
                <w:szCs w:val="22"/>
                <w:lang w:val="en-GB"/>
              </w:rPr>
              <w:t xml:space="preserve">All the necessary precautions must be taken to reduce the possibility of spillages of fuel, oils chemicals and other hazardous substances. </w:t>
            </w:r>
            <w:r w:rsidRPr="00C05E2A">
              <w:rPr>
                <w:rFonts w:ascii="Arial Narrow" w:hAnsi="Arial Narrow" w:cs="Arial"/>
                <w:b/>
                <w:sz w:val="22"/>
                <w:szCs w:val="22"/>
                <w:lang w:val="en-GB"/>
              </w:rPr>
              <w:t>(See mitigation measures as pertained within the Environmental Management Program)</w:t>
            </w:r>
            <w:r w:rsidRPr="00C05E2A">
              <w:rPr>
                <w:rFonts w:ascii="Arial Narrow" w:hAnsi="Arial Narrow" w:cs="Arial"/>
                <w:sz w:val="22"/>
                <w:szCs w:val="22"/>
                <w:lang w:val="en-GB"/>
              </w:rPr>
              <w:t>. Any spillages that do occur must be removed immediately in the appropriate manner. Large scale spillages must be reported to the spills response team as well as to the applicable authorities.</w:t>
            </w:r>
          </w:p>
          <w:p w:rsidR="00824BB7" w:rsidRPr="00C05E2A" w:rsidRDefault="00824BB7" w:rsidP="00824BB7">
            <w:pPr>
              <w:jc w:val="both"/>
              <w:rPr>
                <w:rFonts w:ascii="Arial Narrow" w:hAnsi="Arial Narrow" w:cs="Arial"/>
                <w:sz w:val="22"/>
                <w:szCs w:val="22"/>
                <w:lang w:val="en-GB"/>
              </w:rPr>
            </w:pPr>
          </w:p>
          <w:p w:rsidR="00C05E2A" w:rsidRDefault="00C05E2A" w:rsidP="00C05E2A">
            <w:pPr>
              <w:numPr>
                <w:ilvl w:val="0"/>
                <w:numId w:val="26"/>
              </w:numPr>
              <w:ind w:left="284" w:hanging="284"/>
              <w:jc w:val="both"/>
              <w:rPr>
                <w:rFonts w:ascii="Arial Narrow" w:hAnsi="Arial Narrow" w:cs="Arial"/>
                <w:sz w:val="22"/>
                <w:szCs w:val="22"/>
                <w:lang w:val="en-GB"/>
              </w:rPr>
            </w:pPr>
            <w:r w:rsidRPr="00C05E2A">
              <w:rPr>
                <w:rFonts w:ascii="Arial Narrow" w:hAnsi="Arial Narrow" w:cs="Arial"/>
                <w:sz w:val="22"/>
                <w:szCs w:val="22"/>
                <w:lang w:val="en-GB"/>
              </w:rPr>
              <w:t>Any waste (concrete</w:t>
            </w:r>
            <w:r>
              <w:rPr>
                <w:rFonts w:ascii="Arial Narrow" w:hAnsi="Arial Narrow" w:cs="Arial"/>
                <w:sz w:val="22"/>
                <w:szCs w:val="22"/>
                <w:lang w:val="en-GB"/>
              </w:rPr>
              <w:t>, bitumen layers)</w:t>
            </w:r>
            <w:r w:rsidRPr="00C05E2A">
              <w:rPr>
                <w:rFonts w:ascii="Arial Narrow" w:hAnsi="Arial Narrow" w:cs="Arial"/>
                <w:sz w:val="22"/>
                <w:szCs w:val="22"/>
                <w:lang w:val="en-GB"/>
              </w:rPr>
              <w:t xml:space="preserve"> must be removed from the construction sites and taken to the approved and licensed landfill site from which permission had been obtained on a weekly ba</w:t>
            </w:r>
            <w:r>
              <w:rPr>
                <w:rFonts w:ascii="Arial Narrow" w:hAnsi="Arial Narrow" w:cs="Arial"/>
                <w:sz w:val="22"/>
                <w:szCs w:val="22"/>
                <w:lang w:val="en-GB"/>
              </w:rPr>
              <w:t>sis.</w:t>
            </w:r>
            <w:r w:rsidRPr="00C05E2A">
              <w:rPr>
                <w:rFonts w:ascii="Arial Narrow" w:hAnsi="Arial Narrow" w:cs="Arial"/>
                <w:sz w:val="22"/>
                <w:szCs w:val="22"/>
                <w:lang w:val="en-GB"/>
              </w:rPr>
              <w:t xml:space="preserve"> No waste must be allowed to be stored on site for extended periods</w:t>
            </w:r>
            <w:r>
              <w:rPr>
                <w:rFonts w:ascii="Arial Narrow" w:hAnsi="Arial Narrow" w:cs="Arial"/>
                <w:sz w:val="22"/>
                <w:szCs w:val="22"/>
                <w:lang w:val="en-GB"/>
              </w:rPr>
              <w:t>.</w:t>
            </w:r>
          </w:p>
          <w:p w:rsidR="00824BB7" w:rsidRPr="00C05E2A" w:rsidRDefault="00824BB7" w:rsidP="00824BB7">
            <w:pPr>
              <w:jc w:val="both"/>
              <w:rPr>
                <w:rFonts w:ascii="Arial Narrow" w:hAnsi="Arial Narrow" w:cs="Arial"/>
                <w:sz w:val="22"/>
                <w:szCs w:val="22"/>
                <w:lang w:val="en-GB"/>
              </w:rPr>
            </w:pPr>
          </w:p>
          <w:p w:rsidR="00C05E2A" w:rsidRDefault="00C05E2A" w:rsidP="00C05E2A">
            <w:pPr>
              <w:numPr>
                <w:ilvl w:val="0"/>
                <w:numId w:val="26"/>
              </w:numPr>
              <w:ind w:left="284" w:hanging="284"/>
              <w:jc w:val="both"/>
              <w:rPr>
                <w:rFonts w:ascii="Arial Narrow" w:hAnsi="Arial Narrow" w:cs="Arial"/>
                <w:sz w:val="22"/>
                <w:szCs w:val="22"/>
                <w:lang w:val="en-GB"/>
              </w:rPr>
            </w:pPr>
            <w:r w:rsidRPr="00C05E2A">
              <w:rPr>
                <w:rFonts w:ascii="Arial Narrow" w:hAnsi="Arial Narrow" w:cs="Arial"/>
                <w:sz w:val="22"/>
                <w:szCs w:val="22"/>
                <w:lang w:val="en-GB"/>
              </w:rPr>
              <w:t>No firewood is allowed to be collected (breaking of tree branches or felling of trees intentionally) along the proposed pipeline route. The necessary discussio</w:t>
            </w:r>
            <w:r w:rsidR="00824BB7">
              <w:rPr>
                <w:rFonts w:ascii="Arial Narrow" w:hAnsi="Arial Narrow" w:cs="Arial"/>
                <w:sz w:val="22"/>
                <w:szCs w:val="22"/>
                <w:lang w:val="en-GB"/>
              </w:rPr>
              <w:t>ns must be had with the</w:t>
            </w:r>
            <w:r w:rsidRPr="00C05E2A">
              <w:rPr>
                <w:rFonts w:ascii="Arial Narrow" w:hAnsi="Arial Narrow" w:cs="Arial"/>
                <w:sz w:val="22"/>
                <w:szCs w:val="22"/>
                <w:lang w:val="en-GB"/>
              </w:rPr>
              <w:t xml:space="preserve"> landowners for the use of any vegetation that had to be removed within the footprint sections of the proposed project.</w:t>
            </w:r>
          </w:p>
          <w:p w:rsidR="00824BB7" w:rsidRPr="00C05E2A" w:rsidRDefault="00824BB7" w:rsidP="00824BB7">
            <w:pPr>
              <w:jc w:val="both"/>
              <w:rPr>
                <w:rFonts w:ascii="Arial Narrow" w:hAnsi="Arial Narrow" w:cs="Arial"/>
                <w:sz w:val="22"/>
                <w:szCs w:val="22"/>
                <w:lang w:val="en-GB"/>
              </w:rPr>
            </w:pPr>
          </w:p>
          <w:p w:rsidR="00824BB7" w:rsidRDefault="00C05E2A" w:rsidP="00C05E2A">
            <w:pPr>
              <w:numPr>
                <w:ilvl w:val="0"/>
                <w:numId w:val="26"/>
              </w:numPr>
              <w:ind w:left="284" w:hanging="284"/>
              <w:jc w:val="both"/>
              <w:rPr>
                <w:rFonts w:ascii="Arial Narrow" w:hAnsi="Arial Narrow" w:cs="Arial"/>
                <w:sz w:val="22"/>
                <w:szCs w:val="22"/>
                <w:lang w:val="en-GB"/>
              </w:rPr>
            </w:pPr>
            <w:r w:rsidRPr="00824BB7">
              <w:rPr>
                <w:rFonts w:ascii="Arial Narrow" w:hAnsi="Arial Narrow" w:cs="Arial"/>
                <w:sz w:val="22"/>
                <w:szCs w:val="22"/>
                <w:lang w:val="en-GB"/>
              </w:rPr>
              <w:t xml:space="preserve">In the event of a heritage object being unearthed, any work that could impact on the object must be stopped and the discovery must be reported to the Limpopo Heritage Authority. </w:t>
            </w:r>
          </w:p>
          <w:p w:rsidR="00824BB7" w:rsidRDefault="00824BB7" w:rsidP="00824BB7">
            <w:pPr>
              <w:jc w:val="both"/>
              <w:rPr>
                <w:rFonts w:ascii="Arial Narrow" w:hAnsi="Arial Narrow" w:cs="Arial"/>
                <w:sz w:val="22"/>
                <w:szCs w:val="22"/>
                <w:lang w:val="en-GB"/>
              </w:rPr>
            </w:pPr>
          </w:p>
          <w:p w:rsidR="00824BB7" w:rsidRDefault="00C05E2A" w:rsidP="00C05E2A">
            <w:pPr>
              <w:numPr>
                <w:ilvl w:val="0"/>
                <w:numId w:val="26"/>
              </w:numPr>
              <w:ind w:left="284" w:hanging="284"/>
              <w:jc w:val="both"/>
              <w:rPr>
                <w:rFonts w:ascii="Arial Narrow" w:hAnsi="Arial Narrow" w:cs="Arial"/>
                <w:sz w:val="22"/>
                <w:szCs w:val="22"/>
                <w:lang w:val="en-GB"/>
              </w:rPr>
            </w:pPr>
            <w:r w:rsidRPr="00824BB7">
              <w:rPr>
                <w:rFonts w:ascii="Arial Narrow" w:hAnsi="Arial Narrow" w:cs="Arial"/>
                <w:sz w:val="22"/>
                <w:szCs w:val="22"/>
                <w:lang w:val="en-GB"/>
              </w:rPr>
              <w:t>The necessary discussions must be held with affect</w:t>
            </w:r>
            <w:r w:rsidR="00824BB7">
              <w:rPr>
                <w:rFonts w:ascii="Arial Narrow" w:hAnsi="Arial Narrow" w:cs="Arial"/>
                <w:sz w:val="22"/>
                <w:szCs w:val="22"/>
                <w:lang w:val="en-GB"/>
              </w:rPr>
              <w:t>ed landowners</w:t>
            </w:r>
            <w:r w:rsidRPr="00824BB7">
              <w:rPr>
                <w:rFonts w:ascii="Arial Narrow" w:hAnsi="Arial Narrow" w:cs="Arial"/>
                <w:sz w:val="22"/>
                <w:szCs w:val="22"/>
                <w:lang w:val="en-GB"/>
              </w:rPr>
              <w:t xml:space="preserve"> prior to any construction activities taking place.</w:t>
            </w:r>
          </w:p>
          <w:p w:rsidR="00C05E2A" w:rsidRPr="00824BB7" w:rsidRDefault="00C05E2A" w:rsidP="00824BB7">
            <w:pPr>
              <w:jc w:val="both"/>
              <w:rPr>
                <w:rFonts w:ascii="Arial Narrow" w:hAnsi="Arial Narrow" w:cs="Arial"/>
                <w:sz w:val="22"/>
                <w:szCs w:val="22"/>
                <w:lang w:val="en-GB"/>
              </w:rPr>
            </w:pPr>
            <w:r w:rsidRPr="00824BB7">
              <w:rPr>
                <w:rFonts w:ascii="Arial Narrow" w:hAnsi="Arial Narrow" w:cs="Arial"/>
                <w:sz w:val="22"/>
                <w:szCs w:val="22"/>
                <w:lang w:val="en-GB"/>
              </w:rPr>
              <w:t xml:space="preserve"> </w:t>
            </w:r>
          </w:p>
          <w:p w:rsidR="00C05E2A" w:rsidRDefault="00C05E2A" w:rsidP="00C05E2A">
            <w:pPr>
              <w:numPr>
                <w:ilvl w:val="0"/>
                <w:numId w:val="26"/>
              </w:numPr>
              <w:ind w:left="284" w:hanging="284"/>
              <w:jc w:val="both"/>
              <w:rPr>
                <w:rFonts w:ascii="Arial Narrow" w:hAnsi="Arial Narrow" w:cs="Arial"/>
                <w:sz w:val="22"/>
                <w:szCs w:val="22"/>
                <w:lang w:val="en-GB"/>
              </w:rPr>
            </w:pPr>
            <w:r w:rsidRPr="00C05E2A">
              <w:rPr>
                <w:rFonts w:ascii="Arial Narrow" w:hAnsi="Arial Narrow" w:cs="Arial"/>
                <w:sz w:val="22"/>
                <w:szCs w:val="22"/>
                <w:lang w:val="en-GB"/>
              </w:rPr>
              <w:t>The necessary safety measures must be in place during trenching (open trenches) and during the crossing of public roads</w:t>
            </w:r>
            <w:r w:rsidR="00824BB7">
              <w:rPr>
                <w:rFonts w:ascii="Arial Narrow" w:hAnsi="Arial Narrow" w:cs="Arial"/>
                <w:sz w:val="22"/>
                <w:szCs w:val="22"/>
                <w:lang w:val="en-GB"/>
              </w:rPr>
              <w:t>.</w:t>
            </w:r>
          </w:p>
          <w:p w:rsidR="00824BB7" w:rsidRPr="00C05E2A" w:rsidRDefault="00824BB7" w:rsidP="00824BB7">
            <w:pPr>
              <w:jc w:val="both"/>
              <w:rPr>
                <w:rFonts w:ascii="Arial Narrow" w:hAnsi="Arial Narrow" w:cs="Arial"/>
                <w:sz w:val="22"/>
                <w:szCs w:val="22"/>
                <w:lang w:val="en-GB"/>
              </w:rPr>
            </w:pPr>
          </w:p>
          <w:p w:rsidR="00424E68" w:rsidRPr="008874C0" w:rsidRDefault="00C05E2A" w:rsidP="00824BB7">
            <w:pPr>
              <w:numPr>
                <w:ilvl w:val="0"/>
                <w:numId w:val="26"/>
              </w:numPr>
              <w:ind w:left="284" w:hanging="284"/>
              <w:jc w:val="both"/>
              <w:rPr>
                <w:rFonts w:ascii="Arial Narrow" w:hAnsi="Arial Narrow"/>
                <w:bCs/>
                <w:sz w:val="22"/>
                <w:szCs w:val="22"/>
              </w:rPr>
            </w:pPr>
            <w:r w:rsidRPr="00C05E2A">
              <w:rPr>
                <w:rFonts w:ascii="Arial Narrow" w:hAnsi="Arial Narrow" w:cs="Arial"/>
                <w:sz w:val="22"/>
                <w:szCs w:val="22"/>
                <w:lang w:val="en-GB"/>
              </w:rPr>
              <w:t>The remaining p</w:t>
            </w:r>
            <w:r w:rsidR="00824BB7">
              <w:rPr>
                <w:rFonts w:ascii="Arial Narrow" w:hAnsi="Arial Narrow" w:cs="Arial"/>
                <w:sz w:val="22"/>
                <w:szCs w:val="22"/>
                <w:lang w:val="en-GB"/>
              </w:rPr>
              <w:t>otentially sign</w:t>
            </w:r>
            <w:r w:rsidRPr="00C05E2A">
              <w:rPr>
                <w:rFonts w:ascii="Arial Narrow" w:hAnsi="Arial Narrow" w:cs="Arial"/>
                <w:sz w:val="22"/>
                <w:szCs w:val="22"/>
                <w:lang w:val="en-GB"/>
              </w:rPr>
              <w:t>i</w:t>
            </w:r>
            <w:r w:rsidR="00824BB7">
              <w:rPr>
                <w:rFonts w:ascii="Arial Narrow" w:hAnsi="Arial Narrow" w:cs="Arial"/>
                <w:sz w:val="22"/>
                <w:szCs w:val="22"/>
                <w:lang w:val="en-GB"/>
              </w:rPr>
              <w:t>ficant i</w:t>
            </w:r>
            <w:r w:rsidRPr="00C05E2A">
              <w:rPr>
                <w:rFonts w:ascii="Arial Narrow" w:hAnsi="Arial Narrow" w:cs="Arial"/>
                <w:sz w:val="22"/>
                <w:szCs w:val="22"/>
                <w:lang w:val="en-GB"/>
              </w:rPr>
              <w:t xml:space="preserve">mpacts that have been identified during the construction and operational phases should be mitigated through the proper implementation of the </w:t>
            </w:r>
            <w:r w:rsidR="00824BB7">
              <w:rPr>
                <w:rFonts w:ascii="Arial Narrow" w:hAnsi="Arial Narrow" w:cs="Arial"/>
                <w:sz w:val="22"/>
                <w:szCs w:val="22"/>
                <w:lang w:val="en-GB"/>
              </w:rPr>
              <w:t>Empr.</w:t>
            </w:r>
          </w:p>
        </w:tc>
      </w:tr>
      <w:tr w:rsidR="00FA6C27" w:rsidRPr="009A1E3D" w:rsidTr="00FA5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5"/>
        </w:trPr>
        <w:tc>
          <w:tcPr>
            <w:tcW w:w="10188" w:type="dxa"/>
            <w:tcBorders>
              <w:top w:val="single" w:sz="4" w:space="0" w:color="auto"/>
              <w:left w:val="single" w:sz="4" w:space="0" w:color="auto"/>
              <w:bottom w:val="single" w:sz="4" w:space="0" w:color="auto"/>
              <w:right w:val="single" w:sz="4" w:space="0" w:color="auto"/>
            </w:tcBorders>
            <w:shd w:val="clear" w:color="auto" w:fill="CCCCCC"/>
          </w:tcPr>
          <w:p w:rsidR="00FA6C27" w:rsidRPr="00876E3F" w:rsidRDefault="00FA6C27" w:rsidP="00C05E2A">
            <w:pPr>
              <w:pStyle w:val="BodyText"/>
              <w:ind w:left="540" w:hanging="360"/>
              <w:jc w:val="both"/>
              <w:rPr>
                <w:rFonts w:ascii="Arial Narrow" w:hAnsi="Arial Narrow"/>
                <w:b/>
                <w:iCs/>
              </w:rPr>
            </w:pPr>
            <w:r w:rsidRPr="00876E3F">
              <w:rPr>
                <w:rFonts w:ascii="Arial Narrow" w:hAnsi="Arial Narrow"/>
                <w:b/>
                <w:iCs/>
              </w:rPr>
              <w:lastRenderedPageBreak/>
              <w:t>No –go alternative (Planning and design Phase)</w:t>
            </w:r>
          </w:p>
          <w:p w:rsidR="009D20EC" w:rsidRPr="009D20EC" w:rsidRDefault="00824BB7" w:rsidP="009D20EC">
            <w:pPr>
              <w:pStyle w:val="BodyText"/>
              <w:numPr>
                <w:ilvl w:val="0"/>
                <w:numId w:val="24"/>
              </w:numPr>
              <w:jc w:val="both"/>
              <w:rPr>
                <w:rFonts w:ascii="Arial Narrow" w:hAnsi="Arial Narrow"/>
                <w:iCs/>
                <w:lang w:val="en-ZA"/>
              </w:rPr>
            </w:pPr>
            <w:r w:rsidRPr="00824BB7">
              <w:rPr>
                <w:rFonts w:ascii="Arial Narrow" w:hAnsi="Arial Narrow"/>
                <w:iCs/>
                <w:lang w:val="en-ZA"/>
              </w:rPr>
              <w:t>The benefits of the proposed pipeline project</w:t>
            </w:r>
            <w:r w:rsidR="009D20EC">
              <w:rPr>
                <w:rFonts w:ascii="Arial Narrow" w:hAnsi="Arial Narrow"/>
                <w:iCs/>
                <w:lang w:val="en-ZA"/>
              </w:rPr>
              <w:t xml:space="preserve"> (job creation and much needed water for future developments) will be lost.</w:t>
            </w:r>
          </w:p>
          <w:p w:rsidR="00FA6C27" w:rsidRPr="00876E3F" w:rsidRDefault="00FA6C27" w:rsidP="00C05E2A">
            <w:pPr>
              <w:pStyle w:val="BodyText"/>
              <w:jc w:val="both"/>
              <w:rPr>
                <w:rFonts w:ascii="Arial Narrow" w:hAnsi="Arial Narrow"/>
                <w:b/>
                <w:iCs/>
              </w:rPr>
            </w:pPr>
            <w:r>
              <w:rPr>
                <w:rFonts w:ascii="Arial Narrow" w:hAnsi="Arial Narrow"/>
                <w:b/>
                <w:iCs/>
                <w:noProof/>
                <w:lang w:val="en-US" w:eastAsia="en-US"/>
              </w:rPr>
              <mc:AlternateContent>
                <mc:Choice Requires="wps">
                  <w:drawing>
                    <wp:anchor distT="0" distB="0" distL="114300" distR="114300" simplePos="0" relativeHeight="251660288" behindDoc="0" locked="0" layoutInCell="1" allowOverlap="1" wp14:anchorId="21E0D200" wp14:editId="48E51E25">
                      <wp:simplePos x="0" y="0"/>
                      <wp:positionH relativeFrom="column">
                        <wp:posOffset>-76200</wp:posOffset>
                      </wp:positionH>
                      <wp:positionV relativeFrom="paragraph">
                        <wp:posOffset>142240</wp:posOffset>
                      </wp:positionV>
                      <wp:extent cx="6477000" cy="0"/>
                      <wp:effectExtent l="7620" t="12700" r="11430"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1.2pt" to="7in,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"/>
                  </w:pict>
                </mc:Fallback>
              </mc:AlternateContent>
            </w:r>
          </w:p>
          <w:p w:rsidR="00FA6C27" w:rsidRPr="00FA6C27" w:rsidRDefault="00FA6C27" w:rsidP="00C05E2A">
            <w:pPr>
              <w:pStyle w:val="BodyText"/>
              <w:ind w:left="540" w:hanging="360"/>
              <w:jc w:val="both"/>
              <w:rPr>
                <w:rFonts w:ascii="Arial Narrow" w:hAnsi="Arial Narrow"/>
                <w:b/>
                <w:iCs/>
                <w:lang w:val="en-US"/>
              </w:rPr>
            </w:pPr>
            <w:r w:rsidRPr="00876E3F">
              <w:rPr>
                <w:rFonts w:ascii="Arial Narrow" w:hAnsi="Arial Narrow"/>
                <w:b/>
                <w:iCs/>
              </w:rPr>
              <w:t>No –go alternative (Construction Phase</w:t>
            </w:r>
            <w:r>
              <w:rPr>
                <w:rFonts w:ascii="Arial Narrow" w:hAnsi="Arial Narrow"/>
                <w:b/>
                <w:iCs/>
                <w:lang w:val="en-US"/>
              </w:rPr>
              <w:t>)</w:t>
            </w:r>
          </w:p>
          <w:p w:rsidR="00FA5B2B" w:rsidRPr="00FA5B2B" w:rsidRDefault="00FA5B2B" w:rsidP="00FA5B2B">
            <w:pPr>
              <w:pStyle w:val="BodyText"/>
              <w:numPr>
                <w:ilvl w:val="0"/>
                <w:numId w:val="24"/>
              </w:numPr>
              <w:jc w:val="both"/>
              <w:rPr>
                <w:rFonts w:ascii="Arial Narrow" w:hAnsi="Arial Narrow"/>
                <w:iCs/>
                <w:lang w:val="en-ZA"/>
              </w:rPr>
            </w:pPr>
            <w:r w:rsidRPr="00FA5B2B">
              <w:rPr>
                <w:rFonts w:ascii="Arial Narrow" w:hAnsi="Arial Narrow"/>
                <w:iCs/>
                <w:lang w:val="en-ZA"/>
              </w:rPr>
              <w:t>The possible spillage of fuels, oils and lubricants during construction activities will be excluded</w:t>
            </w:r>
          </w:p>
          <w:p w:rsidR="00FA5B2B" w:rsidRPr="00FA5B2B" w:rsidRDefault="00FA5B2B" w:rsidP="00FA5B2B">
            <w:pPr>
              <w:pStyle w:val="BodyText"/>
              <w:numPr>
                <w:ilvl w:val="0"/>
                <w:numId w:val="24"/>
              </w:numPr>
              <w:jc w:val="both"/>
              <w:rPr>
                <w:rFonts w:ascii="Arial Narrow" w:hAnsi="Arial Narrow"/>
                <w:iCs/>
                <w:lang w:val="en-ZA"/>
              </w:rPr>
            </w:pPr>
            <w:r w:rsidRPr="00FA5B2B">
              <w:rPr>
                <w:rFonts w:ascii="Arial Narrow" w:hAnsi="Arial Narrow"/>
                <w:iCs/>
                <w:lang w:val="en-ZA"/>
              </w:rPr>
              <w:t xml:space="preserve">The possible transportation of stockpiled material that </w:t>
            </w:r>
            <w:r w:rsidR="0054365E" w:rsidRPr="00FA5B2B">
              <w:rPr>
                <w:rFonts w:ascii="Arial Narrow" w:hAnsi="Arial Narrow"/>
                <w:iCs/>
                <w:lang w:val="en-ZA"/>
              </w:rPr>
              <w:t>has</w:t>
            </w:r>
            <w:r w:rsidRPr="00FA5B2B">
              <w:rPr>
                <w:rFonts w:ascii="Arial Narrow" w:hAnsi="Arial Narrow"/>
                <w:iCs/>
                <w:lang w:val="en-ZA"/>
              </w:rPr>
              <w:t xml:space="preserve"> been generated during construction activities towards drainage sections will be reduced</w:t>
            </w:r>
            <w:r w:rsidR="009D20EC">
              <w:rPr>
                <w:rFonts w:ascii="Arial Narrow" w:hAnsi="Arial Narrow"/>
                <w:iCs/>
                <w:lang w:val="en-ZA"/>
              </w:rPr>
              <w:t>.</w:t>
            </w:r>
          </w:p>
          <w:p w:rsidR="00FA5B2B" w:rsidRPr="00FA5B2B" w:rsidRDefault="00FA5B2B" w:rsidP="00FA5B2B">
            <w:pPr>
              <w:pStyle w:val="BodyText"/>
              <w:numPr>
                <w:ilvl w:val="0"/>
                <w:numId w:val="24"/>
              </w:numPr>
              <w:jc w:val="both"/>
              <w:rPr>
                <w:rFonts w:ascii="Arial Narrow" w:hAnsi="Arial Narrow"/>
                <w:iCs/>
                <w:lang w:val="en-ZA"/>
              </w:rPr>
            </w:pPr>
            <w:r w:rsidRPr="00FA5B2B">
              <w:rPr>
                <w:rFonts w:ascii="Arial Narrow" w:hAnsi="Arial Narrow"/>
                <w:iCs/>
                <w:lang w:val="en-ZA"/>
              </w:rPr>
              <w:t>The total removal of vegetation within the footprint sections of the pipeline route will be excluded</w:t>
            </w:r>
          </w:p>
          <w:p w:rsidR="00FA5B2B" w:rsidRPr="00FA5B2B" w:rsidRDefault="00FA5B2B" w:rsidP="00FA5B2B">
            <w:pPr>
              <w:pStyle w:val="BodyText"/>
              <w:numPr>
                <w:ilvl w:val="0"/>
                <w:numId w:val="24"/>
              </w:numPr>
              <w:jc w:val="both"/>
              <w:rPr>
                <w:rFonts w:ascii="Arial Narrow" w:hAnsi="Arial Narrow"/>
                <w:iCs/>
                <w:lang w:val="en-ZA"/>
              </w:rPr>
            </w:pPr>
            <w:r w:rsidRPr="00FA5B2B">
              <w:rPr>
                <w:rFonts w:ascii="Arial Narrow" w:hAnsi="Arial Narrow"/>
                <w:iCs/>
                <w:lang w:val="en-ZA"/>
              </w:rPr>
              <w:t>The possible impact on drainage sections during the construction of the pipeline will be reduced</w:t>
            </w:r>
          </w:p>
          <w:p w:rsidR="00FA6C27" w:rsidRPr="009D20EC" w:rsidRDefault="00FA5B2B" w:rsidP="009D20EC">
            <w:pPr>
              <w:pStyle w:val="BodyText"/>
              <w:numPr>
                <w:ilvl w:val="0"/>
                <w:numId w:val="24"/>
              </w:numPr>
              <w:jc w:val="both"/>
              <w:rPr>
                <w:rFonts w:ascii="Arial Narrow" w:hAnsi="Arial Narrow"/>
                <w:iCs/>
                <w:lang w:val="en-ZA"/>
              </w:rPr>
            </w:pPr>
            <w:r w:rsidRPr="00FA5B2B">
              <w:rPr>
                <w:rFonts w:ascii="Arial Narrow" w:hAnsi="Arial Narrow"/>
                <w:iCs/>
                <w:lang w:val="en-ZA"/>
              </w:rPr>
              <w:t xml:space="preserve">The benefits of job creation and the provision of much needed water </w:t>
            </w:r>
            <w:r w:rsidR="009D20EC">
              <w:rPr>
                <w:rFonts w:ascii="Arial Narrow" w:hAnsi="Arial Narrow"/>
                <w:iCs/>
                <w:lang w:val="en-ZA"/>
              </w:rPr>
              <w:t>for future developments will be lost.</w:t>
            </w:r>
          </w:p>
          <w:p w:rsidR="00FA6C27" w:rsidRPr="00876E3F" w:rsidRDefault="00FA6C27" w:rsidP="00C05E2A">
            <w:pPr>
              <w:pStyle w:val="BodyText"/>
              <w:ind w:left="720"/>
              <w:jc w:val="both"/>
              <w:rPr>
                <w:rFonts w:ascii="Arial Narrow" w:hAnsi="Arial Narrow"/>
                <w:b/>
                <w:iCs/>
              </w:rPr>
            </w:pPr>
            <w:r>
              <w:rPr>
                <w:rFonts w:ascii="Arial Narrow" w:hAnsi="Arial Narrow"/>
                <w:b/>
                <w:iCs/>
                <w:noProof/>
                <w:lang w:val="en-US" w:eastAsia="en-US"/>
              </w:rPr>
              <mc:AlternateContent>
                <mc:Choice Requires="wps">
                  <w:drawing>
                    <wp:anchor distT="0" distB="0" distL="114300" distR="114300" simplePos="0" relativeHeight="251661312" behindDoc="0" locked="0" layoutInCell="1" allowOverlap="1" wp14:anchorId="114C86E8" wp14:editId="3FE035B8">
                      <wp:simplePos x="0" y="0"/>
                      <wp:positionH relativeFrom="column">
                        <wp:posOffset>-76200</wp:posOffset>
                      </wp:positionH>
                      <wp:positionV relativeFrom="paragraph">
                        <wp:posOffset>85725</wp:posOffset>
                      </wp:positionV>
                      <wp:extent cx="6477000" cy="0"/>
                      <wp:effectExtent l="7620" t="11430" r="11430"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75pt" to="7in,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1Ef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WPz2l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"/>
                  </w:pict>
                </mc:Fallback>
              </mc:AlternateContent>
            </w:r>
          </w:p>
          <w:p w:rsidR="00FA6C27" w:rsidRPr="00876E3F" w:rsidRDefault="00FA6C27" w:rsidP="00C05E2A">
            <w:pPr>
              <w:pStyle w:val="BodyText"/>
              <w:ind w:left="540" w:hanging="360"/>
              <w:jc w:val="both"/>
              <w:rPr>
                <w:rFonts w:ascii="Arial Narrow" w:hAnsi="Arial Narrow"/>
                <w:b/>
                <w:iCs/>
              </w:rPr>
            </w:pPr>
            <w:r w:rsidRPr="00876E3F">
              <w:rPr>
                <w:rFonts w:ascii="Arial Narrow" w:hAnsi="Arial Narrow"/>
                <w:b/>
                <w:iCs/>
              </w:rPr>
              <w:t>No –go alternative (Operational Phase)</w:t>
            </w:r>
          </w:p>
          <w:p w:rsidR="00FA5B2B" w:rsidRPr="00FA5B2B" w:rsidRDefault="00FA5B2B" w:rsidP="00FA5B2B">
            <w:pPr>
              <w:pStyle w:val="BodyText"/>
              <w:numPr>
                <w:ilvl w:val="0"/>
                <w:numId w:val="24"/>
              </w:numPr>
              <w:jc w:val="both"/>
              <w:rPr>
                <w:rFonts w:ascii="Arial Narrow" w:hAnsi="Arial Narrow"/>
                <w:iCs/>
                <w:lang w:val="en-ZA"/>
              </w:rPr>
            </w:pPr>
            <w:r w:rsidRPr="00FA5B2B">
              <w:rPr>
                <w:rFonts w:ascii="Arial Narrow" w:hAnsi="Arial Narrow"/>
                <w:iCs/>
                <w:lang w:val="en-ZA"/>
              </w:rPr>
              <w:t>Development will be limited and the growth rate of the region will become stagnant</w:t>
            </w:r>
          </w:p>
          <w:p w:rsidR="00FA5B2B" w:rsidRPr="00FA5B2B" w:rsidRDefault="00FA5B2B" w:rsidP="00FA5B2B">
            <w:pPr>
              <w:pStyle w:val="BodyText"/>
              <w:numPr>
                <w:ilvl w:val="0"/>
                <w:numId w:val="24"/>
              </w:numPr>
              <w:jc w:val="both"/>
              <w:rPr>
                <w:rFonts w:ascii="Arial Narrow" w:hAnsi="Arial Narrow"/>
                <w:iCs/>
                <w:lang w:val="en-ZA"/>
              </w:rPr>
            </w:pPr>
            <w:r w:rsidRPr="00FA5B2B">
              <w:rPr>
                <w:rFonts w:ascii="Arial Narrow" w:hAnsi="Arial Narrow"/>
                <w:iCs/>
                <w:lang w:val="en-ZA"/>
              </w:rPr>
              <w:t>Municipal infrastructure will not be expanded – meaning no upgrades of water sources</w:t>
            </w:r>
          </w:p>
          <w:p w:rsidR="00FA5B2B" w:rsidRPr="00FA5B2B" w:rsidRDefault="00FA5B2B" w:rsidP="00FA5B2B">
            <w:pPr>
              <w:pStyle w:val="BodyText"/>
              <w:numPr>
                <w:ilvl w:val="0"/>
                <w:numId w:val="24"/>
              </w:numPr>
              <w:jc w:val="both"/>
              <w:rPr>
                <w:rFonts w:ascii="Arial Narrow" w:hAnsi="Arial Narrow"/>
                <w:iCs/>
                <w:lang w:val="en-ZA"/>
              </w:rPr>
            </w:pPr>
            <w:r w:rsidRPr="00FA5B2B">
              <w:rPr>
                <w:rFonts w:ascii="Arial Narrow" w:hAnsi="Arial Narrow"/>
                <w:iCs/>
                <w:lang w:val="en-ZA"/>
              </w:rPr>
              <w:t>As populations grow there will be an increase in the pressure on the natural water supply</w:t>
            </w:r>
          </w:p>
          <w:p w:rsidR="00FA6C27" w:rsidRPr="009D20EC" w:rsidRDefault="00FA5B2B" w:rsidP="009D20EC">
            <w:pPr>
              <w:pStyle w:val="BodyText"/>
              <w:numPr>
                <w:ilvl w:val="0"/>
                <w:numId w:val="24"/>
              </w:numPr>
              <w:jc w:val="both"/>
              <w:rPr>
                <w:rFonts w:ascii="Arial Narrow" w:hAnsi="Arial Narrow"/>
                <w:bCs/>
                <w:iCs/>
                <w:lang w:val="en-GB"/>
              </w:rPr>
            </w:pPr>
            <w:r w:rsidRPr="00FA5B2B">
              <w:rPr>
                <w:rFonts w:ascii="Arial Narrow" w:hAnsi="Arial Narrow"/>
                <w:iCs/>
                <w:lang w:val="en-ZA"/>
              </w:rPr>
              <w:t>Lack of socio-econ</w:t>
            </w:r>
            <w:r w:rsidR="009D20EC">
              <w:rPr>
                <w:rFonts w:ascii="Arial Narrow" w:hAnsi="Arial Narrow"/>
                <w:iCs/>
                <w:lang w:val="en-ZA"/>
              </w:rPr>
              <w:t xml:space="preserve">omic growth (future developments) </w:t>
            </w:r>
          </w:p>
        </w:tc>
      </w:tr>
      <w:tr w:rsidR="00FA5B2B" w:rsidRPr="009A1E3D" w:rsidTr="00FA5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8"/>
        </w:trPr>
        <w:tc>
          <w:tcPr>
            <w:tcW w:w="10188" w:type="dxa"/>
            <w:tcBorders>
              <w:top w:val="single" w:sz="4" w:space="0" w:color="auto"/>
              <w:left w:val="single" w:sz="4" w:space="0" w:color="auto"/>
              <w:bottom w:val="single" w:sz="4" w:space="0" w:color="auto"/>
              <w:right w:val="single" w:sz="4" w:space="0" w:color="auto"/>
            </w:tcBorders>
            <w:shd w:val="clear" w:color="auto" w:fill="CCCCCC"/>
          </w:tcPr>
          <w:p w:rsidR="00FA5B2B" w:rsidRDefault="00FA5B2B" w:rsidP="00C05E2A">
            <w:pPr>
              <w:pStyle w:val="BodyText"/>
              <w:tabs>
                <w:tab w:val="left" w:pos="5404"/>
              </w:tabs>
              <w:ind w:left="1134"/>
              <w:jc w:val="both"/>
              <w:rPr>
                <w:rFonts w:ascii="Arial Narrow" w:hAnsi="Arial Narrow"/>
                <w:bCs/>
                <w:lang w:val="en-ZA"/>
              </w:rPr>
            </w:pPr>
          </w:p>
          <w:p w:rsidR="00FA5B2B" w:rsidRPr="00876E3F" w:rsidRDefault="009D20EC" w:rsidP="00C05E2A">
            <w:pPr>
              <w:pStyle w:val="BodyText"/>
              <w:ind w:left="540" w:hanging="360"/>
              <w:jc w:val="both"/>
              <w:rPr>
                <w:rFonts w:ascii="Arial Narrow" w:hAnsi="Arial Narrow"/>
                <w:b/>
                <w:iCs/>
              </w:rPr>
            </w:pPr>
            <w:r>
              <w:rPr>
                <w:rFonts w:ascii="Arial Narrow" w:hAnsi="Arial Narrow"/>
                <w:b/>
                <w:iCs/>
                <w:lang w:val="en-US"/>
              </w:rPr>
              <w:t>N</w:t>
            </w:r>
            <w:r w:rsidR="00FA5B2B" w:rsidRPr="00876E3F">
              <w:rPr>
                <w:rFonts w:ascii="Arial Narrow" w:hAnsi="Arial Narrow"/>
                <w:b/>
                <w:iCs/>
              </w:rPr>
              <w:t>o –go alternative (Decommissioning and Closure Phase)</w:t>
            </w:r>
          </w:p>
          <w:p w:rsidR="00FA5B2B" w:rsidRPr="00876E3F" w:rsidRDefault="009D20EC" w:rsidP="009D20EC">
            <w:pPr>
              <w:pStyle w:val="BodyText"/>
              <w:numPr>
                <w:ilvl w:val="0"/>
                <w:numId w:val="24"/>
              </w:numPr>
              <w:jc w:val="both"/>
              <w:rPr>
                <w:rFonts w:ascii="Arial Narrow" w:hAnsi="Arial Narrow"/>
                <w:b/>
                <w:iCs/>
              </w:rPr>
            </w:pPr>
            <w:r w:rsidRPr="009D20EC">
              <w:rPr>
                <w:rFonts w:ascii="Arial Narrow" w:hAnsi="Arial Narrow"/>
                <w:iCs/>
                <w:lang w:val="en-ZA"/>
              </w:rPr>
              <w:t>The decommissioning and closure phase is not likely to occur since the proposed pipeline will provide much needed water for future developments and recent shortages</w:t>
            </w:r>
            <w:r>
              <w:rPr>
                <w:rFonts w:ascii="Arial Narrow" w:hAnsi="Arial Narrow"/>
                <w:iCs/>
                <w:lang w:val="en-ZA"/>
              </w:rPr>
              <w:t>.</w:t>
            </w:r>
            <w:r w:rsidRPr="00876E3F">
              <w:rPr>
                <w:rFonts w:ascii="Arial Narrow" w:hAnsi="Arial Narrow"/>
                <w:b/>
                <w:iCs/>
              </w:rPr>
              <w:t xml:space="preserve"> </w:t>
            </w:r>
          </w:p>
        </w:tc>
      </w:tr>
    </w:tbl>
    <w:p w:rsidR="00D57E5B" w:rsidRDefault="00D57E5B" w:rsidP="00893541">
      <w:pPr>
        <w:jc w:val="both"/>
        <w:rPr>
          <w:rFonts w:ascii="Arial Narrow" w:hAnsi="Arial Narrow" w:cs="Arial"/>
          <w:b/>
          <w:bCs/>
          <w:caps/>
        </w:rPr>
      </w:pPr>
    </w:p>
    <w:p w:rsidR="00D57E5B" w:rsidRDefault="00D57E5B" w:rsidP="00893541">
      <w:pPr>
        <w:jc w:val="both"/>
        <w:rPr>
          <w:rFonts w:ascii="Arial Narrow" w:hAnsi="Arial Narrow" w:cs="Arial"/>
          <w:b/>
          <w:bCs/>
          <w:caps/>
        </w:rPr>
      </w:pPr>
    </w:p>
    <w:p w:rsidR="005E3F2A" w:rsidRDefault="005E3F2A" w:rsidP="00893541">
      <w:pPr>
        <w:jc w:val="both"/>
        <w:rPr>
          <w:rFonts w:ascii="Arial Narrow" w:hAnsi="Arial Narrow" w:cs="Arial"/>
          <w:b/>
          <w:bCs/>
          <w:caps/>
        </w:rPr>
      </w:pPr>
      <w:r>
        <w:rPr>
          <w:rFonts w:ascii="Arial Narrow" w:hAnsi="Arial Narrow" w:cs="Arial"/>
          <w:b/>
          <w:bCs/>
          <w:caps/>
        </w:rPr>
        <w:t>f</w:t>
      </w:r>
      <w:r>
        <w:rPr>
          <w:rFonts w:ascii="Arial Narrow" w:hAnsi="Arial Narrow" w:cs="Arial"/>
          <w:b/>
          <w:bCs/>
        </w:rPr>
        <w:t>or more alternatives please continue as alternative D, E, etc.</w:t>
      </w:r>
    </w:p>
    <w:p w:rsidR="005E3F2A" w:rsidRDefault="005E3F2A" w:rsidP="00893541">
      <w:pPr>
        <w:jc w:val="both"/>
        <w:rPr>
          <w:rFonts w:ascii="Arial Narrow" w:hAnsi="Arial Narrow" w:cs="Arial"/>
          <w:b/>
          <w:bCs/>
          <w:caps/>
        </w:rPr>
      </w:pPr>
    </w:p>
    <w:p w:rsidR="005E3F2A" w:rsidRPr="009A1E3D" w:rsidRDefault="005E3F2A" w:rsidP="00893541">
      <w:pPr>
        <w:jc w:val="both"/>
        <w:rPr>
          <w:rFonts w:ascii="Arial Narrow" w:hAnsi="Arial Narrow" w:cs="Arial"/>
          <w:b/>
          <w:bCs/>
          <w:caps/>
        </w:rPr>
      </w:pPr>
    </w:p>
    <w:p w:rsidR="00893541" w:rsidRPr="005E3F2A" w:rsidRDefault="00893541" w:rsidP="00893541">
      <w:pPr>
        <w:jc w:val="both"/>
        <w:rPr>
          <w:rFonts w:ascii="Arial Narrow" w:hAnsi="Arial Narrow" w:cs="Arial"/>
          <w:b/>
          <w:bCs/>
          <w:caps/>
          <w:sz w:val="28"/>
          <w:szCs w:val="28"/>
        </w:rPr>
      </w:pPr>
      <w:r w:rsidRPr="005E3F2A">
        <w:rPr>
          <w:rFonts w:ascii="Arial Narrow" w:hAnsi="Arial Narrow" w:cs="Arial"/>
          <w:b/>
          <w:bCs/>
          <w:caps/>
          <w:sz w:val="28"/>
          <w:szCs w:val="28"/>
        </w:rPr>
        <w:t>SECTION E.</w:t>
      </w:r>
      <w:r w:rsidRPr="005E3F2A">
        <w:rPr>
          <w:rFonts w:ascii="Arial Narrow" w:hAnsi="Arial Narrow" w:cs="Arial"/>
          <w:b/>
          <w:bCs/>
          <w:caps/>
          <w:sz w:val="28"/>
          <w:szCs w:val="28"/>
        </w:rPr>
        <w:tab/>
        <w:t>Recommendation of practitioner</w:t>
      </w:r>
    </w:p>
    <w:p w:rsidR="00893541" w:rsidRPr="009A1E3D" w:rsidRDefault="00893541" w:rsidP="00893541">
      <w:pPr>
        <w:jc w:val="both"/>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720"/>
        <w:gridCol w:w="677"/>
      </w:tblGrid>
      <w:tr w:rsidR="00893541" w:rsidRPr="009A1E3D" w:rsidTr="00292DA7">
        <w:tc>
          <w:tcPr>
            <w:tcW w:w="7128" w:type="dxa"/>
            <w:tcBorders>
              <w:top w:val="nil"/>
              <w:left w:val="nil"/>
              <w:bottom w:val="nil"/>
              <w:right w:val="single" w:sz="4" w:space="0" w:color="auto"/>
            </w:tcBorders>
          </w:tcPr>
          <w:p w:rsidR="00893541" w:rsidRDefault="00520E9C" w:rsidP="00292DA7">
            <w:pPr>
              <w:jc w:val="both"/>
              <w:rPr>
                <w:rFonts w:ascii="Arial Narrow" w:hAnsi="Arial Narrow" w:cs="Arial"/>
              </w:rPr>
            </w:pPr>
            <w:r w:rsidRPr="009A1E3D">
              <w:rPr>
                <w:rFonts w:ascii="Arial Narrow" w:hAnsi="Arial Narrow" w:cs="Arial"/>
              </w:rPr>
              <w:t>Are</w:t>
            </w:r>
            <w:r w:rsidR="00893541" w:rsidRPr="009A1E3D">
              <w:rPr>
                <w:rFonts w:ascii="Arial Narrow" w:hAnsi="Arial Narrow" w:cs="Arial"/>
              </w:rPr>
              <w:t xml:space="preserve"> the information contained in this report and the documentation attached hereto sufficient to make a decision in respect of the activity applied for (in the view of the environmental assessment practitioner)?</w:t>
            </w:r>
          </w:p>
          <w:p w:rsidR="005E3F2A" w:rsidRPr="009A1E3D" w:rsidRDefault="005E3F2A" w:rsidP="00292DA7">
            <w:pPr>
              <w:jc w:val="both"/>
              <w:rPr>
                <w:rFonts w:ascii="Arial Narrow" w:hAnsi="Arial Narrow" w:cs="Arial"/>
              </w:rPr>
            </w:pPr>
          </w:p>
        </w:tc>
        <w:tc>
          <w:tcPr>
            <w:tcW w:w="720" w:type="dxa"/>
            <w:tcBorders>
              <w:left w:val="single" w:sz="4" w:space="0" w:color="auto"/>
            </w:tcBorders>
          </w:tcPr>
          <w:p w:rsidR="00893541" w:rsidRPr="009A1E3D" w:rsidRDefault="00893541" w:rsidP="00292DA7">
            <w:pPr>
              <w:jc w:val="both"/>
              <w:rPr>
                <w:rFonts w:ascii="Arial Narrow" w:hAnsi="Arial Narrow" w:cs="Arial"/>
              </w:rPr>
            </w:pPr>
            <w:r w:rsidRPr="009A1E3D">
              <w:rPr>
                <w:rFonts w:ascii="Arial Narrow" w:hAnsi="Arial Narrow" w:cs="Arial"/>
              </w:rPr>
              <w:t>YES</w:t>
            </w:r>
          </w:p>
        </w:tc>
        <w:tc>
          <w:tcPr>
            <w:tcW w:w="677" w:type="dxa"/>
          </w:tcPr>
          <w:p w:rsidR="00893541" w:rsidRPr="009A1E3D" w:rsidRDefault="00893541" w:rsidP="00292DA7">
            <w:pPr>
              <w:jc w:val="both"/>
              <w:rPr>
                <w:rFonts w:ascii="Arial Narrow" w:hAnsi="Arial Narrow" w:cs="Arial"/>
              </w:rPr>
            </w:pPr>
            <w:r w:rsidRPr="00467846">
              <w:rPr>
                <w:rFonts w:ascii="Arial Narrow" w:hAnsi="Arial Narrow" w:cs="Arial"/>
                <w:highlight w:val="black"/>
              </w:rPr>
              <w:t>NO</w:t>
            </w:r>
          </w:p>
        </w:tc>
      </w:tr>
    </w:tbl>
    <w:p w:rsidR="00893541" w:rsidRDefault="00893541" w:rsidP="00893541">
      <w:pPr>
        <w:jc w:val="both"/>
        <w:rPr>
          <w:rFonts w:ascii="Arial Narrow" w:hAnsi="Arial Narrow" w:cs="Arial"/>
        </w:rPr>
      </w:pPr>
    </w:p>
    <w:p w:rsidR="00893541" w:rsidRDefault="00893541" w:rsidP="00893541">
      <w:pPr>
        <w:jc w:val="both"/>
        <w:rPr>
          <w:rFonts w:ascii="Arial Narrow" w:hAnsi="Arial Narrow" w:cs="Arial"/>
        </w:rPr>
      </w:pPr>
      <w:r w:rsidRPr="009A1E3D">
        <w:rPr>
          <w:rFonts w:ascii="Arial Narrow" w:hAnsi="Arial Narrow" w:cs="Arial"/>
        </w:rPr>
        <w:t>If “NO”, indicate the aspects that should be assessed further as part of a Scoping and EIA process before a decision can be made (list the aspects that require further assessment):</w:t>
      </w:r>
    </w:p>
    <w:p w:rsidR="00457F41" w:rsidRPr="009A1E3D" w:rsidRDefault="00457F41" w:rsidP="00893541">
      <w:pPr>
        <w:jc w:val="both"/>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893541" w:rsidRPr="009A1E3D" w:rsidTr="005E3F2A">
        <w:tc>
          <w:tcPr>
            <w:tcW w:w="10188" w:type="dxa"/>
          </w:tcPr>
          <w:p w:rsidR="00893541" w:rsidRDefault="00893541" w:rsidP="00292DA7">
            <w:pPr>
              <w:pStyle w:val="Footer"/>
              <w:jc w:val="both"/>
              <w:rPr>
                <w:rFonts w:ascii="Arial Narrow" w:hAnsi="Arial Narrow" w:cs="Arial"/>
                <w:lang w:val="en-ZA" w:eastAsia="en-US"/>
              </w:rPr>
            </w:pPr>
          </w:p>
          <w:p w:rsidR="005E3F2A" w:rsidRDefault="005E3F2A" w:rsidP="00292DA7">
            <w:pPr>
              <w:pStyle w:val="Footer"/>
              <w:jc w:val="both"/>
              <w:rPr>
                <w:rFonts w:ascii="Arial Narrow" w:hAnsi="Arial Narrow" w:cs="Arial"/>
                <w:lang w:val="en-ZA" w:eastAsia="en-US"/>
              </w:rPr>
            </w:pPr>
          </w:p>
          <w:p w:rsidR="005E3F2A" w:rsidRPr="009A1E3D" w:rsidRDefault="005E3F2A" w:rsidP="00292DA7">
            <w:pPr>
              <w:pStyle w:val="Footer"/>
              <w:jc w:val="both"/>
              <w:rPr>
                <w:rFonts w:ascii="Arial Narrow" w:hAnsi="Arial Narrow" w:cs="Arial"/>
                <w:lang w:val="en-ZA" w:eastAsia="en-US"/>
              </w:rPr>
            </w:pPr>
          </w:p>
        </w:tc>
      </w:tr>
    </w:tbl>
    <w:p w:rsidR="005E3F2A" w:rsidRDefault="005E3F2A" w:rsidP="00893541">
      <w:pPr>
        <w:pStyle w:val="Footer"/>
        <w:jc w:val="both"/>
        <w:rPr>
          <w:rFonts w:ascii="Arial Narrow" w:hAnsi="Arial Narrow" w:cs="Arial"/>
          <w:lang w:val="en-ZA"/>
        </w:rPr>
      </w:pPr>
    </w:p>
    <w:p w:rsidR="00893541" w:rsidRDefault="00893541" w:rsidP="00893541">
      <w:pPr>
        <w:pStyle w:val="Footer"/>
        <w:jc w:val="both"/>
        <w:rPr>
          <w:rFonts w:ascii="Arial Narrow" w:hAnsi="Arial Narrow" w:cs="Arial"/>
          <w:lang w:val="en-ZA"/>
        </w:rPr>
      </w:pPr>
      <w:r w:rsidRPr="009A1E3D">
        <w:rPr>
          <w:rFonts w:ascii="Arial Narrow" w:hAnsi="Arial Narrow" w:cs="Arial"/>
          <w:lang w:val="en-ZA"/>
        </w:rPr>
        <w:t xml:space="preserve">If “YES”, please list any recommended conditions, including mitigation measures that should be considered for inclusion in any authorisation that may be granted by the </w:t>
      </w:r>
      <w:r w:rsidR="00EC6DB1">
        <w:rPr>
          <w:rFonts w:ascii="Arial Narrow" w:hAnsi="Arial Narrow" w:cs="Arial"/>
          <w:lang w:val="en-ZA"/>
        </w:rPr>
        <w:t>department</w:t>
      </w:r>
      <w:r w:rsidRPr="009A1E3D">
        <w:rPr>
          <w:rFonts w:ascii="Arial Narrow" w:hAnsi="Arial Narrow" w:cs="Arial"/>
          <w:lang w:val="en-ZA"/>
        </w:rPr>
        <w:t xml:space="preserve"> in respect of the application:</w:t>
      </w:r>
    </w:p>
    <w:p w:rsidR="00457F41" w:rsidRPr="009A1E3D" w:rsidRDefault="00457F41" w:rsidP="00893541">
      <w:pPr>
        <w:pStyle w:val="Footer"/>
        <w:jc w:val="both"/>
        <w:rPr>
          <w:rFonts w:ascii="Arial Narrow" w:hAnsi="Arial Narrow" w:cs="Arial"/>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720"/>
        <w:gridCol w:w="2340"/>
      </w:tblGrid>
      <w:tr w:rsidR="00893541" w:rsidRPr="00E63E59" w:rsidTr="005E3F2A">
        <w:tc>
          <w:tcPr>
            <w:tcW w:w="10188" w:type="dxa"/>
            <w:gridSpan w:val="3"/>
          </w:tcPr>
          <w:p w:rsidR="0010544E" w:rsidRPr="00E63E59" w:rsidRDefault="0010544E" w:rsidP="00603C43">
            <w:pPr>
              <w:ind w:left="720"/>
              <w:jc w:val="both"/>
              <w:rPr>
                <w:rFonts w:ascii="Arial Narrow" w:hAnsi="Arial Narrow" w:cs="Arial"/>
                <w:b/>
                <w:sz w:val="20"/>
                <w:szCs w:val="20"/>
              </w:rPr>
            </w:pPr>
          </w:p>
          <w:p w:rsidR="00D61B52" w:rsidRPr="00E63E59" w:rsidRDefault="00D61B52" w:rsidP="00D61B52">
            <w:pPr>
              <w:numPr>
                <w:ilvl w:val="0"/>
                <w:numId w:val="26"/>
              </w:numPr>
              <w:ind w:left="284" w:hanging="284"/>
              <w:jc w:val="both"/>
              <w:rPr>
                <w:rFonts w:ascii="Arial Narrow" w:hAnsi="Arial Narrow" w:cs="Arial"/>
                <w:sz w:val="22"/>
                <w:szCs w:val="22"/>
                <w:lang w:val="en-GB"/>
              </w:rPr>
            </w:pPr>
            <w:r w:rsidRPr="00E63E59">
              <w:rPr>
                <w:rFonts w:ascii="Arial Narrow" w:hAnsi="Arial Narrow" w:cs="Arial"/>
                <w:sz w:val="22"/>
                <w:szCs w:val="22"/>
                <w:lang w:val="en-GB"/>
              </w:rPr>
              <w:t>The unnecessary removal of vegetation should be avoided. Should any protected species (Marula, Tambo</w:t>
            </w:r>
            <w:r w:rsidR="000B32B8" w:rsidRPr="00E63E59">
              <w:rPr>
                <w:rFonts w:ascii="Arial Narrow" w:hAnsi="Arial Narrow" w:cs="Arial"/>
                <w:sz w:val="22"/>
                <w:szCs w:val="22"/>
                <w:lang w:val="en-GB"/>
              </w:rPr>
              <w:t>tie)</w:t>
            </w:r>
            <w:r w:rsidRPr="00E63E59">
              <w:rPr>
                <w:rFonts w:ascii="Arial Narrow" w:hAnsi="Arial Narrow" w:cs="Arial"/>
                <w:sz w:val="22"/>
                <w:szCs w:val="22"/>
                <w:lang w:val="en-GB"/>
              </w:rPr>
              <w:t xml:space="preserve"> have to be removed then a permit must be obtained from DAFF. (Department of Agriculture, Forestry and Fisheries)</w:t>
            </w:r>
            <w:r w:rsidR="000B32B8" w:rsidRPr="00E63E59">
              <w:rPr>
                <w:rFonts w:ascii="Arial Narrow" w:hAnsi="Arial Narrow" w:cs="Arial"/>
                <w:sz w:val="22"/>
                <w:szCs w:val="22"/>
                <w:lang w:val="en-GB"/>
              </w:rPr>
              <w:t>.</w:t>
            </w:r>
          </w:p>
          <w:p w:rsidR="000B32B8" w:rsidRPr="00E63E59" w:rsidRDefault="000B32B8" w:rsidP="000B32B8">
            <w:pPr>
              <w:ind w:left="284"/>
              <w:jc w:val="both"/>
              <w:rPr>
                <w:rFonts w:ascii="Arial Narrow" w:hAnsi="Arial Narrow" w:cs="Arial"/>
                <w:sz w:val="22"/>
                <w:szCs w:val="22"/>
                <w:lang w:val="en-GB"/>
              </w:rPr>
            </w:pPr>
          </w:p>
          <w:p w:rsidR="00D61B52" w:rsidRPr="00E63E59" w:rsidRDefault="000B32B8" w:rsidP="00D61B52">
            <w:pPr>
              <w:numPr>
                <w:ilvl w:val="0"/>
                <w:numId w:val="26"/>
              </w:numPr>
              <w:ind w:left="284" w:hanging="284"/>
              <w:jc w:val="both"/>
              <w:rPr>
                <w:rFonts w:ascii="Arial Narrow" w:hAnsi="Arial Narrow" w:cs="Arial"/>
                <w:sz w:val="22"/>
                <w:szCs w:val="22"/>
                <w:lang w:val="en-GB"/>
              </w:rPr>
            </w:pPr>
            <w:r w:rsidRPr="00E63E59">
              <w:rPr>
                <w:rFonts w:ascii="Arial Narrow" w:hAnsi="Arial Narrow" w:cs="Arial"/>
                <w:sz w:val="22"/>
                <w:szCs w:val="22"/>
              </w:rPr>
              <w:t xml:space="preserve">The entire development footprint </w:t>
            </w:r>
            <w:r w:rsidRPr="00E63E59">
              <w:rPr>
                <w:rFonts w:ascii="Arial Narrow" w:hAnsi="Arial Narrow" w:cs="Arial"/>
                <w:b/>
                <w:sz w:val="22"/>
                <w:szCs w:val="22"/>
                <w:u w:val="single"/>
              </w:rPr>
              <w:t>should be clearly demarcated prior to initial site clearance</w:t>
            </w:r>
            <w:r w:rsidRPr="00E63E59">
              <w:rPr>
                <w:rFonts w:ascii="Arial Narrow" w:hAnsi="Arial Narrow" w:cs="Arial"/>
                <w:sz w:val="22"/>
                <w:szCs w:val="22"/>
              </w:rPr>
              <w:t xml:space="preserve"> and prevent construction personnel from leaving the demarcated area.</w:t>
            </w:r>
          </w:p>
          <w:p w:rsidR="000B32B8" w:rsidRPr="00E63E59" w:rsidRDefault="000B32B8" w:rsidP="000B32B8">
            <w:pPr>
              <w:ind w:left="284"/>
              <w:jc w:val="both"/>
              <w:rPr>
                <w:rFonts w:ascii="Arial Narrow" w:hAnsi="Arial Narrow" w:cs="Arial"/>
                <w:sz w:val="22"/>
                <w:szCs w:val="22"/>
                <w:lang w:val="en-GB"/>
              </w:rPr>
            </w:pPr>
          </w:p>
          <w:p w:rsidR="000B32B8" w:rsidRPr="00E63E59" w:rsidRDefault="000B32B8" w:rsidP="000B32B8">
            <w:pPr>
              <w:numPr>
                <w:ilvl w:val="0"/>
                <w:numId w:val="26"/>
              </w:numPr>
              <w:ind w:left="284" w:hanging="284"/>
              <w:jc w:val="both"/>
              <w:rPr>
                <w:rFonts w:ascii="Arial Narrow" w:hAnsi="Arial Narrow" w:cs="Arial"/>
                <w:b/>
                <w:sz w:val="22"/>
                <w:szCs w:val="22"/>
                <w:u w:val="single"/>
              </w:rPr>
            </w:pPr>
            <w:r w:rsidRPr="00E63E59">
              <w:rPr>
                <w:rFonts w:ascii="Arial Narrow" w:hAnsi="Arial Narrow" w:cs="Arial"/>
                <w:sz w:val="22"/>
                <w:szCs w:val="22"/>
              </w:rPr>
              <w:t xml:space="preserve">The red data species </w:t>
            </w:r>
            <w:r w:rsidR="00E32B5B">
              <w:rPr>
                <w:rFonts w:ascii="Arial Narrow" w:hAnsi="Arial Narrow" w:cs="Arial"/>
                <w:i/>
                <w:sz w:val="22"/>
                <w:szCs w:val="22"/>
              </w:rPr>
              <w:t>Searcia batophylla and the near-endemic Kleinia stapelliformes</w:t>
            </w:r>
            <w:r w:rsidRPr="00E63E59">
              <w:rPr>
                <w:rFonts w:ascii="Arial Narrow" w:hAnsi="Arial Narrow" w:cs="Arial"/>
                <w:sz w:val="22"/>
                <w:szCs w:val="22"/>
              </w:rPr>
              <w:t xml:space="preserve"> along the pipeline route </w:t>
            </w:r>
            <w:r w:rsidRPr="00E63E59">
              <w:rPr>
                <w:rFonts w:ascii="Arial Narrow" w:hAnsi="Arial Narrow" w:cs="Arial"/>
                <w:b/>
                <w:sz w:val="22"/>
                <w:szCs w:val="22"/>
              </w:rPr>
              <w:t>(Refer to photographic guide of the EMPr)</w:t>
            </w:r>
            <w:r w:rsidRPr="00E63E59">
              <w:rPr>
                <w:rFonts w:ascii="Arial Narrow" w:hAnsi="Arial Narrow" w:cs="Arial"/>
                <w:sz w:val="22"/>
                <w:szCs w:val="22"/>
              </w:rPr>
              <w:t xml:space="preserve">.The pipeline route should be amended to avoid these plant species if possible. </w:t>
            </w:r>
            <w:r w:rsidRPr="00E63E59">
              <w:rPr>
                <w:rFonts w:ascii="Arial Narrow" w:hAnsi="Arial Narrow" w:cs="Arial"/>
                <w:b/>
                <w:sz w:val="22"/>
                <w:szCs w:val="22"/>
                <w:u w:val="single"/>
              </w:rPr>
              <w:t>Should impact be unavoidable a detailed species rescue, relocation and re-introduction plan should be developed and implemented by a qualified person before any excavations or disturbance commence.</w:t>
            </w:r>
          </w:p>
          <w:p w:rsidR="000B32B8" w:rsidRPr="00E63E59" w:rsidRDefault="000B32B8" w:rsidP="000B32B8">
            <w:pPr>
              <w:pStyle w:val="ListParagraph"/>
              <w:rPr>
                <w:rFonts w:ascii="Arial Narrow" w:hAnsi="Arial Narrow" w:cs="Arial"/>
                <w:sz w:val="22"/>
                <w:szCs w:val="22"/>
              </w:rPr>
            </w:pPr>
          </w:p>
          <w:p w:rsidR="000B32B8" w:rsidRPr="00E63E59" w:rsidRDefault="000B32B8" w:rsidP="000B32B8">
            <w:pPr>
              <w:numPr>
                <w:ilvl w:val="0"/>
                <w:numId w:val="26"/>
              </w:numPr>
              <w:ind w:left="284" w:hanging="284"/>
              <w:jc w:val="both"/>
              <w:rPr>
                <w:rFonts w:ascii="Arial Narrow" w:hAnsi="Arial Narrow" w:cs="Arial"/>
                <w:b/>
                <w:sz w:val="22"/>
                <w:szCs w:val="22"/>
                <w:u w:val="single"/>
              </w:rPr>
            </w:pPr>
            <w:r w:rsidRPr="00E63E59">
              <w:rPr>
                <w:rFonts w:ascii="Arial Narrow" w:hAnsi="Arial Narrow" w:cs="Arial"/>
                <w:b/>
                <w:sz w:val="22"/>
                <w:szCs w:val="22"/>
                <w:u w:val="single"/>
              </w:rPr>
              <w:t>Ecological monitoring should be implemented during construction of the pipeline to ensure that any potential red data species potentially missed during the field surveys are preserved by relocation in an “ex situ” nursery or incorporated as part of the landscaping in the Public Open Spaces.</w:t>
            </w:r>
          </w:p>
          <w:p w:rsidR="009A75F7" w:rsidRPr="00E63E59" w:rsidRDefault="009A75F7" w:rsidP="00E32B5B">
            <w:pPr>
              <w:jc w:val="both"/>
              <w:rPr>
                <w:rFonts w:ascii="Arial Narrow" w:hAnsi="Arial Narrow" w:cs="Arial"/>
                <w:b/>
                <w:sz w:val="22"/>
                <w:szCs w:val="22"/>
                <w:u w:val="single"/>
              </w:rPr>
            </w:pPr>
          </w:p>
          <w:p w:rsidR="000B32B8" w:rsidRPr="00E63E59" w:rsidRDefault="009A75F7" w:rsidP="000B32B8">
            <w:pPr>
              <w:numPr>
                <w:ilvl w:val="0"/>
                <w:numId w:val="26"/>
              </w:numPr>
              <w:ind w:left="284" w:hanging="284"/>
              <w:jc w:val="both"/>
              <w:rPr>
                <w:rFonts w:ascii="Arial Narrow" w:hAnsi="Arial Narrow" w:cs="Arial"/>
                <w:sz w:val="22"/>
                <w:szCs w:val="22"/>
              </w:rPr>
            </w:pPr>
            <w:r w:rsidRPr="00E63E59">
              <w:rPr>
                <w:rFonts w:ascii="Arial Narrow" w:hAnsi="Arial Narrow" w:cs="Arial"/>
                <w:sz w:val="22"/>
                <w:szCs w:val="22"/>
              </w:rPr>
              <w:t>The ECO should enforce any measures provided to construction workers to ensure the protection of the habitat, fauna and flora and their sensitivity to conservation</w:t>
            </w:r>
          </w:p>
          <w:p w:rsidR="000B32B8" w:rsidRPr="00E63E59" w:rsidRDefault="000B32B8" w:rsidP="000B32B8">
            <w:pPr>
              <w:jc w:val="both"/>
              <w:rPr>
                <w:rFonts w:ascii="Arial Narrow" w:hAnsi="Arial Narrow" w:cs="Arial"/>
                <w:sz w:val="22"/>
                <w:szCs w:val="22"/>
              </w:rPr>
            </w:pPr>
          </w:p>
          <w:p w:rsidR="00D61B52" w:rsidRPr="00E63E59" w:rsidRDefault="00D61B52" w:rsidP="00D61B52">
            <w:pPr>
              <w:numPr>
                <w:ilvl w:val="0"/>
                <w:numId w:val="26"/>
              </w:numPr>
              <w:ind w:left="284" w:hanging="284"/>
              <w:jc w:val="both"/>
              <w:rPr>
                <w:rFonts w:ascii="Arial Narrow" w:hAnsi="Arial Narrow" w:cs="Arial"/>
                <w:sz w:val="22"/>
                <w:szCs w:val="22"/>
                <w:lang w:val="en-GB"/>
              </w:rPr>
            </w:pPr>
            <w:r w:rsidRPr="00E63E59">
              <w:rPr>
                <w:rFonts w:ascii="Arial Narrow" w:hAnsi="Arial Narrow" w:cs="Arial"/>
                <w:sz w:val="22"/>
                <w:szCs w:val="22"/>
                <w:lang w:val="en-GB"/>
              </w:rPr>
              <w:t>Strict measures must be implemented to avoid the introduction of alien invasive species during the construction process</w:t>
            </w:r>
            <w:r w:rsidR="009A75F7" w:rsidRPr="00E63E59">
              <w:rPr>
                <w:rFonts w:ascii="Arial Narrow" w:hAnsi="Arial Narrow" w:cs="Arial"/>
                <w:sz w:val="22"/>
                <w:szCs w:val="22"/>
                <w:lang w:val="en-GB"/>
              </w:rPr>
              <w:t>.</w:t>
            </w:r>
          </w:p>
          <w:p w:rsidR="009A75F7" w:rsidRPr="00E63E59" w:rsidRDefault="009A75F7" w:rsidP="009A75F7">
            <w:pPr>
              <w:jc w:val="both"/>
              <w:rPr>
                <w:rFonts w:ascii="Arial Narrow" w:hAnsi="Arial Narrow" w:cs="Arial"/>
                <w:sz w:val="22"/>
                <w:szCs w:val="22"/>
                <w:lang w:val="en-GB"/>
              </w:rPr>
            </w:pPr>
          </w:p>
          <w:p w:rsidR="00D61B52" w:rsidRPr="00E63E59" w:rsidRDefault="00D61B52" w:rsidP="00D61B52">
            <w:pPr>
              <w:numPr>
                <w:ilvl w:val="0"/>
                <w:numId w:val="26"/>
              </w:numPr>
              <w:ind w:left="284" w:hanging="284"/>
              <w:jc w:val="both"/>
              <w:rPr>
                <w:rFonts w:ascii="Arial Narrow" w:hAnsi="Arial Narrow" w:cs="Arial"/>
                <w:b/>
                <w:sz w:val="22"/>
                <w:szCs w:val="22"/>
                <w:lang w:val="en-GB"/>
              </w:rPr>
            </w:pPr>
            <w:r w:rsidRPr="00E63E59">
              <w:rPr>
                <w:rFonts w:ascii="Arial Narrow" w:hAnsi="Arial Narrow" w:cs="Arial"/>
                <w:sz w:val="22"/>
                <w:szCs w:val="22"/>
                <w:lang w:val="en-GB"/>
              </w:rPr>
              <w:t>Sensitive habita</w:t>
            </w:r>
            <w:r w:rsidR="000B32B8" w:rsidRPr="00E63E59">
              <w:rPr>
                <w:rFonts w:ascii="Arial Narrow" w:hAnsi="Arial Narrow" w:cs="Arial"/>
                <w:sz w:val="22"/>
                <w:szCs w:val="22"/>
                <w:lang w:val="en-GB"/>
              </w:rPr>
              <w:t xml:space="preserve">ts (drainages) </w:t>
            </w:r>
            <w:r w:rsidRPr="00E63E59">
              <w:rPr>
                <w:rFonts w:ascii="Arial Narrow" w:hAnsi="Arial Narrow" w:cs="Arial"/>
                <w:sz w:val="22"/>
                <w:szCs w:val="22"/>
                <w:lang w:val="en-GB"/>
              </w:rPr>
              <w:t>must be protected and all possible efforts must be made to reduce disturbances of these areas</w:t>
            </w:r>
            <w:r w:rsidR="00E32B5B">
              <w:rPr>
                <w:rFonts w:ascii="Arial Narrow" w:hAnsi="Arial Narrow" w:cs="Arial"/>
                <w:sz w:val="22"/>
                <w:szCs w:val="22"/>
                <w:lang w:val="en-GB"/>
              </w:rPr>
              <w:t xml:space="preserve"> </w:t>
            </w:r>
            <w:r w:rsidR="009A75F7" w:rsidRPr="00E63E59">
              <w:rPr>
                <w:rFonts w:ascii="Arial Narrow" w:hAnsi="Arial Narrow" w:cs="Arial"/>
                <w:b/>
                <w:sz w:val="22"/>
                <w:szCs w:val="22"/>
                <w:lang w:val="en-GB"/>
              </w:rPr>
              <w:t>(Refer to the ecological section within the EMPr report).</w:t>
            </w:r>
          </w:p>
          <w:p w:rsidR="009A75F7" w:rsidRPr="00E63E59" w:rsidRDefault="009A75F7" w:rsidP="00E32B5B">
            <w:pPr>
              <w:jc w:val="both"/>
              <w:rPr>
                <w:rFonts w:ascii="Arial Narrow" w:hAnsi="Arial Narrow" w:cs="Arial"/>
                <w:b/>
                <w:sz w:val="22"/>
                <w:szCs w:val="22"/>
                <w:lang w:val="en-GB"/>
              </w:rPr>
            </w:pPr>
          </w:p>
          <w:p w:rsidR="00E63E59" w:rsidRPr="00E63E59" w:rsidRDefault="00D61B52" w:rsidP="00E63E59">
            <w:pPr>
              <w:numPr>
                <w:ilvl w:val="0"/>
                <w:numId w:val="26"/>
              </w:numPr>
              <w:tabs>
                <w:tab w:val="num" w:pos="685"/>
              </w:tabs>
              <w:ind w:left="284" w:hanging="284"/>
              <w:jc w:val="both"/>
              <w:rPr>
                <w:rFonts w:ascii="Arial Narrow" w:hAnsi="Arial Narrow" w:cs="Arial"/>
                <w:sz w:val="22"/>
                <w:szCs w:val="22"/>
                <w:lang w:val="en-GB"/>
              </w:rPr>
            </w:pPr>
            <w:r w:rsidRPr="00E63E59">
              <w:rPr>
                <w:rFonts w:ascii="Arial Narrow" w:hAnsi="Arial Narrow" w:cs="Arial"/>
                <w:sz w:val="22"/>
                <w:szCs w:val="22"/>
                <w:lang w:val="en-GB"/>
              </w:rPr>
              <w:t>No animals are allowed to be trapped, hunted or intentionally killed during the construction phase</w:t>
            </w:r>
            <w:r w:rsidR="009A75F7" w:rsidRPr="00E63E59">
              <w:rPr>
                <w:rFonts w:ascii="Arial Narrow" w:hAnsi="Arial Narrow" w:cs="Arial"/>
                <w:sz w:val="22"/>
                <w:szCs w:val="22"/>
                <w:lang w:val="en-GB"/>
              </w:rPr>
              <w:t>.</w:t>
            </w:r>
            <w:r w:rsidR="00E63E59" w:rsidRPr="00E63E59">
              <w:rPr>
                <w:rFonts w:ascii="Arial Narrow" w:hAnsi="Arial Narrow" w:cs="Arial"/>
                <w:sz w:val="22"/>
                <w:szCs w:val="22"/>
                <w:lang w:val="en-GB"/>
              </w:rPr>
              <w:t xml:space="preserve"> Where trenches pose a risk to animal safety, they should be adequately cordoned off to prevent animals falling in and getting trapped and/or injured. This could be prevented by the constant excavating and backfilling of trenches during pipeline construction</w:t>
            </w:r>
          </w:p>
          <w:p w:rsidR="00E63E59" w:rsidRPr="00E63E59" w:rsidRDefault="00E63E59" w:rsidP="00E63E59">
            <w:pPr>
              <w:jc w:val="both"/>
              <w:rPr>
                <w:rFonts w:ascii="Arial Narrow" w:hAnsi="Arial Narrow" w:cs="Arial"/>
                <w:sz w:val="22"/>
                <w:szCs w:val="22"/>
                <w:lang w:val="en-GB"/>
              </w:rPr>
            </w:pPr>
          </w:p>
          <w:p w:rsidR="009A75F7" w:rsidRPr="00E63E59" w:rsidRDefault="009A75F7" w:rsidP="009A75F7">
            <w:pPr>
              <w:ind w:left="284"/>
              <w:jc w:val="both"/>
              <w:rPr>
                <w:rFonts w:ascii="Arial Narrow" w:hAnsi="Arial Narrow" w:cs="Arial"/>
                <w:sz w:val="22"/>
                <w:szCs w:val="22"/>
                <w:lang w:val="en-GB"/>
              </w:rPr>
            </w:pPr>
          </w:p>
          <w:p w:rsidR="00D61B52" w:rsidRPr="00E63E59" w:rsidRDefault="00D61B52" w:rsidP="00D61B52">
            <w:pPr>
              <w:numPr>
                <w:ilvl w:val="0"/>
                <w:numId w:val="26"/>
              </w:numPr>
              <w:ind w:left="284" w:hanging="284"/>
              <w:jc w:val="both"/>
              <w:rPr>
                <w:rFonts w:ascii="Arial Narrow" w:hAnsi="Arial Narrow" w:cs="Arial"/>
                <w:sz w:val="22"/>
                <w:szCs w:val="22"/>
                <w:lang w:val="en-GB"/>
              </w:rPr>
            </w:pPr>
            <w:r w:rsidRPr="00E63E59">
              <w:rPr>
                <w:rFonts w:ascii="Arial Narrow" w:hAnsi="Arial Narrow" w:cs="Arial"/>
                <w:sz w:val="22"/>
                <w:szCs w:val="22"/>
                <w:lang w:val="en-GB"/>
              </w:rPr>
              <w:t>The necessary soil stabilization and erosion control measures must be implemented to manage soil loss, especially so against steeper and exposed sections as well as sensitive receptors (drainage sections).</w:t>
            </w:r>
          </w:p>
          <w:p w:rsidR="009A75F7" w:rsidRPr="00E63E59" w:rsidRDefault="009A75F7" w:rsidP="009A75F7">
            <w:pPr>
              <w:jc w:val="both"/>
              <w:rPr>
                <w:rFonts w:ascii="Arial Narrow" w:hAnsi="Arial Narrow" w:cs="Arial"/>
                <w:sz w:val="22"/>
                <w:szCs w:val="22"/>
                <w:lang w:val="en-GB"/>
              </w:rPr>
            </w:pPr>
          </w:p>
          <w:p w:rsidR="00D61B52" w:rsidRPr="00E63E59" w:rsidRDefault="00D61B52" w:rsidP="00D61B52">
            <w:pPr>
              <w:numPr>
                <w:ilvl w:val="0"/>
                <w:numId w:val="26"/>
              </w:numPr>
              <w:ind w:left="284" w:hanging="284"/>
              <w:jc w:val="both"/>
              <w:rPr>
                <w:rFonts w:ascii="Arial Narrow" w:hAnsi="Arial Narrow" w:cs="Arial"/>
                <w:b/>
                <w:sz w:val="22"/>
                <w:szCs w:val="22"/>
                <w:lang w:val="en-GB"/>
              </w:rPr>
            </w:pPr>
            <w:r w:rsidRPr="00E63E59">
              <w:rPr>
                <w:rFonts w:ascii="Arial Narrow" w:hAnsi="Arial Narrow" w:cs="Arial"/>
                <w:sz w:val="22"/>
                <w:szCs w:val="22"/>
                <w:lang w:val="en-GB"/>
              </w:rPr>
              <w:t xml:space="preserve">Cleared sections must be rehabilitated as soon as possible as should take place in a </w:t>
            </w:r>
            <w:r w:rsidRPr="00E63E59">
              <w:rPr>
                <w:rFonts w:ascii="Arial Narrow" w:hAnsi="Arial Narrow" w:cs="Arial"/>
                <w:b/>
                <w:sz w:val="22"/>
                <w:szCs w:val="22"/>
                <w:lang w:val="en-GB"/>
              </w:rPr>
              <w:t>progressive manner</w:t>
            </w:r>
            <w:r w:rsidR="00E63E59" w:rsidRPr="00E63E59">
              <w:rPr>
                <w:rFonts w:ascii="Arial Narrow" w:hAnsi="Arial Narrow" w:cs="Arial"/>
                <w:sz w:val="22"/>
                <w:szCs w:val="22"/>
                <w:lang w:val="en-GB"/>
              </w:rPr>
              <w:t xml:space="preserve"> </w:t>
            </w:r>
            <w:r w:rsidRPr="00E63E59">
              <w:rPr>
                <w:rFonts w:ascii="Arial Narrow" w:hAnsi="Arial Narrow" w:cs="Arial"/>
                <w:b/>
                <w:sz w:val="22"/>
                <w:szCs w:val="22"/>
                <w:lang w:val="en-GB"/>
              </w:rPr>
              <w:t>(See proposed reh</w:t>
            </w:r>
            <w:r w:rsidR="009A75F7" w:rsidRPr="00E63E59">
              <w:rPr>
                <w:rFonts w:ascii="Arial Narrow" w:hAnsi="Arial Narrow" w:cs="Arial"/>
                <w:b/>
                <w:sz w:val="22"/>
                <w:szCs w:val="22"/>
                <w:lang w:val="en-GB"/>
              </w:rPr>
              <w:t>abilitation measures within EMPr</w:t>
            </w:r>
            <w:r w:rsidRPr="00E63E59">
              <w:rPr>
                <w:rFonts w:ascii="Arial Narrow" w:hAnsi="Arial Narrow" w:cs="Arial"/>
                <w:b/>
                <w:sz w:val="22"/>
                <w:szCs w:val="22"/>
                <w:lang w:val="en-GB"/>
              </w:rPr>
              <w:t>)</w:t>
            </w:r>
            <w:r w:rsidR="009A75F7" w:rsidRPr="00E63E59">
              <w:rPr>
                <w:rFonts w:ascii="Arial Narrow" w:hAnsi="Arial Narrow" w:cs="Arial"/>
                <w:b/>
                <w:sz w:val="22"/>
                <w:szCs w:val="22"/>
                <w:lang w:val="en-GB"/>
              </w:rPr>
              <w:t>.</w:t>
            </w:r>
          </w:p>
          <w:p w:rsidR="009A75F7" w:rsidRPr="00E63E59" w:rsidRDefault="009A75F7" w:rsidP="009A75F7">
            <w:pPr>
              <w:jc w:val="both"/>
              <w:rPr>
                <w:rFonts w:ascii="Arial Narrow" w:hAnsi="Arial Narrow" w:cs="Arial"/>
                <w:b/>
                <w:sz w:val="22"/>
                <w:szCs w:val="22"/>
                <w:lang w:val="en-GB"/>
              </w:rPr>
            </w:pPr>
          </w:p>
          <w:p w:rsidR="00D61B52" w:rsidRPr="00E63E59" w:rsidRDefault="00D61B52" w:rsidP="00D61B52">
            <w:pPr>
              <w:numPr>
                <w:ilvl w:val="0"/>
                <w:numId w:val="26"/>
              </w:numPr>
              <w:ind w:left="284" w:hanging="284"/>
              <w:jc w:val="both"/>
              <w:rPr>
                <w:rFonts w:ascii="Arial Narrow" w:hAnsi="Arial Narrow" w:cs="Arial"/>
                <w:sz w:val="22"/>
                <w:szCs w:val="22"/>
                <w:lang w:val="en-GB"/>
              </w:rPr>
            </w:pPr>
            <w:r w:rsidRPr="00E63E59">
              <w:rPr>
                <w:rFonts w:ascii="Arial Narrow" w:hAnsi="Arial Narrow" w:cs="Arial"/>
                <w:sz w:val="22"/>
                <w:szCs w:val="22"/>
                <w:lang w:val="en-GB"/>
              </w:rPr>
              <w:t>No open fires must be made for cooking or heat along the proposed pipeline route and must only be made as designated places as indicated by the</w:t>
            </w:r>
            <w:r w:rsidR="00E63E59" w:rsidRPr="00E63E59">
              <w:rPr>
                <w:rFonts w:ascii="Arial Narrow" w:hAnsi="Arial Narrow" w:cs="Arial"/>
                <w:sz w:val="22"/>
                <w:szCs w:val="22"/>
                <w:lang w:val="en-GB"/>
              </w:rPr>
              <w:t xml:space="preserve"> contractor at the </w:t>
            </w:r>
            <w:r w:rsidRPr="00E63E59">
              <w:rPr>
                <w:rFonts w:ascii="Arial Narrow" w:hAnsi="Arial Narrow" w:cs="Arial"/>
                <w:sz w:val="22"/>
                <w:szCs w:val="22"/>
                <w:lang w:val="en-GB"/>
              </w:rPr>
              <w:t>site cam</w:t>
            </w:r>
            <w:r w:rsidR="00E63E59" w:rsidRPr="00E63E59">
              <w:rPr>
                <w:rFonts w:ascii="Arial Narrow" w:hAnsi="Arial Narrow" w:cs="Arial"/>
                <w:sz w:val="22"/>
                <w:szCs w:val="22"/>
                <w:lang w:val="en-GB"/>
              </w:rPr>
              <w:t>p.</w:t>
            </w:r>
          </w:p>
          <w:p w:rsidR="00E63E59" w:rsidRPr="00E63E59" w:rsidRDefault="00E63E59" w:rsidP="00E63E59">
            <w:pPr>
              <w:ind w:left="284"/>
              <w:jc w:val="both"/>
              <w:rPr>
                <w:rFonts w:ascii="Arial Narrow" w:hAnsi="Arial Narrow" w:cs="Arial"/>
                <w:sz w:val="22"/>
                <w:szCs w:val="22"/>
                <w:lang w:val="en-GB"/>
              </w:rPr>
            </w:pPr>
          </w:p>
          <w:p w:rsidR="00D61B52" w:rsidRPr="00E63E59" w:rsidRDefault="00D61B52" w:rsidP="00D61B52">
            <w:pPr>
              <w:numPr>
                <w:ilvl w:val="0"/>
                <w:numId w:val="26"/>
              </w:numPr>
              <w:ind w:left="284" w:hanging="284"/>
              <w:jc w:val="both"/>
              <w:rPr>
                <w:rFonts w:ascii="Arial Narrow" w:hAnsi="Arial Narrow" w:cs="Arial"/>
                <w:sz w:val="22"/>
                <w:szCs w:val="22"/>
                <w:lang w:val="en-GB"/>
              </w:rPr>
            </w:pPr>
            <w:r w:rsidRPr="00E63E59">
              <w:rPr>
                <w:rFonts w:ascii="Arial Narrow" w:hAnsi="Arial Narrow" w:cs="Arial"/>
                <w:sz w:val="22"/>
                <w:szCs w:val="22"/>
                <w:lang w:val="en-GB"/>
              </w:rPr>
              <w:t>No chemical toilets may be placed with 50 metres from any drainage channels. These toilets must be placed on level ground and be emptied on a weekly basis by an approved contractor to a licensed sewage works.</w:t>
            </w:r>
          </w:p>
          <w:p w:rsidR="00E63E59" w:rsidRPr="00E63E59" w:rsidRDefault="00E63E59" w:rsidP="00E63E59">
            <w:pPr>
              <w:jc w:val="both"/>
              <w:rPr>
                <w:rFonts w:ascii="Arial Narrow" w:hAnsi="Arial Narrow" w:cs="Arial"/>
                <w:sz w:val="22"/>
                <w:szCs w:val="22"/>
                <w:lang w:val="en-GB"/>
              </w:rPr>
            </w:pPr>
          </w:p>
          <w:p w:rsidR="00D61B52" w:rsidRPr="00E63E59" w:rsidRDefault="00D61B52" w:rsidP="00D61B52">
            <w:pPr>
              <w:numPr>
                <w:ilvl w:val="0"/>
                <w:numId w:val="26"/>
              </w:numPr>
              <w:ind w:left="284" w:hanging="284"/>
              <w:jc w:val="both"/>
              <w:rPr>
                <w:rFonts w:ascii="Arial Narrow" w:hAnsi="Arial Narrow" w:cs="Arial"/>
                <w:sz w:val="22"/>
                <w:szCs w:val="22"/>
                <w:lang w:val="en-GB"/>
              </w:rPr>
            </w:pPr>
            <w:r w:rsidRPr="00E63E59">
              <w:rPr>
                <w:rFonts w:ascii="Arial Narrow" w:hAnsi="Arial Narrow" w:cs="Arial"/>
                <w:sz w:val="22"/>
                <w:szCs w:val="22"/>
                <w:lang w:val="en-GB"/>
              </w:rPr>
              <w:t xml:space="preserve">All the necessary precautions must be taken to reduce the possibility of spillages of fuel, oils chemicals and other hazardous substances. </w:t>
            </w:r>
            <w:r w:rsidRPr="00E63E59">
              <w:rPr>
                <w:rFonts w:ascii="Arial Narrow" w:hAnsi="Arial Narrow" w:cs="Arial"/>
                <w:b/>
                <w:sz w:val="22"/>
                <w:szCs w:val="22"/>
                <w:lang w:val="en-GB"/>
              </w:rPr>
              <w:t xml:space="preserve">(See mitigation measures as pertained within the Environmental </w:t>
            </w:r>
            <w:r w:rsidRPr="0054365E">
              <w:rPr>
                <w:rFonts w:ascii="Arial Narrow" w:hAnsi="Arial Narrow" w:cs="Arial"/>
                <w:b/>
                <w:sz w:val="22"/>
                <w:szCs w:val="22"/>
                <w:lang w:val="en-GB"/>
              </w:rPr>
              <w:t>Management Program</w:t>
            </w:r>
            <w:r w:rsidRPr="00E63E59">
              <w:rPr>
                <w:rFonts w:ascii="Arial Narrow" w:hAnsi="Arial Narrow" w:cs="Arial"/>
                <w:sz w:val="22"/>
                <w:szCs w:val="22"/>
                <w:lang w:val="en-GB"/>
              </w:rPr>
              <w:t>). Any spillages that do occur must be removed immediately in the appropriate manner. Large scale spillages must be reported to the spills response team as well a</w:t>
            </w:r>
            <w:r w:rsidR="00E63E59" w:rsidRPr="00E63E59">
              <w:rPr>
                <w:rFonts w:ascii="Arial Narrow" w:hAnsi="Arial Narrow" w:cs="Arial"/>
                <w:sz w:val="22"/>
                <w:szCs w:val="22"/>
                <w:lang w:val="en-GB"/>
              </w:rPr>
              <w:t>s to the applicable authorities.</w:t>
            </w:r>
          </w:p>
          <w:p w:rsidR="00E63E59" w:rsidRPr="00E63E59" w:rsidRDefault="00E63E59" w:rsidP="00E63E59">
            <w:pPr>
              <w:ind w:left="284"/>
              <w:jc w:val="both"/>
              <w:rPr>
                <w:rFonts w:ascii="Arial Narrow" w:hAnsi="Arial Narrow" w:cs="Arial"/>
                <w:sz w:val="22"/>
                <w:szCs w:val="22"/>
                <w:lang w:val="en-GB"/>
              </w:rPr>
            </w:pPr>
          </w:p>
          <w:p w:rsidR="00D61B52" w:rsidRPr="00E63E59" w:rsidRDefault="00D61B52" w:rsidP="00D61B52">
            <w:pPr>
              <w:numPr>
                <w:ilvl w:val="0"/>
                <w:numId w:val="26"/>
              </w:numPr>
              <w:ind w:left="284" w:hanging="284"/>
              <w:jc w:val="both"/>
              <w:rPr>
                <w:rFonts w:ascii="Arial Narrow" w:hAnsi="Arial Narrow" w:cs="Arial"/>
                <w:sz w:val="22"/>
                <w:szCs w:val="22"/>
                <w:lang w:val="en-GB"/>
              </w:rPr>
            </w:pPr>
            <w:r w:rsidRPr="00E63E59">
              <w:rPr>
                <w:rFonts w:ascii="Arial Narrow" w:hAnsi="Arial Narrow" w:cs="Arial"/>
                <w:sz w:val="22"/>
                <w:szCs w:val="22"/>
                <w:lang w:val="en-GB"/>
              </w:rPr>
              <w:t xml:space="preserve"> Any waste (concr</w:t>
            </w:r>
            <w:r w:rsidR="00E63E59" w:rsidRPr="00E63E59">
              <w:rPr>
                <w:rFonts w:ascii="Arial Narrow" w:hAnsi="Arial Narrow" w:cs="Arial"/>
                <w:sz w:val="22"/>
                <w:szCs w:val="22"/>
                <w:lang w:val="en-GB"/>
              </w:rPr>
              <w:t>ete, bitumen layers</w:t>
            </w:r>
            <w:r w:rsidRPr="00E63E59">
              <w:rPr>
                <w:rFonts w:ascii="Arial Narrow" w:hAnsi="Arial Narrow" w:cs="Arial"/>
                <w:sz w:val="22"/>
                <w:szCs w:val="22"/>
                <w:lang w:val="en-GB"/>
              </w:rPr>
              <w:t>) must be removed from the construction sites and taken to the approved and licensed landfill site from which permission had been obtained on a weekly bas</w:t>
            </w:r>
            <w:r w:rsidR="00E63E59" w:rsidRPr="00E63E59">
              <w:rPr>
                <w:rFonts w:ascii="Arial Narrow" w:hAnsi="Arial Narrow" w:cs="Arial"/>
                <w:sz w:val="22"/>
                <w:szCs w:val="22"/>
                <w:lang w:val="en-GB"/>
              </w:rPr>
              <w:t xml:space="preserve">is. </w:t>
            </w:r>
            <w:r w:rsidRPr="00E63E59">
              <w:rPr>
                <w:rFonts w:ascii="Arial Narrow" w:hAnsi="Arial Narrow" w:cs="Arial"/>
                <w:sz w:val="22"/>
                <w:szCs w:val="22"/>
                <w:lang w:val="en-GB"/>
              </w:rPr>
              <w:t>No waste must be allowed to be stored on site for extended periods</w:t>
            </w:r>
            <w:r w:rsidR="00E63E59" w:rsidRPr="00E63E59">
              <w:rPr>
                <w:rFonts w:ascii="Arial Narrow" w:hAnsi="Arial Narrow" w:cs="Arial"/>
                <w:sz w:val="22"/>
                <w:szCs w:val="22"/>
                <w:lang w:val="en-GB"/>
              </w:rPr>
              <w:t>.</w:t>
            </w:r>
          </w:p>
          <w:p w:rsidR="00E63E59" w:rsidRPr="00E63E59" w:rsidRDefault="00E63E59" w:rsidP="00E32B5B">
            <w:pPr>
              <w:jc w:val="both"/>
              <w:rPr>
                <w:rFonts w:ascii="Arial Narrow" w:hAnsi="Arial Narrow" w:cs="Arial"/>
                <w:sz w:val="22"/>
                <w:szCs w:val="22"/>
                <w:lang w:val="en-GB"/>
              </w:rPr>
            </w:pPr>
          </w:p>
          <w:p w:rsidR="00D61B52" w:rsidRPr="00E63E59" w:rsidRDefault="00D61B52" w:rsidP="00D61B52">
            <w:pPr>
              <w:numPr>
                <w:ilvl w:val="0"/>
                <w:numId w:val="26"/>
              </w:numPr>
              <w:ind w:left="284" w:hanging="284"/>
              <w:jc w:val="both"/>
              <w:rPr>
                <w:rFonts w:ascii="Arial Narrow" w:hAnsi="Arial Narrow" w:cs="Arial"/>
                <w:sz w:val="22"/>
                <w:szCs w:val="22"/>
                <w:lang w:val="en-GB"/>
              </w:rPr>
            </w:pPr>
            <w:r w:rsidRPr="00E63E59">
              <w:rPr>
                <w:rFonts w:ascii="Arial Narrow" w:hAnsi="Arial Narrow" w:cs="Arial"/>
                <w:sz w:val="22"/>
                <w:szCs w:val="22"/>
                <w:lang w:val="en-GB"/>
              </w:rPr>
              <w:t>No firewood is allowed to be collected (breaking of tree branches or felling of trees intentionally) along the proposed pipeline route. The necessary discussio</w:t>
            </w:r>
            <w:r w:rsidR="00E63E59" w:rsidRPr="00E63E59">
              <w:rPr>
                <w:rFonts w:ascii="Arial Narrow" w:hAnsi="Arial Narrow" w:cs="Arial"/>
                <w:sz w:val="22"/>
                <w:szCs w:val="22"/>
                <w:lang w:val="en-GB"/>
              </w:rPr>
              <w:t>ns must be had with the</w:t>
            </w:r>
            <w:r w:rsidRPr="00E63E59">
              <w:rPr>
                <w:rFonts w:ascii="Arial Narrow" w:hAnsi="Arial Narrow" w:cs="Arial"/>
                <w:sz w:val="22"/>
                <w:szCs w:val="22"/>
                <w:lang w:val="en-GB"/>
              </w:rPr>
              <w:t xml:space="preserve"> landowners for the use of any vegetation that had to be removed within the footprint sections of the proposed project.</w:t>
            </w:r>
          </w:p>
          <w:p w:rsidR="00E63E59" w:rsidRPr="00E63E59" w:rsidRDefault="00E63E59" w:rsidP="00E63E59">
            <w:pPr>
              <w:ind w:left="284"/>
              <w:jc w:val="both"/>
              <w:rPr>
                <w:rFonts w:ascii="Arial Narrow" w:hAnsi="Arial Narrow" w:cs="Arial"/>
                <w:sz w:val="22"/>
                <w:szCs w:val="22"/>
                <w:lang w:val="en-GB"/>
              </w:rPr>
            </w:pPr>
          </w:p>
          <w:p w:rsidR="00E63E59" w:rsidRPr="00E63E59" w:rsidRDefault="00D61B52" w:rsidP="00D61B52">
            <w:pPr>
              <w:numPr>
                <w:ilvl w:val="0"/>
                <w:numId w:val="26"/>
              </w:numPr>
              <w:ind w:left="284" w:hanging="284"/>
              <w:jc w:val="both"/>
              <w:rPr>
                <w:rFonts w:ascii="Arial Narrow" w:hAnsi="Arial Narrow" w:cs="Arial"/>
                <w:sz w:val="22"/>
                <w:szCs w:val="22"/>
                <w:lang w:val="en-GB"/>
              </w:rPr>
            </w:pPr>
            <w:r w:rsidRPr="00E63E59">
              <w:rPr>
                <w:rFonts w:ascii="Arial Narrow" w:hAnsi="Arial Narrow" w:cs="Arial"/>
                <w:sz w:val="22"/>
                <w:szCs w:val="22"/>
                <w:lang w:val="en-GB"/>
              </w:rPr>
              <w:t xml:space="preserve">In the event of a heritage object being unearthed, any work that could impact on the object must be stopped and the discovery must be reported to the Limpopo Heritage Authority. </w:t>
            </w:r>
          </w:p>
          <w:p w:rsidR="00E63E59" w:rsidRPr="00E63E59" w:rsidRDefault="00E63E59" w:rsidP="00E63E59">
            <w:pPr>
              <w:pStyle w:val="ListParagraph"/>
              <w:rPr>
                <w:rFonts w:ascii="Arial Narrow" w:hAnsi="Arial Narrow" w:cs="Arial"/>
                <w:sz w:val="22"/>
                <w:szCs w:val="22"/>
                <w:lang w:val="en-GB"/>
              </w:rPr>
            </w:pPr>
          </w:p>
          <w:p w:rsidR="00D61B52" w:rsidRPr="00E63E59" w:rsidRDefault="00D61B52" w:rsidP="00D61B52">
            <w:pPr>
              <w:numPr>
                <w:ilvl w:val="0"/>
                <w:numId w:val="26"/>
              </w:numPr>
              <w:ind w:left="284" w:hanging="284"/>
              <w:jc w:val="both"/>
              <w:rPr>
                <w:rFonts w:ascii="Arial Narrow" w:hAnsi="Arial Narrow" w:cs="Arial"/>
                <w:sz w:val="22"/>
                <w:szCs w:val="22"/>
                <w:lang w:val="en-GB"/>
              </w:rPr>
            </w:pPr>
            <w:r w:rsidRPr="00E63E59">
              <w:rPr>
                <w:rFonts w:ascii="Arial Narrow" w:hAnsi="Arial Narrow" w:cs="Arial"/>
                <w:sz w:val="22"/>
                <w:szCs w:val="22"/>
                <w:lang w:val="en-GB"/>
              </w:rPr>
              <w:t xml:space="preserve">The necessary discussions must be held with affected landowners and or communities prior to any construction activities taking place. </w:t>
            </w:r>
          </w:p>
          <w:p w:rsidR="00E63E59" w:rsidRPr="00E63E59" w:rsidRDefault="00E63E59" w:rsidP="00E63E59">
            <w:pPr>
              <w:pStyle w:val="ListParagraph"/>
              <w:rPr>
                <w:rFonts w:ascii="Arial Narrow" w:hAnsi="Arial Narrow" w:cs="Arial"/>
                <w:sz w:val="22"/>
                <w:szCs w:val="22"/>
                <w:lang w:val="en-GB"/>
              </w:rPr>
            </w:pPr>
          </w:p>
          <w:p w:rsidR="00E63E59" w:rsidRPr="00E63E59" w:rsidRDefault="00E63E59" w:rsidP="00E63E59">
            <w:pPr>
              <w:numPr>
                <w:ilvl w:val="0"/>
                <w:numId w:val="26"/>
              </w:numPr>
              <w:ind w:left="284" w:hanging="284"/>
              <w:jc w:val="both"/>
              <w:rPr>
                <w:rFonts w:ascii="Arial Narrow" w:hAnsi="Arial Narrow" w:cs="Arial"/>
                <w:sz w:val="22"/>
                <w:szCs w:val="22"/>
                <w:lang w:val="en-GB"/>
              </w:rPr>
            </w:pPr>
            <w:r w:rsidRPr="00E63E59">
              <w:rPr>
                <w:rFonts w:ascii="Arial Narrow" w:hAnsi="Arial Narrow" w:cs="Arial"/>
                <w:sz w:val="22"/>
                <w:szCs w:val="22"/>
                <w:lang w:val="en-GB"/>
              </w:rPr>
              <w:t>Local people must be used wherever possible for jobs created</w:t>
            </w:r>
          </w:p>
          <w:p w:rsidR="00E63E59" w:rsidRPr="00E63E59" w:rsidRDefault="00E63E59" w:rsidP="00E63E59">
            <w:pPr>
              <w:pStyle w:val="ListParagraph"/>
              <w:rPr>
                <w:rFonts w:ascii="Arial Narrow" w:hAnsi="Arial Narrow" w:cs="Arial"/>
                <w:sz w:val="22"/>
                <w:szCs w:val="22"/>
                <w:lang w:val="en-GB"/>
              </w:rPr>
            </w:pPr>
          </w:p>
          <w:p w:rsidR="008E6547" w:rsidRPr="008E6547" w:rsidRDefault="00E63E59" w:rsidP="008E6547">
            <w:pPr>
              <w:numPr>
                <w:ilvl w:val="0"/>
                <w:numId w:val="26"/>
              </w:numPr>
              <w:ind w:left="284" w:hanging="284"/>
              <w:jc w:val="both"/>
              <w:rPr>
                <w:rFonts w:ascii="Arial Narrow" w:hAnsi="Arial Narrow" w:cs="Arial"/>
                <w:sz w:val="22"/>
                <w:szCs w:val="22"/>
                <w:lang w:val="en-GB"/>
              </w:rPr>
            </w:pPr>
            <w:r w:rsidRPr="00E63E59">
              <w:rPr>
                <w:rFonts w:ascii="Arial Narrow" w:hAnsi="Arial Narrow" w:cs="Arial"/>
                <w:sz w:val="22"/>
                <w:szCs w:val="22"/>
                <w:lang w:val="en-GB"/>
              </w:rPr>
              <w:t>The contractor must conform to all the stipulations of the Occupational Health and Safety act and the Regulations applicable at the time of the tender.</w:t>
            </w:r>
            <w:r w:rsidR="008E6547" w:rsidRPr="008E6547">
              <w:rPr>
                <w:rFonts w:ascii="Arial Narrow" w:hAnsi="Arial Narrow" w:cs="Arial"/>
                <w:sz w:val="22"/>
                <w:szCs w:val="22"/>
                <w:lang w:val="en-GB"/>
              </w:rPr>
              <w:t xml:space="preserve"> Safety awareness workshops to be held for the construction phase.</w:t>
            </w:r>
          </w:p>
          <w:p w:rsidR="00E63E59" w:rsidRPr="008E6547" w:rsidRDefault="00E63E59" w:rsidP="008E6547">
            <w:pPr>
              <w:rPr>
                <w:rFonts w:ascii="Arial Narrow" w:hAnsi="Arial Narrow" w:cs="Arial"/>
                <w:sz w:val="22"/>
                <w:szCs w:val="22"/>
                <w:lang w:val="en-GB"/>
              </w:rPr>
            </w:pPr>
          </w:p>
          <w:p w:rsidR="005E3F2A" w:rsidRPr="008E6547" w:rsidRDefault="00E63E59" w:rsidP="00292DA7">
            <w:pPr>
              <w:numPr>
                <w:ilvl w:val="0"/>
                <w:numId w:val="26"/>
              </w:numPr>
              <w:ind w:left="284" w:hanging="284"/>
              <w:jc w:val="both"/>
              <w:rPr>
                <w:rFonts w:ascii="Arial Narrow" w:hAnsi="Arial Narrow" w:cs="Arial"/>
                <w:sz w:val="22"/>
                <w:szCs w:val="22"/>
                <w:lang w:val="en-GB"/>
              </w:rPr>
            </w:pPr>
            <w:r w:rsidRPr="00E63E59">
              <w:rPr>
                <w:rFonts w:ascii="Arial Narrow" w:hAnsi="Arial Narrow" w:cs="Arial"/>
                <w:sz w:val="22"/>
                <w:szCs w:val="22"/>
              </w:rPr>
              <w:t>Pipeline sections must be inspected on a regular basis and repaired by maintenance personal</w:t>
            </w:r>
          </w:p>
          <w:p w:rsidR="008E6547" w:rsidRDefault="008E6547" w:rsidP="008E6547">
            <w:pPr>
              <w:pStyle w:val="ListParagraph"/>
              <w:rPr>
                <w:rFonts w:ascii="Arial Narrow" w:hAnsi="Arial Narrow" w:cs="Arial"/>
                <w:sz w:val="22"/>
                <w:szCs w:val="22"/>
                <w:lang w:val="en-GB"/>
              </w:rPr>
            </w:pPr>
          </w:p>
          <w:p w:rsidR="008E6547" w:rsidRPr="008E6547" w:rsidRDefault="008E6547" w:rsidP="008E6547">
            <w:pPr>
              <w:numPr>
                <w:ilvl w:val="0"/>
                <w:numId w:val="26"/>
              </w:numPr>
              <w:ind w:left="284" w:hanging="284"/>
              <w:jc w:val="both"/>
              <w:rPr>
                <w:rFonts w:ascii="Arial Narrow" w:hAnsi="Arial Narrow" w:cs="Arial"/>
                <w:sz w:val="22"/>
                <w:szCs w:val="22"/>
              </w:rPr>
            </w:pPr>
            <w:r w:rsidRPr="008E6547">
              <w:rPr>
                <w:rFonts w:ascii="Arial Narrow" w:hAnsi="Arial Narrow" w:cs="Arial"/>
                <w:sz w:val="22"/>
                <w:szCs w:val="22"/>
              </w:rPr>
              <w:t>The necessary safety measures must be implemented during the trenching of public roads. All related authorizations must be obtained before trenching can commence.</w:t>
            </w:r>
          </w:p>
          <w:p w:rsidR="008E6547" w:rsidRPr="00E63E59" w:rsidRDefault="008E6547" w:rsidP="008E6547">
            <w:pPr>
              <w:ind w:left="284"/>
              <w:jc w:val="both"/>
              <w:rPr>
                <w:rFonts w:ascii="Arial Narrow" w:hAnsi="Arial Narrow" w:cs="Arial"/>
                <w:sz w:val="22"/>
                <w:szCs w:val="22"/>
                <w:lang w:val="en-GB"/>
              </w:rPr>
            </w:pPr>
          </w:p>
          <w:p w:rsidR="005E3F2A" w:rsidRPr="00E63E59" w:rsidRDefault="005E3F2A" w:rsidP="00292DA7">
            <w:pPr>
              <w:jc w:val="both"/>
              <w:rPr>
                <w:rFonts w:ascii="Arial Narrow" w:hAnsi="Arial Narrow" w:cs="Arial"/>
                <w:sz w:val="20"/>
                <w:szCs w:val="20"/>
              </w:rPr>
            </w:pPr>
          </w:p>
        </w:tc>
      </w:tr>
      <w:tr w:rsidR="00893541" w:rsidRPr="009A1E3D" w:rsidTr="005E3F2A">
        <w:tc>
          <w:tcPr>
            <w:tcW w:w="7128" w:type="dxa"/>
            <w:tcBorders>
              <w:top w:val="nil"/>
              <w:left w:val="nil"/>
              <w:bottom w:val="nil"/>
              <w:right w:val="single" w:sz="4" w:space="0" w:color="auto"/>
            </w:tcBorders>
          </w:tcPr>
          <w:p w:rsidR="005E3F2A" w:rsidRDefault="005E3F2A" w:rsidP="00292DA7">
            <w:pPr>
              <w:jc w:val="both"/>
              <w:rPr>
                <w:rFonts w:ascii="Arial Narrow" w:hAnsi="Arial Narrow" w:cs="Arial"/>
              </w:rPr>
            </w:pPr>
          </w:p>
          <w:p w:rsidR="00893541" w:rsidRPr="009A1E3D" w:rsidRDefault="00893541" w:rsidP="00292DA7">
            <w:pPr>
              <w:jc w:val="both"/>
              <w:rPr>
                <w:rFonts w:ascii="Arial Narrow" w:hAnsi="Arial Narrow" w:cs="Arial"/>
              </w:rPr>
            </w:pPr>
            <w:r>
              <w:rPr>
                <w:rFonts w:ascii="Arial Narrow" w:hAnsi="Arial Narrow" w:cs="Arial"/>
              </w:rPr>
              <w:t>Is an EMPr attached?</w:t>
            </w:r>
          </w:p>
        </w:tc>
        <w:tc>
          <w:tcPr>
            <w:tcW w:w="720" w:type="dxa"/>
            <w:tcBorders>
              <w:left w:val="single" w:sz="4" w:space="0" w:color="auto"/>
              <w:bottom w:val="single" w:sz="4" w:space="0" w:color="auto"/>
            </w:tcBorders>
          </w:tcPr>
          <w:p w:rsidR="005E3F2A" w:rsidRDefault="005E3F2A" w:rsidP="00292DA7">
            <w:pPr>
              <w:jc w:val="both"/>
              <w:rPr>
                <w:rFonts w:ascii="Arial Narrow" w:hAnsi="Arial Narrow" w:cs="Arial"/>
              </w:rPr>
            </w:pPr>
          </w:p>
          <w:p w:rsidR="00893541" w:rsidRPr="009A1E3D" w:rsidRDefault="00893541" w:rsidP="00292DA7">
            <w:pPr>
              <w:jc w:val="both"/>
              <w:rPr>
                <w:rFonts w:ascii="Arial Narrow" w:hAnsi="Arial Narrow" w:cs="Arial"/>
              </w:rPr>
            </w:pPr>
            <w:r w:rsidRPr="009A1E3D">
              <w:rPr>
                <w:rFonts w:ascii="Arial Narrow" w:hAnsi="Arial Narrow" w:cs="Arial"/>
              </w:rPr>
              <w:t>YES</w:t>
            </w:r>
          </w:p>
        </w:tc>
        <w:tc>
          <w:tcPr>
            <w:tcW w:w="2340" w:type="dxa"/>
            <w:tcBorders>
              <w:bottom w:val="single" w:sz="4" w:space="0" w:color="auto"/>
            </w:tcBorders>
          </w:tcPr>
          <w:p w:rsidR="005E3F2A" w:rsidRDefault="005E3F2A" w:rsidP="00292DA7">
            <w:pPr>
              <w:jc w:val="both"/>
              <w:rPr>
                <w:rFonts w:ascii="Arial Narrow" w:hAnsi="Arial Narrow" w:cs="Arial"/>
              </w:rPr>
            </w:pPr>
          </w:p>
          <w:p w:rsidR="00893541" w:rsidRPr="009A1E3D" w:rsidRDefault="00893541" w:rsidP="00292DA7">
            <w:pPr>
              <w:jc w:val="both"/>
              <w:rPr>
                <w:rFonts w:ascii="Arial Narrow" w:hAnsi="Arial Narrow" w:cs="Arial"/>
              </w:rPr>
            </w:pPr>
            <w:r w:rsidRPr="00AE1833">
              <w:rPr>
                <w:rFonts w:ascii="Arial Narrow" w:hAnsi="Arial Narrow" w:cs="Arial"/>
                <w:highlight w:val="black"/>
              </w:rPr>
              <w:t>NO</w:t>
            </w:r>
          </w:p>
        </w:tc>
      </w:tr>
    </w:tbl>
    <w:p w:rsidR="00893541" w:rsidRDefault="00893541" w:rsidP="00893541">
      <w:pPr>
        <w:jc w:val="both"/>
        <w:rPr>
          <w:rFonts w:ascii="Arial Narrow" w:hAnsi="Arial Narrow" w:cs="Arial"/>
        </w:rPr>
      </w:pPr>
      <w:r>
        <w:rPr>
          <w:rFonts w:ascii="Arial Narrow" w:hAnsi="Arial Narrow" w:cs="Arial"/>
        </w:rPr>
        <w:t>The EMPr must be attached as Appendix F.</w:t>
      </w:r>
    </w:p>
    <w:p w:rsidR="00893541" w:rsidRDefault="00893541" w:rsidP="00893541">
      <w:pPr>
        <w:pStyle w:val="Footer"/>
        <w:jc w:val="both"/>
        <w:rPr>
          <w:rFonts w:ascii="Arial Narrow" w:hAnsi="Arial Narrow" w:cs="Arial"/>
          <w:caps/>
          <w:lang w:val="en-ZA"/>
        </w:rPr>
      </w:pPr>
    </w:p>
    <w:p w:rsidR="00893541" w:rsidRDefault="00893541" w:rsidP="00893541">
      <w:pPr>
        <w:pStyle w:val="Footer"/>
        <w:jc w:val="both"/>
        <w:rPr>
          <w:rFonts w:ascii="Arial Narrow" w:hAnsi="Arial Narrow" w:cs="Arial"/>
          <w:caps/>
          <w:lang w:val="en-ZA"/>
        </w:rPr>
      </w:pPr>
    </w:p>
    <w:p w:rsidR="003B7231" w:rsidRDefault="003B7231" w:rsidP="00893541">
      <w:pPr>
        <w:pStyle w:val="Footer"/>
        <w:jc w:val="both"/>
        <w:rPr>
          <w:rFonts w:ascii="Arial Narrow" w:hAnsi="Arial Narrow" w:cs="Arial"/>
          <w:caps/>
          <w:lang w:val="en-ZA"/>
        </w:rPr>
      </w:pPr>
    </w:p>
    <w:p w:rsidR="003B7231" w:rsidRDefault="003B7231" w:rsidP="00893541">
      <w:pPr>
        <w:pStyle w:val="Footer"/>
        <w:jc w:val="both"/>
        <w:rPr>
          <w:rFonts w:ascii="Arial Narrow" w:hAnsi="Arial Narrow" w:cs="Arial"/>
          <w:caps/>
          <w:lang w:val="en-ZA"/>
        </w:rPr>
      </w:pPr>
    </w:p>
    <w:p w:rsidR="003B7231" w:rsidRDefault="003B7231" w:rsidP="00893541">
      <w:pPr>
        <w:pStyle w:val="Footer"/>
        <w:jc w:val="both"/>
        <w:rPr>
          <w:rFonts w:ascii="Arial Narrow" w:hAnsi="Arial Narrow" w:cs="Arial"/>
          <w:caps/>
          <w:lang w:val="en-ZA"/>
        </w:rPr>
      </w:pPr>
    </w:p>
    <w:p w:rsidR="003B7231" w:rsidRDefault="003B7231" w:rsidP="00893541">
      <w:pPr>
        <w:pStyle w:val="Footer"/>
        <w:jc w:val="both"/>
        <w:rPr>
          <w:rFonts w:ascii="Arial Narrow" w:hAnsi="Arial Narrow" w:cs="Arial"/>
          <w:caps/>
          <w:lang w:val="en-ZA"/>
        </w:rPr>
      </w:pPr>
    </w:p>
    <w:p w:rsidR="003B7231" w:rsidRDefault="003B7231" w:rsidP="00893541">
      <w:pPr>
        <w:pStyle w:val="Footer"/>
        <w:jc w:val="both"/>
        <w:rPr>
          <w:rFonts w:ascii="Arial Narrow" w:hAnsi="Arial Narrow" w:cs="Arial"/>
          <w:caps/>
          <w:lang w:val="en-ZA"/>
        </w:rPr>
      </w:pPr>
    </w:p>
    <w:p w:rsidR="003B7231" w:rsidRDefault="003B7231" w:rsidP="00893541">
      <w:pPr>
        <w:pStyle w:val="Footer"/>
        <w:jc w:val="both"/>
        <w:rPr>
          <w:rFonts w:ascii="Arial Narrow" w:hAnsi="Arial Narrow" w:cs="Arial"/>
          <w:caps/>
          <w:lang w:val="en-ZA"/>
        </w:rPr>
      </w:pPr>
    </w:p>
    <w:p w:rsidR="003B7231" w:rsidRDefault="003B7231" w:rsidP="00893541">
      <w:pPr>
        <w:pStyle w:val="Footer"/>
        <w:jc w:val="both"/>
        <w:rPr>
          <w:rFonts w:ascii="Arial Narrow" w:hAnsi="Arial Narrow" w:cs="Arial"/>
          <w:caps/>
          <w:lang w:val="en-ZA"/>
        </w:rPr>
      </w:pPr>
    </w:p>
    <w:p w:rsidR="003B7231" w:rsidRPr="009A1E3D" w:rsidRDefault="003B7231" w:rsidP="00893541">
      <w:pPr>
        <w:pStyle w:val="Footer"/>
        <w:jc w:val="both"/>
        <w:rPr>
          <w:rFonts w:ascii="Arial Narrow" w:hAnsi="Arial Narrow" w:cs="Arial"/>
          <w:caps/>
          <w:lang w:val="en-ZA"/>
        </w:rPr>
      </w:pPr>
    </w:p>
    <w:p w:rsidR="00893541" w:rsidRPr="005E3F2A" w:rsidRDefault="00893541" w:rsidP="00893541">
      <w:pPr>
        <w:jc w:val="both"/>
        <w:rPr>
          <w:rFonts w:ascii="Arial Narrow" w:hAnsi="Arial Narrow" w:cs="Arial"/>
          <w:b/>
          <w:caps/>
          <w:sz w:val="28"/>
          <w:szCs w:val="28"/>
        </w:rPr>
      </w:pPr>
      <w:r w:rsidRPr="005E3F2A">
        <w:rPr>
          <w:rFonts w:ascii="Arial Narrow" w:hAnsi="Arial Narrow" w:cs="Arial"/>
          <w:b/>
          <w:caps/>
          <w:sz w:val="28"/>
          <w:szCs w:val="28"/>
        </w:rPr>
        <w:t>Section F: Appendixes</w:t>
      </w:r>
    </w:p>
    <w:p w:rsidR="00893541" w:rsidRPr="009A1E3D" w:rsidRDefault="00893541" w:rsidP="00893541">
      <w:pPr>
        <w:jc w:val="both"/>
        <w:rPr>
          <w:rFonts w:ascii="Arial Narrow" w:hAnsi="Arial Narrow" w:cs="Arial"/>
        </w:rPr>
      </w:pPr>
    </w:p>
    <w:p w:rsidR="00893541" w:rsidRPr="009A1E3D" w:rsidRDefault="00893541" w:rsidP="00893541">
      <w:pPr>
        <w:jc w:val="both"/>
        <w:rPr>
          <w:rFonts w:ascii="Arial Narrow" w:hAnsi="Arial Narrow" w:cs="Arial"/>
        </w:rPr>
      </w:pPr>
      <w:r w:rsidRPr="009A1E3D">
        <w:rPr>
          <w:rFonts w:ascii="Arial Narrow" w:hAnsi="Arial Narrow" w:cs="Arial"/>
        </w:rPr>
        <w:t>The following appendixes must be attached as appropriate:</w:t>
      </w:r>
    </w:p>
    <w:p w:rsidR="00893541" w:rsidRPr="009A1E3D" w:rsidRDefault="00893541" w:rsidP="00893541">
      <w:pPr>
        <w:pStyle w:val="Footer"/>
        <w:jc w:val="both"/>
        <w:rPr>
          <w:rFonts w:ascii="Arial Narrow" w:hAnsi="Arial Narrow" w:cs="Arial"/>
          <w:lang w:val="en-ZA"/>
        </w:rPr>
      </w:pPr>
    </w:p>
    <w:p w:rsidR="00893541" w:rsidRPr="009A1E3D" w:rsidRDefault="00893541" w:rsidP="00893541">
      <w:pPr>
        <w:jc w:val="both"/>
        <w:rPr>
          <w:rFonts w:ascii="Arial Narrow" w:hAnsi="Arial Narrow" w:cs="Arial"/>
        </w:rPr>
      </w:pPr>
      <w:r w:rsidRPr="009A1E3D">
        <w:rPr>
          <w:rFonts w:ascii="Arial Narrow" w:hAnsi="Arial Narrow" w:cs="Arial"/>
        </w:rPr>
        <w:t>Appendix A: Site plan(s)</w:t>
      </w:r>
    </w:p>
    <w:p w:rsidR="00893541" w:rsidRPr="009A1E3D" w:rsidRDefault="00893541" w:rsidP="00893541">
      <w:pPr>
        <w:jc w:val="both"/>
        <w:rPr>
          <w:rFonts w:ascii="Arial Narrow" w:hAnsi="Arial Narrow" w:cs="Arial"/>
        </w:rPr>
      </w:pPr>
    </w:p>
    <w:p w:rsidR="00893541" w:rsidRPr="009A1E3D" w:rsidRDefault="00893541" w:rsidP="00893541">
      <w:pPr>
        <w:jc w:val="both"/>
        <w:rPr>
          <w:rFonts w:ascii="Arial Narrow" w:hAnsi="Arial Narrow" w:cs="Arial"/>
        </w:rPr>
      </w:pPr>
      <w:r w:rsidRPr="009A1E3D">
        <w:rPr>
          <w:rFonts w:ascii="Arial Narrow" w:hAnsi="Arial Narrow" w:cs="Arial"/>
        </w:rPr>
        <w:t>Appendix B: Photographs</w:t>
      </w:r>
    </w:p>
    <w:p w:rsidR="00893541" w:rsidRPr="009A1E3D" w:rsidRDefault="00893541" w:rsidP="00893541">
      <w:pPr>
        <w:jc w:val="both"/>
        <w:rPr>
          <w:rFonts w:ascii="Arial Narrow" w:hAnsi="Arial Narrow" w:cs="Arial"/>
        </w:rPr>
      </w:pPr>
    </w:p>
    <w:p w:rsidR="00893541" w:rsidRPr="009A1E3D" w:rsidRDefault="00893541" w:rsidP="00893541">
      <w:pPr>
        <w:jc w:val="both"/>
        <w:rPr>
          <w:rFonts w:ascii="Arial Narrow" w:hAnsi="Arial Narrow" w:cs="Arial"/>
        </w:rPr>
      </w:pPr>
      <w:r w:rsidRPr="009A1E3D">
        <w:rPr>
          <w:rFonts w:ascii="Arial Narrow" w:hAnsi="Arial Narrow" w:cs="Arial"/>
        </w:rPr>
        <w:t>Appendix C: Facility illustration(s)</w:t>
      </w:r>
    </w:p>
    <w:p w:rsidR="00893541" w:rsidRPr="009A1E3D" w:rsidRDefault="00893541" w:rsidP="00893541">
      <w:pPr>
        <w:jc w:val="both"/>
        <w:rPr>
          <w:rFonts w:ascii="Arial Narrow" w:hAnsi="Arial Narrow" w:cs="Arial"/>
        </w:rPr>
      </w:pPr>
    </w:p>
    <w:p w:rsidR="00893541" w:rsidRPr="009A1E3D" w:rsidRDefault="00893541" w:rsidP="00893541">
      <w:pPr>
        <w:jc w:val="both"/>
        <w:rPr>
          <w:rFonts w:ascii="Arial Narrow" w:hAnsi="Arial Narrow" w:cs="Arial"/>
        </w:rPr>
      </w:pPr>
      <w:r w:rsidRPr="009A1E3D">
        <w:rPr>
          <w:rFonts w:ascii="Arial Narrow" w:hAnsi="Arial Narrow" w:cs="Arial"/>
        </w:rPr>
        <w:t>Appendix D: Specialist reports</w:t>
      </w:r>
      <w:r w:rsidR="00F85120">
        <w:rPr>
          <w:rFonts w:ascii="Arial Narrow" w:hAnsi="Arial Narrow" w:cs="Arial"/>
        </w:rPr>
        <w:t xml:space="preserve"> – Ecological and Heritage Reports)</w:t>
      </w:r>
    </w:p>
    <w:p w:rsidR="00893541" w:rsidRPr="009A1E3D" w:rsidRDefault="00893541" w:rsidP="00893541">
      <w:pPr>
        <w:jc w:val="both"/>
        <w:rPr>
          <w:rFonts w:ascii="Arial Narrow" w:hAnsi="Arial Narrow" w:cs="Arial"/>
        </w:rPr>
      </w:pPr>
    </w:p>
    <w:p w:rsidR="00893541" w:rsidRPr="009A1E3D" w:rsidRDefault="00893541" w:rsidP="00893541">
      <w:pPr>
        <w:jc w:val="both"/>
        <w:rPr>
          <w:rFonts w:ascii="Arial Narrow" w:hAnsi="Arial Narrow" w:cs="Arial"/>
        </w:rPr>
      </w:pPr>
      <w:r w:rsidRPr="009A1E3D">
        <w:rPr>
          <w:rFonts w:ascii="Arial Narrow" w:hAnsi="Arial Narrow" w:cs="Arial"/>
        </w:rPr>
        <w:t>Appendix E: Comments and responses report</w:t>
      </w:r>
    </w:p>
    <w:p w:rsidR="00893541" w:rsidRPr="009A1E3D" w:rsidRDefault="00893541" w:rsidP="00893541">
      <w:pPr>
        <w:jc w:val="both"/>
        <w:rPr>
          <w:rFonts w:ascii="Arial Narrow" w:hAnsi="Arial Narrow" w:cs="Arial"/>
        </w:rPr>
      </w:pPr>
    </w:p>
    <w:p w:rsidR="00893541" w:rsidRDefault="00893541" w:rsidP="00893541">
      <w:pPr>
        <w:jc w:val="both"/>
        <w:rPr>
          <w:rFonts w:ascii="Arial Narrow" w:hAnsi="Arial Narrow" w:cs="Arial"/>
        </w:rPr>
      </w:pPr>
      <w:r w:rsidRPr="009A1E3D">
        <w:rPr>
          <w:rFonts w:ascii="Arial Narrow" w:hAnsi="Arial Narrow" w:cs="Arial"/>
        </w:rPr>
        <w:t xml:space="preserve">Appendix </w:t>
      </w:r>
      <w:r>
        <w:rPr>
          <w:rFonts w:ascii="Arial Narrow" w:hAnsi="Arial Narrow" w:cs="Arial"/>
        </w:rPr>
        <w:t>F</w:t>
      </w:r>
      <w:r w:rsidRPr="009A1E3D">
        <w:rPr>
          <w:rFonts w:ascii="Arial Narrow" w:hAnsi="Arial Narrow" w:cs="Arial"/>
        </w:rPr>
        <w:t xml:space="preserve">: </w:t>
      </w:r>
      <w:r>
        <w:rPr>
          <w:rFonts w:ascii="Arial Narrow" w:hAnsi="Arial Narrow" w:cs="Arial"/>
        </w:rPr>
        <w:t>Environmental Management Programme (EMPr)</w:t>
      </w:r>
    </w:p>
    <w:p w:rsidR="00893541" w:rsidRDefault="00893541" w:rsidP="00893541">
      <w:pPr>
        <w:jc w:val="both"/>
        <w:rPr>
          <w:rFonts w:ascii="Arial Narrow" w:hAnsi="Arial Narrow" w:cs="Arial"/>
        </w:rPr>
      </w:pPr>
    </w:p>
    <w:p w:rsidR="00893541" w:rsidRDefault="00893541" w:rsidP="00893541">
      <w:pPr>
        <w:jc w:val="both"/>
        <w:rPr>
          <w:rFonts w:ascii="Arial Narrow" w:hAnsi="Arial Narrow" w:cs="Arial"/>
        </w:rPr>
      </w:pPr>
      <w:r w:rsidRPr="009A1E3D">
        <w:rPr>
          <w:rFonts w:ascii="Arial Narrow" w:hAnsi="Arial Narrow" w:cs="Arial"/>
        </w:rPr>
        <w:t xml:space="preserve">Appendix </w:t>
      </w:r>
      <w:r>
        <w:rPr>
          <w:rFonts w:ascii="Arial Narrow" w:hAnsi="Arial Narrow" w:cs="Arial"/>
        </w:rPr>
        <w:t>G:</w:t>
      </w:r>
      <w:r w:rsidRPr="009A1E3D">
        <w:rPr>
          <w:rFonts w:ascii="Arial Narrow" w:hAnsi="Arial Narrow" w:cs="Arial"/>
        </w:rPr>
        <w:t xml:space="preserve"> Other information</w:t>
      </w:r>
    </w:p>
    <w:p w:rsidR="00E32B5B" w:rsidRDefault="00E32B5B" w:rsidP="00893541">
      <w:pPr>
        <w:jc w:val="both"/>
        <w:rPr>
          <w:rFonts w:ascii="Arial Narrow" w:hAnsi="Arial Narrow" w:cs="Arial"/>
        </w:rPr>
      </w:pPr>
      <w:bookmarkStart w:id="2" w:name="_GoBack"/>
      <w:bookmarkEnd w:id="2"/>
    </w:p>
    <w:p w:rsidR="00D61B52" w:rsidRPr="00D61B52" w:rsidRDefault="00D61B52" w:rsidP="00D61B52">
      <w:pPr>
        <w:jc w:val="both"/>
        <w:rPr>
          <w:rFonts w:ascii="Arial Narrow" w:hAnsi="Arial Narrow" w:cs="Arial"/>
          <w:b/>
          <w:sz w:val="28"/>
          <w:szCs w:val="28"/>
        </w:rPr>
      </w:pPr>
      <w:r w:rsidRPr="00D61B52">
        <w:rPr>
          <w:rFonts w:ascii="Arial Narrow" w:hAnsi="Arial Narrow" w:cs="Arial"/>
          <w:b/>
          <w:sz w:val="28"/>
          <w:szCs w:val="28"/>
        </w:rPr>
        <w:t xml:space="preserve">SECTION G: DECLARATION BY THE ENVIRONMENTAL ASSESSMENT PRACTITIONER </w:t>
      </w:r>
    </w:p>
    <w:p w:rsidR="00D61B52" w:rsidRPr="00D61B52" w:rsidRDefault="00D61B52" w:rsidP="00D61B52">
      <w:pPr>
        <w:jc w:val="both"/>
        <w:rPr>
          <w:rFonts w:ascii="Arial Narrow" w:hAnsi="Arial Narrow" w:cs="Arial"/>
        </w:rPr>
      </w:pPr>
    </w:p>
    <w:p w:rsidR="00D61B52" w:rsidRPr="00D61B52" w:rsidRDefault="00D61B52" w:rsidP="00D61B52">
      <w:pPr>
        <w:tabs>
          <w:tab w:val="center" w:pos="4320"/>
          <w:tab w:val="right" w:pos="8640"/>
        </w:tabs>
        <w:rPr>
          <w:rFonts w:ascii="Arial" w:hAnsi="Arial" w:cs="Arial"/>
        </w:rPr>
      </w:pPr>
      <w:r w:rsidRPr="00D61B52">
        <w:rPr>
          <w:rFonts w:ascii="Arial" w:hAnsi="Arial" w:cs="Arial"/>
          <w:b/>
          <w:bCs/>
        </w:rPr>
        <w:tab/>
      </w:r>
      <w:r w:rsidRPr="00D61B52">
        <w:rPr>
          <w:rFonts w:ascii="Arial" w:hAnsi="Arial" w:cs="Arial"/>
        </w:rPr>
        <w:tab/>
        <w:t xml:space="preserve"> </w:t>
      </w:r>
    </w:p>
    <w:p w:rsidR="00D61B52" w:rsidRPr="00D61B52" w:rsidRDefault="00D61B52" w:rsidP="00D61B52">
      <w:pPr>
        <w:ind w:left="-1260"/>
        <w:jc w:val="both"/>
        <w:rPr>
          <w:rFonts w:ascii="Arial" w:hAnsi="Arial"/>
          <w:color w:val="000000"/>
          <w:sz w:val="20"/>
          <w:szCs w:val="20"/>
          <w:lang w:val="en-AU"/>
        </w:rPr>
      </w:pPr>
      <w:r>
        <w:rPr>
          <w:rFonts w:ascii="Arial" w:hAnsi="Arial"/>
          <w:noProof/>
          <w:color w:val="000000"/>
          <w:sz w:val="20"/>
          <w:szCs w:val="20"/>
        </w:rPr>
        <mc:AlternateContent>
          <mc:Choice Requires="wps">
            <w:drawing>
              <wp:anchor distT="0" distB="0" distL="114300" distR="114300" simplePos="0" relativeHeight="251663360" behindDoc="0" locked="0" layoutInCell="1" allowOverlap="1">
                <wp:simplePos x="0" y="0"/>
                <wp:positionH relativeFrom="column">
                  <wp:posOffset>112395</wp:posOffset>
                </wp:positionH>
                <wp:positionV relativeFrom="paragraph">
                  <wp:posOffset>95250</wp:posOffset>
                </wp:positionV>
                <wp:extent cx="3659505" cy="228600"/>
                <wp:effectExtent l="0" t="3810" r="190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95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6732" w:rsidRDefault="00736732" w:rsidP="00D61B52">
                            <w:pPr>
                              <w:pStyle w:val="BalloonText"/>
                              <w:pBdr>
                                <w:bottom w:val="single" w:sz="4" w:space="1" w:color="auto"/>
                              </w:pBdr>
                              <w:rPr>
                                <w:rFonts w:ascii="Times New Roman" w:hAnsi="Times New Roman"/>
                                <w:b/>
                                <w:bCs/>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6" type="#_x0000_t202" style="position:absolute;left:0;text-align:left;margin-left:8.85pt;margin-top:7.5pt;width:288.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" stroked="f">
                <v:textbox>
                  <w:txbxContent>
                    <w:p w:rsidR="00D75151" w:rsidRDefault="00D75151" w:rsidP="00D61B52">
                      <w:pPr>
                        <w:pStyle w:val="BalloonText"/>
                        <w:pBdr>
                          <w:bottom w:val="single" w:sz="4" w:space="1" w:color="auto"/>
                        </w:pBdr>
                        <w:rPr>
                          <w:rFonts w:ascii="Times New Roman" w:hAnsi="Times New Roman"/>
                          <w:b/>
                          <w:bCs/>
                          <w:szCs w:val="24"/>
                        </w:rPr>
                      </w:pPr>
                    </w:p>
                  </w:txbxContent>
                </v:textbox>
              </v:shape>
            </w:pict>
          </mc:Fallback>
        </mc:AlternateContent>
      </w:r>
    </w:p>
    <w:p w:rsidR="00D61B52" w:rsidRPr="00D61B52" w:rsidRDefault="00D61B52" w:rsidP="00D61B52">
      <w:pPr>
        <w:jc w:val="both"/>
        <w:rPr>
          <w:rFonts w:ascii="Arial" w:hAnsi="Arial"/>
          <w:color w:val="000000"/>
          <w:sz w:val="20"/>
          <w:szCs w:val="20"/>
          <w:lang w:val="en-AU"/>
        </w:rPr>
      </w:pPr>
      <w:r w:rsidRPr="00D61B52">
        <w:rPr>
          <w:rFonts w:ascii="Arial" w:hAnsi="Arial"/>
          <w:color w:val="000000"/>
          <w:sz w:val="20"/>
          <w:szCs w:val="20"/>
          <w:lang w:val="en-AU"/>
        </w:rPr>
        <w:t>I,                               declare that I –</w:t>
      </w:r>
    </w:p>
    <w:p w:rsidR="00D61B52" w:rsidRPr="00D61B52" w:rsidRDefault="00D61B52" w:rsidP="00D61B52">
      <w:pPr>
        <w:jc w:val="both"/>
        <w:rPr>
          <w:rFonts w:ascii="Arial" w:hAnsi="Arial"/>
          <w:color w:val="000000"/>
          <w:sz w:val="20"/>
          <w:szCs w:val="20"/>
          <w:lang w:val="en-AU"/>
        </w:rPr>
      </w:pPr>
    </w:p>
    <w:p w:rsidR="00D61B52" w:rsidRPr="00D61B52" w:rsidRDefault="00D61B52" w:rsidP="00D61B52">
      <w:pPr>
        <w:spacing w:line="360" w:lineRule="auto"/>
        <w:jc w:val="both"/>
        <w:rPr>
          <w:rFonts w:ascii="Arial" w:hAnsi="Arial"/>
          <w:color w:val="000000"/>
          <w:sz w:val="20"/>
          <w:szCs w:val="20"/>
          <w:lang w:val="en-AU"/>
        </w:rPr>
      </w:pPr>
    </w:p>
    <w:p w:rsidR="00D61B52" w:rsidRPr="00D61B52" w:rsidRDefault="00D61B52" w:rsidP="00D61B52">
      <w:pPr>
        <w:numPr>
          <w:ilvl w:val="0"/>
          <w:numId w:val="29"/>
        </w:numPr>
        <w:tabs>
          <w:tab w:val="num" w:pos="360"/>
        </w:tabs>
        <w:spacing w:line="360" w:lineRule="auto"/>
        <w:ind w:hanging="1440"/>
        <w:jc w:val="both"/>
        <w:rPr>
          <w:rFonts w:ascii="Arial Narrow" w:hAnsi="Arial Narrow"/>
          <w:color w:val="000000"/>
          <w:lang w:val="en-AU"/>
        </w:rPr>
      </w:pPr>
      <w:r w:rsidRPr="00D61B52">
        <w:rPr>
          <w:rFonts w:ascii="Arial Narrow" w:hAnsi="Arial Narrow"/>
          <w:color w:val="000000"/>
          <w:lang w:val="en-AU"/>
        </w:rPr>
        <w:t>act as the independent environmental practitioner in this application;</w:t>
      </w:r>
    </w:p>
    <w:p w:rsidR="00D61B52" w:rsidRPr="00D61B52" w:rsidRDefault="00D61B52" w:rsidP="00D61B52">
      <w:pPr>
        <w:numPr>
          <w:ilvl w:val="0"/>
          <w:numId w:val="29"/>
        </w:numPr>
        <w:tabs>
          <w:tab w:val="num" w:pos="360"/>
        </w:tabs>
        <w:spacing w:line="360" w:lineRule="auto"/>
        <w:ind w:left="360"/>
        <w:jc w:val="both"/>
        <w:rPr>
          <w:rFonts w:ascii="Arial Narrow" w:hAnsi="Arial Narrow"/>
          <w:color w:val="000000"/>
          <w:lang w:val="en-AU"/>
        </w:rPr>
      </w:pPr>
      <w:r w:rsidRPr="00D61B52">
        <w:rPr>
          <w:rFonts w:ascii="Arial Narrow" w:hAnsi="Arial Narrow"/>
          <w:color w:val="000000"/>
          <w:lang w:val="en-AU"/>
        </w:rPr>
        <w:t>do not have and will not have any financial interest in the undertaking of the activity, other than remuneration for work performed in terms of the Environmental Impact Assessment Regulations, 2010;</w:t>
      </w:r>
    </w:p>
    <w:p w:rsidR="00D61B52" w:rsidRPr="00D61B52" w:rsidRDefault="00D61B52" w:rsidP="00D61B52">
      <w:pPr>
        <w:numPr>
          <w:ilvl w:val="0"/>
          <w:numId w:val="29"/>
        </w:numPr>
        <w:tabs>
          <w:tab w:val="num" w:pos="360"/>
        </w:tabs>
        <w:spacing w:line="360" w:lineRule="auto"/>
        <w:ind w:left="360"/>
        <w:jc w:val="both"/>
        <w:rPr>
          <w:rFonts w:ascii="Arial Narrow" w:hAnsi="Arial Narrow"/>
          <w:color w:val="000000"/>
          <w:lang w:val="en-AU"/>
        </w:rPr>
      </w:pPr>
      <w:r w:rsidRPr="00D61B52">
        <w:rPr>
          <w:rFonts w:ascii="Arial Narrow" w:hAnsi="Arial Narrow"/>
          <w:color w:val="000000"/>
          <w:lang w:val="en-AU"/>
        </w:rPr>
        <w:t>do not have and will not have a vested interest in the proposed activity proceeding;</w:t>
      </w:r>
    </w:p>
    <w:p w:rsidR="00D61B52" w:rsidRPr="00D61B52" w:rsidRDefault="00D61B52" w:rsidP="00D61B52">
      <w:pPr>
        <w:numPr>
          <w:ilvl w:val="0"/>
          <w:numId w:val="29"/>
        </w:numPr>
        <w:tabs>
          <w:tab w:val="num" w:pos="360"/>
        </w:tabs>
        <w:spacing w:line="360" w:lineRule="auto"/>
        <w:ind w:left="360"/>
        <w:jc w:val="both"/>
        <w:rPr>
          <w:rFonts w:ascii="Arial Narrow" w:hAnsi="Arial Narrow"/>
          <w:color w:val="000000"/>
          <w:lang w:val="en-AU"/>
        </w:rPr>
      </w:pPr>
      <w:r w:rsidRPr="00D61B52">
        <w:rPr>
          <w:rFonts w:ascii="Arial Narrow" w:hAnsi="Arial Narrow"/>
          <w:color w:val="000000"/>
          <w:lang w:val="en-AU"/>
        </w:rPr>
        <w:t>have no, and will not engage in, conflicting interests in the undertaking of the activity;</w:t>
      </w:r>
    </w:p>
    <w:p w:rsidR="00D61B52" w:rsidRPr="00D61B52" w:rsidRDefault="00D61B52" w:rsidP="00D61B52">
      <w:pPr>
        <w:numPr>
          <w:ilvl w:val="0"/>
          <w:numId w:val="29"/>
        </w:numPr>
        <w:tabs>
          <w:tab w:val="num" w:pos="360"/>
        </w:tabs>
        <w:spacing w:line="360" w:lineRule="auto"/>
        <w:ind w:left="360"/>
        <w:jc w:val="both"/>
        <w:rPr>
          <w:rFonts w:ascii="Arial Narrow" w:hAnsi="Arial Narrow"/>
          <w:color w:val="000000"/>
          <w:lang w:val="en-AU"/>
        </w:rPr>
      </w:pPr>
      <w:r w:rsidRPr="00D61B52">
        <w:rPr>
          <w:rFonts w:ascii="Arial Narrow" w:hAnsi="Arial Narrow"/>
          <w:color w:val="000000"/>
          <w:lang w:val="en-AU"/>
        </w:rPr>
        <w:t>undertake to disclose, to the competent authority, any material information that has or may have the potential to influence the decision of the competent authority or the objectivity of any report, plan or document required in terms of the Environmental Impact Assessment Regulations, 2006;</w:t>
      </w:r>
    </w:p>
    <w:p w:rsidR="00D61B52" w:rsidRPr="00D61B52" w:rsidRDefault="00D61B52" w:rsidP="00D61B52">
      <w:pPr>
        <w:numPr>
          <w:ilvl w:val="0"/>
          <w:numId w:val="29"/>
        </w:numPr>
        <w:tabs>
          <w:tab w:val="num" w:pos="360"/>
        </w:tabs>
        <w:spacing w:line="360" w:lineRule="auto"/>
        <w:ind w:left="360"/>
        <w:jc w:val="both"/>
        <w:rPr>
          <w:rFonts w:ascii="Arial Narrow" w:hAnsi="Arial Narrow"/>
          <w:color w:val="000000"/>
          <w:lang w:val="en-AU"/>
        </w:rPr>
      </w:pPr>
      <w:r w:rsidRPr="00D61B52">
        <w:rPr>
          <w:rFonts w:ascii="Arial Narrow" w:hAnsi="Arial Narrow"/>
          <w:color w:val="000000"/>
          <w:lang w:val="en-AU"/>
        </w:rPr>
        <w:t>will ensure that information containing all relevant facts in respect of the application is distributed or made available to interested and affected parties and the public and that participation by interested and affected parties is facilitated in such a manner that all interested and affected parties will be provided with a reasonable opportunity to participate and to provide comments on documents that are produced to support the application;</w:t>
      </w:r>
    </w:p>
    <w:p w:rsidR="00D61B52" w:rsidRPr="00D61B52" w:rsidRDefault="00D61B52" w:rsidP="00D61B52">
      <w:pPr>
        <w:numPr>
          <w:ilvl w:val="0"/>
          <w:numId w:val="29"/>
        </w:numPr>
        <w:tabs>
          <w:tab w:val="num" w:pos="360"/>
        </w:tabs>
        <w:spacing w:line="360" w:lineRule="auto"/>
        <w:ind w:left="360"/>
        <w:jc w:val="both"/>
        <w:rPr>
          <w:rFonts w:ascii="Arial Narrow" w:hAnsi="Arial Narrow"/>
          <w:color w:val="000000"/>
          <w:lang w:val="en-AU"/>
        </w:rPr>
      </w:pPr>
      <w:r w:rsidRPr="00D61B52">
        <w:rPr>
          <w:rFonts w:ascii="Arial Narrow" w:hAnsi="Arial Narrow"/>
          <w:color w:val="000000"/>
          <w:lang w:val="en-AU"/>
        </w:rPr>
        <w:t>will ensure that the comments of all interested and affected parties are considered and recorded in reports that are submitted to the Department in respect of the application, provided that comments that are made by interested and affected parties in respect of a final report that will be submitted to the Department may be attached to the report without further amendment to the report;</w:t>
      </w:r>
    </w:p>
    <w:p w:rsidR="00D61B52" w:rsidRPr="00D61B52" w:rsidRDefault="00D61B52" w:rsidP="00D61B52">
      <w:pPr>
        <w:numPr>
          <w:ilvl w:val="0"/>
          <w:numId w:val="29"/>
        </w:numPr>
        <w:tabs>
          <w:tab w:val="num" w:pos="360"/>
        </w:tabs>
        <w:spacing w:line="360" w:lineRule="auto"/>
        <w:ind w:left="360"/>
        <w:jc w:val="both"/>
        <w:rPr>
          <w:rFonts w:ascii="Arial Narrow" w:hAnsi="Arial Narrow"/>
        </w:rPr>
      </w:pPr>
      <w:r w:rsidRPr="00D61B52">
        <w:rPr>
          <w:rFonts w:ascii="Arial Narrow" w:hAnsi="Arial Narrow"/>
        </w:rPr>
        <w:t>will keep a register of all interested and affected parties that participated in a public participation process;  and</w:t>
      </w:r>
    </w:p>
    <w:p w:rsidR="00D61B52" w:rsidRPr="00D61B52" w:rsidRDefault="00D61B52" w:rsidP="00D61B52">
      <w:pPr>
        <w:numPr>
          <w:ilvl w:val="0"/>
          <w:numId w:val="29"/>
        </w:numPr>
        <w:tabs>
          <w:tab w:val="num" w:pos="360"/>
        </w:tabs>
        <w:spacing w:line="360" w:lineRule="auto"/>
        <w:ind w:left="360"/>
        <w:jc w:val="both"/>
        <w:rPr>
          <w:rFonts w:ascii="Arial Narrow" w:hAnsi="Arial Narrow"/>
        </w:rPr>
      </w:pPr>
      <w:r w:rsidRPr="00D61B52">
        <w:rPr>
          <w:rFonts w:ascii="Arial Narrow" w:hAnsi="Arial Narrow"/>
        </w:rPr>
        <w:t>will provide the Department with access to all information at my disposal regarding the application, whether such information is favourable to the applicant or not.</w:t>
      </w:r>
    </w:p>
    <w:p w:rsidR="00D61B52" w:rsidRPr="00D61B52" w:rsidRDefault="00D61B52" w:rsidP="00D61B52">
      <w:pPr>
        <w:spacing w:line="360" w:lineRule="auto"/>
        <w:jc w:val="both"/>
        <w:rPr>
          <w:rFonts w:ascii="Arial" w:hAnsi="Arial"/>
          <w:color w:val="000000"/>
          <w:sz w:val="20"/>
          <w:szCs w:val="20"/>
          <w:lang w:val="en-AU"/>
        </w:rPr>
      </w:pPr>
    </w:p>
    <w:p w:rsidR="00D61B52" w:rsidRPr="00D61B52" w:rsidRDefault="00D61B52" w:rsidP="00D61B52">
      <w:pPr>
        <w:spacing w:line="360" w:lineRule="auto"/>
        <w:jc w:val="both"/>
        <w:rPr>
          <w:rFonts w:ascii="Arial" w:hAnsi="Arial"/>
          <w:color w:val="000000"/>
          <w:sz w:val="20"/>
          <w:szCs w:val="20"/>
          <w:lang w:val="en-AU"/>
        </w:rPr>
      </w:pPr>
    </w:p>
    <w:p w:rsidR="00D61B52" w:rsidRPr="00D61B52" w:rsidRDefault="00D61B52" w:rsidP="00D61B52">
      <w:pPr>
        <w:rPr>
          <w:rFonts w:ascii="Arial Narrow" w:hAnsi="Arial Narrow" w:cs="Arial"/>
        </w:rPr>
      </w:pPr>
    </w:p>
    <w:p w:rsidR="00D61B52" w:rsidRPr="00D61B52" w:rsidRDefault="00D61B52" w:rsidP="00D61B52">
      <w:pPr>
        <w:pBdr>
          <w:top w:val="single" w:sz="4" w:space="1" w:color="auto"/>
        </w:pBdr>
        <w:rPr>
          <w:rFonts w:ascii="Arial Narrow" w:hAnsi="Arial Narrow" w:cs="Arial"/>
          <w:b/>
        </w:rPr>
      </w:pPr>
      <w:r w:rsidRPr="00D61B52">
        <w:rPr>
          <w:rFonts w:ascii="Arial Narrow" w:hAnsi="Arial Narrow" w:cs="Arial"/>
          <w:b/>
        </w:rPr>
        <w:t>Signature of the Environmental Assessment Practitioner:</w:t>
      </w:r>
    </w:p>
    <w:p w:rsidR="00D61B52" w:rsidRPr="00D61B52" w:rsidRDefault="00D61B52" w:rsidP="00D61B52">
      <w:pPr>
        <w:rPr>
          <w:rFonts w:ascii="Arial Narrow" w:hAnsi="Arial Narrow" w:cs="Arial"/>
          <w:b/>
        </w:rPr>
      </w:pPr>
    </w:p>
    <w:p w:rsidR="00D61B52" w:rsidRPr="00D61B52" w:rsidRDefault="00D61B52" w:rsidP="00D61B52">
      <w:pPr>
        <w:rPr>
          <w:rFonts w:ascii="Arial Narrow" w:hAnsi="Arial Narrow" w:cs="Arial"/>
          <w:b/>
        </w:rPr>
      </w:pPr>
    </w:p>
    <w:p w:rsidR="00D61B52" w:rsidRPr="00D61B52" w:rsidRDefault="00D61B52" w:rsidP="00D61B52">
      <w:pPr>
        <w:pBdr>
          <w:top w:val="single" w:sz="4" w:space="1" w:color="auto"/>
        </w:pBdr>
        <w:rPr>
          <w:rFonts w:ascii="Arial Narrow" w:hAnsi="Arial Narrow" w:cs="Arial"/>
          <w:b/>
        </w:rPr>
      </w:pPr>
      <w:r w:rsidRPr="00D61B52">
        <w:rPr>
          <w:rFonts w:ascii="Arial Narrow" w:hAnsi="Arial Narrow" w:cs="Arial"/>
          <w:b/>
        </w:rPr>
        <w:t xml:space="preserve">Name of company: </w:t>
      </w:r>
    </w:p>
    <w:p w:rsidR="00D61B52" w:rsidRPr="00D61B52" w:rsidRDefault="00D61B52" w:rsidP="00D61B52">
      <w:pPr>
        <w:rPr>
          <w:rFonts w:ascii="Arial Narrow" w:hAnsi="Arial Narrow" w:cs="Arial"/>
          <w:b/>
        </w:rPr>
      </w:pPr>
    </w:p>
    <w:p w:rsidR="00D61B52" w:rsidRPr="00D61B52" w:rsidRDefault="00D61B52" w:rsidP="00D61B52">
      <w:pPr>
        <w:rPr>
          <w:rFonts w:ascii="Arial Narrow" w:hAnsi="Arial Narrow" w:cs="Arial"/>
          <w:b/>
        </w:rPr>
      </w:pPr>
    </w:p>
    <w:p w:rsidR="00D61B52" w:rsidRPr="00D61B52" w:rsidRDefault="00D61B52" w:rsidP="00D61B52">
      <w:pPr>
        <w:pBdr>
          <w:top w:val="single" w:sz="4" w:space="1" w:color="auto"/>
        </w:pBdr>
        <w:rPr>
          <w:rFonts w:ascii="Arial Narrow" w:hAnsi="Arial Narrow" w:cs="Arial"/>
          <w:b/>
        </w:rPr>
      </w:pPr>
      <w:r w:rsidRPr="00D61B52">
        <w:rPr>
          <w:rFonts w:ascii="Arial Narrow" w:hAnsi="Arial Narrow" w:cs="Arial"/>
          <w:b/>
        </w:rPr>
        <w:t>Date:</w:t>
      </w:r>
    </w:p>
    <w:p w:rsidR="005316CE" w:rsidRDefault="005316CE" w:rsidP="00893541">
      <w:pPr>
        <w:jc w:val="both"/>
        <w:rPr>
          <w:rFonts w:ascii="Arial Narrow" w:hAnsi="Arial Narrow" w:cs="Arial"/>
        </w:rPr>
      </w:pPr>
    </w:p>
    <w:p w:rsidR="005316CE" w:rsidRDefault="005316CE" w:rsidP="00893541">
      <w:pPr>
        <w:jc w:val="both"/>
        <w:rPr>
          <w:rFonts w:ascii="Arial Narrow" w:hAnsi="Arial Narrow" w:cs="Arial"/>
        </w:rPr>
      </w:pPr>
    </w:p>
    <w:p w:rsidR="005316CE" w:rsidRDefault="005316CE" w:rsidP="00893541">
      <w:pPr>
        <w:jc w:val="both"/>
        <w:rPr>
          <w:rFonts w:ascii="Arial Narrow" w:hAnsi="Arial Narrow" w:cs="Arial"/>
        </w:rPr>
      </w:pPr>
    </w:p>
    <w:p w:rsidR="005316CE" w:rsidRDefault="005316CE" w:rsidP="00893541">
      <w:pPr>
        <w:jc w:val="both"/>
        <w:rPr>
          <w:rFonts w:ascii="Arial Narrow" w:hAnsi="Arial Narrow" w:cs="Arial"/>
        </w:rPr>
      </w:pPr>
    </w:p>
    <w:p w:rsidR="005316CE" w:rsidRDefault="005316CE" w:rsidP="00893541">
      <w:pPr>
        <w:jc w:val="both"/>
        <w:rPr>
          <w:rFonts w:ascii="Arial Narrow" w:hAnsi="Arial Narrow" w:cs="Arial"/>
        </w:rPr>
      </w:pPr>
    </w:p>
    <w:p w:rsidR="005316CE" w:rsidRDefault="005316CE" w:rsidP="00893541">
      <w:pPr>
        <w:jc w:val="both"/>
        <w:rPr>
          <w:rFonts w:ascii="Arial Narrow" w:hAnsi="Arial Narrow" w:cs="Arial"/>
        </w:rPr>
      </w:pPr>
    </w:p>
    <w:p w:rsidR="005316CE" w:rsidRDefault="005316CE" w:rsidP="00893541">
      <w:pPr>
        <w:jc w:val="both"/>
        <w:rPr>
          <w:rFonts w:ascii="Arial Narrow" w:hAnsi="Arial Narrow" w:cs="Arial"/>
        </w:rPr>
      </w:pPr>
    </w:p>
    <w:p w:rsidR="00E311C3" w:rsidRDefault="00E311C3" w:rsidP="00893541">
      <w:pPr>
        <w:jc w:val="both"/>
        <w:rPr>
          <w:rFonts w:ascii="Arial Narrow" w:hAnsi="Arial Narrow" w:cs="Arial"/>
        </w:rPr>
      </w:pPr>
    </w:p>
    <w:p w:rsidR="00E311C3" w:rsidRDefault="00E311C3" w:rsidP="00893541">
      <w:pPr>
        <w:jc w:val="both"/>
        <w:rPr>
          <w:rFonts w:ascii="Arial Narrow" w:hAnsi="Arial Narrow" w:cs="Arial"/>
        </w:rPr>
      </w:pPr>
    </w:p>
    <w:p w:rsidR="00E311C3" w:rsidRDefault="00E311C3" w:rsidP="00893541">
      <w:pPr>
        <w:jc w:val="both"/>
        <w:rPr>
          <w:rFonts w:ascii="Arial Narrow" w:hAnsi="Arial Narrow" w:cs="Arial"/>
        </w:rPr>
      </w:pPr>
    </w:p>
    <w:sectPr w:rsidR="00E311C3" w:rsidSect="006B04A7">
      <w:headerReference w:type="default" r:id="rId15"/>
      <w:footerReference w:type="default" r:id="rId16"/>
      <w:pgSz w:w="12240" w:h="15840" w:code="1"/>
      <w:pgMar w:top="1440" w:right="1077" w:bottom="0" w:left="1077" w:header="720" w:footer="58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732" w:rsidRDefault="00736732">
      <w:r>
        <w:separator/>
      </w:r>
    </w:p>
  </w:endnote>
  <w:endnote w:type="continuationSeparator" w:id="0">
    <w:p w:rsidR="00736732" w:rsidRDefault="0073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732" w:rsidRPr="00C411B4" w:rsidRDefault="00736732" w:rsidP="00AE3934">
    <w:pPr>
      <w:jc w:val="both"/>
      <w:rPr>
        <w:rFonts w:ascii="Arial Narrow" w:hAnsi="Arial Narrow" w:cs="Arial"/>
        <w:sz w:val="20"/>
        <w:szCs w:val="20"/>
      </w:rPr>
    </w:pPr>
    <w:r>
      <w:rPr>
        <w:rFonts w:ascii="Arial Narrow" w:hAnsi="Arial Narrow"/>
        <w:sz w:val="20"/>
        <w:szCs w:val="20"/>
      </w:rPr>
      <w:t xml:space="preserve">LEDET BA Report, EIA 2010: </w:t>
    </w:r>
    <w:r>
      <w:rPr>
        <w:rFonts w:ascii="Arial Narrow" w:hAnsi="Arial Narrow" w:cs="Arial"/>
        <w:sz w:val="20"/>
        <w:szCs w:val="20"/>
      </w:rPr>
      <w:t>Project Name: _____________________________________________________________________</w:t>
    </w:r>
    <w:r>
      <w:rPr>
        <w:rFonts w:ascii="Arial Narrow" w:hAnsi="Arial Narrow"/>
        <w:sz w:val="20"/>
        <w:szCs w:val="20"/>
      </w:rPr>
      <w:t xml:space="preserve">  </w:t>
    </w:r>
    <w:r w:rsidRPr="00C411B4">
      <w:rPr>
        <w:rFonts w:ascii="Arial Narrow" w:hAnsi="Arial Narrow"/>
        <w:sz w:val="20"/>
        <w:szCs w:val="20"/>
      </w:rPr>
      <w:t xml:space="preserve"> </w:t>
    </w:r>
    <w:r w:rsidRPr="00C411B4">
      <w:rPr>
        <w:rFonts w:ascii="Arial Narrow" w:hAnsi="Arial Narrow" w:cs="Arial"/>
        <w:sz w:val="20"/>
        <w:szCs w:val="20"/>
      </w:rPr>
      <w:t xml:space="preserve"> - </w:t>
    </w:r>
    <w:r w:rsidRPr="00C411B4">
      <w:rPr>
        <w:rFonts w:ascii="Arial Narrow" w:hAnsi="Arial Narrow" w:cs="Arial"/>
        <w:sz w:val="20"/>
        <w:szCs w:val="20"/>
      </w:rPr>
      <w:fldChar w:fldCharType="begin"/>
    </w:r>
    <w:r w:rsidRPr="00C411B4">
      <w:rPr>
        <w:rFonts w:ascii="Arial Narrow" w:hAnsi="Arial Narrow" w:cs="Arial"/>
        <w:sz w:val="20"/>
        <w:szCs w:val="20"/>
      </w:rPr>
      <w:instrText xml:space="preserve"> PAGE </w:instrText>
    </w:r>
    <w:r w:rsidRPr="00C411B4">
      <w:rPr>
        <w:rFonts w:ascii="Arial Narrow" w:hAnsi="Arial Narrow" w:cs="Arial"/>
        <w:sz w:val="20"/>
        <w:szCs w:val="20"/>
      </w:rPr>
      <w:fldChar w:fldCharType="separate"/>
    </w:r>
    <w:r w:rsidR="00A54500">
      <w:rPr>
        <w:rFonts w:ascii="Arial Narrow" w:hAnsi="Arial Narrow" w:cs="Arial"/>
        <w:noProof/>
        <w:sz w:val="20"/>
        <w:szCs w:val="20"/>
      </w:rPr>
      <w:t>6</w:t>
    </w:r>
    <w:r w:rsidRPr="00C411B4">
      <w:rPr>
        <w:rFonts w:ascii="Arial Narrow" w:hAnsi="Arial Narrow" w:cs="Arial"/>
        <w:sz w:val="20"/>
        <w:szCs w:val="20"/>
      </w:rPr>
      <w:fldChar w:fldCharType="end"/>
    </w:r>
    <w:r>
      <w:rPr>
        <w:rFonts w:ascii="Arial Narrow" w:hAnsi="Arial Narrow" w:cs="Arial"/>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732" w:rsidRDefault="00736732">
      <w:r>
        <w:separator/>
      </w:r>
    </w:p>
  </w:footnote>
  <w:footnote w:type="continuationSeparator" w:id="0">
    <w:p w:rsidR="00736732" w:rsidRDefault="00736732">
      <w:r>
        <w:continuationSeparator/>
      </w:r>
    </w:p>
  </w:footnote>
  <w:footnote w:id="1">
    <w:p w:rsidR="00736732" w:rsidRPr="00C5138D" w:rsidRDefault="00736732" w:rsidP="00893541">
      <w:pPr>
        <w:pStyle w:val="FootnoteText"/>
        <w:rPr>
          <w:lang w:val="en-US"/>
        </w:rPr>
      </w:pPr>
      <w:r>
        <w:rPr>
          <w:rStyle w:val="FootnoteReference"/>
        </w:rPr>
        <w:footnoteRef/>
      </w:r>
      <w:r>
        <w:t xml:space="preserve"> </w:t>
      </w:r>
      <w:r w:rsidRPr="00C5138D">
        <w:rPr>
          <w:rFonts w:ascii="Arial Narrow" w:hAnsi="Arial Narrow"/>
          <w:lang w:val="en-US"/>
        </w:rPr>
        <w:t>Please note that this description should not be a verbatim repetition of the listed activity as contained in the relevant Government Notice, but should be a brief description of activities to be undertaken as per the project description</w:t>
      </w:r>
      <w:r>
        <w:rPr>
          <w:rFonts w:ascii="Arial Narrow" w:hAnsi="Arial Narrow"/>
          <w:lang w:val="en-US"/>
        </w:rPr>
        <w:t>.</w:t>
      </w:r>
    </w:p>
  </w:footnote>
  <w:footnote w:id="2">
    <w:p w:rsidR="00736732" w:rsidRPr="0019245E" w:rsidRDefault="00736732" w:rsidP="001600BC">
      <w:pPr>
        <w:pStyle w:val="FootnoteText"/>
        <w:jc w:val="both"/>
        <w:rPr>
          <w:lang w:val="en-US"/>
        </w:rPr>
      </w:pPr>
      <w:r>
        <w:rPr>
          <w:rStyle w:val="FootnoteReference"/>
        </w:rPr>
        <w:footnoteRef/>
      </w:r>
      <w:r>
        <w:t xml:space="preserve"> </w:t>
      </w:r>
      <w:r>
        <w:rPr>
          <w:lang w:val="en-US"/>
        </w:rPr>
        <w:t>Please note that this description should not be a verbatim repetition of the listed activity as contained in the relevant Government Notice, but should be a brief description of activities to be undertaken as per the project description</w:t>
      </w:r>
    </w:p>
  </w:footnote>
  <w:footnote w:id="3">
    <w:p w:rsidR="00736732" w:rsidRDefault="00736732" w:rsidP="00893541">
      <w:pPr>
        <w:pStyle w:val="FootnoteText"/>
        <w:rPr>
          <w:rFonts w:ascii="Arial" w:hAnsi="Arial" w:cs="Arial"/>
          <w:sz w:val="16"/>
        </w:rPr>
      </w:pPr>
      <w:r>
        <w:rPr>
          <w:rStyle w:val="FootnoteReference"/>
          <w:rFonts w:ascii="Arial" w:hAnsi="Arial" w:cs="Arial"/>
          <w:sz w:val="16"/>
        </w:rPr>
        <w:footnoteRef/>
      </w:r>
      <w:r>
        <w:rPr>
          <w:rFonts w:ascii="Arial" w:hAnsi="Arial" w:cs="Arial"/>
          <w:sz w:val="16"/>
        </w:rPr>
        <w:t xml:space="preserve"> “Alternative S...” refer to site alternatives.</w:t>
      </w:r>
    </w:p>
  </w:footnote>
  <w:footnote w:id="4">
    <w:p w:rsidR="00736732" w:rsidRDefault="00736732" w:rsidP="00893541">
      <w:pPr>
        <w:pStyle w:val="FootnoteText"/>
      </w:pPr>
      <w:r>
        <w:rPr>
          <w:rStyle w:val="FootnoteReference"/>
          <w:rFonts w:ascii="Arial" w:hAnsi="Arial" w:cs="Arial"/>
          <w:sz w:val="16"/>
        </w:rPr>
        <w:footnoteRef/>
      </w:r>
      <w:r>
        <w:rPr>
          <w:rFonts w:ascii="Arial" w:hAnsi="Arial" w:cs="Arial"/>
          <w:sz w:val="16"/>
        </w:rPr>
        <w:t xml:space="preserve"> “Alternative A...” refer to activity, process, technology or other alternatives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732" w:rsidRDefault="00A5450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96387C54"/>
    <w:lvl w:ilvl="0">
      <w:start w:val="1"/>
      <w:numFmt w:val="decimal"/>
      <w:pStyle w:val="Quick1"/>
      <w:lvlText w:val="%1."/>
      <w:lvlJc w:val="left"/>
      <w:pPr>
        <w:tabs>
          <w:tab w:val="num" w:pos="3600"/>
        </w:tabs>
        <w:ind w:left="0" w:firstLine="0"/>
      </w:pPr>
      <w:rPr>
        <w:rFonts w:ascii="Times New Roman" w:hAnsi="Times New Roman" w:cs="Times New Roman"/>
        <w:sz w:val="22"/>
        <w:szCs w:val="22"/>
      </w:rPr>
    </w:lvl>
  </w:abstractNum>
  <w:abstractNum w:abstractNumId="1">
    <w:nsid w:val="08171CEC"/>
    <w:multiLevelType w:val="hybridMultilevel"/>
    <w:tmpl w:val="A328B2E4"/>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nsid w:val="09162EC6"/>
    <w:multiLevelType w:val="hybridMultilevel"/>
    <w:tmpl w:val="5D9EC8BE"/>
    <w:lvl w:ilvl="0" w:tplc="04090001">
      <w:start w:val="1"/>
      <w:numFmt w:val="bullet"/>
      <w:lvlText w:val=""/>
      <w:lvlJc w:val="left"/>
      <w:pPr>
        <w:tabs>
          <w:tab w:val="num" w:pos="770"/>
        </w:tabs>
        <w:ind w:left="770" w:hanging="360"/>
      </w:pPr>
      <w:rPr>
        <w:rFonts w:ascii="Symbol" w:hAnsi="Symbol" w:hint="default"/>
      </w:rPr>
    </w:lvl>
    <w:lvl w:ilvl="1" w:tplc="04090001">
      <w:start w:val="1"/>
      <w:numFmt w:val="bullet"/>
      <w:lvlText w:val=""/>
      <w:lvlJc w:val="left"/>
      <w:pPr>
        <w:tabs>
          <w:tab w:val="num" w:pos="1490"/>
        </w:tabs>
        <w:ind w:left="1490" w:hanging="360"/>
      </w:pPr>
      <w:rPr>
        <w:rFonts w:ascii="Symbol" w:hAnsi="Symbol" w:hint="default"/>
      </w:rPr>
    </w:lvl>
    <w:lvl w:ilvl="2" w:tplc="08090005" w:tentative="1">
      <w:start w:val="1"/>
      <w:numFmt w:val="bullet"/>
      <w:lvlText w:val=""/>
      <w:lvlJc w:val="left"/>
      <w:pPr>
        <w:tabs>
          <w:tab w:val="num" w:pos="2210"/>
        </w:tabs>
        <w:ind w:left="2210" w:hanging="360"/>
      </w:pPr>
      <w:rPr>
        <w:rFonts w:ascii="Wingdings" w:hAnsi="Wingdings" w:hint="default"/>
      </w:rPr>
    </w:lvl>
    <w:lvl w:ilvl="3" w:tplc="08090001" w:tentative="1">
      <w:start w:val="1"/>
      <w:numFmt w:val="bullet"/>
      <w:lvlText w:val=""/>
      <w:lvlJc w:val="left"/>
      <w:pPr>
        <w:tabs>
          <w:tab w:val="num" w:pos="2930"/>
        </w:tabs>
        <w:ind w:left="2930" w:hanging="360"/>
      </w:pPr>
      <w:rPr>
        <w:rFonts w:ascii="Symbol" w:hAnsi="Symbol" w:hint="default"/>
      </w:rPr>
    </w:lvl>
    <w:lvl w:ilvl="4" w:tplc="08090003" w:tentative="1">
      <w:start w:val="1"/>
      <w:numFmt w:val="bullet"/>
      <w:lvlText w:val="o"/>
      <w:lvlJc w:val="left"/>
      <w:pPr>
        <w:tabs>
          <w:tab w:val="num" w:pos="3650"/>
        </w:tabs>
        <w:ind w:left="3650" w:hanging="360"/>
      </w:pPr>
      <w:rPr>
        <w:rFonts w:ascii="Courier New" w:hAnsi="Courier New" w:cs="Courier New" w:hint="default"/>
      </w:rPr>
    </w:lvl>
    <w:lvl w:ilvl="5" w:tplc="08090005" w:tentative="1">
      <w:start w:val="1"/>
      <w:numFmt w:val="bullet"/>
      <w:lvlText w:val=""/>
      <w:lvlJc w:val="left"/>
      <w:pPr>
        <w:tabs>
          <w:tab w:val="num" w:pos="4370"/>
        </w:tabs>
        <w:ind w:left="4370" w:hanging="360"/>
      </w:pPr>
      <w:rPr>
        <w:rFonts w:ascii="Wingdings" w:hAnsi="Wingdings" w:hint="default"/>
      </w:rPr>
    </w:lvl>
    <w:lvl w:ilvl="6" w:tplc="08090001" w:tentative="1">
      <w:start w:val="1"/>
      <w:numFmt w:val="bullet"/>
      <w:lvlText w:val=""/>
      <w:lvlJc w:val="left"/>
      <w:pPr>
        <w:tabs>
          <w:tab w:val="num" w:pos="5090"/>
        </w:tabs>
        <w:ind w:left="5090" w:hanging="360"/>
      </w:pPr>
      <w:rPr>
        <w:rFonts w:ascii="Symbol" w:hAnsi="Symbol" w:hint="default"/>
      </w:rPr>
    </w:lvl>
    <w:lvl w:ilvl="7" w:tplc="08090003" w:tentative="1">
      <w:start w:val="1"/>
      <w:numFmt w:val="bullet"/>
      <w:lvlText w:val="o"/>
      <w:lvlJc w:val="left"/>
      <w:pPr>
        <w:tabs>
          <w:tab w:val="num" w:pos="5810"/>
        </w:tabs>
        <w:ind w:left="5810" w:hanging="360"/>
      </w:pPr>
      <w:rPr>
        <w:rFonts w:ascii="Courier New" w:hAnsi="Courier New" w:cs="Courier New" w:hint="default"/>
      </w:rPr>
    </w:lvl>
    <w:lvl w:ilvl="8" w:tplc="08090005" w:tentative="1">
      <w:start w:val="1"/>
      <w:numFmt w:val="bullet"/>
      <w:lvlText w:val=""/>
      <w:lvlJc w:val="left"/>
      <w:pPr>
        <w:tabs>
          <w:tab w:val="num" w:pos="6530"/>
        </w:tabs>
        <w:ind w:left="6530" w:hanging="360"/>
      </w:pPr>
      <w:rPr>
        <w:rFonts w:ascii="Wingdings" w:hAnsi="Wingdings" w:hint="default"/>
      </w:rPr>
    </w:lvl>
  </w:abstractNum>
  <w:abstractNum w:abstractNumId="3">
    <w:nsid w:val="09E66B88"/>
    <w:multiLevelType w:val="hybridMultilevel"/>
    <w:tmpl w:val="C02ABB0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nsid w:val="0B89272C"/>
    <w:multiLevelType w:val="hybridMultilevel"/>
    <w:tmpl w:val="4DDA03F0"/>
    <w:lvl w:ilvl="0" w:tplc="04090001">
      <w:start w:val="1"/>
      <w:numFmt w:val="bullet"/>
      <w:pStyle w:val="bulletlist-longsentence"/>
      <w:lvlText w:val=""/>
      <w:lvlJc w:val="left"/>
      <w:pPr>
        <w:tabs>
          <w:tab w:val="num" w:pos="720"/>
        </w:tabs>
        <w:ind w:left="720" w:hanging="360"/>
      </w:pPr>
      <w:rPr>
        <w:rFonts w:ascii="Symbol" w:hAnsi="Symbol" w:hint="default"/>
      </w:rPr>
    </w:lvl>
    <w:lvl w:ilvl="1" w:tplc="04090005"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40764D"/>
    <w:multiLevelType w:val="hybridMultilevel"/>
    <w:tmpl w:val="1B947D1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0D5A5599"/>
    <w:multiLevelType w:val="hybridMultilevel"/>
    <w:tmpl w:val="EC5AD5E2"/>
    <w:lvl w:ilvl="0" w:tplc="03C4E12E">
      <w:start w:val="5"/>
      <w:numFmt w:val="decimal"/>
      <w:lvlText w:val="%1."/>
      <w:lvlJc w:val="left"/>
      <w:pPr>
        <w:tabs>
          <w:tab w:val="num" w:pos="720"/>
        </w:tabs>
        <w:ind w:left="720" w:hanging="720"/>
      </w:pPr>
      <w:rPr>
        <w:rFonts w:hint="default"/>
      </w:rPr>
    </w:lvl>
    <w:lvl w:ilvl="1" w:tplc="1C090019" w:tentative="1">
      <w:start w:val="1"/>
      <w:numFmt w:val="lowerLetter"/>
      <w:lvlText w:val="%2."/>
      <w:lvlJc w:val="left"/>
      <w:pPr>
        <w:tabs>
          <w:tab w:val="num" w:pos="1080"/>
        </w:tabs>
        <w:ind w:left="1080" w:hanging="360"/>
      </w:pPr>
    </w:lvl>
    <w:lvl w:ilvl="2" w:tplc="1C09001B" w:tentative="1">
      <w:start w:val="1"/>
      <w:numFmt w:val="lowerRoman"/>
      <w:lvlText w:val="%3."/>
      <w:lvlJc w:val="right"/>
      <w:pPr>
        <w:tabs>
          <w:tab w:val="num" w:pos="1800"/>
        </w:tabs>
        <w:ind w:left="1800" w:hanging="180"/>
      </w:pPr>
    </w:lvl>
    <w:lvl w:ilvl="3" w:tplc="1C09000F" w:tentative="1">
      <w:start w:val="1"/>
      <w:numFmt w:val="decimal"/>
      <w:lvlText w:val="%4."/>
      <w:lvlJc w:val="left"/>
      <w:pPr>
        <w:tabs>
          <w:tab w:val="num" w:pos="2520"/>
        </w:tabs>
        <w:ind w:left="2520" w:hanging="360"/>
      </w:pPr>
    </w:lvl>
    <w:lvl w:ilvl="4" w:tplc="1C090019" w:tentative="1">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abstractNum w:abstractNumId="7">
    <w:nsid w:val="111752E7"/>
    <w:multiLevelType w:val="hybridMultilevel"/>
    <w:tmpl w:val="3D3EF52C"/>
    <w:lvl w:ilvl="0" w:tplc="3E3AA5C8">
      <w:start w:val="1"/>
      <w:numFmt w:val="lowerLetter"/>
      <w:lvlText w:val="(%1)"/>
      <w:lvlJc w:val="left"/>
      <w:pPr>
        <w:tabs>
          <w:tab w:val="num" w:pos="1440"/>
        </w:tabs>
        <w:ind w:left="1440" w:hanging="360"/>
      </w:pPr>
      <w:rPr>
        <w:rFonts w:ascii="Arial Narrow" w:eastAsia="Times New Roman" w:hAnsi="Arial Narrow" w:cs="Times New Roman"/>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3EC7BFC"/>
    <w:multiLevelType w:val="hybridMultilevel"/>
    <w:tmpl w:val="9146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F22F20"/>
    <w:multiLevelType w:val="hybridMultilevel"/>
    <w:tmpl w:val="EF1A634C"/>
    <w:lvl w:ilvl="0" w:tplc="04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nsid w:val="27F51700"/>
    <w:multiLevelType w:val="hybridMultilevel"/>
    <w:tmpl w:val="30A6B89C"/>
    <w:lvl w:ilvl="0" w:tplc="1C09000B">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1">
    <w:nsid w:val="28AD1E55"/>
    <w:multiLevelType w:val="hybridMultilevel"/>
    <w:tmpl w:val="30769674"/>
    <w:lvl w:ilvl="0" w:tplc="04090001">
      <w:start w:val="1"/>
      <w:numFmt w:val="bullet"/>
      <w:lvlText w:val=""/>
      <w:lvlJc w:val="left"/>
      <w:pPr>
        <w:ind w:left="1080" w:hanging="720"/>
      </w:pPr>
      <w:rPr>
        <w:rFonts w:ascii="Symbol" w:hAnsi="Symbol" w:hint="default"/>
      </w:rPr>
    </w:lvl>
    <w:lvl w:ilvl="1" w:tplc="04090005"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nsid w:val="29AD0DD8"/>
    <w:multiLevelType w:val="hybridMultilevel"/>
    <w:tmpl w:val="F52E900A"/>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312C2277"/>
    <w:multiLevelType w:val="hybridMultilevel"/>
    <w:tmpl w:val="3A2ACC04"/>
    <w:lvl w:ilvl="0" w:tplc="08090003">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4">
    <w:nsid w:val="398C7706"/>
    <w:multiLevelType w:val="hybridMultilevel"/>
    <w:tmpl w:val="F2B6D6BA"/>
    <w:lvl w:ilvl="0" w:tplc="04090001">
      <w:start w:val="1"/>
      <w:numFmt w:val="bullet"/>
      <w:lvlText w:val=""/>
      <w:lvlJc w:val="left"/>
      <w:pPr>
        <w:tabs>
          <w:tab w:val="num" w:pos="1460"/>
        </w:tabs>
        <w:ind w:left="1460" w:hanging="360"/>
      </w:pPr>
      <w:rPr>
        <w:rFonts w:ascii="Symbol" w:hAnsi="Symbol" w:hint="default"/>
      </w:rPr>
    </w:lvl>
    <w:lvl w:ilvl="1" w:tplc="08090003" w:tentative="1">
      <w:start w:val="1"/>
      <w:numFmt w:val="bullet"/>
      <w:lvlText w:val="o"/>
      <w:lvlJc w:val="left"/>
      <w:pPr>
        <w:tabs>
          <w:tab w:val="num" w:pos="2540"/>
        </w:tabs>
        <w:ind w:left="2540" w:hanging="360"/>
      </w:pPr>
      <w:rPr>
        <w:rFonts w:ascii="Courier New" w:hAnsi="Courier New" w:cs="Courier New" w:hint="default"/>
      </w:rPr>
    </w:lvl>
    <w:lvl w:ilvl="2" w:tplc="08090005" w:tentative="1">
      <w:start w:val="1"/>
      <w:numFmt w:val="bullet"/>
      <w:lvlText w:val=""/>
      <w:lvlJc w:val="left"/>
      <w:pPr>
        <w:tabs>
          <w:tab w:val="num" w:pos="3260"/>
        </w:tabs>
        <w:ind w:left="3260" w:hanging="360"/>
      </w:pPr>
      <w:rPr>
        <w:rFonts w:ascii="Wingdings" w:hAnsi="Wingdings" w:hint="default"/>
      </w:rPr>
    </w:lvl>
    <w:lvl w:ilvl="3" w:tplc="08090001" w:tentative="1">
      <w:start w:val="1"/>
      <w:numFmt w:val="bullet"/>
      <w:lvlText w:val=""/>
      <w:lvlJc w:val="left"/>
      <w:pPr>
        <w:tabs>
          <w:tab w:val="num" w:pos="3980"/>
        </w:tabs>
        <w:ind w:left="3980" w:hanging="360"/>
      </w:pPr>
      <w:rPr>
        <w:rFonts w:ascii="Symbol" w:hAnsi="Symbol" w:hint="default"/>
      </w:rPr>
    </w:lvl>
    <w:lvl w:ilvl="4" w:tplc="08090003" w:tentative="1">
      <w:start w:val="1"/>
      <w:numFmt w:val="bullet"/>
      <w:lvlText w:val="o"/>
      <w:lvlJc w:val="left"/>
      <w:pPr>
        <w:tabs>
          <w:tab w:val="num" w:pos="4700"/>
        </w:tabs>
        <w:ind w:left="4700" w:hanging="360"/>
      </w:pPr>
      <w:rPr>
        <w:rFonts w:ascii="Courier New" w:hAnsi="Courier New" w:cs="Courier New" w:hint="default"/>
      </w:rPr>
    </w:lvl>
    <w:lvl w:ilvl="5" w:tplc="08090005" w:tentative="1">
      <w:start w:val="1"/>
      <w:numFmt w:val="bullet"/>
      <w:lvlText w:val=""/>
      <w:lvlJc w:val="left"/>
      <w:pPr>
        <w:tabs>
          <w:tab w:val="num" w:pos="5420"/>
        </w:tabs>
        <w:ind w:left="5420" w:hanging="360"/>
      </w:pPr>
      <w:rPr>
        <w:rFonts w:ascii="Wingdings" w:hAnsi="Wingdings" w:hint="default"/>
      </w:rPr>
    </w:lvl>
    <w:lvl w:ilvl="6" w:tplc="08090001" w:tentative="1">
      <w:start w:val="1"/>
      <w:numFmt w:val="bullet"/>
      <w:lvlText w:val=""/>
      <w:lvlJc w:val="left"/>
      <w:pPr>
        <w:tabs>
          <w:tab w:val="num" w:pos="6140"/>
        </w:tabs>
        <w:ind w:left="6140" w:hanging="360"/>
      </w:pPr>
      <w:rPr>
        <w:rFonts w:ascii="Symbol" w:hAnsi="Symbol" w:hint="default"/>
      </w:rPr>
    </w:lvl>
    <w:lvl w:ilvl="7" w:tplc="08090003" w:tentative="1">
      <w:start w:val="1"/>
      <w:numFmt w:val="bullet"/>
      <w:lvlText w:val="o"/>
      <w:lvlJc w:val="left"/>
      <w:pPr>
        <w:tabs>
          <w:tab w:val="num" w:pos="6860"/>
        </w:tabs>
        <w:ind w:left="6860" w:hanging="360"/>
      </w:pPr>
      <w:rPr>
        <w:rFonts w:ascii="Courier New" w:hAnsi="Courier New" w:cs="Courier New" w:hint="default"/>
      </w:rPr>
    </w:lvl>
    <w:lvl w:ilvl="8" w:tplc="08090005" w:tentative="1">
      <w:start w:val="1"/>
      <w:numFmt w:val="bullet"/>
      <w:lvlText w:val=""/>
      <w:lvlJc w:val="left"/>
      <w:pPr>
        <w:tabs>
          <w:tab w:val="num" w:pos="7580"/>
        </w:tabs>
        <w:ind w:left="7580" w:hanging="360"/>
      </w:pPr>
      <w:rPr>
        <w:rFonts w:ascii="Wingdings" w:hAnsi="Wingdings" w:hint="default"/>
      </w:rPr>
    </w:lvl>
  </w:abstractNum>
  <w:abstractNum w:abstractNumId="15">
    <w:nsid w:val="41425251"/>
    <w:multiLevelType w:val="hybridMultilevel"/>
    <w:tmpl w:val="5AD8AD26"/>
    <w:lvl w:ilvl="0" w:tplc="F9FCE64C">
      <w:numFmt w:val="bullet"/>
      <w:lvlText w:val="-"/>
      <w:lvlJc w:val="left"/>
      <w:pPr>
        <w:ind w:left="1490" w:hanging="360"/>
      </w:pPr>
      <w:rPr>
        <w:rFonts w:ascii="Times New Roman" w:eastAsia="Times New Roman" w:hAnsi="Times New Roman" w:cs="Times New Roman" w:hint="default"/>
      </w:rPr>
    </w:lvl>
    <w:lvl w:ilvl="1" w:tplc="1C090003" w:tentative="1">
      <w:start w:val="1"/>
      <w:numFmt w:val="bullet"/>
      <w:lvlText w:val="o"/>
      <w:lvlJc w:val="left"/>
      <w:pPr>
        <w:ind w:left="2210" w:hanging="360"/>
      </w:pPr>
      <w:rPr>
        <w:rFonts w:ascii="Courier New" w:hAnsi="Courier New" w:cs="Courier New" w:hint="default"/>
      </w:rPr>
    </w:lvl>
    <w:lvl w:ilvl="2" w:tplc="1C090005" w:tentative="1">
      <w:start w:val="1"/>
      <w:numFmt w:val="bullet"/>
      <w:lvlText w:val=""/>
      <w:lvlJc w:val="left"/>
      <w:pPr>
        <w:ind w:left="2930" w:hanging="360"/>
      </w:pPr>
      <w:rPr>
        <w:rFonts w:ascii="Wingdings" w:hAnsi="Wingdings" w:hint="default"/>
      </w:rPr>
    </w:lvl>
    <w:lvl w:ilvl="3" w:tplc="1C090001" w:tentative="1">
      <w:start w:val="1"/>
      <w:numFmt w:val="bullet"/>
      <w:lvlText w:val=""/>
      <w:lvlJc w:val="left"/>
      <w:pPr>
        <w:ind w:left="3650" w:hanging="360"/>
      </w:pPr>
      <w:rPr>
        <w:rFonts w:ascii="Symbol" w:hAnsi="Symbol" w:hint="default"/>
      </w:rPr>
    </w:lvl>
    <w:lvl w:ilvl="4" w:tplc="1C090003" w:tentative="1">
      <w:start w:val="1"/>
      <w:numFmt w:val="bullet"/>
      <w:lvlText w:val="o"/>
      <w:lvlJc w:val="left"/>
      <w:pPr>
        <w:ind w:left="4370" w:hanging="360"/>
      </w:pPr>
      <w:rPr>
        <w:rFonts w:ascii="Courier New" w:hAnsi="Courier New" w:cs="Courier New" w:hint="default"/>
      </w:rPr>
    </w:lvl>
    <w:lvl w:ilvl="5" w:tplc="1C090005" w:tentative="1">
      <w:start w:val="1"/>
      <w:numFmt w:val="bullet"/>
      <w:lvlText w:val=""/>
      <w:lvlJc w:val="left"/>
      <w:pPr>
        <w:ind w:left="5090" w:hanging="360"/>
      </w:pPr>
      <w:rPr>
        <w:rFonts w:ascii="Wingdings" w:hAnsi="Wingdings" w:hint="default"/>
      </w:rPr>
    </w:lvl>
    <w:lvl w:ilvl="6" w:tplc="1C090001" w:tentative="1">
      <w:start w:val="1"/>
      <w:numFmt w:val="bullet"/>
      <w:lvlText w:val=""/>
      <w:lvlJc w:val="left"/>
      <w:pPr>
        <w:ind w:left="5810" w:hanging="360"/>
      </w:pPr>
      <w:rPr>
        <w:rFonts w:ascii="Symbol" w:hAnsi="Symbol" w:hint="default"/>
      </w:rPr>
    </w:lvl>
    <w:lvl w:ilvl="7" w:tplc="1C090003" w:tentative="1">
      <w:start w:val="1"/>
      <w:numFmt w:val="bullet"/>
      <w:lvlText w:val="o"/>
      <w:lvlJc w:val="left"/>
      <w:pPr>
        <w:ind w:left="6530" w:hanging="360"/>
      </w:pPr>
      <w:rPr>
        <w:rFonts w:ascii="Courier New" w:hAnsi="Courier New" w:cs="Courier New" w:hint="default"/>
      </w:rPr>
    </w:lvl>
    <w:lvl w:ilvl="8" w:tplc="1C090005" w:tentative="1">
      <w:start w:val="1"/>
      <w:numFmt w:val="bullet"/>
      <w:lvlText w:val=""/>
      <w:lvlJc w:val="left"/>
      <w:pPr>
        <w:ind w:left="7250" w:hanging="360"/>
      </w:pPr>
      <w:rPr>
        <w:rFonts w:ascii="Wingdings" w:hAnsi="Wingdings" w:hint="default"/>
      </w:rPr>
    </w:lvl>
  </w:abstractNum>
  <w:abstractNum w:abstractNumId="16">
    <w:nsid w:val="44246365"/>
    <w:multiLevelType w:val="hybridMultilevel"/>
    <w:tmpl w:val="3B8E0A18"/>
    <w:lvl w:ilvl="0" w:tplc="1C09000B">
      <w:start w:val="1"/>
      <w:numFmt w:val="bullet"/>
      <w:lvlText w:val=""/>
      <w:lvlJc w:val="left"/>
      <w:pPr>
        <w:tabs>
          <w:tab w:val="num" w:pos="360"/>
        </w:tabs>
        <w:ind w:left="360" w:hanging="360"/>
      </w:pPr>
      <w:rPr>
        <w:rFonts w:ascii="Wingdings" w:hAnsi="Wingdings" w:hint="default"/>
      </w:rPr>
    </w:lvl>
    <w:lvl w:ilvl="1" w:tplc="1C090003" w:tentative="1">
      <w:start w:val="1"/>
      <w:numFmt w:val="bullet"/>
      <w:lvlText w:val="o"/>
      <w:lvlJc w:val="left"/>
      <w:pPr>
        <w:tabs>
          <w:tab w:val="num" w:pos="1080"/>
        </w:tabs>
        <w:ind w:left="1080" w:hanging="360"/>
      </w:pPr>
      <w:rPr>
        <w:rFonts w:ascii="Courier New" w:hAnsi="Courier New" w:hint="default"/>
      </w:rPr>
    </w:lvl>
    <w:lvl w:ilvl="2" w:tplc="1C090005" w:tentative="1">
      <w:start w:val="1"/>
      <w:numFmt w:val="bullet"/>
      <w:lvlText w:val=""/>
      <w:lvlJc w:val="left"/>
      <w:pPr>
        <w:tabs>
          <w:tab w:val="num" w:pos="1800"/>
        </w:tabs>
        <w:ind w:left="1800" w:hanging="360"/>
      </w:pPr>
      <w:rPr>
        <w:rFonts w:ascii="Wingdings" w:hAnsi="Wingdings" w:hint="default"/>
      </w:rPr>
    </w:lvl>
    <w:lvl w:ilvl="3" w:tplc="1C090001" w:tentative="1">
      <w:start w:val="1"/>
      <w:numFmt w:val="bullet"/>
      <w:lvlText w:val=""/>
      <w:lvlJc w:val="left"/>
      <w:pPr>
        <w:tabs>
          <w:tab w:val="num" w:pos="2520"/>
        </w:tabs>
        <w:ind w:left="2520" w:hanging="360"/>
      </w:pPr>
      <w:rPr>
        <w:rFonts w:ascii="Symbol" w:hAnsi="Symbol" w:hint="default"/>
      </w:rPr>
    </w:lvl>
    <w:lvl w:ilvl="4" w:tplc="1C090003" w:tentative="1">
      <w:start w:val="1"/>
      <w:numFmt w:val="bullet"/>
      <w:lvlText w:val="o"/>
      <w:lvlJc w:val="left"/>
      <w:pPr>
        <w:tabs>
          <w:tab w:val="num" w:pos="3240"/>
        </w:tabs>
        <w:ind w:left="3240" w:hanging="360"/>
      </w:pPr>
      <w:rPr>
        <w:rFonts w:ascii="Courier New" w:hAnsi="Courier New" w:hint="default"/>
      </w:rPr>
    </w:lvl>
    <w:lvl w:ilvl="5" w:tplc="1C090005" w:tentative="1">
      <w:start w:val="1"/>
      <w:numFmt w:val="bullet"/>
      <w:lvlText w:val=""/>
      <w:lvlJc w:val="left"/>
      <w:pPr>
        <w:tabs>
          <w:tab w:val="num" w:pos="3960"/>
        </w:tabs>
        <w:ind w:left="3960" w:hanging="360"/>
      </w:pPr>
      <w:rPr>
        <w:rFonts w:ascii="Wingdings" w:hAnsi="Wingdings" w:hint="default"/>
      </w:rPr>
    </w:lvl>
    <w:lvl w:ilvl="6" w:tplc="1C090001" w:tentative="1">
      <w:start w:val="1"/>
      <w:numFmt w:val="bullet"/>
      <w:lvlText w:val=""/>
      <w:lvlJc w:val="left"/>
      <w:pPr>
        <w:tabs>
          <w:tab w:val="num" w:pos="4680"/>
        </w:tabs>
        <w:ind w:left="4680" w:hanging="360"/>
      </w:pPr>
      <w:rPr>
        <w:rFonts w:ascii="Symbol" w:hAnsi="Symbol" w:hint="default"/>
      </w:rPr>
    </w:lvl>
    <w:lvl w:ilvl="7" w:tplc="1C090003" w:tentative="1">
      <w:start w:val="1"/>
      <w:numFmt w:val="bullet"/>
      <w:lvlText w:val="o"/>
      <w:lvlJc w:val="left"/>
      <w:pPr>
        <w:tabs>
          <w:tab w:val="num" w:pos="5400"/>
        </w:tabs>
        <w:ind w:left="5400" w:hanging="360"/>
      </w:pPr>
      <w:rPr>
        <w:rFonts w:ascii="Courier New" w:hAnsi="Courier New" w:hint="default"/>
      </w:rPr>
    </w:lvl>
    <w:lvl w:ilvl="8" w:tplc="1C090005" w:tentative="1">
      <w:start w:val="1"/>
      <w:numFmt w:val="bullet"/>
      <w:lvlText w:val=""/>
      <w:lvlJc w:val="left"/>
      <w:pPr>
        <w:tabs>
          <w:tab w:val="num" w:pos="6120"/>
        </w:tabs>
        <w:ind w:left="6120" w:hanging="360"/>
      </w:pPr>
      <w:rPr>
        <w:rFonts w:ascii="Wingdings" w:hAnsi="Wingdings" w:hint="default"/>
      </w:rPr>
    </w:lvl>
  </w:abstractNum>
  <w:abstractNum w:abstractNumId="17">
    <w:nsid w:val="492F570A"/>
    <w:multiLevelType w:val="hybridMultilevel"/>
    <w:tmpl w:val="0CCEB8D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89626A"/>
    <w:multiLevelType w:val="hybridMultilevel"/>
    <w:tmpl w:val="2780D6CA"/>
    <w:lvl w:ilvl="0" w:tplc="1C09000B">
      <w:start w:val="1"/>
      <w:numFmt w:val="bullet"/>
      <w:lvlText w:val=""/>
      <w:lvlJc w:val="left"/>
      <w:pPr>
        <w:ind w:left="862" w:hanging="360"/>
      </w:pPr>
      <w:rPr>
        <w:rFonts w:ascii="Wingdings" w:hAnsi="Wingdings"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19">
    <w:nsid w:val="55FB377D"/>
    <w:multiLevelType w:val="hybridMultilevel"/>
    <w:tmpl w:val="D474EC02"/>
    <w:lvl w:ilvl="0" w:tplc="F6BA0956">
      <w:start w:val="1"/>
      <w:numFmt w:val="bullet"/>
      <w:lvlText w:val=""/>
      <w:lvlJc w:val="left"/>
      <w:pPr>
        <w:tabs>
          <w:tab w:val="num" w:pos="360"/>
        </w:tabs>
        <w:ind w:left="360" w:hanging="360"/>
      </w:pPr>
      <w:rPr>
        <w:rFonts w:ascii="Symbol" w:hAnsi="Symbol" w:hint="default"/>
      </w:rPr>
    </w:lvl>
    <w:lvl w:ilvl="1" w:tplc="1C090019" w:tentative="1">
      <w:start w:val="1"/>
      <w:numFmt w:val="bullet"/>
      <w:lvlText w:val="o"/>
      <w:lvlJc w:val="left"/>
      <w:pPr>
        <w:tabs>
          <w:tab w:val="num" w:pos="1080"/>
        </w:tabs>
        <w:ind w:left="1080" w:hanging="360"/>
      </w:pPr>
      <w:rPr>
        <w:rFonts w:ascii="Courier New" w:hAnsi="Courier New" w:hint="default"/>
      </w:rPr>
    </w:lvl>
    <w:lvl w:ilvl="2" w:tplc="1C09001B" w:tentative="1">
      <w:start w:val="1"/>
      <w:numFmt w:val="bullet"/>
      <w:lvlText w:val=""/>
      <w:lvlJc w:val="left"/>
      <w:pPr>
        <w:tabs>
          <w:tab w:val="num" w:pos="1800"/>
        </w:tabs>
        <w:ind w:left="1800" w:hanging="360"/>
      </w:pPr>
      <w:rPr>
        <w:rFonts w:ascii="Wingdings" w:hAnsi="Wingdings" w:hint="default"/>
      </w:rPr>
    </w:lvl>
    <w:lvl w:ilvl="3" w:tplc="1C09000F" w:tentative="1">
      <w:start w:val="1"/>
      <w:numFmt w:val="bullet"/>
      <w:lvlText w:val=""/>
      <w:lvlJc w:val="left"/>
      <w:pPr>
        <w:tabs>
          <w:tab w:val="num" w:pos="2520"/>
        </w:tabs>
        <w:ind w:left="2520" w:hanging="360"/>
      </w:pPr>
      <w:rPr>
        <w:rFonts w:ascii="Symbol" w:hAnsi="Symbol" w:hint="default"/>
      </w:rPr>
    </w:lvl>
    <w:lvl w:ilvl="4" w:tplc="1C090019" w:tentative="1">
      <w:start w:val="1"/>
      <w:numFmt w:val="bullet"/>
      <w:lvlText w:val="o"/>
      <w:lvlJc w:val="left"/>
      <w:pPr>
        <w:tabs>
          <w:tab w:val="num" w:pos="3240"/>
        </w:tabs>
        <w:ind w:left="3240" w:hanging="360"/>
      </w:pPr>
      <w:rPr>
        <w:rFonts w:ascii="Courier New" w:hAnsi="Courier New" w:hint="default"/>
      </w:rPr>
    </w:lvl>
    <w:lvl w:ilvl="5" w:tplc="1C09001B" w:tentative="1">
      <w:start w:val="1"/>
      <w:numFmt w:val="bullet"/>
      <w:lvlText w:val=""/>
      <w:lvlJc w:val="left"/>
      <w:pPr>
        <w:tabs>
          <w:tab w:val="num" w:pos="3960"/>
        </w:tabs>
        <w:ind w:left="3960" w:hanging="360"/>
      </w:pPr>
      <w:rPr>
        <w:rFonts w:ascii="Wingdings" w:hAnsi="Wingdings" w:hint="default"/>
      </w:rPr>
    </w:lvl>
    <w:lvl w:ilvl="6" w:tplc="1C09000F" w:tentative="1">
      <w:start w:val="1"/>
      <w:numFmt w:val="bullet"/>
      <w:lvlText w:val=""/>
      <w:lvlJc w:val="left"/>
      <w:pPr>
        <w:tabs>
          <w:tab w:val="num" w:pos="4680"/>
        </w:tabs>
        <w:ind w:left="4680" w:hanging="360"/>
      </w:pPr>
      <w:rPr>
        <w:rFonts w:ascii="Symbol" w:hAnsi="Symbol" w:hint="default"/>
      </w:rPr>
    </w:lvl>
    <w:lvl w:ilvl="7" w:tplc="1C090019" w:tentative="1">
      <w:start w:val="1"/>
      <w:numFmt w:val="bullet"/>
      <w:lvlText w:val="o"/>
      <w:lvlJc w:val="left"/>
      <w:pPr>
        <w:tabs>
          <w:tab w:val="num" w:pos="5400"/>
        </w:tabs>
        <w:ind w:left="5400" w:hanging="360"/>
      </w:pPr>
      <w:rPr>
        <w:rFonts w:ascii="Courier New" w:hAnsi="Courier New" w:hint="default"/>
      </w:rPr>
    </w:lvl>
    <w:lvl w:ilvl="8" w:tplc="1C09001B" w:tentative="1">
      <w:start w:val="1"/>
      <w:numFmt w:val="bullet"/>
      <w:lvlText w:val=""/>
      <w:lvlJc w:val="left"/>
      <w:pPr>
        <w:tabs>
          <w:tab w:val="num" w:pos="6120"/>
        </w:tabs>
        <w:ind w:left="6120" w:hanging="360"/>
      </w:pPr>
      <w:rPr>
        <w:rFonts w:ascii="Wingdings" w:hAnsi="Wingdings" w:hint="default"/>
      </w:rPr>
    </w:lvl>
  </w:abstractNum>
  <w:abstractNum w:abstractNumId="20">
    <w:nsid w:val="573B4D15"/>
    <w:multiLevelType w:val="hybridMultilevel"/>
    <w:tmpl w:val="AA3E9C36"/>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5B1A4B91"/>
    <w:multiLevelType w:val="hybridMultilevel"/>
    <w:tmpl w:val="ACFCC818"/>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5C64455A"/>
    <w:multiLevelType w:val="hybridMultilevel"/>
    <w:tmpl w:val="151079FE"/>
    <w:lvl w:ilvl="0" w:tplc="0409000F">
      <w:start w:val="1"/>
      <w:numFmt w:val="bullet"/>
      <w:pStyle w:val="BodyTextBol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5E0657EB"/>
    <w:multiLevelType w:val="hybridMultilevel"/>
    <w:tmpl w:val="48289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BD3D80"/>
    <w:multiLevelType w:val="hybridMultilevel"/>
    <w:tmpl w:val="11C4002C"/>
    <w:lvl w:ilvl="0" w:tplc="04090001">
      <w:start w:val="1"/>
      <w:numFmt w:val="bullet"/>
      <w:lvlText w:val=""/>
      <w:lvlJc w:val="left"/>
      <w:pPr>
        <w:ind w:left="644"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616BAD"/>
    <w:multiLevelType w:val="hybridMultilevel"/>
    <w:tmpl w:val="0FFEC46A"/>
    <w:lvl w:ilvl="0" w:tplc="B9CAFCAE">
      <w:start w:val="1"/>
      <w:numFmt w:val="decimal"/>
      <w:lvlText w:val="%1."/>
      <w:lvlJc w:val="left"/>
      <w:pPr>
        <w:tabs>
          <w:tab w:val="num" w:pos="720"/>
        </w:tabs>
        <w:ind w:left="720" w:hanging="360"/>
      </w:pPr>
    </w:lvl>
    <w:lvl w:ilvl="1" w:tplc="1C090019">
      <w:start w:val="1"/>
      <w:numFmt w:val="bullet"/>
      <w:lvlText w:val=""/>
      <w:lvlJc w:val="left"/>
      <w:pPr>
        <w:tabs>
          <w:tab w:val="num" w:pos="1440"/>
        </w:tabs>
        <w:ind w:left="1440" w:hanging="360"/>
      </w:pPr>
      <w:rPr>
        <w:rFonts w:ascii="Symbol" w:hAnsi="Symbol" w:hint="default"/>
      </w:r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26">
    <w:nsid w:val="6C3E48F4"/>
    <w:multiLevelType w:val="hybridMultilevel"/>
    <w:tmpl w:val="49525BD6"/>
    <w:lvl w:ilvl="0" w:tplc="0409000F">
      <w:start w:val="4"/>
      <w:numFmt w:val="lowerRoman"/>
      <w:lvlText w:val="(%1)"/>
      <w:lvlJc w:val="left"/>
      <w:pPr>
        <w:tabs>
          <w:tab w:val="num" w:pos="1440"/>
        </w:tabs>
        <w:ind w:left="1440" w:hanging="720"/>
      </w:pPr>
      <w:rPr>
        <w:rFonts w:hint="default"/>
      </w:rPr>
    </w:lvl>
    <w:lvl w:ilvl="1" w:tplc="04090001"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3EF5F70"/>
    <w:multiLevelType w:val="hybridMultilevel"/>
    <w:tmpl w:val="F802FDF8"/>
    <w:lvl w:ilvl="0" w:tplc="1C090003">
      <w:start w:val="1"/>
      <w:numFmt w:val="bullet"/>
      <w:lvlText w:val="o"/>
      <w:lvlJc w:val="left"/>
      <w:pPr>
        <w:ind w:left="360" w:hanging="360"/>
      </w:pPr>
      <w:rPr>
        <w:rFonts w:ascii="Courier New" w:hAnsi="Courier New" w:cs="Courier New"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nsid w:val="76FA34B6"/>
    <w:multiLevelType w:val="hybridMultilevel"/>
    <w:tmpl w:val="BA3C42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161642"/>
    <w:multiLevelType w:val="hybridMultilevel"/>
    <w:tmpl w:val="D6E0F6C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22"/>
  </w:num>
  <w:num w:numId="2">
    <w:abstractNumId w:val="0"/>
    <w:lvlOverride w:ilvl="0">
      <w:lvl w:ilvl="0">
        <w:start w:val="1"/>
        <w:numFmt w:val="decimal"/>
        <w:pStyle w:val="Quick1"/>
        <w:lvlText w:val="%1."/>
        <w:lvlJc w:val="left"/>
        <w:pPr>
          <w:ind w:left="0" w:firstLine="0"/>
        </w:pPr>
        <w:rPr>
          <w:rFonts w:ascii="Times New Roman" w:hAnsi="Times New Roman" w:cs="Times New Roman"/>
          <w:sz w:val="22"/>
          <w:szCs w:val="22"/>
        </w:rPr>
      </w:lvl>
    </w:lvlOverride>
  </w:num>
  <w:num w:numId="3">
    <w:abstractNumId w:val="25"/>
  </w:num>
  <w:num w:numId="4">
    <w:abstractNumId w:val="13"/>
  </w:num>
  <w:num w:numId="5">
    <w:abstractNumId w:val="19"/>
  </w:num>
  <w:num w:numId="6">
    <w:abstractNumId w:val="6"/>
  </w:num>
  <w:num w:numId="7">
    <w:abstractNumId w:val="3"/>
  </w:num>
  <w:num w:numId="8">
    <w:abstractNumId w:val="26"/>
  </w:num>
  <w:num w:numId="9">
    <w:abstractNumId w:val="21"/>
  </w:num>
  <w:num w:numId="10">
    <w:abstractNumId w:val="16"/>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4"/>
  </w:num>
  <w:num w:numId="14">
    <w:abstractNumId w:val="4"/>
  </w:num>
  <w:num w:numId="15">
    <w:abstractNumId w:val="20"/>
  </w:num>
  <w:num w:numId="16">
    <w:abstractNumId w:val="8"/>
  </w:num>
  <w:num w:numId="17">
    <w:abstractNumId w:val="1"/>
  </w:num>
  <w:num w:numId="18">
    <w:abstractNumId w:val="12"/>
  </w:num>
  <w:num w:numId="19">
    <w:abstractNumId w:val="28"/>
  </w:num>
  <w:num w:numId="20">
    <w:abstractNumId w:val="15"/>
  </w:num>
  <w:num w:numId="21">
    <w:abstractNumId w:val="23"/>
  </w:num>
  <w:num w:numId="22">
    <w:abstractNumId w:val="27"/>
  </w:num>
  <w:num w:numId="23">
    <w:abstractNumId w:val="17"/>
  </w:num>
  <w:num w:numId="24">
    <w:abstractNumId w:val="9"/>
  </w:num>
  <w:num w:numId="25">
    <w:abstractNumId w:val="14"/>
  </w:num>
  <w:num w:numId="26">
    <w:abstractNumId w:val="5"/>
  </w:num>
  <w:num w:numId="27">
    <w:abstractNumId w:val="18"/>
  </w:num>
  <w:num w:numId="28">
    <w:abstractNumId w:val="10"/>
  </w:num>
  <w:num w:numId="29">
    <w:abstractNumId w:val="7"/>
  </w:num>
  <w:num w:numId="30">
    <w:abstractNumId w:val="2"/>
  </w:num>
  <w:num w:numId="31">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e4b90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623"/>
    <w:rsid w:val="000037D4"/>
    <w:rsid w:val="00006C66"/>
    <w:rsid w:val="00006FA8"/>
    <w:rsid w:val="00022B8C"/>
    <w:rsid w:val="000239D0"/>
    <w:rsid w:val="00024637"/>
    <w:rsid w:val="00024706"/>
    <w:rsid w:val="000267D1"/>
    <w:rsid w:val="0002772B"/>
    <w:rsid w:val="00030722"/>
    <w:rsid w:val="00036BCF"/>
    <w:rsid w:val="000463A9"/>
    <w:rsid w:val="00051B43"/>
    <w:rsid w:val="00051E9A"/>
    <w:rsid w:val="00052AD8"/>
    <w:rsid w:val="000548B9"/>
    <w:rsid w:val="00054CA8"/>
    <w:rsid w:val="00056387"/>
    <w:rsid w:val="00056658"/>
    <w:rsid w:val="00057C87"/>
    <w:rsid w:val="00066F7F"/>
    <w:rsid w:val="00067AE4"/>
    <w:rsid w:val="00076480"/>
    <w:rsid w:val="00087CB6"/>
    <w:rsid w:val="000942F4"/>
    <w:rsid w:val="000A4419"/>
    <w:rsid w:val="000A6936"/>
    <w:rsid w:val="000B32B8"/>
    <w:rsid w:val="000B3BB0"/>
    <w:rsid w:val="000D1AB2"/>
    <w:rsid w:val="000D44C3"/>
    <w:rsid w:val="000E1A3D"/>
    <w:rsid w:val="000E2468"/>
    <w:rsid w:val="000E62FD"/>
    <w:rsid w:val="000E695C"/>
    <w:rsid w:val="000F165E"/>
    <w:rsid w:val="000F21DE"/>
    <w:rsid w:val="000F5F12"/>
    <w:rsid w:val="00101838"/>
    <w:rsid w:val="00102AB5"/>
    <w:rsid w:val="00103634"/>
    <w:rsid w:val="001041F7"/>
    <w:rsid w:val="00104FB3"/>
    <w:rsid w:val="0010544E"/>
    <w:rsid w:val="001058B0"/>
    <w:rsid w:val="00105D6A"/>
    <w:rsid w:val="00113952"/>
    <w:rsid w:val="00113E75"/>
    <w:rsid w:val="00123C76"/>
    <w:rsid w:val="00125539"/>
    <w:rsid w:val="00140836"/>
    <w:rsid w:val="001414C6"/>
    <w:rsid w:val="001421C9"/>
    <w:rsid w:val="001439BF"/>
    <w:rsid w:val="00144C75"/>
    <w:rsid w:val="00146349"/>
    <w:rsid w:val="0015175E"/>
    <w:rsid w:val="00155D80"/>
    <w:rsid w:val="00155E4B"/>
    <w:rsid w:val="0015768F"/>
    <w:rsid w:val="001600BC"/>
    <w:rsid w:val="00161047"/>
    <w:rsid w:val="001667AF"/>
    <w:rsid w:val="00184F89"/>
    <w:rsid w:val="00190C85"/>
    <w:rsid w:val="0019384F"/>
    <w:rsid w:val="00196305"/>
    <w:rsid w:val="001B0093"/>
    <w:rsid w:val="001B201A"/>
    <w:rsid w:val="001B35A7"/>
    <w:rsid w:val="001C0C52"/>
    <w:rsid w:val="001D0271"/>
    <w:rsid w:val="001D0E75"/>
    <w:rsid w:val="001D7011"/>
    <w:rsid w:val="001E0DC6"/>
    <w:rsid w:val="001E1EEB"/>
    <w:rsid w:val="001E4CA5"/>
    <w:rsid w:val="001F25EF"/>
    <w:rsid w:val="001F5B01"/>
    <w:rsid w:val="001F7335"/>
    <w:rsid w:val="001F7D7F"/>
    <w:rsid w:val="00200A73"/>
    <w:rsid w:val="00200D7E"/>
    <w:rsid w:val="00212590"/>
    <w:rsid w:val="00212B16"/>
    <w:rsid w:val="00215509"/>
    <w:rsid w:val="00222439"/>
    <w:rsid w:val="00224DCE"/>
    <w:rsid w:val="00226EAB"/>
    <w:rsid w:val="00232A4F"/>
    <w:rsid w:val="00232FF4"/>
    <w:rsid w:val="00240264"/>
    <w:rsid w:val="00243E98"/>
    <w:rsid w:val="0025371C"/>
    <w:rsid w:val="00253CF9"/>
    <w:rsid w:val="00261CE9"/>
    <w:rsid w:val="00265F4A"/>
    <w:rsid w:val="00267F9E"/>
    <w:rsid w:val="00271F6C"/>
    <w:rsid w:val="002729F3"/>
    <w:rsid w:val="00276C1B"/>
    <w:rsid w:val="002828B0"/>
    <w:rsid w:val="00283542"/>
    <w:rsid w:val="00291554"/>
    <w:rsid w:val="00292DA7"/>
    <w:rsid w:val="0029461C"/>
    <w:rsid w:val="0029563A"/>
    <w:rsid w:val="002B26CE"/>
    <w:rsid w:val="002B3518"/>
    <w:rsid w:val="002B7CD9"/>
    <w:rsid w:val="002B7D81"/>
    <w:rsid w:val="002C27E1"/>
    <w:rsid w:val="002C52E9"/>
    <w:rsid w:val="002D0286"/>
    <w:rsid w:val="002D0AD4"/>
    <w:rsid w:val="002D1547"/>
    <w:rsid w:val="002E7416"/>
    <w:rsid w:val="002F06FC"/>
    <w:rsid w:val="002F6EBF"/>
    <w:rsid w:val="002F75C6"/>
    <w:rsid w:val="0030020B"/>
    <w:rsid w:val="003008AA"/>
    <w:rsid w:val="00302DCF"/>
    <w:rsid w:val="003049CF"/>
    <w:rsid w:val="003052E8"/>
    <w:rsid w:val="00305FD3"/>
    <w:rsid w:val="00306D68"/>
    <w:rsid w:val="003076B0"/>
    <w:rsid w:val="003102E0"/>
    <w:rsid w:val="003112D1"/>
    <w:rsid w:val="003122A0"/>
    <w:rsid w:val="00313A08"/>
    <w:rsid w:val="003153C4"/>
    <w:rsid w:val="00317120"/>
    <w:rsid w:val="0032006A"/>
    <w:rsid w:val="00325AFF"/>
    <w:rsid w:val="0032789E"/>
    <w:rsid w:val="00330467"/>
    <w:rsid w:val="00342611"/>
    <w:rsid w:val="0034270F"/>
    <w:rsid w:val="00344CC0"/>
    <w:rsid w:val="00346AD4"/>
    <w:rsid w:val="003506E2"/>
    <w:rsid w:val="0035133B"/>
    <w:rsid w:val="00353666"/>
    <w:rsid w:val="00355512"/>
    <w:rsid w:val="00364588"/>
    <w:rsid w:val="00365364"/>
    <w:rsid w:val="00371454"/>
    <w:rsid w:val="00376C7B"/>
    <w:rsid w:val="00376E94"/>
    <w:rsid w:val="003817E5"/>
    <w:rsid w:val="00383015"/>
    <w:rsid w:val="00390D62"/>
    <w:rsid w:val="00392F04"/>
    <w:rsid w:val="00393E11"/>
    <w:rsid w:val="003962E8"/>
    <w:rsid w:val="003A040B"/>
    <w:rsid w:val="003A064E"/>
    <w:rsid w:val="003A0CA4"/>
    <w:rsid w:val="003A0F3D"/>
    <w:rsid w:val="003A1D83"/>
    <w:rsid w:val="003A2023"/>
    <w:rsid w:val="003A3874"/>
    <w:rsid w:val="003A5AE0"/>
    <w:rsid w:val="003B7231"/>
    <w:rsid w:val="003C544C"/>
    <w:rsid w:val="003C5E7E"/>
    <w:rsid w:val="003D3DC5"/>
    <w:rsid w:val="003D7E0D"/>
    <w:rsid w:val="003E00E7"/>
    <w:rsid w:val="003F0C93"/>
    <w:rsid w:val="003F2C08"/>
    <w:rsid w:val="003F3CC0"/>
    <w:rsid w:val="003F73F7"/>
    <w:rsid w:val="00400939"/>
    <w:rsid w:val="004076B4"/>
    <w:rsid w:val="00410A26"/>
    <w:rsid w:val="00412DD9"/>
    <w:rsid w:val="00412EDE"/>
    <w:rsid w:val="0041443F"/>
    <w:rsid w:val="00417B89"/>
    <w:rsid w:val="00424E68"/>
    <w:rsid w:val="00425A39"/>
    <w:rsid w:val="00432F08"/>
    <w:rsid w:val="004336EA"/>
    <w:rsid w:val="004341A4"/>
    <w:rsid w:val="00437A0F"/>
    <w:rsid w:val="004429FA"/>
    <w:rsid w:val="004443C3"/>
    <w:rsid w:val="00447BBA"/>
    <w:rsid w:val="00450767"/>
    <w:rsid w:val="00454F87"/>
    <w:rsid w:val="004555AA"/>
    <w:rsid w:val="004566DE"/>
    <w:rsid w:val="00457F41"/>
    <w:rsid w:val="00460734"/>
    <w:rsid w:val="0046578C"/>
    <w:rsid w:val="00467846"/>
    <w:rsid w:val="004710B9"/>
    <w:rsid w:val="00487B77"/>
    <w:rsid w:val="0049136D"/>
    <w:rsid w:val="00493C4A"/>
    <w:rsid w:val="00497EDD"/>
    <w:rsid w:val="004A44D0"/>
    <w:rsid w:val="004A576F"/>
    <w:rsid w:val="004A7BA1"/>
    <w:rsid w:val="004B4E94"/>
    <w:rsid w:val="004C1AC0"/>
    <w:rsid w:val="004C452C"/>
    <w:rsid w:val="004C650D"/>
    <w:rsid w:val="004D54BF"/>
    <w:rsid w:val="004D633A"/>
    <w:rsid w:val="004E069E"/>
    <w:rsid w:val="004E0B95"/>
    <w:rsid w:val="004E349F"/>
    <w:rsid w:val="004E3869"/>
    <w:rsid w:val="004F57D5"/>
    <w:rsid w:val="004F7D20"/>
    <w:rsid w:val="0050546F"/>
    <w:rsid w:val="005164EE"/>
    <w:rsid w:val="00520E9C"/>
    <w:rsid w:val="00521CB3"/>
    <w:rsid w:val="005316CE"/>
    <w:rsid w:val="005368D0"/>
    <w:rsid w:val="00536C7F"/>
    <w:rsid w:val="0054365E"/>
    <w:rsid w:val="00557B8F"/>
    <w:rsid w:val="00560FBF"/>
    <w:rsid w:val="00561539"/>
    <w:rsid w:val="00564C78"/>
    <w:rsid w:val="0057294F"/>
    <w:rsid w:val="00577072"/>
    <w:rsid w:val="00583215"/>
    <w:rsid w:val="00583E49"/>
    <w:rsid w:val="00590CD2"/>
    <w:rsid w:val="00593BAB"/>
    <w:rsid w:val="005A2B05"/>
    <w:rsid w:val="005A68D5"/>
    <w:rsid w:val="005A75A3"/>
    <w:rsid w:val="005B4C81"/>
    <w:rsid w:val="005B5839"/>
    <w:rsid w:val="005B6868"/>
    <w:rsid w:val="005C434C"/>
    <w:rsid w:val="005D057E"/>
    <w:rsid w:val="005D2B1C"/>
    <w:rsid w:val="005D4BB8"/>
    <w:rsid w:val="005D6A01"/>
    <w:rsid w:val="005E3F2A"/>
    <w:rsid w:val="005E6FAD"/>
    <w:rsid w:val="005F26FF"/>
    <w:rsid w:val="005F6419"/>
    <w:rsid w:val="005F6EB1"/>
    <w:rsid w:val="006033B7"/>
    <w:rsid w:val="00603C43"/>
    <w:rsid w:val="00604DCA"/>
    <w:rsid w:val="00626862"/>
    <w:rsid w:val="00643E40"/>
    <w:rsid w:val="006463BA"/>
    <w:rsid w:val="006608B3"/>
    <w:rsid w:val="00662640"/>
    <w:rsid w:val="00665ABB"/>
    <w:rsid w:val="006711C8"/>
    <w:rsid w:val="0067302A"/>
    <w:rsid w:val="00674600"/>
    <w:rsid w:val="00675F99"/>
    <w:rsid w:val="0067615B"/>
    <w:rsid w:val="00680B0F"/>
    <w:rsid w:val="00693582"/>
    <w:rsid w:val="00693BBD"/>
    <w:rsid w:val="006A03D7"/>
    <w:rsid w:val="006A7F98"/>
    <w:rsid w:val="006B04A7"/>
    <w:rsid w:val="006B0849"/>
    <w:rsid w:val="006B1184"/>
    <w:rsid w:val="006B365E"/>
    <w:rsid w:val="006C49A2"/>
    <w:rsid w:val="006C5CC6"/>
    <w:rsid w:val="006D0D70"/>
    <w:rsid w:val="006D3DED"/>
    <w:rsid w:val="006D55B6"/>
    <w:rsid w:val="006E6DC6"/>
    <w:rsid w:val="006F049A"/>
    <w:rsid w:val="006F096F"/>
    <w:rsid w:val="006F1609"/>
    <w:rsid w:val="006F34FF"/>
    <w:rsid w:val="00715B3C"/>
    <w:rsid w:val="00717030"/>
    <w:rsid w:val="00717881"/>
    <w:rsid w:val="00722EA6"/>
    <w:rsid w:val="007306BF"/>
    <w:rsid w:val="00734815"/>
    <w:rsid w:val="00736732"/>
    <w:rsid w:val="00736F07"/>
    <w:rsid w:val="00745B80"/>
    <w:rsid w:val="0074673B"/>
    <w:rsid w:val="00753FA0"/>
    <w:rsid w:val="00756EDD"/>
    <w:rsid w:val="00757FAF"/>
    <w:rsid w:val="00762340"/>
    <w:rsid w:val="00762946"/>
    <w:rsid w:val="00764777"/>
    <w:rsid w:val="00764B0D"/>
    <w:rsid w:val="007756CF"/>
    <w:rsid w:val="00775A82"/>
    <w:rsid w:val="007809EF"/>
    <w:rsid w:val="00780CFD"/>
    <w:rsid w:val="00786C1C"/>
    <w:rsid w:val="0079644B"/>
    <w:rsid w:val="007A08AC"/>
    <w:rsid w:val="007A7CE0"/>
    <w:rsid w:val="007B5DEB"/>
    <w:rsid w:val="007C506E"/>
    <w:rsid w:val="007C64D3"/>
    <w:rsid w:val="007D00CF"/>
    <w:rsid w:val="007D33B2"/>
    <w:rsid w:val="007D3AB6"/>
    <w:rsid w:val="007D4463"/>
    <w:rsid w:val="007D544C"/>
    <w:rsid w:val="007D5943"/>
    <w:rsid w:val="007F1B9E"/>
    <w:rsid w:val="007F2AF5"/>
    <w:rsid w:val="007F4BD2"/>
    <w:rsid w:val="007F4FA2"/>
    <w:rsid w:val="00800B1A"/>
    <w:rsid w:val="008015E4"/>
    <w:rsid w:val="00802D08"/>
    <w:rsid w:val="008039BA"/>
    <w:rsid w:val="008112A5"/>
    <w:rsid w:val="008175EA"/>
    <w:rsid w:val="008221D6"/>
    <w:rsid w:val="008231ED"/>
    <w:rsid w:val="00824BB7"/>
    <w:rsid w:val="00826783"/>
    <w:rsid w:val="0083255E"/>
    <w:rsid w:val="0083379E"/>
    <w:rsid w:val="008363F4"/>
    <w:rsid w:val="00846465"/>
    <w:rsid w:val="00856EE6"/>
    <w:rsid w:val="0086005B"/>
    <w:rsid w:val="008603D8"/>
    <w:rsid w:val="00861CB1"/>
    <w:rsid w:val="00866EDB"/>
    <w:rsid w:val="00871DEE"/>
    <w:rsid w:val="0087420C"/>
    <w:rsid w:val="008754F9"/>
    <w:rsid w:val="00880880"/>
    <w:rsid w:val="0088245B"/>
    <w:rsid w:val="00885622"/>
    <w:rsid w:val="00892BAA"/>
    <w:rsid w:val="00893541"/>
    <w:rsid w:val="00893833"/>
    <w:rsid w:val="00894810"/>
    <w:rsid w:val="00894A37"/>
    <w:rsid w:val="008A354B"/>
    <w:rsid w:val="008B0E5F"/>
    <w:rsid w:val="008B431F"/>
    <w:rsid w:val="008C000A"/>
    <w:rsid w:val="008E4781"/>
    <w:rsid w:val="008E6547"/>
    <w:rsid w:val="008E75A7"/>
    <w:rsid w:val="008F09F3"/>
    <w:rsid w:val="009101B2"/>
    <w:rsid w:val="009110FE"/>
    <w:rsid w:val="009116EA"/>
    <w:rsid w:val="00913509"/>
    <w:rsid w:val="00917391"/>
    <w:rsid w:val="00920B40"/>
    <w:rsid w:val="0092420E"/>
    <w:rsid w:val="00924621"/>
    <w:rsid w:val="009249FB"/>
    <w:rsid w:val="0093128D"/>
    <w:rsid w:val="009336AA"/>
    <w:rsid w:val="00940191"/>
    <w:rsid w:val="00940286"/>
    <w:rsid w:val="00941841"/>
    <w:rsid w:val="00942407"/>
    <w:rsid w:val="00942D35"/>
    <w:rsid w:val="00944514"/>
    <w:rsid w:val="009461EB"/>
    <w:rsid w:val="00950CC6"/>
    <w:rsid w:val="00951B49"/>
    <w:rsid w:val="00957146"/>
    <w:rsid w:val="009714C3"/>
    <w:rsid w:val="009729D9"/>
    <w:rsid w:val="00975004"/>
    <w:rsid w:val="00975332"/>
    <w:rsid w:val="009924A5"/>
    <w:rsid w:val="00993E7A"/>
    <w:rsid w:val="009940FB"/>
    <w:rsid w:val="009A1A68"/>
    <w:rsid w:val="009A2509"/>
    <w:rsid w:val="009A3248"/>
    <w:rsid w:val="009A3DDF"/>
    <w:rsid w:val="009A4C45"/>
    <w:rsid w:val="009A4DCF"/>
    <w:rsid w:val="009A75F7"/>
    <w:rsid w:val="009B5397"/>
    <w:rsid w:val="009C198F"/>
    <w:rsid w:val="009C684E"/>
    <w:rsid w:val="009D20EC"/>
    <w:rsid w:val="009E1680"/>
    <w:rsid w:val="009F1385"/>
    <w:rsid w:val="009F7A5B"/>
    <w:rsid w:val="00A020DC"/>
    <w:rsid w:val="00A02306"/>
    <w:rsid w:val="00A05061"/>
    <w:rsid w:val="00A2005C"/>
    <w:rsid w:val="00A20AFE"/>
    <w:rsid w:val="00A241E0"/>
    <w:rsid w:val="00A263CF"/>
    <w:rsid w:val="00A27AE3"/>
    <w:rsid w:val="00A470A2"/>
    <w:rsid w:val="00A5179B"/>
    <w:rsid w:val="00A54500"/>
    <w:rsid w:val="00A56CD8"/>
    <w:rsid w:val="00A62F5C"/>
    <w:rsid w:val="00A63B34"/>
    <w:rsid w:val="00A7181E"/>
    <w:rsid w:val="00A71DF6"/>
    <w:rsid w:val="00A73BF8"/>
    <w:rsid w:val="00A76CA9"/>
    <w:rsid w:val="00A773AC"/>
    <w:rsid w:val="00A774F6"/>
    <w:rsid w:val="00A80084"/>
    <w:rsid w:val="00A85823"/>
    <w:rsid w:val="00A87019"/>
    <w:rsid w:val="00A87FBE"/>
    <w:rsid w:val="00A92C16"/>
    <w:rsid w:val="00A92C1C"/>
    <w:rsid w:val="00AA142D"/>
    <w:rsid w:val="00AA2E84"/>
    <w:rsid w:val="00AA56CD"/>
    <w:rsid w:val="00AA62DB"/>
    <w:rsid w:val="00AC6524"/>
    <w:rsid w:val="00AC7349"/>
    <w:rsid w:val="00AE1833"/>
    <w:rsid w:val="00AE19BC"/>
    <w:rsid w:val="00AE334B"/>
    <w:rsid w:val="00AE3934"/>
    <w:rsid w:val="00AF252E"/>
    <w:rsid w:val="00AF2D22"/>
    <w:rsid w:val="00AF3A2C"/>
    <w:rsid w:val="00AF4DF1"/>
    <w:rsid w:val="00B0439E"/>
    <w:rsid w:val="00B114CD"/>
    <w:rsid w:val="00B12946"/>
    <w:rsid w:val="00B17F55"/>
    <w:rsid w:val="00B25FBE"/>
    <w:rsid w:val="00B31541"/>
    <w:rsid w:val="00B32516"/>
    <w:rsid w:val="00B44A0C"/>
    <w:rsid w:val="00B4667F"/>
    <w:rsid w:val="00B50623"/>
    <w:rsid w:val="00B669C3"/>
    <w:rsid w:val="00B75DD0"/>
    <w:rsid w:val="00B80DF6"/>
    <w:rsid w:val="00B85B91"/>
    <w:rsid w:val="00B92884"/>
    <w:rsid w:val="00B978F3"/>
    <w:rsid w:val="00BA569F"/>
    <w:rsid w:val="00BA582C"/>
    <w:rsid w:val="00BC52B4"/>
    <w:rsid w:val="00BC5575"/>
    <w:rsid w:val="00BD42D3"/>
    <w:rsid w:val="00BE6D5D"/>
    <w:rsid w:val="00BF0C1B"/>
    <w:rsid w:val="00BF3F1C"/>
    <w:rsid w:val="00C021A9"/>
    <w:rsid w:val="00C035C8"/>
    <w:rsid w:val="00C05E2A"/>
    <w:rsid w:val="00C06A54"/>
    <w:rsid w:val="00C0712A"/>
    <w:rsid w:val="00C077C7"/>
    <w:rsid w:val="00C315D8"/>
    <w:rsid w:val="00C33870"/>
    <w:rsid w:val="00C411B4"/>
    <w:rsid w:val="00C501EB"/>
    <w:rsid w:val="00C503D7"/>
    <w:rsid w:val="00C60874"/>
    <w:rsid w:val="00C6461B"/>
    <w:rsid w:val="00C709F0"/>
    <w:rsid w:val="00C80AA7"/>
    <w:rsid w:val="00C8278C"/>
    <w:rsid w:val="00C828D4"/>
    <w:rsid w:val="00C85085"/>
    <w:rsid w:val="00C85D0E"/>
    <w:rsid w:val="00C87B05"/>
    <w:rsid w:val="00C91235"/>
    <w:rsid w:val="00C92FA6"/>
    <w:rsid w:val="00C9446B"/>
    <w:rsid w:val="00CA0B04"/>
    <w:rsid w:val="00CA2427"/>
    <w:rsid w:val="00CB0FAB"/>
    <w:rsid w:val="00CB1DBA"/>
    <w:rsid w:val="00CB46E8"/>
    <w:rsid w:val="00CB6228"/>
    <w:rsid w:val="00CC107C"/>
    <w:rsid w:val="00CD09E7"/>
    <w:rsid w:val="00CE2D88"/>
    <w:rsid w:val="00CE5B7C"/>
    <w:rsid w:val="00CE64DF"/>
    <w:rsid w:val="00CF1BD3"/>
    <w:rsid w:val="00CF592E"/>
    <w:rsid w:val="00CF7D72"/>
    <w:rsid w:val="00D0202D"/>
    <w:rsid w:val="00D04F01"/>
    <w:rsid w:val="00D05391"/>
    <w:rsid w:val="00D100E1"/>
    <w:rsid w:val="00D15D87"/>
    <w:rsid w:val="00D17CD8"/>
    <w:rsid w:val="00D21A50"/>
    <w:rsid w:val="00D2694C"/>
    <w:rsid w:val="00D30014"/>
    <w:rsid w:val="00D3150A"/>
    <w:rsid w:val="00D33EDA"/>
    <w:rsid w:val="00D51927"/>
    <w:rsid w:val="00D5246D"/>
    <w:rsid w:val="00D56210"/>
    <w:rsid w:val="00D57E5B"/>
    <w:rsid w:val="00D60563"/>
    <w:rsid w:val="00D6114C"/>
    <w:rsid w:val="00D61B52"/>
    <w:rsid w:val="00D71ED5"/>
    <w:rsid w:val="00D74239"/>
    <w:rsid w:val="00D75151"/>
    <w:rsid w:val="00D821F8"/>
    <w:rsid w:val="00D82364"/>
    <w:rsid w:val="00D837FD"/>
    <w:rsid w:val="00D8739F"/>
    <w:rsid w:val="00D87D65"/>
    <w:rsid w:val="00D90AD7"/>
    <w:rsid w:val="00D967DC"/>
    <w:rsid w:val="00DA0005"/>
    <w:rsid w:val="00DA0399"/>
    <w:rsid w:val="00DA06F0"/>
    <w:rsid w:val="00DA50CF"/>
    <w:rsid w:val="00DB3347"/>
    <w:rsid w:val="00DB4CB7"/>
    <w:rsid w:val="00DC3638"/>
    <w:rsid w:val="00DE328C"/>
    <w:rsid w:val="00DE3795"/>
    <w:rsid w:val="00DE5384"/>
    <w:rsid w:val="00DF13B5"/>
    <w:rsid w:val="00DF2B9E"/>
    <w:rsid w:val="00DF3A9C"/>
    <w:rsid w:val="00DF64DB"/>
    <w:rsid w:val="00DF6784"/>
    <w:rsid w:val="00E0394F"/>
    <w:rsid w:val="00E04DA3"/>
    <w:rsid w:val="00E23501"/>
    <w:rsid w:val="00E311C3"/>
    <w:rsid w:val="00E32B5B"/>
    <w:rsid w:val="00E343B7"/>
    <w:rsid w:val="00E34448"/>
    <w:rsid w:val="00E409D9"/>
    <w:rsid w:val="00E45B8B"/>
    <w:rsid w:val="00E56CB3"/>
    <w:rsid w:val="00E57261"/>
    <w:rsid w:val="00E6111B"/>
    <w:rsid w:val="00E63E59"/>
    <w:rsid w:val="00E74695"/>
    <w:rsid w:val="00E85E04"/>
    <w:rsid w:val="00E86DAE"/>
    <w:rsid w:val="00E871B9"/>
    <w:rsid w:val="00E927E2"/>
    <w:rsid w:val="00E964EF"/>
    <w:rsid w:val="00E97089"/>
    <w:rsid w:val="00E9766C"/>
    <w:rsid w:val="00EA63B0"/>
    <w:rsid w:val="00EB160E"/>
    <w:rsid w:val="00EB3E6A"/>
    <w:rsid w:val="00EB5493"/>
    <w:rsid w:val="00EB5919"/>
    <w:rsid w:val="00EC0454"/>
    <w:rsid w:val="00EC3E28"/>
    <w:rsid w:val="00EC6DB1"/>
    <w:rsid w:val="00ED5085"/>
    <w:rsid w:val="00ED6373"/>
    <w:rsid w:val="00ED6C56"/>
    <w:rsid w:val="00EE3E4A"/>
    <w:rsid w:val="00EE790F"/>
    <w:rsid w:val="00F04FC8"/>
    <w:rsid w:val="00F063C3"/>
    <w:rsid w:val="00F16092"/>
    <w:rsid w:val="00F209B4"/>
    <w:rsid w:val="00F20A43"/>
    <w:rsid w:val="00F22324"/>
    <w:rsid w:val="00F241F6"/>
    <w:rsid w:val="00F26557"/>
    <w:rsid w:val="00F26BB5"/>
    <w:rsid w:val="00F40D20"/>
    <w:rsid w:val="00F450AA"/>
    <w:rsid w:val="00F46247"/>
    <w:rsid w:val="00F54848"/>
    <w:rsid w:val="00F579C8"/>
    <w:rsid w:val="00F6094F"/>
    <w:rsid w:val="00F727A5"/>
    <w:rsid w:val="00F73CEA"/>
    <w:rsid w:val="00F85120"/>
    <w:rsid w:val="00F866CE"/>
    <w:rsid w:val="00F90441"/>
    <w:rsid w:val="00FA1246"/>
    <w:rsid w:val="00FA388F"/>
    <w:rsid w:val="00FA5B2B"/>
    <w:rsid w:val="00FA6C27"/>
    <w:rsid w:val="00FB4E18"/>
    <w:rsid w:val="00FB5DC7"/>
    <w:rsid w:val="00FB7420"/>
    <w:rsid w:val="00FC046D"/>
    <w:rsid w:val="00FC081C"/>
    <w:rsid w:val="00FC554D"/>
    <w:rsid w:val="00FD3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4b9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title,Heading #1"/>
    <w:basedOn w:val="Normal"/>
    <w:next w:val="Normal"/>
    <w:link w:val="Heading1Char"/>
    <w:qFormat/>
    <w:pPr>
      <w:keepNext/>
      <w:jc w:val="center"/>
      <w:outlineLvl w:val="0"/>
    </w:pPr>
    <w:rPr>
      <w:rFonts w:ascii="Arial" w:hAnsi="Arial"/>
      <w:b/>
      <w:bCs/>
      <w:sz w:val="16"/>
      <w:lang w:val="x-none" w:eastAsia="x-none"/>
    </w:rPr>
  </w:style>
  <w:style w:type="paragraph" w:styleId="Heading2">
    <w:name w:val="heading 2"/>
    <w:aliases w:val="H2,Attribute,h2,h21,h22,h23,h211,h221,h24,h212,h222,h25,h213,h223,h231,h2111,h2211,h241,h2121,h2221,h26,h214,h224,h232,h2112,h2212,h242,h2122,h2222,h251,h2131,h2231,h2311,h21111,h22111,h2411,h21211,h22211,h27,h215,h225,h233,h2113,h2213,h243"/>
    <w:basedOn w:val="Normal"/>
    <w:next w:val="Normal"/>
    <w:qFormat/>
    <w:pPr>
      <w:keepNext/>
      <w:jc w:val="center"/>
      <w:outlineLvl w:val="1"/>
    </w:pPr>
    <w:rPr>
      <w:rFonts w:ascii="Arial" w:hAnsi="Arial" w:cs="Arial"/>
      <w:sz w:val="40"/>
    </w:rPr>
  </w:style>
  <w:style w:type="paragraph" w:styleId="Heading3">
    <w:name w:val="heading 3"/>
    <w:aliases w:val="Sub,h3,h31,h32,h33,h34,h35,h36,h37,h38,h39,h311,h321,h331,h341,h351,h361,h371,h381,h310,h312,h322,h332,h342,h352,h362,h372,h382,h313,h323,h333,h343,h353,h363,h373,h383,h314,h324,h334,h344,h354,h364,h374,h384,h315,h325,h335,h345,h355,h365,h375"/>
    <w:basedOn w:val="Normal"/>
    <w:next w:val="Normal"/>
    <w:qFormat/>
    <w:pPr>
      <w:keepNext/>
      <w:jc w:val="center"/>
      <w:outlineLvl w:val="2"/>
    </w:pPr>
    <w:rPr>
      <w:rFonts w:ascii="Arial" w:hAnsi="Arial" w:cs="Arial"/>
      <w:sz w:val="30"/>
    </w:rPr>
  </w:style>
  <w:style w:type="paragraph" w:styleId="Heading4">
    <w:name w:val="heading 4"/>
    <w:basedOn w:val="Normal"/>
    <w:next w:val="Normal"/>
    <w:link w:val="Heading4Char"/>
    <w:autoRedefine/>
    <w:qFormat/>
    <w:rsid w:val="00A263CF"/>
    <w:pPr>
      <w:keepNext/>
      <w:widowControl w:val="0"/>
      <w:tabs>
        <w:tab w:val="num" w:pos="360"/>
      </w:tabs>
      <w:spacing w:before="240" w:after="180" w:line="360" w:lineRule="exact"/>
      <w:jc w:val="both"/>
      <w:outlineLvl w:val="3"/>
    </w:pPr>
    <w:rPr>
      <w:rFonts w:ascii="Arial" w:hAnsi="Arial"/>
      <w:b/>
      <w:snapToGrid w:val="0"/>
      <w:sz w:val="22"/>
      <w:szCs w:val="20"/>
      <w:lang w:val="en-ZA"/>
    </w:rPr>
  </w:style>
  <w:style w:type="paragraph" w:styleId="Heading5">
    <w:name w:val="heading 5"/>
    <w:basedOn w:val="Normal"/>
    <w:next w:val="Normal"/>
    <w:qFormat/>
    <w:rsid w:val="00C33870"/>
    <w:pPr>
      <w:spacing w:before="240" w:after="60"/>
      <w:outlineLvl w:val="4"/>
    </w:pPr>
    <w:rPr>
      <w:b/>
      <w:bCs/>
      <w:i/>
      <w:iCs/>
      <w:sz w:val="26"/>
      <w:szCs w:val="26"/>
    </w:rPr>
  </w:style>
  <w:style w:type="paragraph" w:styleId="Heading6">
    <w:name w:val="heading 6"/>
    <w:basedOn w:val="Normal"/>
    <w:next w:val="Normal"/>
    <w:link w:val="Heading6Char"/>
    <w:qFormat/>
    <w:rsid w:val="00A263CF"/>
    <w:pPr>
      <w:widowControl w:val="0"/>
      <w:tabs>
        <w:tab w:val="num" w:pos="360"/>
      </w:tabs>
      <w:spacing w:before="240" w:after="60" w:line="360" w:lineRule="exact"/>
      <w:jc w:val="both"/>
      <w:outlineLvl w:val="5"/>
    </w:pPr>
    <w:rPr>
      <w:rFonts w:ascii="Arial" w:hAnsi="Arial"/>
      <w:i/>
      <w:snapToGrid w:val="0"/>
      <w:sz w:val="18"/>
      <w:szCs w:val="20"/>
      <w:lang w:val="en-ZA"/>
    </w:rPr>
  </w:style>
  <w:style w:type="paragraph" w:styleId="Heading7">
    <w:name w:val="heading 7"/>
    <w:basedOn w:val="Normal"/>
    <w:next w:val="Normal"/>
    <w:link w:val="Heading7Char"/>
    <w:qFormat/>
    <w:rsid w:val="00A263CF"/>
    <w:pPr>
      <w:widowControl w:val="0"/>
      <w:tabs>
        <w:tab w:val="num" w:pos="360"/>
      </w:tabs>
      <w:spacing w:before="240" w:after="60" w:line="360" w:lineRule="exact"/>
      <w:jc w:val="both"/>
      <w:outlineLvl w:val="6"/>
    </w:pPr>
    <w:rPr>
      <w:snapToGrid w:val="0"/>
      <w:szCs w:val="20"/>
      <w:lang w:val="en-ZA"/>
    </w:rPr>
  </w:style>
  <w:style w:type="paragraph" w:styleId="Heading8">
    <w:name w:val="heading 8"/>
    <w:basedOn w:val="Normal"/>
    <w:next w:val="Normal"/>
    <w:link w:val="Heading8Char"/>
    <w:qFormat/>
    <w:rsid w:val="00A263CF"/>
    <w:pPr>
      <w:widowControl w:val="0"/>
      <w:tabs>
        <w:tab w:val="num" w:pos="360"/>
      </w:tabs>
      <w:spacing w:before="240" w:after="60" w:line="360" w:lineRule="exact"/>
      <w:jc w:val="both"/>
      <w:outlineLvl w:val="7"/>
    </w:pPr>
    <w:rPr>
      <w:i/>
      <w:snapToGrid w:val="0"/>
      <w:szCs w:val="20"/>
      <w:lang w:val="en-ZA"/>
    </w:rPr>
  </w:style>
  <w:style w:type="paragraph" w:styleId="Heading9">
    <w:name w:val="heading 9"/>
    <w:basedOn w:val="Normal"/>
    <w:next w:val="Normal"/>
    <w:link w:val="Heading9Char"/>
    <w:qFormat/>
    <w:rsid w:val="00A263CF"/>
    <w:pPr>
      <w:widowControl w:val="0"/>
      <w:tabs>
        <w:tab w:val="num" w:pos="360"/>
      </w:tabs>
      <w:spacing w:before="240" w:after="60" w:line="360" w:lineRule="exact"/>
      <w:jc w:val="both"/>
      <w:outlineLvl w:val="8"/>
    </w:pPr>
    <w:rPr>
      <w:i/>
      <w:snapToGrid w:val="0"/>
      <w:sz w:val="18"/>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5179B"/>
    <w:rPr>
      <w:rFonts w:ascii="Tahoma" w:hAnsi="Tahoma"/>
      <w:sz w:val="16"/>
      <w:szCs w:val="16"/>
      <w:lang w:val="x-none" w:eastAsia="x-none"/>
    </w:rPr>
  </w:style>
  <w:style w:type="paragraph" w:styleId="Header">
    <w:name w:val="header"/>
    <w:basedOn w:val="Normal"/>
    <w:rsid w:val="00161047"/>
    <w:pPr>
      <w:tabs>
        <w:tab w:val="center" w:pos="4320"/>
        <w:tab w:val="right" w:pos="8640"/>
      </w:tabs>
    </w:pPr>
  </w:style>
  <w:style w:type="paragraph" w:styleId="Footer">
    <w:name w:val="footer"/>
    <w:basedOn w:val="Normal"/>
    <w:link w:val="FooterChar"/>
    <w:rsid w:val="00161047"/>
    <w:pPr>
      <w:tabs>
        <w:tab w:val="center" w:pos="4320"/>
        <w:tab w:val="right" w:pos="8640"/>
      </w:tabs>
    </w:pPr>
    <w:rPr>
      <w:lang w:val="x-none" w:eastAsia="x-none"/>
    </w:rPr>
  </w:style>
  <w:style w:type="table" w:styleId="TableGrid">
    <w:name w:val="Table Grid"/>
    <w:basedOn w:val="TableNormal"/>
    <w:rsid w:val="00027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FD368A"/>
    <w:pPr>
      <w:shd w:val="clear" w:color="auto" w:fill="000080"/>
    </w:pPr>
    <w:rPr>
      <w:rFonts w:ascii="Tahoma" w:hAnsi="Tahoma" w:cs="Tahoma"/>
      <w:sz w:val="20"/>
      <w:szCs w:val="20"/>
    </w:rPr>
  </w:style>
  <w:style w:type="character" w:styleId="Hyperlink">
    <w:name w:val="Hyperlink"/>
    <w:rsid w:val="00E57261"/>
    <w:rPr>
      <w:color w:val="0000FF"/>
      <w:u w:val="single"/>
    </w:rPr>
  </w:style>
  <w:style w:type="paragraph" w:styleId="BodyTextIndent2">
    <w:name w:val="Body Text Indent 2"/>
    <w:basedOn w:val="Normal"/>
    <w:link w:val="BodyTextIndent2Char"/>
    <w:rsid w:val="00E97089"/>
    <w:pPr>
      <w:ind w:left="-1260"/>
      <w:jc w:val="both"/>
    </w:pPr>
    <w:rPr>
      <w:rFonts w:ascii="Arial" w:hAnsi="Arial"/>
      <w:color w:val="000000"/>
      <w:szCs w:val="20"/>
      <w:lang w:val="en-AU" w:eastAsia="x-none"/>
    </w:rPr>
  </w:style>
  <w:style w:type="character" w:customStyle="1" w:styleId="BodyTextIndent2Char">
    <w:name w:val="Body Text Indent 2 Char"/>
    <w:link w:val="BodyTextIndent2"/>
    <w:rsid w:val="00E97089"/>
    <w:rPr>
      <w:rFonts w:ascii="Arial" w:hAnsi="Arial"/>
      <w:color w:val="000000"/>
      <w:sz w:val="24"/>
      <w:lang w:val="en-AU"/>
    </w:rPr>
  </w:style>
  <w:style w:type="paragraph" w:styleId="BodyTextIndent">
    <w:name w:val="Body Text Indent"/>
    <w:basedOn w:val="Normal"/>
    <w:link w:val="BodyTextIndentChar"/>
    <w:rsid w:val="00E97089"/>
    <w:pPr>
      <w:spacing w:after="120"/>
      <w:ind w:left="360"/>
    </w:pPr>
    <w:rPr>
      <w:lang w:val="x-none" w:eastAsia="x-none"/>
    </w:rPr>
  </w:style>
  <w:style w:type="character" w:customStyle="1" w:styleId="BodyTextIndentChar">
    <w:name w:val="Body Text Indent Char"/>
    <w:link w:val="BodyTextIndent"/>
    <w:rsid w:val="00E97089"/>
    <w:rPr>
      <w:sz w:val="24"/>
      <w:szCs w:val="24"/>
    </w:rPr>
  </w:style>
  <w:style w:type="paragraph" w:customStyle="1" w:styleId="Quick1">
    <w:name w:val="Quick 1."/>
    <w:basedOn w:val="Normal"/>
    <w:rsid w:val="00E97089"/>
    <w:pPr>
      <w:widowControl w:val="0"/>
      <w:numPr>
        <w:numId w:val="2"/>
      </w:numPr>
      <w:autoSpaceDE w:val="0"/>
      <w:autoSpaceDN w:val="0"/>
      <w:adjustRightInd w:val="0"/>
      <w:ind w:left="1440" w:hanging="720"/>
    </w:pPr>
    <w:rPr>
      <w:sz w:val="20"/>
    </w:rPr>
  </w:style>
  <w:style w:type="paragraph" w:styleId="ListParagraph">
    <w:name w:val="List Paragraph"/>
    <w:basedOn w:val="Normal"/>
    <w:uiPriority w:val="34"/>
    <w:qFormat/>
    <w:rsid w:val="00B44A0C"/>
    <w:pPr>
      <w:ind w:left="720"/>
    </w:pPr>
  </w:style>
  <w:style w:type="paragraph" w:styleId="BodyText">
    <w:name w:val="Body Text"/>
    <w:basedOn w:val="Normal"/>
    <w:link w:val="BodyTextChar"/>
    <w:rsid w:val="00893541"/>
    <w:pPr>
      <w:spacing w:after="120"/>
    </w:pPr>
    <w:rPr>
      <w:lang w:val="x-none" w:eastAsia="x-none"/>
    </w:rPr>
  </w:style>
  <w:style w:type="character" w:customStyle="1" w:styleId="BodyTextChar">
    <w:name w:val="Body Text Char"/>
    <w:link w:val="BodyText"/>
    <w:rsid w:val="00893541"/>
    <w:rPr>
      <w:sz w:val="24"/>
      <w:szCs w:val="24"/>
    </w:rPr>
  </w:style>
  <w:style w:type="paragraph" w:styleId="BodyText2">
    <w:name w:val="Body Text 2"/>
    <w:basedOn w:val="Normal"/>
    <w:link w:val="BodyText2Char"/>
    <w:rsid w:val="00893541"/>
    <w:pPr>
      <w:spacing w:after="120" w:line="480" w:lineRule="auto"/>
    </w:pPr>
    <w:rPr>
      <w:lang w:val="x-none" w:eastAsia="x-none"/>
    </w:rPr>
  </w:style>
  <w:style w:type="character" w:customStyle="1" w:styleId="BodyText2Char">
    <w:name w:val="Body Text 2 Char"/>
    <w:link w:val="BodyText2"/>
    <w:rsid w:val="00893541"/>
    <w:rPr>
      <w:sz w:val="24"/>
      <w:szCs w:val="24"/>
    </w:rPr>
  </w:style>
  <w:style w:type="paragraph" w:styleId="CommentText">
    <w:name w:val="annotation text"/>
    <w:basedOn w:val="Normal"/>
    <w:link w:val="CommentTextChar"/>
    <w:rsid w:val="00893541"/>
    <w:rPr>
      <w:sz w:val="20"/>
      <w:szCs w:val="20"/>
      <w:lang w:val="en-ZA" w:eastAsia="x-none"/>
    </w:rPr>
  </w:style>
  <w:style w:type="character" w:customStyle="1" w:styleId="CommentTextChar">
    <w:name w:val="Comment Text Char"/>
    <w:link w:val="CommentText"/>
    <w:rsid w:val="00893541"/>
    <w:rPr>
      <w:lang w:val="en-ZA"/>
    </w:rPr>
  </w:style>
  <w:style w:type="paragraph" w:customStyle="1" w:styleId="BodyTextBold">
    <w:name w:val="Body Text Bold"/>
    <w:basedOn w:val="BodyText"/>
    <w:rsid w:val="00893541"/>
    <w:pPr>
      <w:numPr>
        <w:numId w:val="1"/>
      </w:numPr>
      <w:spacing w:before="240"/>
      <w:ind w:left="360"/>
      <w:jc w:val="both"/>
    </w:pPr>
    <w:rPr>
      <w:rFonts w:ascii="Arial" w:hAnsi="Arial"/>
      <w:b/>
      <w:szCs w:val="22"/>
      <w:lang w:val="en-GB"/>
    </w:rPr>
  </w:style>
  <w:style w:type="character" w:styleId="CommentReference">
    <w:name w:val="annotation reference"/>
    <w:rsid w:val="00893541"/>
    <w:rPr>
      <w:sz w:val="16"/>
      <w:szCs w:val="16"/>
    </w:rPr>
  </w:style>
  <w:style w:type="character" w:styleId="PageNumber">
    <w:name w:val="page number"/>
    <w:basedOn w:val="DefaultParagraphFont"/>
    <w:rsid w:val="00893541"/>
  </w:style>
  <w:style w:type="character" w:styleId="FootnoteReference">
    <w:name w:val="footnote reference"/>
    <w:rsid w:val="00893541"/>
    <w:rPr>
      <w:vertAlign w:val="superscript"/>
    </w:rPr>
  </w:style>
  <w:style w:type="paragraph" w:styleId="FootnoteText">
    <w:name w:val="footnote text"/>
    <w:basedOn w:val="Normal"/>
    <w:link w:val="FootnoteTextChar"/>
    <w:rsid w:val="00893541"/>
    <w:rPr>
      <w:sz w:val="20"/>
      <w:szCs w:val="20"/>
      <w:lang w:val="en-ZA" w:eastAsia="x-none"/>
    </w:rPr>
  </w:style>
  <w:style w:type="character" w:customStyle="1" w:styleId="FootnoteTextChar">
    <w:name w:val="Footnote Text Char"/>
    <w:link w:val="FootnoteText"/>
    <w:rsid w:val="00893541"/>
    <w:rPr>
      <w:lang w:val="en-ZA"/>
    </w:rPr>
  </w:style>
  <w:style w:type="paragraph" w:styleId="BodyTextIndent3">
    <w:name w:val="Body Text Indent 3"/>
    <w:basedOn w:val="Normal"/>
    <w:link w:val="BodyTextIndent3Char"/>
    <w:rsid w:val="00893541"/>
    <w:pPr>
      <w:ind w:left="720" w:hanging="360"/>
    </w:pPr>
    <w:rPr>
      <w:rFonts w:ascii="Arial" w:hAnsi="Arial"/>
      <w:sz w:val="16"/>
      <w:lang w:val="en-ZA" w:eastAsia="x-none"/>
    </w:rPr>
  </w:style>
  <w:style w:type="character" w:customStyle="1" w:styleId="BodyTextIndent3Char">
    <w:name w:val="Body Text Indent 3 Char"/>
    <w:link w:val="BodyTextIndent3"/>
    <w:rsid w:val="00893541"/>
    <w:rPr>
      <w:rFonts w:ascii="Arial" w:hAnsi="Arial" w:cs="Arial"/>
      <w:sz w:val="16"/>
      <w:szCs w:val="24"/>
      <w:lang w:val="en-ZA"/>
    </w:rPr>
  </w:style>
  <w:style w:type="paragraph" w:styleId="CommentSubject">
    <w:name w:val="annotation subject"/>
    <w:basedOn w:val="CommentText"/>
    <w:next w:val="CommentText"/>
    <w:link w:val="CommentSubjectChar"/>
    <w:rsid w:val="00893541"/>
    <w:rPr>
      <w:b/>
      <w:bCs/>
    </w:rPr>
  </w:style>
  <w:style w:type="character" w:customStyle="1" w:styleId="CommentSubjectChar">
    <w:name w:val="Comment Subject Char"/>
    <w:link w:val="CommentSubject"/>
    <w:rsid w:val="00893541"/>
    <w:rPr>
      <w:b/>
      <w:bCs/>
      <w:lang w:val="en-ZA"/>
    </w:rPr>
  </w:style>
  <w:style w:type="paragraph" w:styleId="ListNumber3">
    <w:name w:val="List Number 3"/>
    <w:basedOn w:val="Normal"/>
    <w:rsid w:val="00893541"/>
    <w:rPr>
      <w:sz w:val="22"/>
      <w:lang w:val="en-GB"/>
    </w:rPr>
  </w:style>
  <w:style w:type="character" w:customStyle="1" w:styleId="FooterChar">
    <w:name w:val="Footer Char"/>
    <w:link w:val="Footer"/>
    <w:uiPriority w:val="99"/>
    <w:rsid w:val="00893541"/>
    <w:rPr>
      <w:sz w:val="24"/>
      <w:szCs w:val="24"/>
    </w:rPr>
  </w:style>
  <w:style w:type="character" w:customStyle="1" w:styleId="BalloonTextChar">
    <w:name w:val="Balloon Text Char"/>
    <w:link w:val="BalloonText"/>
    <w:rsid w:val="00893541"/>
    <w:rPr>
      <w:rFonts w:ascii="Tahoma" w:hAnsi="Tahoma" w:cs="Tahoma"/>
      <w:sz w:val="16"/>
      <w:szCs w:val="16"/>
    </w:rPr>
  </w:style>
  <w:style w:type="character" w:customStyle="1" w:styleId="Heading1Char">
    <w:name w:val="Heading 1 Char"/>
    <w:aliases w:val="title Char,Heading #1 Char"/>
    <w:link w:val="Heading1"/>
    <w:rsid w:val="00893541"/>
    <w:rPr>
      <w:rFonts w:ascii="Arial" w:hAnsi="Arial" w:cs="Arial"/>
      <w:b/>
      <w:bCs/>
      <w:sz w:val="16"/>
      <w:szCs w:val="24"/>
    </w:rPr>
  </w:style>
  <w:style w:type="paragraph" w:styleId="Revision">
    <w:name w:val="Revision"/>
    <w:hidden/>
    <w:uiPriority w:val="99"/>
    <w:semiHidden/>
    <w:rsid w:val="00BC52B4"/>
    <w:rPr>
      <w:sz w:val="24"/>
      <w:szCs w:val="24"/>
    </w:rPr>
  </w:style>
  <w:style w:type="character" w:customStyle="1" w:styleId="Heading4Char">
    <w:name w:val="Heading 4 Char"/>
    <w:link w:val="Heading4"/>
    <w:rsid w:val="00A263CF"/>
    <w:rPr>
      <w:rFonts w:ascii="Arial" w:hAnsi="Arial"/>
      <w:b/>
      <w:snapToGrid w:val="0"/>
      <w:sz w:val="22"/>
      <w:lang w:eastAsia="en-US"/>
    </w:rPr>
  </w:style>
  <w:style w:type="character" w:customStyle="1" w:styleId="Heading6Char">
    <w:name w:val="Heading 6 Char"/>
    <w:link w:val="Heading6"/>
    <w:rsid w:val="00A263CF"/>
    <w:rPr>
      <w:rFonts w:ascii="Arial" w:hAnsi="Arial"/>
      <w:i/>
      <w:snapToGrid w:val="0"/>
      <w:sz w:val="18"/>
      <w:lang w:eastAsia="en-US"/>
    </w:rPr>
  </w:style>
  <w:style w:type="character" w:customStyle="1" w:styleId="Heading7Char">
    <w:name w:val="Heading 7 Char"/>
    <w:link w:val="Heading7"/>
    <w:rsid w:val="00A263CF"/>
    <w:rPr>
      <w:snapToGrid w:val="0"/>
      <w:sz w:val="24"/>
      <w:lang w:eastAsia="en-US"/>
    </w:rPr>
  </w:style>
  <w:style w:type="character" w:customStyle="1" w:styleId="Heading8Char">
    <w:name w:val="Heading 8 Char"/>
    <w:link w:val="Heading8"/>
    <w:rsid w:val="00A263CF"/>
    <w:rPr>
      <w:i/>
      <w:snapToGrid w:val="0"/>
      <w:sz w:val="24"/>
      <w:lang w:eastAsia="en-US"/>
    </w:rPr>
  </w:style>
  <w:style w:type="character" w:customStyle="1" w:styleId="Heading9Char">
    <w:name w:val="Heading 9 Char"/>
    <w:link w:val="Heading9"/>
    <w:rsid w:val="00A263CF"/>
    <w:rPr>
      <w:i/>
      <w:snapToGrid w:val="0"/>
      <w:sz w:val="18"/>
      <w:lang w:eastAsia="en-US"/>
    </w:rPr>
  </w:style>
  <w:style w:type="character" w:customStyle="1" w:styleId="WW8Num6z2">
    <w:name w:val="WW8Num6z2"/>
    <w:rsid w:val="00A263CF"/>
    <w:rPr>
      <w:rFonts w:ascii="Wingdings" w:hAnsi="Wingdings"/>
    </w:rPr>
  </w:style>
  <w:style w:type="paragraph" w:customStyle="1" w:styleId="bulletlist-longsentence">
    <w:name w:val="bullet list - long sentence"/>
    <w:basedOn w:val="Normal"/>
    <w:rsid w:val="00A263CF"/>
    <w:pPr>
      <w:numPr>
        <w:numId w:val="14"/>
      </w:numPr>
      <w:suppressAutoHyphens/>
      <w:spacing w:before="60" w:after="60" w:line="360" w:lineRule="auto"/>
      <w:jc w:val="both"/>
    </w:pPr>
    <w:rPr>
      <w:rFonts w:ascii="Arial" w:hAnsi="Arial"/>
      <w:sz w:val="20"/>
      <w:szCs w:val="20"/>
      <w:lang w:val="en-ZA" w:eastAsia="ar-SA"/>
    </w:rPr>
  </w:style>
  <w:style w:type="paragraph" w:customStyle="1" w:styleId="Exechead">
    <w:name w:val="Exec head"/>
    <w:basedOn w:val="Normal"/>
    <w:rsid w:val="00A263CF"/>
    <w:pPr>
      <w:widowControl w:val="0"/>
      <w:suppressAutoHyphens/>
      <w:spacing w:before="40" w:after="40"/>
      <w:jc w:val="both"/>
    </w:pPr>
    <w:rPr>
      <w:rFonts w:ascii="Arial" w:hAnsi="Arial"/>
      <w:b/>
      <w:szCs w:val="20"/>
      <w:lang w:val="en-GB" w:eastAsia="ar-SA"/>
    </w:rPr>
  </w:style>
  <w:style w:type="paragraph" w:styleId="Index1">
    <w:name w:val="index 1"/>
    <w:basedOn w:val="Normal"/>
    <w:next w:val="Normal"/>
    <w:autoRedefine/>
    <w:rsid w:val="00A263CF"/>
    <w:pPr>
      <w:widowControl w:val="0"/>
      <w:spacing w:before="40" w:after="40"/>
      <w:ind w:left="240" w:hanging="240"/>
      <w:jc w:val="both"/>
    </w:pPr>
    <w:rPr>
      <w:rFonts w:ascii="Arial" w:hAnsi="Arial" w:cs="Arial"/>
      <w:b/>
      <w:snapToGrid w:val="0"/>
      <w:szCs w:val="20"/>
      <w:lang w:val="en-ZA"/>
    </w:rPr>
  </w:style>
  <w:style w:type="paragraph" w:styleId="IndexHeading">
    <w:name w:val="index heading"/>
    <w:basedOn w:val="Normal"/>
    <w:next w:val="Index1"/>
    <w:rsid w:val="00A263CF"/>
    <w:pPr>
      <w:widowControl w:val="0"/>
      <w:spacing w:before="40" w:after="40"/>
      <w:jc w:val="both"/>
    </w:pPr>
    <w:rPr>
      <w:snapToGrid w:val="0"/>
      <w:szCs w:val="20"/>
      <w:lang w:val="en-ZA"/>
    </w:rPr>
  </w:style>
  <w:style w:type="character" w:customStyle="1" w:styleId="WW8Num6z1">
    <w:name w:val="WW8Num6z1"/>
    <w:rsid w:val="00A263CF"/>
    <w:rPr>
      <w:rFonts w:ascii="Courier New" w:hAnsi="Courier New"/>
    </w:rPr>
  </w:style>
  <w:style w:type="character" w:customStyle="1" w:styleId="WW8Num15z0">
    <w:name w:val="WW8Num15z0"/>
    <w:rsid w:val="00A263CF"/>
    <w:rPr>
      <w:rFonts w:ascii="Wingdings" w:hAnsi="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title,Heading #1"/>
    <w:basedOn w:val="Normal"/>
    <w:next w:val="Normal"/>
    <w:link w:val="Heading1Char"/>
    <w:qFormat/>
    <w:pPr>
      <w:keepNext/>
      <w:jc w:val="center"/>
      <w:outlineLvl w:val="0"/>
    </w:pPr>
    <w:rPr>
      <w:rFonts w:ascii="Arial" w:hAnsi="Arial"/>
      <w:b/>
      <w:bCs/>
      <w:sz w:val="16"/>
      <w:lang w:val="x-none" w:eastAsia="x-none"/>
    </w:rPr>
  </w:style>
  <w:style w:type="paragraph" w:styleId="Heading2">
    <w:name w:val="heading 2"/>
    <w:aliases w:val="H2,Attribute,h2,h21,h22,h23,h211,h221,h24,h212,h222,h25,h213,h223,h231,h2111,h2211,h241,h2121,h2221,h26,h214,h224,h232,h2112,h2212,h242,h2122,h2222,h251,h2131,h2231,h2311,h21111,h22111,h2411,h21211,h22211,h27,h215,h225,h233,h2113,h2213,h243"/>
    <w:basedOn w:val="Normal"/>
    <w:next w:val="Normal"/>
    <w:qFormat/>
    <w:pPr>
      <w:keepNext/>
      <w:jc w:val="center"/>
      <w:outlineLvl w:val="1"/>
    </w:pPr>
    <w:rPr>
      <w:rFonts w:ascii="Arial" w:hAnsi="Arial" w:cs="Arial"/>
      <w:sz w:val="40"/>
    </w:rPr>
  </w:style>
  <w:style w:type="paragraph" w:styleId="Heading3">
    <w:name w:val="heading 3"/>
    <w:aliases w:val="Sub,h3,h31,h32,h33,h34,h35,h36,h37,h38,h39,h311,h321,h331,h341,h351,h361,h371,h381,h310,h312,h322,h332,h342,h352,h362,h372,h382,h313,h323,h333,h343,h353,h363,h373,h383,h314,h324,h334,h344,h354,h364,h374,h384,h315,h325,h335,h345,h355,h365,h375"/>
    <w:basedOn w:val="Normal"/>
    <w:next w:val="Normal"/>
    <w:qFormat/>
    <w:pPr>
      <w:keepNext/>
      <w:jc w:val="center"/>
      <w:outlineLvl w:val="2"/>
    </w:pPr>
    <w:rPr>
      <w:rFonts w:ascii="Arial" w:hAnsi="Arial" w:cs="Arial"/>
      <w:sz w:val="30"/>
    </w:rPr>
  </w:style>
  <w:style w:type="paragraph" w:styleId="Heading4">
    <w:name w:val="heading 4"/>
    <w:basedOn w:val="Normal"/>
    <w:next w:val="Normal"/>
    <w:link w:val="Heading4Char"/>
    <w:autoRedefine/>
    <w:qFormat/>
    <w:rsid w:val="00A263CF"/>
    <w:pPr>
      <w:keepNext/>
      <w:widowControl w:val="0"/>
      <w:tabs>
        <w:tab w:val="num" w:pos="360"/>
      </w:tabs>
      <w:spacing w:before="240" w:after="180" w:line="360" w:lineRule="exact"/>
      <w:jc w:val="both"/>
      <w:outlineLvl w:val="3"/>
    </w:pPr>
    <w:rPr>
      <w:rFonts w:ascii="Arial" w:hAnsi="Arial"/>
      <w:b/>
      <w:snapToGrid w:val="0"/>
      <w:sz w:val="22"/>
      <w:szCs w:val="20"/>
      <w:lang w:val="en-ZA"/>
    </w:rPr>
  </w:style>
  <w:style w:type="paragraph" w:styleId="Heading5">
    <w:name w:val="heading 5"/>
    <w:basedOn w:val="Normal"/>
    <w:next w:val="Normal"/>
    <w:qFormat/>
    <w:rsid w:val="00C33870"/>
    <w:pPr>
      <w:spacing w:before="240" w:after="60"/>
      <w:outlineLvl w:val="4"/>
    </w:pPr>
    <w:rPr>
      <w:b/>
      <w:bCs/>
      <w:i/>
      <w:iCs/>
      <w:sz w:val="26"/>
      <w:szCs w:val="26"/>
    </w:rPr>
  </w:style>
  <w:style w:type="paragraph" w:styleId="Heading6">
    <w:name w:val="heading 6"/>
    <w:basedOn w:val="Normal"/>
    <w:next w:val="Normal"/>
    <w:link w:val="Heading6Char"/>
    <w:qFormat/>
    <w:rsid w:val="00A263CF"/>
    <w:pPr>
      <w:widowControl w:val="0"/>
      <w:tabs>
        <w:tab w:val="num" w:pos="360"/>
      </w:tabs>
      <w:spacing w:before="240" w:after="60" w:line="360" w:lineRule="exact"/>
      <w:jc w:val="both"/>
      <w:outlineLvl w:val="5"/>
    </w:pPr>
    <w:rPr>
      <w:rFonts w:ascii="Arial" w:hAnsi="Arial"/>
      <w:i/>
      <w:snapToGrid w:val="0"/>
      <w:sz w:val="18"/>
      <w:szCs w:val="20"/>
      <w:lang w:val="en-ZA"/>
    </w:rPr>
  </w:style>
  <w:style w:type="paragraph" w:styleId="Heading7">
    <w:name w:val="heading 7"/>
    <w:basedOn w:val="Normal"/>
    <w:next w:val="Normal"/>
    <w:link w:val="Heading7Char"/>
    <w:qFormat/>
    <w:rsid w:val="00A263CF"/>
    <w:pPr>
      <w:widowControl w:val="0"/>
      <w:tabs>
        <w:tab w:val="num" w:pos="360"/>
      </w:tabs>
      <w:spacing w:before="240" w:after="60" w:line="360" w:lineRule="exact"/>
      <w:jc w:val="both"/>
      <w:outlineLvl w:val="6"/>
    </w:pPr>
    <w:rPr>
      <w:snapToGrid w:val="0"/>
      <w:szCs w:val="20"/>
      <w:lang w:val="en-ZA"/>
    </w:rPr>
  </w:style>
  <w:style w:type="paragraph" w:styleId="Heading8">
    <w:name w:val="heading 8"/>
    <w:basedOn w:val="Normal"/>
    <w:next w:val="Normal"/>
    <w:link w:val="Heading8Char"/>
    <w:qFormat/>
    <w:rsid w:val="00A263CF"/>
    <w:pPr>
      <w:widowControl w:val="0"/>
      <w:tabs>
        <w:tab w:val="num" w:pos="360"/>
      </w:tabs>
      <w:spacing w:before="240" w:after="60" w:line="360" w:lineRule="exact"/>
      <w:jc w:val="both"/>
      <w:outlineLvl w:val="7"/>
    </w:pPr>
    <w:rPr>
      <w:i/>
      <w:snapToGrid w:val="0"/>
      <w:szCs w:val="20"/>
      <w:lang w:val="en-ZA"/>
    </w:rPr>
  </w:style>
  <w:style w:type="paragraph" w:styleId="Heading9">
    <w:name w:val="heading 9"/>
    <w:basedOn w:val="Normal"/>
    <w:next w:val="Normal"/>
    <w:link w:val="Heading9Char"/>
    <w:qFormat/>
    <w:rsid w:val="00A263CF"/>
    <w:pPr>
      <w:widowControl w:val="0"/>
      <w:tabs>
        <w:tab w:val="num" w:pos="360"/>
      </w:tabs>
      <w:spacing w:before="240" w:after="60" w:line="360" w:lineRule="exact"/>
      <w:jc w:val="both"/>
      <w:outlineLvl w:val="8"/>
    </w:pPr>
    <w:rPr>
      <w:i/>
      <w:snapToGrid w:val="0"/>
      <w:sz w:val="18"/>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5179B"/>
    <w:rPr>
      <w:rFonts w:ascii="Tahoma" w:hAnsi="Tahoma"/>
      <w:sz w:val="16"/>
      <w:szCs w:val="16"/>
      <w:lang w:val="x-none" w:eastAsia="x-none"/>
    </w:rPr>
  </w:style>
  <w:style w:type="paragraph" w:styleId="Header">
    <w:name w:val="header"/>
    <w:basedOn w:val="Normal"/>
    <w:rsid w:val="00161047"/>
    <w:pPr>
      <w:tabs>
        <w:tab w:val="center" w:pos="4320"/>
        <w:tab w:val="right" w:pos="8640"/>
      </w:tabs>
    </w:pPr>
  </w:style>
  <w:style w:type="paragraph" w:styleId="Footer">
    <w:name w:val="footer"/>
    <w:basedOn w:val="Normal"/>
    <w:link w:val="FooterChar"/>
    <w:rsid w:val="00161047"/>
    <w:pPr>
      <w:tabs>
        <w:tab w:val="center" w:pos="4320"/>
        <w:tab w:val="right" w:pos="8640"/>
      </w:tabs>
    </w:pPr>
    <w:rPr>
      <w:lang w:val="x-none" w:eastAsia="x-none"/>
    </w:rPr>
  </w:style>
  <w:style w:type="table" w:styleId="TableGrid">
    <w:name w:val="Table Grid"/>
    <w:basedOn w:val="TableNormal"/>
    <w:rsid w:val="00027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FD368A"/>
    <w:pPr>
      <w:shd w:val="clear" w:color="auto" w:fill="000080"/>
    </w:pPr>
    <w:rPr>
      <w:rFonts w:ascii="Tahoma" w:hAnsi="Tahoma" w:cs="Tahoma"/>
      <w:sz w:val="20"/>
      <w:szCs w:val="20"/>
    </w:rPr>
  </w:style>
  <w:style w:type="character" w:styleId="Hyperlink">
    <w:name w:val="Hyperlink"/>
    <w:rsid w:val="00E57261"/>
    <w:rPr>
      <w:color w:val="0000FF"/>
      <w:u w:val="single"/>
    </w:rPr>
  </w:style>
  <w:style w:type="paragraph" w:styleId="BodyTextIndent2">
    <w:name w:val="Body Text Indent 2"/>
    <w:basedOn w:val="Normal"/>
    <w:link w:val="BodyTextIndent2Char"/>
    <w:rsid w:val="00E97089"/>
    <w:pPr>
      <w:ind w:left="-1260"/>
      <w:jc w:val="both"/>
    </w:pPr>
    <w:rPr>
      <w:rFonts w:ascii="Arial" w:hAnsi="Arial"/>
      <w:color w:val="000000"/>
      <w:szCs w:val="20"/>
      <w:lang w:val="en-AU" w:eastAsia="x-none"/>
    </w:rPr>
  </w:style>
  <w:style w:type="character" w:customStyle="1" w:styleId="BodyTextIndent2Char">
    <w:name w:val="Body Text Indent 2 Char"/>
    <w:link w:val="BodyTextIndent2"/>
    <w:rsid w:val="00E97089"/>
    <w:rPr>
      <w:rFonts w:ascii="Arial" w:hAnsi="Arial"/>
      <w:color w:val="000000"/>
      <w:sz w:val="24"/>
      <w:lang w:val="en-AU"/>
    </w:rPr>
  </w:style>
  <w:style w:type="paragraph" w:styleId="BodyTextIndent">
    <w:name w:val="Body Text Indent"/>
    <w:basedOn w:val="Normal"/>
    <w:link w:val="BodyTextIndentChar"/>
    <w:rsid w:val="00E97089"/>
    <w:pPr>
      <w:spacing w:after="120"/>
      <w:ind w:left="360"/>
    </w:pPr>
    <w:rPr>
      <w:lang w:val="x-none" w:eastAsia="x-none"/>
    </w:rPr>
  </w:style>
  <w:style w:type="character" w:customStyle="1" w:styleId="BodyTextIndentChar">
    <w:name w:val="Body Text Indent Char"/>
    <w:link w:val="BodyTextIndent"/>
    <w:rsid w:val="00E97089"/>
    <w:rPr>
      <w:sz w:val="24"/>
      <w:szCs w:val="24"/>
    </w:rPr>
  </w:style>
  <w:style w:type="paragraph" w:customStyle="1" w:styleId="Quick1">
    <w:name w:val="Quick 1."/>
    <w:basedOn w:val="Normal"/>
    <w:rsid w:val="00E97089"/>
    <w:pPr>
      <w:widowControl w:val="0"/>
      <w:numPr>
        <w:numId w:val="2"/>
      </w:numPr>
      <w:autoSpaceDE w:val="0"/>
      <w:autoSpaceDN w:val="0"/>
      <w:adjustRightInd w:val="0"/>
      <w:ind w:left="1440" w:hanging="720"/>
    </w:pPr>
    <w:rPr>
      <w:sz w:val="20"/>
    </w:rPr>
  </w:style>
  <w:style w:type="paragraph" w:styleId="ListParagraph">
    <w:name w:val="List Paragraph"/>
    <w:basedOn w:val="Normal"/>
    <w:uiPriority w:val="34"/>
    <w:qFormat/>
    <w:rsid w:val="00B44A0C"/>
    <w:pPr>
      <w:ind w:left="720"/>
    </w:pPr>
  </w:style>
  <w:style w:type="paragraph" w:styleId="BodyText">
    <w:name w:val="Body Text"/>
    <w:basedOn w:val="Normal"/>
    <w:link w:val="BodyTextChar"/>
    <w:rsid w:val="00893541"/>
    <w:pPr>
      <w:spacing w:after="120"/>
    </w:pPr>
    <w:rPr>
      <w:lang w:val="x-none" w:eastAsia="x-none"/>
    </w:rPr>
  </w:style>
  <w:style w:type="character" w:customStyle="1" w:styleId="BodyTextChar">
    <w:name w:val="Body Text Char"/>
    <w:link w:val="BodyText"/>
    <w:rsid w:val="00893541"/>
    <w:rPr>
      <w:sz w:val="24"/>
      <w:szCs w:val="24"/>
    </w:rPr>
  </w:style>
  <w:style w:type="paragraph" w:styleId="BodyText2">
    <w:name w:val="Body Text 2"/>
    <w:basedOn w:val="Normal"/>
    <w:link w:val="BodyText2Char"/>
    <w:rsid w:val="00893541"/>
    <w:pPr>
      <w:spacing w:after="120" w:line="480" w:lineRule="auto"/>
    </w:pPr>
    <w:rPr>
      <w:lang w:val="x-none" w:eastAsia="x-none"/>
    </w:rPr>
  </w:style>
  <w:style w:type="character" w:customStyle="1" w:styleId="BodyText2Char">
    <w:name w:val="Body Text 2 Char"/>
    <w:link w:val="BodyText2"/>
    <w:rsid w:val="00893541"/>
    <w:rPr>
      <w:sz w:val="24"/>
      <w:szCs w:val="24"/>
    </w:rPr>
  </w:style>
  <w:style w:type="paragraph" w:styleId="CommentText">
    <w:name w:val="annotation text"/>
    <w:basedOn w:val="Normal"/>
    <w:link w:val="CommentTextChar"/>
    <w:rsid w:val="00893541"/>
    <w:rPr>
      <w:sz w:val="20"/>
      <w:szCs w:val="20"/>
      <w:lang w:val="en-ZA" w:eastAsia="x-none"/>
    </w:rPr>
  </w:style>
  <w:style w:type="character" w:customStyle="1" w:styleId="CommentTextChar">
    <w:name w:val="Comment Text Char"/>
    <w:link w:val="CommentText"/>
    <w:rsid w:val="00893541"/>
    <w:rPr>
      <w:lang w:val="en-ZA"/>
    </w:rPr>
  </w:style>
  <w:style w:type="paragraph" w:customStyle="1" w:styleId="BodyTextBold">
    <w:name w:val="Body Text Bold"/>
    <w:basedOn w:val="BodyText"/>
    <w:rsid w:val="00893541"/>
    <w:pPr>
      <w:numPr>
        <w:numId w:val="1"/>
      </w:numPr>
      <w:spacing w:before="240"/>
      <w:ind w:left="360"/>
      <w:jc w:val="both"/>
    </w:pPr>
    <w:rPr>
      <w:rFonts w:ascii="Arial" w:hAnsi="Arial"/>
      <w:b/>
      <w:szCs w:val="22"/>
      <w:lang w:val="en-GB"/>
    </w:rPr>
  </w:style>
  <w:style w:type="character" w:styleId="CommentReference">
    <w:name w:val="annotation reference"/>
    <w:rsid w:val="00893541"/>
    <w:rPr>
      <w:sz w:val="16"/>
      <w:szCs w:val="16"/>
    </w:rPr>
  </w:style>
  <w:style w:type="character" w:styleId="PageNumber">
    <w:name w:val="page number"/>
    <w:basedOn w:val="DefaultParagraphFont"/>
    <w:rsid w:val="00893541"/>
  </w:style>
  <w:style w:type="character" w:styleId="FootnoteReference">
    <w:name w:val="footnote reference"/>
    <w:rsid w:val="00893541"/>
    <w:rPr>
      <w:vertAlign w:val="superscript"/>
    </w:rPr>
  </w:style>
  <w:style w:type="paragraph" w:styleId="FootnoteText">
    <w:name w:val="footnote text"/>
    <w:basedOn w:val="Normal"/>
    <w:link w:val="FootnoteTextChar"/>
    <w:rsid w:val="00893541"/>
    <w:rPr>
      <w:sz w:val="20"/>
      <w:szCs w:val="20"/>
      <w:lang w:val="en-ZA" w:eastAsia="x-none"/>
    </w:rPr>
  </w:style>
  <w:style w:type="character" w:customStyle="1" w:styleId="FootnoteTextChar">
    <w:name w:val="Footnote Text Char"/>
    <w:link w:val="FootnoteText"/>
    <w:rsid w:val="00893541"/>
    <w:rPr>
      <w:lang w:val="en-ZA"/>
    </w:rPr>
  </w:style>
  <w:style w:type="paragraph" w:styleId="BodyTextIndent3">
    <w:name w:val="Body Text Indent 3"/>
    <w:basedOn w:val="Normal"/>
    <w:link w:val="BodyTextIndent3Char"/>
    <w:rsid w:val="00893541"/>
    <w:pPr>
      <w:ind w:left="720" w:hanging="360"/>
    </w:pPr>
    <w:rPr>
      <w:rFonts w:ascii="Arial" w:hAnsi="Arial"/>
      <w:sz w:val="16"/>
      <w:lang w:val="en-ZA" w:eastAsia="x-none"/>
    </w:rPr>
  </w:style>
  <w:style w:type="character" w:customStyle="1" w:styleId="BodyTextIndent3Char">
    <w:name w:val="Body Text Indent 3 Char"/>
    <w:link w:val="BodyTextIndent3"/>
    <w:rsid w:val="00893541"/>
    <w:rPr>
      <w:rFonts w:ascii="Arial" w:hAnsi="Arial" w:cs="Arial"/>
      <w:sz w:val="16"/>
      <w:szCs w:val="24"/>
      <w:lang w:val="en-ZA"/>
    </w:rPr>
  </w:style>
  <w:style w:type="paragraph" w:styleId="CommentSubject">
    <w:name w:val="annotation subject"/>
    <w:basedOn w:val="CommentText"/>
    <w:next w:val="CommentText"/>
    <w:link w:val="CommentSubjectChar"/>
    <w:rsid w:val="00893541"/>
    <w:rPr>
      <w:b/>
      <w:bCs/>
    </w:rPr>
  </w:style>
  <w:style w:type="character" w:customStyle="1" w:styleId="CommentSubjectChar">
    <w:name w:val="Comment Subject Char"/>
    <w:link w:val="CommentSubject"/>
    <w:rsid w:val="00893541"/>
    <w:rPr>
      <w:b/>
      <w:bCs/>
      <w:lang w:val="en-ZA"/>
    </w:rPr>
  </w:style>
  <w:style w:type="paragraph" w:styleId="ListNumber3">
    <w:name w:val="List Number 3"/>
    <w:basedOn w:val="Normal"/>
    <w:rsid w:val="00893541"/>
    <w:rPr>
      <w:sz w:val="22"/>
      <w:lang w:val="en-GB"/>
    </w:rPr>
  </w:style>
  <w:style w:type="character" w:customStyle="1" w:styleId="FooterChar">
    <w:name w:val="Footer Char"/>
    <w:link w:val="Footer"/>
    <w:uiPriority w:val="99"/>
    <w:rsid w:val="00893541"/>
    <w:rPr>
      <w:sz w:val="24"/>
      <w:szCs w:val="24"/>
    </w:rPr>
  </w:style>
  <w:style w:type="character" w:customStyle="1" w:styleId="BalloonTextChar">
    <w:name w:val="Balloon Text Char"/>
    <w:link w:val="BalloonText"/>
    <w:rsid w:val="00893541"/>
    <w:rPr>
      <w:rFonts w:ascii="Tahoma" w:hAnsi="Tahoma" w:cs="Tahoma"/>
      <w:sz w:val="16"/>
      <w:szCs w:val="16"/>
    </w:rPr>
  </w:style>
  <w:style w:type="character" w:customStyle="1" w:styleId="Heading1Char">
    <w:name w:val="Heading 1 Char"/>
    <w:aliases w:val="title Char,Heading #1 Char"/>
    <w:link w:val="Heading1"/>
    <w:rsid w:val="00893541"/>
    <w:rPr>
      <w:rFonts w:ascii="Arial" w:hAnsi="Arial" w:cs="Arial"/>
      <w:b/>
      <w:bCs/>
      <w:sz w:val="16"/>
      <w:szCs w:val="24"/>
    </w:rPr>
  </w:style>
  <w:style w:type="paragraph" w:styleId="Revision">
    <w:name w:val="Revision"/>
    <w:hidden/>
    <w:uiPriority w:val="99"/>
    <w:semiHidden/>
    <w:rsid w:val="00BC52B4"/>
    <w:rPr>
      <w:sz w:val="24"/>
      <w:szCs w:val="24"/>
    </w:rPr>
  </w:style>
  <w:style w:type="character" w:customStyle="1" w:styleId="Heading4Char">
    <w:name w:val="Heading 4 Char"/>
    <w:link w:val="Heading4"/>
    <w:rsid w:val="00A263CF"/>
    <w:rPr>
      <w:rFonts w:ascii="Arial" w:hAnsi="Arial"/>
      <w:b/>
      <w:snapToGrid w:val="0"/>
      <w:sz w:val="22"/>
      <w:lang w:eastAsia="en-US"/>
    </w:rPr>
  </w:style>
  <w:style w:type="character" w:customStyle="1" w:styleId="Heading6Char">
    <w:name w:val="Heading 6 Char"/>
    <w:link w:val="Heading6"/>
    <w:rsid w:val="00A263CF"/>
    <w:rPr>
      <w:rFonts w:ascii="Arial" w:hAnsi="Arial"/>
      <w:i/>
      <w:snapToGrid w:val="0"/>
      <w:sz w:val="18"/>
      <w:lang w:eastAsia="en-US"/>
    </w:rPr>
  </w:style>
  <w:style w:type="character" w:customStyle="1" w:styleId="Heading7Char">
    <w:name w:val="Heading 7 Char"/>
    <w:link w:val="Heading7"/>
    <w:rsid w:val="00A263CF"/>
    <w:rPr>
      <w:snapToGrid w:val="0"/>
      <w:sz w:val="24"/>
      <w:lang w:eastAsia="en-US"/>
    </w:rPr>
  </w:style>
  <w:style w:type="character" w:customStyle="1" w:styleId="Heading8Char">
    <w:name w:val="Heading 8 Char"/>
    <w:link w:val="Heading8"/>
    <w:rsid w:val="00A263CF"/>
    <w:rPr>
      <w:i/>
      <w:snapToGrid w:val="0"/>
      <w:sz w:val="24"/>
      <w:lang w:eastAsia="en-US"/>
    </w:rPr>
  </w:style>
  <w:style w:type="character" w:customStyle="1" w:styleId="Heading9Char">
    <w:name w:val="Heading 9 Char"/>
    <w:link w:val="Heading9"/>
    <w:rsid w:val="00A263CF"/>
    <w:rPr>
      <w:i/>
      <w:snapToGrid w:val="0"/>
      <w:sz w:val="18"/>
      <w:lang w:eastAsia="en-US"/>
    </w:rPr>
  </w:style>
  <w:style w:type="character" w:customStyle="1" w:styleId="WW8Num6z2">
    <w:name w:val="WW8Num6z2"/>
    <w:rsid w:val="00A263CF"/>
    <w:rPr>
      <w:rFonts w:ascii="Wingdings" w:hAnsi="Wingdings"/>
    </w:rPr>
  </w:style>
  <w:style w:type="paragraph" w:customStyle="1" w:styleId="bulletlist-longsentence">
    <w:name w:val="bullet list - long sentence"/>
    <w:basedOn w:val="Normal"/>
    <w:rsid w:val="00A263CF"/>
    <w:pPr>
      <w:numPr>
        <w:numId w:val="14"/>
      </w:numPr>
      <w:suppressAutoHyphens/>
      <w:spacing w:before="60" w:after="60" w:line="360" w:lineRule="auto"/>
      <w:jc w:val="both"/>
    </w:pPr>
    <w:rPr>
      <w:rFonts w:ascii="Arial" w:hAnsi="Arial"/>
      <w:sz w:val="20"/>
      <w:szCs w:val="20"/>
      <w:lang w:val="en-ZA" w:eastAsia="ar-SA"/>
    </w:rPr>
  </w:style>
  <w:style w:type="paragraph" w:customStyle="1" w:styleId="Exechead">
    <w:name w:val="Exec head"/>
    <w:basedOn w:val="Normal"/>
    <w:rsid w:val="00A263CF"/>
    <w:pPr>
      <w:widowControl w:val="0"/>
      <w:suppressAutoHyphens/>
      <w:spacing w:before="40" w:after="40"/>
      <w:jc w:val="both"/>
    </w:pPr>
    <w:rPr>
      <w:rFonts w:ascii="Arial" w:hAnsi="Arial"/>
      <w:b/>
      <w:szCs w:val="20"/>
      <w:lang w:val="en-GB" w:eastAsia="ar-SA"/>
    </w:rPr>
  </w:style>
  <w:style w:type="paragraph" w:styleId="Index1">
    <w:name w:val="index 1"/>
    <w:basedOn w:val="Normal"/>
    <w:next w:val="Normal"/>
    <w:autoRedefine/>
    <w:rsid w:val="00A263CF"/>
    <w:pPr>
      <w:widowControl w:val="0"/>
      <w:spacing w:before="40" w:after="40"/>
      <w:ind w:left="240" w:hanging="240"/>
      <w:jc w:val="both"/>
    </w:pPr>
    <w:rPr>
      <w:rFonts w:ascii="Arial" w:hAnsi="Arial" w:cs="Arial"/>
      <w:b/>
      <w:snapToGrid w:val="0"/>
      <w:szCs w:val="20"/>
      <w:lang w:val="en-ZA"/>
    </w:rPr>
  </w:style>
  <w:style w:type="paragraph" w:styleId="IndexHeading">
    <w:name w:val="index heading"/>
    <w:basedOn w:val="Normal"/>
    <w:next w:val="Index1"/>
    <w:rsid w:val="00A263CF"/>
    <w:pPr>
      <w:widowControl w:val="0"/>
      <w:spacing w:before="40" w:after="40"/>
      <w:jc w:val="both"/>
    </w:pPr>
    <w:rPr>
      <w:snapToGrid w:val="0"/>
      <w:szCs w:val="20"/>
      <w:lang w:val="en-ZA"/>
    </w:rPr>
  </w:style>
  <w:style w:type="character" w:customStyle="1" w:styleId="WW8Num6z1">
    <w:name w:val="WW8Num6z1"/>
    <w:rsid w:val="00A263CF"/>
    <w:rPr>
      <w:rFonts w:ascii="Courier New" w:hAnsi="Courier New"/>
    </w:rPr>
  </w:style>
  <w:style w:type="character" w:customStyle="1" w:styleId="WW8Num15z0">
    <w:name w:val="WW8Num15z0"/>
    <w:rsid w:val="00A263CF"/>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348014">
      <w:bodyDiv w:val="1"/>
      <w:marLeft w:val="0"/>
      <w:marRight w:val="0"/>
      <w:marTop w:val="0"/>
      <w:marBottom w:val="0"/>
      <w:divBdr>
        <w:top w:val="none" w:sz="0" w:space="0" w:color="auto"/>
        <w:left w:val="none" w:sz="0" w:space="0" w:color="auto"/>
        <w:bottom w:val="none" w:sz="0" w:space="0" w:color="auto"/>
        <w:right w:val="none" w:sz="0" w:space="0" w:color="auto"/>
      </w:divBdr>
    </w:div>
    <w:div w:id="131991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lulekeev@ledet.gov.z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edet.gov.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RMSES\My%20Documents\Corporate%20ID\TEMPLATES\DPW%20Letter%20Head%20Corre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2591C-FBFD-40DD-9B76-D1BEBF049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DPW Letter Head Correct</Template>
  <TotalTime>2435</TotalTime>
  <Pages>52</Pages>
  <Words>15931</Words>
  <Characters>90812</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
    </vt:vector>
  </TitlesOfParts>
  <Company>Public Works</Company>
  <LinksUpToDate>false</LinksUpToDate>
  <CharactersWithSpaces>106530</CharactersWithSpaces>
  <SharedDoc>false</SharedDoc>
  <HLinks>
    <vt:vector size="12" baseType="variant">
      <vt:variant>
        <vt:i4>1245278</vt:i4>
      </vt:variant>
      <vt:variant>
        <vt:i4>3</vt:i4>
      </vt:variant>
      <vt:variant>
        <vt:i4>0</vt:i4>
      </vt:variant>
      <vt:variant>
        <vt:i4>5</vt:i4>
      </vt:variant>
      <vt:variant>
        <vt:lpwstr>http://www.ledet.gov.za/</vt:lpwstr>
      </vt:variant>
      <vt:variant>
        <vt:lpwstr/>
      </vt:variant>
      <vt:variant>
        <vt:i4>5177407</vt:i4>
      </vt:variant>
      <vt:variant>
        <vt:i4>0</vt:i4>
      </vt:variant>
      <vt:variant>
        <vt:i4>0</vt:i4>
      </vt:variant>
      <vt:variant>
        <vt:i4>5</vt:i4>
      </vt:variant>
      <vt:variant>
        <vt:lpwstr>mailto:malulekeev@ledet.gov.za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krielem</dc:creator>
  <cp:keywords/>
  <dc:description/>
  <cp:lastModifiedBy>Niekie-Ages</cp:lastModifiedBy>
  <cp:revision>10</cp:revision>
  <cp:lastPrinted>2013-06-03T11:26:00Z</cp:lastPrinted>
  <dcterms:created xsi:type="dcterms:W3CDTF">2011-08-24T09:47:00Z</dcterms:created>
  <dcterms:modified xsi:type="dcterms:W3CDTF">2013-08-23T09:22:00Z</dcterms:modified>
</cp:coreProperties>
</file>