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4C" w:rsidRDefault="00F76511" w:rsidP="00FA308F">
      <w:pPr>
        <w:tabs>
          <w:tab w:val="left" w:pos="5760"/>
        </w:tabs>
      </w:pPr>
      <w:r>
        <w:rPr>
          <w:noProof/>
          <w:lang w:eastAsia="en-ZA"/>
        </w:rPr>
        <w:drawing>
          <wp:inline distT="0" distB="0" distL="0" distR="0">
            <wp:extent cx="2762250" cy="990600"/>
            <wp:effectExtent l="19050" t="0" r="0" b="0"/>
            <wp:docPr id="1" name="Picture 1" descr="ED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TEA logo"/>
                    <pic:cNvPicPr>
                      <a:picLocks noChangeAspect="1" noChangeArrowheads="1"/>
                    </pic:cNvPicPr>
                  </pic:nvPicPr>
                  <pic:blipFill>
                    <a:blip r:embed="rId7"/>
                    <a:srcRect/>
                    <a:stretch>
                      <a:fillRect/>
                    </a:stretch>
                  </pic:blipFill>
                  <pic:spPr bwMode="auto">
                    <a:xfrm>
                      <a:off x="0" y="0"/>
                      <a:ext cx="2762250" cy="990600"/>
                    </a:xfrm>
                    <a:prstGeom prst="rect">
                      <a:avLst/>
                    </a:prstGeom>
                    <a:noFill/>
                    <a:ln w="9525">
                      <a:noFill/>
                      <a:miter lim="800000"/>
                      <a:headEnd/>
                      <a:tailEnd/>
                    </a:ln>
                  </pic:spPr>
                </pic:pic>
              </a:graphicData>
            </a:graphic>
          </wp:inline>
        </w:drawing>
      </w:r>
    </w:p>
    <w:p w:rsidR="00931E06" w:rsidRPr="009A1E3D" w:rsidRDefault="00931E06" w:rsidP="00931E06">
      <w:pPr>
        <w:tabs>
          <w:tab w:val="left" w:pos="5760"/>
        </w:tabs>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931E06" w:rsidP="007D22B0">
            <w:pPr>
              <w:jc w:val="both"/>
              <w:rPr>
                <w:rFonts w:ascii="Arial Narrow" w:hAnsi="Arial Narrow" w:cs="Arial"/>
              </w:rPr>
            </w:pPr>
            <w:r>
              <w:rPr>
                <w:rFonts w:ascii="Arial Narrow" w:hAnsi="Arial Narrow" w:cs="Arial"/>
              </w:rPr>
              <w:t xml:space="preserve">EIA </w:t>
            </w:r>
            <w:r w:rsidR="00F94AFE"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931E06" w:rsidRPr="009A1E3D">
        <w:tc>
          <w:tcPr>
            <w:tcW w:w="2283" w:type="pct"/>
            <w:tcBorders>
              <w:top w:val="nil"/>
              <w:left w:val="nil"/>
              <w:bottom w:val="nil"/>
              <w:right w:val="single" w:sz="4" w:space="0" w:color="auto"/>
            </w:tcBorders>
          </w:tcPr>
          <w:p w:rsidR="00931E06" w:rsidRDefault="00931E06" w:rsidP="009D12DA">
            <w:pPr>
              <w:jc w:val="both"/>
              <w:rPr>
                <w:rFonts w:ascii="Arial Narrow" w:hAnsi="Arial Narrow" w:cs="Arial"/>
              </w:rPr>
            </w:pPr>
            <w:r>
              <w:rPr>
                <w:rFonts w:ascii="Arial Narrow" w:hAnsi="Arial Narrow" w:cs="Arial"/>
              </w:rPr>
              <w:t xml:space="preserve">Waste Management Licence Number: </w:t>
            </w:r>
          </w:p>
          <w:p w:rsidR="00931E06" w:rsidRPr="001D32D6" w:rsidRDefault="00931E06" w:rsidP="009D12DA">
            <w:pPr>
              <w:jc w:val="both"/>
              <w:rPr>
                <w:rFonts w:ascii="Arial Narrow" w:hAnsi="Arial Narrow" w:cs="Arial"/>
              </w:rPr>
            </w:pPr>
            <w:r>
              <w:rPr>
                <w:rFonts w:ascii="Arial Narrow" w:hAnsi="Arial Narrow" w:cs="Arial"/>
              </w:rPr>
              <w:t>(if applicable)</w:t>
            </w:r>
          </w:p>
        </w:tc>
        <w:tc>
          <w:tcPr>
            <w:tcW w:w="2717" w:type="pct"/>
            <w:tcBorders>
              <w:top w:val="single" w:sz="4" w:space="0" w:color="auto"/>
              <w:left w:val="single" w:sz="4" w:space="0" w:color="auto"/>
            </w:tcBorders>
          </w:tcPr>
          <w:p w:rsidR="00931E06" w:rsidRDefault="00931E06" w:rsidP="009D12DA">
            <w:pPr>
              <w:jc w:val="both"/>
              <w:rPr>
                <w:rFonts w:ascii="Arial Narrow" w:hAnsi="Arial Narrow" w:cs="Arial"/>
              </w:rPr>
            </w:pP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931E06" w:rsidRPr="009A1E3D" w:rsidRDefault="00931E06" w:rsidP="00931E06">
      <w:pPr>
        <w:pBdr>
          <w:bottom w:val="single" w:sz="2" w:space="1" w:color="auto"/>
        </w:pBdr>
        <w:jc w:val="center"/>
        <w:rPr>
          <w:rFonts w:ascii="Arial Narrow" w:hAnsi="Arial Narrow" w:cs="Arial"/>
        </w:rPr>
      </w:pPr>
    </w:p>
    <w:p w:rsidR="00FF08B4" w:rsidRPr="00155316" w:rsidRDefault="005E0E5E" w:rsidP="00155316">
      <w:pPr>
        <w:pBdr>
          <w:bottom w:val="single" w:sz="2" w:space="1" w:color="auto"/>
        </w:pBdr>
        <w:rPr>
          <w:rFonts w:ascii="Arial Narrow" w:hAnsi="Arial Narrow" w:cs="Arial"/>
          <w:b/>
          <w:caps/>
          <w:sz w:val="32"/>
          <w:szCs w:val="32"/>
        </w:rPr>
      </w:pPr>
      <w:r w:rsidRPr="00155316">
        <w:rPr>
          <w:rFonts w:ascii="Arial Narrow" w:hAnsi="Arial Narrow" w:cs="Arial"/>
          <w:b/>
          <w:caps/>
          <w:sz w:val="32"/>
          <w:szCs w:val="32"/>
        </w:rPr>
        <w:t xml:space="preserve">Basic </w:t>
      </w:r>
      <w:r w:rsidR="00FF08B4" w:rsidRPr="00155316">
        <w:rPr>
          <w:rFonts w:ascii="Arial Narrow" w:hAnsi="Arial Narrow" w:cs="Arial"/>
          <w:b/>
          <w:caps/>
          <w:sz w:val="32"/>
          <w:szCs w:val="32"/>
        </w:rPr>
        <w:t>A</w:t>
      </w:r>
      <w:r w:rsidRPr="00155316">
        <w:rPr>
          <w:rFonts w:ascii="Arial Narrow" w:hAnsi="Arial Narrow" w:cs="Arial"/>
          <w:b/>
          <w:caps/>
          <w:sz w:val="32"/>
          <w:szCs w:val="32"/>
        </w:rPr>
        <w:t xml:space="preserve">ssessment </w:t>
      </w:r>
      <w:r w:rsidR="00FF08B4" w:rsidRPr="00155316">
        <w:rPr>
          <w:rFonts w:ascii="Arial Narrow" w:hAnsi="Arial Narrow" w:cs="Arial"/>
          <w:b/>
          <w:caps/>
          <w:sz w:val="32"/>
          <w:szCs w:val="32"/>
        </w:rPr>
        <w:t>R</w:t>
      </w:r>
      <w:r w:rsidRPr="00155316">
        <w:rPr>
          <w:rFonts w:ascii="Arial Narrow" w:hAnsi="Arial Narrow" w:cs="Arial"/>
          <w:b/>
          <w:caps/>
          <w:sz w:val="32"/>
          <w:szCs w:val="32"/>
        </w:rPr>
        <w:t>eport</w:t>
      </w:r>
    </w:p>
    <w:p w:rsidR="00155316" w:rsidRDefault="00155316" w:rsidP="00155316">
      <w:pPr>
        <w:pBdr>
          <w:bottom w:val="single" w:sz="2" w:space="1" w:color="auto"/>
        </w:pBdr>
        <w:rPr>
          <w:rFonts w:ascii="Arial Narrow" w:hAnsi="Arial Narrow" w:cs="Arial"/>
          <w:b/>
        </w:rPr>
      </w:pPr>
    </w:p>
    <w:p w:rsidR="009B79D6" w:rsidRPr="007C58C8" w:rsidRDefault="007C58C8" w:rsidP="00155316">
      <w:pPr>
        <w:pBdr>
          <w:bottom w:val="single" w:sz="2" w:space="1" w:color="auto"/>
        </w:pBdr>
        <w:rPr>
          <w:rFonts w:ascii="Arial Narrow" w:hAnsi="Arial Narrow" w:cs="Arial"/>
          <w:b/>
        </w:rPr>
      </w:pPr>
      <w:r w:rsidRPr="007C58C8">
        <w:rPr>
          <w:rFonts w:ascii="Arial Narrow" w:hAnsi="Arial Narrow" w:cs="Arial"/>
          <w:b/>
        </w:rPr>
        <w:t xml:space="preserve">Submitted </w:t>
      </w:r>
      <w:r w:rsidR="005E0E5E" w:rsidRPr="007C58C8">
        <w:rPr>
          <w:rFonts w:ascii="Arial Narrow" w:hAnsi="Arial Narrow" w:cs="Arial"/>
          <w:b/>
        </w:rPr>
        <w:t xml:space="preserve">in terms of the </w:t>
      </w:r>
      <w:r w:rsidR="000D16C3" w:rsidRPr="007C58C8">
        <w:rPr>
          <w:rFonts w:ascii="Arial Narrow" w:hAnsi="Arial Narrow" w:cs="Arial"/>
          <w:b/>
        </w:rPr>
        <w:t>Environmental Impact Assessment Regulations, 2010</w:t>
      </w:r>
      <w:r w:rsidR="00AB13F1">
        <w:rPr>
          <w:rFonts w:ascii="Arial Narrow" w:hAnsi="Arial Narrow" w:cs="Arial"/>
          <w:b/>
        </w:rPr>
        <w:t xml:space="preserve"> </w:t>
      </w:r>
      <w:r w:rsidR="000D16C3" w:rsidRPr="007C58C8">
        <w:rPr>
          <w:rFonts w:ascii="Arial Narrow" w:hAnsi="Arial Narrow" w:cs="Arial"/>
          <w:b/>
        </w:rPr>
        <w:t xml:space="preserve">promulgated in terms of the </w:t>
      </w:r>
      <w:r w:rsidR="005E0E5E" w:rsidRPr="007C58C8">
        <w:rPr>
          <w:rFonts w:ascii="Arial Narrow" w:hAnsi="Arial Narrow" w:cs="Arial"/>
          <w:b/>
        </w:rPr>
        <w:t>National Environmental Management Act, 1998(Act No. 107 of 1998)</w:t>
      </w:r>
    </w:p>
    <w:p w:rsidR="00931E06" w:rsidRDefault="00931E06" w:rsidP="009B79D6">
      <w:pPr>
        <w:pBdr>
          <w:bottom w:val="single" w:sz="2" w:space="1" w:color="auto"/>
        </w:pBdr>
        <w:jc w:val="center"/>
        <w:rPr>
          <w:rFonts w:ascii="Arial Narrow" w:hAnsi="Arial Narrow" w:cs="Arial"/>
        </w:rPr>
      </w:pPr>
    </w:p>
    <w:p w:rsidR="009B79D6" w:rsidRPr="00B67097" w:rsidRDefault="009B79D6" w:rsidP="009B79D6">
      <w:pPr>
        <w:pBdr>
          <w:bottom w:val="single" w:sz="2" w:space="1" w:color="auto"/>
        </w:pBdr>
        <w:rPr>
          <w:rFonts w:ascii="Arial Narrow" w:hAnsi="Arial Narrow" w:cs="Arial"/>
          <w:sz w:val="20"/>
          <w:szCs w:val="20"/>
        </w:rPr>
      </w:pPr>
      <w:r w:rsidRPr="00B67097">
        <w:rPr>
          <w:rFonts w:ascii="Arial Narrow" w:hAnsi="Arial Narrow" w:cs="Arial"/>
          <w:b/>
          <w:sz w:val="20"/>
          <w:szCs w:val="20"/>
        </w:rPr>
        <w:t>This template may be used for the following applications</w:t>
      </w:r>
      <w:r w:rsidRPr="00B67097">
        <w:rPr>
          <w:rFonts w:ascii="Arial Narrow" w:hAnsi="Arial Narrow" w:cs="Arial"/>
          <w:sz w:val="20"/>
          <w:szCs w:val="20"/>
        </w:rPr>
        <w:t>:</w:t>
      </w:r>
    </w:p>
    <w:p w:rsidR="00C0754E" w:rsidRPr="00B67097" w:rsidRDefault="009B79D6" w:rsidP="009B79D6">
      <w:pPr>
        <w:numPr>
          <w:ilvl w:val="0"/>
          <w:numId w:val="47"/>
        </w:numPr>
        <w:pBdr>
          <w:bottom w:val="single" w:sz="2" w:space="1" w:color="auto"/>
        </w:pBdr>
        <w:rPr>
          <w:rFonts w:ascii="Arial Narrow" w:hAnsi="Arial Narrow" w:cs="Arial"/>
          <w:sz w:val="20"/>
          <w:szCs w:val="20"/>
        </w:rPr>
      </w:pPr>
      <w:r w:rsidRPr="00B67097">
        <w:rPr>
          <w:rFonts w:ascii="Arial Narrow" w:hAnsi="Arial Narrow" w:cs="Arial"/>
          <w:b/>
          <w:sz w:val="20"/>
          <w:szCs w:val="20"/>
        </w:rPr>
        <w:t xml:space="preserve">Environmental </w:t>
      </w:r>
      <w:r w:rsidR="00D72600" w:rsidRPr="00B67097">
        <w:rPr>
          <w:rFonts w:ascii="Arial Narrow" w:hAnsi="Arial Narrow" w:cs="Arial"/>
          <w:b/>
          <w:sz w:val="20"/>
          <w:szCs w:val="20"/>
        </w:rPr>
        <w:t>Authorization</w:t>
      </w:r>
      <w:r w:rsidR="00D72600" w:rsidRPr="00B67097">
        <w:rPr>
          <w:rFonts w:ascii="Arial Narrow" w:hAnsi="Arial Narrow" w:cs="Arial"/>
          <w:sz w:val="20"/>
          <w:szCs w:val="20"/>
        </w:rPr>
        <w:t xml:space="preserve"> subject</w:t>
      </w:r>
      <w:r w:rsidR="00C0754E" w:rsidRPr="00B67097">
        <w:rPr>
          <w:rFonts w:ascii="Arial Narrow" w:hAnsi="Arial Narrow" w:cs="Arial"/>
          <w:sz w:val="20"/>
          <w:szCs w:val="20"/>
        </w:rPr>
        <w:t xml:space="preserve"> to basic assessment </w:t>
      </w:r>
      <w:r w:rsidR="00B67097" w:rsidRPr="00B67097">
        <w:rPr>
          <w:rFonts w:ascii="Arial Narrow" w:hAnsi="Arial Narrow" w:cs="Arial"/>
          <w:sz w:val="20"/>
          <w:szCs w:val="20"/>
        </w:rPr>
        <w:t>for</w:t>
      </w:r>
      <w:r w:rsidRPr="00B67097">
        <w:rPr>
          <w:rFonts w:ascii="Arial Narrow" w:hAnsi="Arial Narrow" w:cs="Arial"/>
          <w:sz w:val="20"/>
          <w:szCs w:val="20"/>
        </w:rPr>
        <w:t xml:space="preserve"> an activity</w:t>
      </w:r>
      <w:r w:rsidR="00C0754E" w:rsidRPr="00B67097">
        <w:rPr>
          <w:rFonts w:ascii="Arial Narrow" w:hAnsi="Arial Narrow" w:cs="Arial"/>
          <w:sz w:val="20"/>
          <w:szCs w:val="20"/>
        </w:rPr>
        <w:t xml:space="preserve"> that is listed in Listing Notices 1</w:t>
      </w:r>
      <w:r w:rsidR="00B67097" w:rsidRPr="00B67097">
        <w:rPr>
          <w:rFonts w:ascii="Arial Narrow" w:hAnsi="Arial Narrow" w:cs="Arial"/>
          <w:sz w:val="20"/>
          <w:szCs w:val="20"/>
        </w:rPr>
        <w:t xml:space="preserve">or </w:t>
      </w:r>
      <w:r w:rsidR="00C0754E" w:rsidRPr="00B67097">
        <w:rPr>
          <w:rFonts w:ascii="Arial Narrow" w:hAnsi="Arial Narrow" w:cs="Arial"/>
          <w:sz w:val="20"/>
          <w:szCs w:val="20"/>
        </w:rPr>
        <w:t>3, 2010 (Government Notices No. R 544</w:t>
      </w:r>
      <w:r w:rsidR="00B67097" w:rsidRPr="00B67097">
        <w:rPr>
          <w:rFonts w:ascii="Arial Narrow" w:hAnsi="Arial Narrow" w:cs="Arial"/>
          <w:sz w:val="20"/>
          <w:szCs w:val="20"/>
        </w:rPr>
        <w:t xml:space="preserve"> or No. R </w:t>
      </w:r>
      <w:r w:rsidR="00C0754E" w:rsidRPr="00B67097">
        <w:rPr>
          <w:rFonts w:ascii="Arial Narrow" w:hAnsi="Arial Narrow" w:cs="Arial"/>
          <w:sz w:val="20"/>
          <w:szCs w:val="20"/>
        </w:rPr>
        <w:t>546</w:t>
      </w:r>
      <w:r w:rsidR="00B67097" w:rsidRPr="00B67097">
        <w:rPr>
          <w:rFonts w:ascii="Arial Narrow" w:hAnsi="Arial Narrow" w:cs="Arial"/>
          <w:sz w:val="20"/>
          <w:szCs w:val="20"/>
        </w:rPr>
        <w:t xml:space="preserve"> dated</w:t>
      </w:r>
      <w:r w:rsidR="00C0754E" w:rsidRPr="00B67097">
        <w:rPr>
          <w:rFonts w:ascii="Arial Narrow" w:hAnsi="Arial Narrow" w:cs="Arial"/>
          <w:sz w:val="20"/>
          <w:szCs w:val="20"/>
        </w:rPr>
        <w:t xml:space="preserve"> 18 June 2010);</w:t>
      </w:r>
      <w:r w:rsidR="00931E06">
        <w:rPr>
          <w:rFonts w:ascii="Arial Narrow" w:hAnsi="Arial Narrow" w:cs="Arial"/>
          <w:sz w:val="20"/>
          <w:szCs w:val="20"/>
        </w:rPr>
        <w:t xml:space="preserve"> or</w:t>
      </w:r>
    </w:p>
    <w:p w:rsidR="009B79D6" w:rsidRPr="00B67097" w:rsidRDefault="00C0754E" w:rsidP="009B79D6">
      <w:pPr>
        <w:numPr>
          <w:ilvl w:val="0"/>
          <w:numId w:val="47"/>
        </w:numPr>
        <w:pBdr>
          <w:bottom w:val="single" w:sz="2" w:space="1" w:color="auto"/>
        </w:pBdr>
        <w:rPr>
          <w:rFonts w:ascii="Arial Narrow" w:hAnsi="Arial Narrow" w:cs="Arial"/>
          <w:sz w:val="20"/>
          <w:szCs w:val="20"/>
        </w:rPr>
      </w:pPr>
      <w:r w:rsidRPr="00B67097">
        <w:rPr>
          <w:rFonts w:ascii="Arial Narrow" w:hAnsi="Arial Narrow" w:cs="Arial"/>
          <w:b/>
          <w:sz w:val="20"/>
          <w:szCs w:val="20"/>
        </w:rPr>
        <w:t xml:space="preserve">Waste Management </w:t>
      </w:r>
      <w:r w:rsidR="00D72600" w:rsidRPr="00B67097">
        <w:rPr>
          <w:rFonts w:ascii="Arial Narrow" w:hAnsi="Arial Narrow" w:cs="Arial"/>
          <w:b/>
          <w:sz w:val="20"/>
          <w:szCs w:val="20"/>
        </w:rPr>
        <w:t>Licence</w:t>
      </w:r>
      <w:r w:rsidR="00D72600" w:rsidRPr="00B67097">
        <w:rPr>
          <w:rFonts w:ascii="Arial Narrow" w:hAnsi="Arial Narrow" w:cs="Arial"/>
          <w:sz w:val="20"/>
          <w:szCs w:val="20"/>
        </w:rPr>
        <w:t xml:space="preserve"> for</w:t>
      </w:r>
      <w:r w:rsidR="00B67097" w:rsidRPr="00B67097">
        <w:rPr>
          <w:rFonts w:ascii="Arial Narrow" w:hAnsi="Arial Narrow" w:cs="Arial"/>
          <w:sz w:val="20"/>
          <w:szCs w:val="20"/>
        </w:rPr>
        <w:t xml:space="preserve"> an activity that is listed in terms of </w:t>
      </w:r>
      <w:r w:rsidRPr="00B67097">
        <w:rPr>
          <w:rFonts w:ascii="Arial Narrow" w:hAnsi="Arial Narrow" w:cs="Arial"/>
          <w:sz w:val="20"/>
          <w:szCs w:val="20"/>
        </w:rPr>
        <w:t xml:space="preserve">section 20(b) of the National Environmental Management: Waste Act, 2008 (Act No. 59 of 2008) for which a basic assessment </w:t>
      </w:r>
      <w:r w:rsidR="00D72600" w:rsidRPr="00B67097">
        <w:rPr>
          <w:rFonts w:ascii="Arial Narrow" w:hAnsi="Arial Narrow" w:cs="Arial"/>
          <w:sz w:val="20"/>
          <w:szCs w:val="20"/>
        </w:rPr>
        <w:t>process as</w:t>
      </w:r>
      <w:r w:rsidR="00B67097" w:rsidRPr="00B67097">
        <w:rPr>
          <w:rFonts w:ascii="Arial Narrow" w:hAnsi="Arial Narrow" w:cs="Arial"/>
          <w:sz w:val="20"/>
          <w:szCs w:val="20"/>
        </w:rPr>
        <w:t xml:space="preserve"> stipulated in the EIA Regulations </w:t>
      </w:r>
      <w:r w:rsidRPr="00B67097">
        <w:rPr>
          <w:rFonts w:ascii="Arial Narrow" w:hAnsi="Arial Narrow" w:cs="Arial"/>
          <w:sz w:val="20"/>
          <w:szCs w:val="20"/>
        </w:rPr>
        <w:t>must be conducted as part of the application</w:t>
      </w:r>
      <w:r w:rsidR="00B67097" w:rsidRPr="00B67097">
        <w:rPr>
          <w:rFonts w:ascii="Arial Narrow" w:hAnsi="Arial Narrow" w:cs="Arial"/>
          <w:sz w:val="20"/>
          <w:szCs w:val="20"/>
        </w:rPr>
        <w:t xml:space="preserve"> (refer to the schedule of </w:t>
      </w:r>
      <w:r w:rsidR="00B7227F">
        <w:rPr>
          <w:rFonts w:ascii="Arial Narrow" w:hAnsi="Arial Narrow" w:cs="Arial"/>
          <w:sz w:val="20"/>
          <w:szCs w:val="20"/>
        </w:rPr>
        <w:t xml:space="preserve">waste management </w:t>
      </w:r>
      <w:r w:rsidR="00B67097" w:rsidRPr="00B67097">
        <w:rPr>
          <w:rFonts w:ascii="Arial Narrow" w:hAnsi="Arial Narrow" w:cs="Arial"/>
          <w:sz w:val="20"/>
          <w:szCs w:val="20"/>
        </w:rPr>
        <w:t xml:space="preserve">activities in </w:t>
      </w:r>
      <w:r w:rsidR="00B7227F">
        <w:rPr>
          <w:rFonts w:ascii="Arial Narrow" w:hAnsi="Arial Narrow" w:cs="Arial"/>
          <w:sz w:val="20"/>
          <w:szCs w:val="20"/>
        </w:rPr>
        <w:t xml:space="preserve">Category A of </w:t>
      </w:r>
      <w:r w:rsidR="00B67097" w:rsidRPr="00B67097">
        <w:rPr>
          <w:rFonts w:ascii="Arial Narrow" w:hAnsi="Arial Narrow" w:cs="Arial"/>
          <w:sz w:val="20"/>
          <w:szCs w:val="20"/>
        </w:rPr>
        <w:t>Government Notice No. 718 dated 03 July 2009)</w:t>
      </w:r>
      <w:r w:rsidRPr="00B67097">
        <w:rPr>
          <w:rFonts w:ascii="Arial Narrow" w:hAnsi="Arial Narrow" w:cs="Arial"/>
          <w:sz w:val="20"/>
          <w:szCs w:val="20"/>
        </w:rPr>
        <w:t>.</w:t>
      </w:r>
    </w:p>
    <w:p w:rsidR="00931E06" w:rsidRPr="00B67097" w:rsidRDefault="00931E06"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 xml:space="preserve">basic assessment </w:t>
      </w:r>
      <w:r w:rsidR="00D72600" w:rsidRPr="009A1E3D">
        <w:rPr>
          <w:rFonts w:ascii="Arial Narrow" w:hAnsi="Arial Narrow" w:cs="Arial"/>
          <w:b/>
          <w:bCs/>
          <w:sz w:val="20"/>
          <w:szCs w:val="20"/>
        </w:rPr>
        <w:t>report</w:t>
      </w:r>
      <w:r w:rsidR="00D72600">
        <w:rPr>
          <w:rFonts w:ascii="Arial Narrow" w:hAnsi="Arial Narrow" w:cs="Arial"/>
          <w:sz w:val="20"/>
          <w:szCs w:val="20"/>
        </w:rPr>
        <w:t xml:space="preserve"> meets</w:t>
      </w:r>
      <w:r w:rsidR="00631B6E">
        <w:rPr>
          <w:rFonts w:ascii="Arial Narrow" w:hAnsi="Arial Narrow" w:cs="Arial"/>
          <w:sz w:val="20"/>
          <w:szCs w:val="20"/>
        </w:rPr>
        <w:t xml:space="preserve">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w:t>
      </w:r>
      <w:r w:rsidR="001D6305">
        <w:rPr>
          <w:rFonts w:ascii="Arial Narrow" w:hAnsi="Arial Narrow" w:cs="Arial"/>
          <w:sz w:val="20"/>
          <w:szCs w:val="20"/>
        </w:rPr>
        <w:t xml:space="preserve">KZN Department of </w:t>
      </w:r>
      <w:r w:rsidR="00F857AD">
        <w:rPr>
          <w:rFonts w:ascii="Arial Narrow" w:hAnsi="Arial Narrow" w:cs="Arial"/>
          <w:sz w:val="20"/>
          <w:szCs w:val="20"/>
        </w:rPr>
        <w:t>Economic Development, Tourism &amp; Environmental Affairs</w:t>
      </w:r>
      <w:r w:rsidR="00631B6E">
        <w:rPr>
          <w:rFonts w:ascii="Arial Narrow" w:hAnsi="Arial Narrow" w:cs="Arial"/>
          <w:sz w:val="20"/>
          <w:szCs w:val="20"/>
        </w:rPr>
        <w:t xml:space="preserve">.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use of “not applicable” in the report must be done with circumspection </w:t>
      </w:r>
      <w:r w:rsidR="00D72600" w:rsidRPr="009A1E3D">
        <w:rPr>
          <w:rFonts w:ascii="Arial Narrow" w:hAnsi="Arial Narrow" w:cs="Arial"/>
          <w:sz w:val="20"/>
          <w:szCs w:val="20"/>
        </w:rPr>
        <w:t>because if</w:t>
      </w:r>
      <w:r w:rsidRPr="009A1E3D">
        <w:rPr>
          <w:rFonts w:ascii="Arial Narrow" w:hAnsi="Arial Narrow" w:cs="Arial"/>
          <w:sz w:val="20"/>
          <w:szCs w:val="20"/>
        </w:rPr>
        <w:t xml:space="preserve">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 xml:space="preserve">The </w:t>
      </w:r>
      <w:r w:rsidR="001D6305">
        <w:rPr>
          <w:rFonts w:ascii="Arial Narrow" w:hAnsi="Arial Narrow"/>
          <w:sz w:val="20"/>
          <w:szCs w:val="20"/>
        </w:rPr>
        <w:t xml:space="preserve">KZN Department of </w:t>
      </w:r>
      <w:r w:rsidR="00F857AD">
        <w:rPr>
          <w:rFonts w:ascii="Arial Narrow" w:hAnsi="Arial Narrow"/>
          <w:sz w:val="20"/>
          <w:szCs w:val="20"/>
        </w:rPr>
        <w:t xml:space="preserve">Economic Development, Tourism &amp; Environmental </w:t>
      </w:r>
      <w:r w:rsidR="00D72600">
        <w:rPr>
          <w:rFonts w:ascii="Arial Narrow" w:hAnsi="Arial Narrow"/>
          <w:sz w:val="20"/>
          <w:szCs w:val="20"/>
        </w:rPr>
        <w:t>Affairs</w:t>
      </w:r>
      <w:r w:rsidR="00D72600" w:rsidRPr="006C6D94">
        <w:rPr>
          <w:rFonts w:ascii="Arial Narrow" w:hAnsi="Arial Narrow"/>
          <w:sz w:val="20"/>
          <w:szCs w:val="20"/>
        </w:rPr>
        <w:t xml:space="preserve"> may</w:t>
      </w:r>
      <w:r w:rsidR="005E0E5E" w:rsidRPr="006C6D94">
        <w:rPr>
          <w:rFonts w:ascii="Arial Narrow" w:hAnsi="Arial Narrow"/>
          <w:sz w:val="20"/>
          <w:szCs w:val="20"/>
        </w:rPr>
        <w:t xml:space="preserve">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A92ABE" w:rsidRPr="0084184C" w:rsidRDefault="00146FE3" w:rsidP="00931E06">
      <w:pPr>
        <w:pStyle w:val="BodyTextIndent3"/>
        <w:numPr>
          <w:ilvl w:val="0"/>
          <w:numId w:val="1"/>
        </w:numPr>
        <w:tabs>
          <w:tab w:val="clear" w:pos="720"/>
          <w:tab w:val="num" w:pos="360"/>
        </w:tabs>
        <w:ind w:left="360"/>
        <w:jc w:val="both"/>
        <w:rPr>
          <w:rFonts w:ascii="Arial Narrow" w:hAnsi="Arial Narrow"/>
          <w:sz w:val="20"/>
          <w:szCs w:val="20"/>
        </w:rPr>
      </w:pPr>
      <w:r w:rsidRPr="0084184C">
        <w:rPr>
          <w:rFonts w:ascii="Arial Narrow" w:hAnsi="Arial Narrow"/>
          <w:b/>
          <w:sz w:val="20"/>
          <w:szCs w:val="20"/>
          <w:u w:val="single"/>
        </w:rPr>
        <w:t>Please note</w:t>
      </w:r>
      <w:r w:rsidRPr="0084184C">
        <w:rPr>
          <w:rFonts w:ascii="Arial Narrow" w:hAnsi="Arial Narrow"/>
          <w:b/>
          <w:sz w:val="20"/>
          <w:szCs w:val="20"/>
        </w:rPr>
        <w:t xml:space="preserve"> that t</w:t>
      </w:r>
      <w:r w:rsidR="006C6D94" w:rsidRPr="0084184C">
        <w:rPr>
          <w:rFonts w:ascii="Arial Narrow" w:hAnsi="Arial Narrow"/>
          <w:b/>
          <w:sz w:val="20"/>
          <w:szCs w:val="20"/>
        </w:rPr>
        <w:t xml:space="preserve">his report must be handed in or posted to the </w:t>
      </w:r>
      <w:r w:rsidRPr="0084184C">
        <w:rPr>
          <w:rFonts w:ascii="Arial Narrow" w:hAnsi="Arial Narrow"/>
          <w:b/>
          <w:sz w:val="20"/>
          <w:szCs w:val="20"/>
        </w:rPr>
        <w:t>D</w:t>
      </w:r>
      <w:r w:rsidR="00C3046C" w:rsidRPr="0084184C">
        <w:rPr>
          <w:rFonts w:ascii="Arial Narrow" w:hAnsi="Arial Narrow"/>
          <w:b/>
          <w:sz w:val="20"/>
          <w:szCs w:val="20"/>
        </w:rPr>
        <w:t xml:space="preserve">istrict </w:t>
      </w:r>
      <w:r w:rsidRPr="0084184C">
        <w:rPr>
          <w:rFonts w:ascii="Arial Narrow" w:hAnsi="Arial Narrow"/>
          <w:b/>
          <w:sz w:val="20"/>
          <w:szCs w:val="20"/>
        </w:rPr>
        <w:t>O</w:t>
      </w:r>
      <w:r w:rsidR="006C6D94" w:rsidRPr="0084184C">
        <w:rPr>
          <w:rFonts w:ascii="Arial Narrow" w:hAnsi="Arial Narrow"/>
          <w:b/>
          <w:sz w:val="20"/>
          <w:szCs w:val="20"/>
        </w:rPr>
        <w:t xml:space="preserve">ffice of the </w:t>
      </w:r>
      <w:r w:rsidR="001D6305">
        <w:rPr>
          <w:rFonts w:ascii="Arial Narrow" w:hAnsi="Arial Narrow"/>
          <w:b/>
          <w:sz w:val="20"/>
          <w:szCs w:val="20"/>
        </w:rPr>
        <w:t xml:space="preserve">KZN Department of </w:t>
      </w:r>
      <w:r w:rsidR="00F857AD">
        <w:rPr>
          <w:rFonts w:ascii="Arial Narrow" w:hAnsi="Arial Narrow"/>
          <w:b/>
          <w:sz w:val="20"/>
          <w:szCs w:val="20"/>
        </w:rPr>
        <w:t>Economic Development, Tourism &amp; Environmental Affairs</w:t>
      </w:r>
      <w:r w:rsidRPr="0084184C">
        <w:rPr>
          <w:rFonts w:ascii="Arial Narrow" w:hAnsi="Arial Narrow"/>
          <w:b/>
          <w:sz w:val="20"/>
          <w:szCs w:val="20"/>
        </w:rPr>
        <w:t xml:space="preserve"> to which the application has been allocated (please refer to the </w:t>
      </w:r>
      <w:r w:rsidR="00A44A9A" w:rsidRPr="0084184C">
        <w:rPr>
          <w:rFonts w:ascii="Arial Narrow" w:hAnsi="Arial Narrow"/>
          <w:b/>
          <w:sz w:val="20"/>
          <w:szCs w:val="20"/>
        </w:rPr>
        <w:t xml:space="preserve">details provided in the </w:t>
      </w:r>
      <w:r w:rsidRPr="0084184C">
        <w:rPr>
          <w:rFonts w:ascii="Arial Narrow" w:hAnsi="Arial Narrow"/>
          <w:b/>
          <w:sz w:val="20"/>
          <w:szCs w:val="20"/>
        </w:rPr>
        <w:t>letter of acknowledgement for this application)</w:t>
      </w:r>
      <w:r w:rsidR="006C6D94" w:rsidRPr="0084184C">
        <w:rPr>
          <w:rFonts w:ascii="Arial Narrow" w:hAnsi="Arial Narrow"/>
          <w:b/>
          <w:sz w:val="20"/>
          <w:szCs w:val="20"/>
        </w:rPr>
        <w:t xml:space="preserve">.  </w:t>
      </w:r>
    </w:p>
    <w:p w:rsidR="00C0754E" w:rsidRPr="001529FD" w:rsidRDefault="000D2AB3" w:rsidP="00C0754E">
      <w:pPr>
        <w:jc w:val="both"/>
        <w:rPr>
          <w:rFonts w:ascii="Arial Narrow" w:hAnsi="Arial Narrow" w:cs="Arial"/>
          <w:b/>
          <w:sz w:val="22"/>
          <w:szCs w:val="22"/>
        </w:rPr>
      </w:pPr>
      <w:r>
        <w:rPr>
          <w:rFonts w:ascii="Arial Narrow" w:hAnsi="Arial Narrow"/>
          <w:sz w:val="20"/>
          <w:szCs w:val="20"/>
        </w:rPr>
        <w:br w:type="page"/>
      </w:r>
      <w:r w:rsidR="00C0754E" w:rsidRPr="000D2AB3">
        <w:rPr>
          <w:rFonts w:ascii="Arial Narrow" w:hAnsi="Arial Narrow" w:cs="Arial"/>
          <w:sz w:val="32"/>
          <w:szCs w:val="32"/>
        </w:rPr>
        <w:lastRenderedPageBreak/>
        <w:t>DEPARTMENTAL REFERENCE NUMBER(S)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5837"/>
      </w:tblGrid>
      <w:tr w:rsidR="00C0754E" w:rsidRPr="000D2AB3">
        <w:tc>
          <w:tcPr>
            <w:tcW w:w="2688" w:type="dxa"/>
            <w:vAlign w:val="center"/>
          </w:tcPr>
          <w:p w:rsidR="00C0754E" w:rsidRDefault="00C0754E" w:rsidP="008F3E64">
            <w:pPr>
              <w:rPr>
                <w:rFonts w:ascii="Arial Narrow" w:hAnsi="Arial Narrow" w:cs="Arial"/>
                <w:sz w:val="22"/>
                <w:szCs w:val="22"/>
              </w:rPr>
            </w:pPr>
            <w:r w:rsidRPr="000D2AB3">
              <w:rPr>
                <w:rFonts w:ascii="Arial Narrow" w:hAnsi="Arial Narrow" w:cs="Arial"/>
                <w:sz w:val="22"/>
                <w:szCs w:val="22"/>
              </w:rPr>
              <w:t>File reference number (EIA):</w:t>
            </w:r>
          </w:p>
          <w:p w:rsidR="00C0754E" w:rsidRPr="000D2AB3" w:rsidRDefault="00C0754E" w:rsidP="008F3E64">
            <w:pPr>
              <w:rPr>
                <w:rFonts w:ascii="Arial Narrow" w:hAnsi="Arial Narrow" w:cs="Arial"/>
                <w:sz w:val="22"/>
                <w:szCs w:val="22"/>
              </w:rPr>
            </w:pPr>
          </w:p>
        </w:tc>
        <w:tc>
          <w:tcPr>
            <w:tcW w:w="5837" w:type="dxa"/>
          </w:tcPr>
          <w:p w:rsidR="00C0754E" w:rsidRPr="000D2AB3" w:rsidRDefault="004C10AE" w:rsidP="008F3E64">
            <w:pPr>
              <w:jc w:val="both"/>
              <w:rPr>
                <w:rFonts w:ascii="Arial Narrow" w:hAnsi="Arial Narrow" w:cs="Arial"/>
                <w:sz w:val="22"/>
                <w:szCs w:val="22"/>
              </w:rPr>
            </w:pPr>
            <w:r>
              <w:rPr>
                <w:rFonts w:ascii="Arial Narrow" w:hAnsi="Arial Narrow" w:cs="Arial"/>
                <w:sz w:val="22"/>
                <w:szCs w:val="22"/>
              </w:rPr>
              <w:t>DC43/0018/2014; KZN/EIA/0001649</w:t>
            </w:r>
            <w:r w:rsidR="00BA6315">
              <w:rPr>
                <w:rFonts w:ascii="Arial Narrow" w:hAnsi="Arial Narrow" w:cs="Arial"/>
                <w:sz w:val="22"/>
                <w:szCs w:val="22"/>
              </w:rPr>
              <w:t>/20</w:t>
            </w:r>
            <w:r>
              <w:rPr>
                <w:rFonts w:ascii="Arial Narrow" w:hAnsi="Arial Narrow" w:cs="Arial"/>
                <w:sz w:val="22"/>
                <w:szCs w:val="22"/>
              </w:rPr>
              <w:t>14</w:t>
            </w:r>
          </w:p>
        </w:tc>
      </w:tr>
      <w:tr w:rsidR="00C0754E" w:rsidRPr="000D2AB3">
        <w:tc>
          <w:tcPr>
            <w:tcW w:w="2688" w:type="dxa"/>
            <w:vAlign w:val="center"/>
          </w:tcPr>
          <w:p w:rsidR="00C0754E" w:rsidRPr="000D2AB3" w:rsidRDefault="00C0754E" w:rsidP="008F3E64">
            <w:pPr>
              <w:rPr>
                <w:rFonts w:ascii="Arial Narrow" w:hAnsi="Arial Narrow" w:cs="Arial"/>
                <w:sz w:val="22"/>
                <w:szCs w:val="22"/>
              </w:rPr>
            </w:pPr>
            <w:r w:rsidRPr="000D2AB3">
              <w:rPr>
                <w:rFonts w:ascii="Arial Narrow" w:hAnsi="Arial Narrow" w:cs="Arial"/>
                <w:sz w:val="22"/>
                <w:szCs w:val="22"/>
              </w:rPr>
              <w:t>File reference number (Waste</w:t>
            </w:r>
            <w:r>
              <w:rPr>
                <w:rFonts w:ascii="Arial Narrow" w:hAnsi="Arial Narrow" w:cs="Arial"/>
                <w:sz w:val="22"/>
                <w:szCs w:val="22"/>
              </w:rPr>
              <w:t xml:space="preserve"> Management Licence</w:t>
            </w:r>
            <w:r w:rsidRPr="000D2AB3">
              <w:rPr>
                <w:rFonts w:ascii="Arial Narrow" w:hAnsi="Arial Narrow" w:cs="Arial"/>
                <w:sz w:val="22"/>
                <w:szCs w:val="22"/>
              </w:rPr>
              <w:t>):</w:t>
            </w:r>
          </w:p>
        </w:tc>
        <w:tc>
          <w:tcPr>
            <w:tcW w:w="5837" w:type="dxa"/>
          </w:tcPr>
          <w:p w:rsidR="00C0754E" w:rsidRPr="000D2AB3" w:rsidRDefault="00C0754E" w:rsidP="008F3E64">
            <w:pPr>
              <w:jc w:val="both"/>
              <w:rPr>
                <w:rFonts w:ascii="Arial Narrow" w:hAnsi="Arial Narrow" w:cs="Arial"/>
                <w:sz w:val="22"/>
                <w:szCs w:val="22"/>
              </w:rPr>
            </w:pPr>
          </w:p>
        </w:tc>
      </w:tr>
    </w:tbl>
    <w:p w:rsidR="00C0754E" w:rsidRPr="000D2AB3" w:rsidRDefault="00C0754E" w:rsidP="00C0754E">
      <w:pPr>
        <w:rPr>
          <w:rFonts w:ascii="Arial Narrow" w:hAnsi="Arial Narrow" w:cs="Arial"/>
          <w:sz w:val="22"/>
          <w:szCs w:val="22"/>
        </w:rPr>
      </w:pPr>
    </w:p>
    <w:p w:rsidR="005F5454" w:rsidRPr="00704336" w:rsidRDefault="005F5454" w:rsidP="006C6D94">
      <w:pPr>
        <w:pStyle w:val="BodyTextIndent3"/>
        <w:ind w:left="0" w:firstLine="0"/>
        <w:jc w:val="both"/>
        <w:rPr>
          <w:rFonts w:ascii="Arial Narrow" w:hAnsi="Arial Narrow"/>
          <w:sz w:val="20"/>
          <w:szCs w:val="20"/>
        </w:rPr>
      </w:pPr>
    </w:p>
    <w:p w:rsidR="000A3B97" w:rsidRPr="00704336" w:rsidRDefault="000A3B97" w:rsidP="000A3B97">
      <w:pPr>
        <w:rPr>
          <w:rFonts w:ascii="Arial Narrow" w:hAnsi="Arial Narrow" w:cs="Arial"/>
          <w:caps/>
          <w:sz w:val="32"/>
          <w:szCs w:val="32"/>
        </w:rPr>
      </w:pPr>
      <w:r w:rsidRPr="00704336">
        <w:rPr>
          <w:rFonts w:ascii="Arial Narrow" w:hAnsi="Arial Narrow" w:cs="Arial"/>
          <w:caps/>
          <w:sz w:val="32"/>
          <w:szCs w:val="32"/>
        </w:rPr>
        <w:t>Section A: DETAILS OF THE ENVIRONMENTAL ASSESSMENT PRACTITIONER</w:t>
      </w:r>
      <w:r w:rsidR="005F5454" w:rsidRPr="00704336">
        <w:rPr>
          <w:rFonts w:ascii="Arial Narrow" w:hAnsi="Arial Narrow" w:cs="Arial"/>
          <w:caps/>
          <w:sz w:val="32"/>
          <w:szCs w:val="32"/>
        </w:rPr>
        <w:t xml:space="preserve"> and specialists</w:t>
      </w:r>
    </w:p>
    <w:p w:rsidR="000A3B97" w:rsidRPr="00704336" w:rsidRDefault="000A3B97" w:rsidP="000A3B97">
      <w:pPr>
        <w:rPr>
          <w:rFonts w:ascii="Arial Narrow" w:hAnsi="Arial Narrow" w:cs="Arial"/>
          <w:caps/>
          <w:sz w:val="22"/>
          <w:szCs w:val="22"/>
        </w:rPr>
      </w:pPr>
    </w:p>
    <w:p w:rsidR="000A3B97" w:rsidRPr="00704336" w:rsidRDefault="000A3B97" w:rsidP="000A3B97">
      <w:pPr>
        <w:numPr>
          <w:ilvl w:val="0"/>
          <w:numId w:val="12"/>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84"/>
        <w:gridCol w:w="1149"/>
        <w:gridCol w:w="2507"/>
      </w:tblGrid>
      <w:tr w:rsidR="00BA6315" w:rsidRPr="00704336">
        <w:trPr>
          <w:cantSplit/>
        </w:trPr>
        <w:tc>
          <w:tcPr>
            <w:tcW w:w="1620" w:type="dxa"/>
            <w:tcBorders>
              <w:top w:val="nil"/>
              <w:left w:val="nil"/>
              <w:bottom w:val="nil"/>
              <w:right w:val="single" w:sz="4" w:space="0" w:color="auto"/>
            </w:tcBorders>
          </w:tcPr>
          <w:p w:rsidR="00BA6315" w:rsidRPr="00704336" w:rsidRDefault="00BA6315" w:rsidP="00BA6315">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tcPr>
          <w:p w:rsidR="00BA6315" w:rsidRPr="00B103CA" w:rsidRDefault="00BA6315" w:rsidP="00BA6315">
            <w:pPr>
              <w:rPr>
                <w:rFonts w:ascii="Arial Narrow" w:hAnsi="Arial Narrow" w:cs="Arial"/>
                <w:b/>
              </w:rPr>
            </w:pPr>
            <w:r>
              <w:rPr>
                <w:rFonts w:ascii="Arial Narrow" w:hAnsi="Arial Narrow" w:cs="Arial"/>
                <w:b/>
              </w:rPr>
              <w:t>Mondli</w:t>
            </w:r>
            <w:r w:rsidR="006D0FB3">
              <w:rPr>
                <w:rFonts w:ascii="Arial Narrow" w:hAnsi="Arial Narrow" w:cs="Arial"/>
                <w:b/>
              </w:rPr>
              <w:t xml:space="preserve"> </w:t>
            </w:r>
            <w:r w:rsidRPr="00B103CA">
              <w:rPr>
                <w:rFonts w:ascii="Arial Narrow" w:hAnsi="Arial Narrow" w:cs="Arial"/>
                <w:b/>
              </w:rPr>
              <w:t>Consulting Services CC</w:t>
            </w:r>
          </w:p>
        </w:tc>
      </w:tr>
      <w:tr w:rsidR="00BA6315" w:rsidRPr="00704336">
        <w:trPr>
          <w:cantSplit/>
        </w:trPr>
        <w:tc>
          <w:tcPr>
            <w:tcW w:w="1620" w:type="dxa"/>
            <w:tcBorders>
              <w:top w:val="nil"/>
              <w:left w:val="nil"/>
              <w:bottom w:val="nil"/>
              <w:right w:val="single" w:sz="4" w:space="0" w:color="auto"/>
            </w:tcBorders>
          </w:tcPr>
          <w:p w:rsidR="00BA6315" w:rsidRPr="00704336" w:rsidRDefault="00BA6315" w:rsidP="00BA6315">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tcPr>
          <w:p w:rsidR="00BA6315" w:rsidRPr="00704336" w:rsidRDefault="00BA6315" w:rsidP="00BA6315">
            <w:pPr>
              <w:rPr>
                <w:rFonts w:ascii="Arial Narrow" w:hAnsi="Arial Narrow" w:cs="Arial"/>
                <w:b/>
                <w:sz w:val="22"/>
                <w:szCs w:val="22"/>
              </w:rPr>
            </w:pPr>
            <w:r w:rsidRPr="00B50686">
              <w:rPr>
                <w:rFonts w:ascii="Arial Narrow" w:hAnsi="Arial Narrow" w:cs="Arial"/>
                <w:b/>
              </w:rPr>
              <w:t xml:space="preserve">6 Joseph Avenue, New Era House, Suite 12, </w:t>
            </w:r>
            <w:r>
              <w:rPr>
                <w:rFonts w:ascii="Arial Narrow" w:hAnsi="Arial Narrow" w:cs="Arial"/>
                <w:b/>
              </w:rPr>
              <w:t>Durban North</w:t>
            </w:r>
          </w:p>
        </w:tc>
      </w:tr>
      <w:tr w:rsidR="00BA6315" w:rsidRPr="00704336">
        <w:trPr>
          <w:cantSplit/>
        </w:trPr>
        <w:tc>
          <w:tcPr>
            <w:tcW w:w="1620" w:type="dxa"/>
            <w:tcBorders>
              <w:top w:val="nil"/>
              <w:left w:val="nil"/>
              <w:bottom w:val="nil"/>
              <w:right w:val="single" w:sz="4" w:space="0" w:color="auto"/>
            </w:tcBorders>
          </w:tcPr>
          <w:p w:rsidR="00BA6315" w:rsidRPr="00704336" w:rsidRDefault="00BA6315" w:rsidP="00BA6315">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tcPr>
          <w:p w:rsidR="00BA6315" w:rsidRPr="00B103CA" w:rsidRDefault="00BA6315" w:rsidP="00BA6315">
            <w:pPr>
              <w:rPr>
                <w:rFonts w:ascii="Arial Narrow" w:hAnsi="Arial Narrow" w:cs="Arial"/>
                <w:b/>
              </w:rPr>
            </w:pPr>
            <w:r>
              <w:rPr>
                <w:rFonts w:ascii="Arial Narrow" w:hAnsi="Arial Narrow" w:cs="Arial"/>
                <w:b/>
                <w:sz w:val="22"/>
                <w:szCs w:val="22"/>
              </w:rPr>
              <w:t>P</w:t>
            </w:r>
            <w:r>
              <w:rPr>
                <w:rFonts w:ascii="Arial Narrow" w:hAnsi="Arial Narrow" w:cs="Arial"/>
                <w:b/>
              </w:rPr>
              <w:t xml:space="preserve"> O Box 22536, Glenashley</w:t>
            </w:r>
          </w:p>
        </w:tc>
      </w:tr>
      <w:tr w:rsidR="00BA6315" w:rsidRPr="00704336">
        <w:trPr>
          <w:cantSplit/>
        </w:trPr>
        <w:tc>
          <w:tcPr>
            <w:tcW w:w="1620" w:type="dxa"/>
            <w:tcBorders>
              <w:top w:val="nil"/>
              <w:left w:val="nil"/>
              <w:bottom w:val="nil"/>
              <w:right w:val="single" w:sz="4" w:space="0" w:color="auto"/>
            </w:tcBorders>
          </w:tcPr>
          <w:p w:rsidR="00BA6315" w:rsidRPr="00704336" w:rsidRDefault="00BA6315" w:rsidP="00BA6315">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tcPr>
          <w:p w:rsidR="00BA6315" w:rsidRPr="00704336" w:rsidRDefault="00BA6315" w:rsidP="00BA6315">
            <w:pPr>
              <w:rPr>
                <w:rFonts w:ascii="Arial Narrow" w:hAnsi="Arial Narrow" w:cs="Arial"/>
                <w:b/>
                <w:sz w:val="22"/>
                <w:szCs w:val="22"/>
              </w:rPr>
            </w:pPr>
            <w:r>
              <w:rPr>
                <w:rFonts w:ascii="Arial Narrow" w:hAnsi="Arial Narrow" w:cs="Arial"/>
                <w:b/>
                <w:sz w:val="22"/>
                <w:szCs w:val="22"/>
              </w:rPr>
              <w:t>4022</w:t>
            </w:r>
          </w:p>
        </w:tc>
        <w:tc>
          <w:tcPr>
            <w:tcW w:w="1149" w:type="dxa"/>
            <w:tcBorders>
              <w:left w:val="single" w:sz="4" w:space="0" w:color="auto"/>
              <w:bottom w:val="nil"/>
            </w:tcBorders>
          </w:tcPr>
          <w:p w:rsidR="00BA6315" w:rsidRPr="00704336" w:rsidRDefault="00BA6315" w:rsidP="00BA6315">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tcPr>
          <w:p w:rsidR="00BA6315" w:rsidRPr="00704336" w:rsidRDefault="00BA6315" w:rsidP="00BA6315">
            <w:pPr>
              <w:rPr>
                <w:rFonts w:ascii="Arial Narrow" w:hAnsi="Arial Narrow" w:cs="Arial"/>
                <w:b/>
                <w:sz w:val="22"/>
                <w:szCs w:val="22"/>
              </w:rPr>
            </w:pPr>
            <w:r>
              <w:rPr>
                <w:rFonts w:ascii="Arial Narrow" w:hAnsi="Arial Narrow" w:cs="Arial"/>
                <w:b/>
                <w:sz w:val="22"/>
                <w:szCs w:val="22"/>
              </w:rPr>
              <w:t>0826799841</w:t>
            </w:r>
          </w:p>
        </w:tc>
      </w:tr>
      <w:tr w:rsidR="00BA6315" w:rsidRPr="00704336">
        <w:tc>
          <w:tcPr>
            <w:tcW w:w="1620" w:type="dxa"/>
            <w:tcBorders>
              <w:top w:val="nil"/>
              <w:left w:val="nil"/>
              <w:bottom w:val="nil"/>
              <w:right w:val="single" w:sz="4" w:space="0" w:color="auto"/>
            </w:tcBorders>
          </w:tcPr>
          <w:p w:rsidR="00BA6315" w:rsidRPr="00704336" w:rsidRDefault="00BA6315" w:rsidP="00BA6315">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tcPr>
          <w:p w:rsidR="00BA6315" w:rsidRPr="00704336" w:rsidRDefault="00BA6315" w:rsidP="00BA6315">
            <w:pPr>
              <w:pStyle w:val="Footer"/>
              <w:tabs>
                <w:tab w:val="clear" w:pos="4153"/>
                <w:tab w:val="clear" w:pos="8306"/>
              </w:tabs>
              <w:rPr>
                <w:rFonts w:ascii="Arial Narrow" w:hAnsi="Arial Narrow" w:cs="Arial"/>
                <w:b/>
                <w:sz w:val="22"/>
                <w:szCs w:val="22"/>
              </w:rPr>
            </w:pPr>
            <w:r>
              <w:rPr>
                <w:rFonts w:ascii="Arial Narrow" w:hAnsi="Arial Narrow" w:cs="Arial"/>
                <w:b/>
                <w:sz w:val="22"/>
                <w:szCs w:val="22"/>
              </w:rPr>
              <w:t>(031) 5725647</w:t>
            </w:r>
          </w:p>
        </w:tc>
        <w:tc>
          <w:tcPr>
            <w:tcW w:w="1149" w:type="dxa"/>
            <w:tcBorders>
              <w:top w:val="nil"/>
              <w:left w:val="single" w:sz="4" w:space="0" w:color="auto"/>
              <w:bottom w:val="nil"/>
              <w:right w:val="single" w:sz="4" w:space="0" w:color="auto"/>
            </w:tcBorders>
          </w:tcPr>
          <w:p w:rsidR="00BA6315" w:rsidRPr="00704336" w:rsidRDefault="00BA6315" w:rsidP="00BA6315">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tcPr>
          <w:p w:rsidR="00BA6315" w:rsidRPr="00704336" w:rsidRDefault="00BA6315" w:rsidP="00BA6315">
            <w:pPr>
              <w:rPr>
                <w:rFonts w:ascii="Arial Narrow" w:hAnsi="Arial Narrow" w:cs="Arial"/>
                <w:b/>
                <w:sz w:val="22"/>
                <w:szCs w:val="22"/>
              </w:rPr>
            </w:pPr>
            <w:r>
              <w:rPr>
                <w:rFonts w:ascii="Arial Narrow" w:hAnsi="Arial Narrow" w:cs="Arial"/>
                <w:b/>
                <w:sz w:val="22"/>
                <w:szCs w:val="22"/>
              </w:rPr>
              <w:t>(031) 5725647</w:t>
            </w:r>
          </w:p>
        </w:tc>
      </w:tr>
      <w:tr w:rsidR="00BA6315" w:rsidRPr="00704336">
        <w:tc>
          <w:tcPr>
            <w:tcW w:w="1620" w:type="dxa"/>
            <w:tcBorders>
              <w:top w:val="nil"/>
              <w:left w:val="nil"/>
              <w:bottom w:val="nil"/>
              <w:right w:val="single" w:sz="4" w:space="0" w:color="auto"/>
            </w:tcBorders>
          </w:tcPr>
          <w:p w:rsidR="00BA6315" w:rsidRPr="00704336" w:rsidRDefault="00BA6315" w:rsidP="00BA6315">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tcPr>
          <w:p w:rsidR="00BA6315" w:rsidRPr="00704336" w:rsidRDefault="00BA6315" w:rsidP="00BA6315">
            <w:pPr>
              <w:rPr>
                <w:rFonts w:ascii="Arial Narrow" w:hAnsi="Arial Narrow" w:cs="Arial"/>
                <w:b/>
                <w:sz w:val="22"/>
                <w:szCs w:val="22"/>
              </w:rPr>
            </w:pPr>
            <w:r>
              <w:rPr>
                <w:rFonts w:ascii="Arial Narrow" w:hAnsi="Arial Narrow" w:cs="Arial"/>
                <w:b/>
                <w:sz w:val="22"/>
                <w:szCs w:val="22"/>
              </w:rPr>
              <w:t>mondlib@webmail.co.za</w:t>
            </w:r>
          </w:p>
        </w:tc>
        <w:tc>
          <w:tcPr>
            <w:tcW w:w="1149" w:type="dxa"/>
            <w:tcBorders>
              <w:top w:val="nil"/>
              <w:left w:val="single" w:sz="4" w:space="0" w:color="auto"/>
              <w:bottom w:val="single" w:sz="4" w:space="0" w:color="auto"/>
              <w:right w:val="nil"/>
            </w:tcBorders>
          </w:tcPr>
          <w:p w:rsidR="00BA6315" w:rsidRPr="00704336" w:rsidRDefault="00BA6315" w:rsidP="00BA6315">
            <w:pPr>
              <w:jc w:val="right"/>
              <w:rPr>
                <w:rFonts w:ascii="Arial Narrow" w:hAnsi="Arial Narrow" w:cs="Arial"/>
                <w:b/>
                <w:sz w:val="22"/>
                <w:szCs w:val="22"/>
              </w:rPr>
            </w:pPr>
          </w:p>
        </w:tc>
        <w:tc>
          <w:tcPr>
            <w:tcW w:w="2507" w:type="dxa"/>
            <w:tcBorders>
              <w:top w:val="single" w:sz="4" w:space="0" w:color="auto"/>
              <w:left w:val="nil"/>
              <w:bottom w:val="nil"/>
              <w:right w:val="nil"/>
            </w:tcBorders>
          </w:tcPr>
          <w:p w:rsidR="00BA6315" w:rsidRPr="00704336" w:rsidRDefault="00BA6315" w:rsidP="00BA6315">
            <w:pPr>
              <w:rPr>
                <w:rFonts w:ascii="Arial Narrow" w:hAnsi="Arial Narrow" w:cs="Arial"/>
                <w:b/>
                <w:sz w:val="22"/>
                <w:szCs w:val="22"/>
              </w:rPr>
            </w:pPr>
          </w:p>
        </w:tc>
      </w:tr>
    </w:tbl>
    <w:p w:rsidR="000A3B97" w:rsidRPr="00704336" w:rsidRDefault="000A3B97" w:rsidP="000A3B97">
      <w:pPr>
        <w:rPr>
          <w:rFonts w:ascii="Arial Narrow" w:hAnsi="Arial Narrow" w:cs="Arial"/>
          <w:sz w:val="22"/>
          <w:szCs w:val="22"/>
        </w:rPr>
      </w:pPr>
    </w:p>
    <w:p w:rsidR="000A3B97" w:rsidRPr="00704336" w:rsidRDefault="000A3B97" w:rsidP="000A3B97">
      <w:pPr>
        <w:numPr>
          <w:ilvl w:val="0"/>
          <w:numId w:val="12"/>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131"/>
        <w:gridCol w:w="1988"/>
        <w:gridCol w:w="2005"/>
      </w:tblGrid>
      <w:tr w:rsidR="003D0E9F" w:rsidRPr="00D00E7F" w:rsidTr="00D00E7F">
        <w:tc>
          <w:tcPr>
            <w:tcW w:w="2338"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Name of representative of the EAP</w:t>
            </w:r>
          </w:p>
        </w:tc>
        <w:tc>
          <w:tcPr>
            <w:tcW w:w="2026"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Education qualifications</w:t>
            </w:r>
          </w:p>
        </w:tc>
        <w:tc>
          <w:tcPr>
            <w:tcW w:w="2026"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Professional affiliations</w:t>
            </w:r>
          </w:p>
        </w:tc>
        <w:tc>
          <w:tcPr>
            <w:tcW w:w="2027" w:type="dxa"/>
          </w:tcPr>
          <w:p w:rsidR="005F5454" w:rsidRPr="00D00E7F" w:rsidRDefault="005F5454" w:rsidP="009D12DA">
            <w:pPr>
              <w:rPr>
                <w:rFonts w:ascii="Arial Narrow" w:hAnsi="Arial Narrow" w:cs="Arial"/>
                <w:sz w:val="22"/>
                <w:szCs w:val="22"/>
              </w:rPr>
            </w:pPr>
            <w:r w:rsidRPr="00D00E7F">
              <w:rPr>
                <w:rFonts w:ascii="Arial Narrow" w:hAnsi="Arial Narrow" w:cs="Arial"/>
                <w:sz w:val="22"/>
                <w:szCs w:val="22"/>
              </w:rPr>
              <w:t>Experience at environmental assessments (yrs)</w:t>
            </w:r>
          </w:p>
        </w:tc>
      </w:tr>
      <w:tr w:rsidR="00BA6315" w:rsidRPr="00D00E7F" w:rsidTr="00D00E7F">
        <w:tc>
          <w:tcPr>
            <w:tcW w:w="2338" w:type="dxa"/>
          </w:tcPr>
          <w:p w:rsidR="00BA6315" w:rsidRPr="00D00E7F" w:rsidRDefault="00BA6315" w:rsidP="00BA6315">
            <w:pPr>
              <w:rPr>
                <w:rFonts w:ascii="Arial Narrow" w:hAnsi="Arial Narrow" w:cs="Arial"/>
                <w:b/>
                <w:sz w:val="22"/>
                <w:szCs w:val="22"/>
              </w:rPr>
            </w:pPr>
            <w:r>
              <w:rPr>
                <w:rFonts w:ascii="Arial Narrow" w:hAnsi="Arial Narrow" w:cs="Arial"/>
                <w:b/>
                <w:sz w:val="22"/>
                <w:szCs w:val="22"/>
              </w:rPr>
              <w:t>M. Mthembu</w:t>
            </w:r>
          </w:p>
        </w:tc>
        <w:tc>
          <w:tcPr>
            <w:tcW w:w="2026" w:type="dxa"/>
          </w:tcPr>
          <w:p w:rsidR="00BA6315" w:rsidRPr="00B50686" w:rsidRDefault="00BA6315" w:rsidP="00BA6315">
            <w:pPr>
              <w:rPr>
                <w:rFonts w:ascii="Arial Narrow" w:hAnsi="Arial Narrow" w:cs="Arial"/>
                <w:b/>
              </w:rPr>
            </w:pPr>
            <w:r w:rsidRPr="00B50686">
              <w:rPr>
                <w:rFonts w:ascii="Arial Narrow" w:hAnsi="Arial Narrow" w:cs="Arial"/>
                <w:b/>
              </w:rPr>
              <w:t>Diploma in Nature Conservation</w:t>
            </w:r>
          </w:p>
          <w:p w:rsidR="00BA6315" w:rsidRPr="00D00E7F" w:rsidRDefault="00BA6315" w:rsidP="00BA6315">
            <w:pPr>
              <w:rPr>
                <w:rFonts w:ascii="Arial Narrow" w:hAnsi="Arial Narrow" w:cs="Arial"/>
                <w:b/>
                <w:sz w:val="22"/>
                <w:szCs w:val="22"/>
              </w:rPr>
            </w:pPr>
            <w:r>
              <w:rPr>
                <w:rFonts w:ascii="Arial Narrow" w:hAnsi="Arial Narrow" w:cs="Arial"/>
                <w:b/>
              </w:rPr>
              <w:t xml:space="preserve">Masters Degree </w:t>
            </w:r>
            <w:r w:rsidRPr="00B50686">
              <w:rPr>
                <w:rFonts w:ascii="Arial Narrow" w:hAnsi="Arial Narrow" w:cs="Arial"/>
                <w:b/>
              </w:rPr>
              <w:t>(Environmental Management Dissertation)</w:t>
            </w:r>
          </w:p>
        </w:tc>
        <w:tc>
          <w:tcPr>
            <w:tcW w:w="2026" w:type="dxa"/>
          </w:tcPr>
          <w:p w:rsidR="00BA6315" w:rsidRPr="00D00E7F" w:rsidRDefault="00BA6315" w:rsidP="00BA6315">
            <w:pPr>
              <w:rPr>
                <w:rFonts w:ascii="Arial Narrow" w:hAnsi="Arial Narrow" w:cs="Arial"/>
                <w:b/>
                <w:sz w:val="22"/>
                <w:szCs w:val="22"/>
              </w:rPr>
            </w:pPr>
          </w:p>
        </w:tc>
        <w:tc>
          <w:tcPr>
            <w:tcW w:w="2027" w:type="dxa"/>
          </w:tcPr>
          <w:p w:rsidR="00BA6315" w:rsidRPr="00B50686" w:rsidRDefault="00BA6315" w:rsidP="00BA6315">
            <w:pPr>
              <w:rPr>
                <w:rFonts w:ascii="Arial Narrow" w:hAnsi="Arial Narrow" w:cs="Arial"/>
                <w:b/>
              </w:rPr>
            </w:pPr>
            <w:r>
              <w:rPr>
                <w:rFonts w:ascii="Arial Narrow" w:hAnsi="Arial Narrow" w:cs="Arial"/>
                <w:b/>
              </w:rPr>
              <w:t>Has</w:t>
            </w:r>
            <w:r w:rsidRPr="00B50686">
              <w:rPr>
                <w:rFonts w:ascii="Arial Narrow" w:hAnsi="Arial Narrow" w:cs="Arial"/>
                <w:b/>
              </w:rPr>
              <w:t xml:space="preserve"> been involved in environmental and conservation field for over 20 yrs.</w:t>
            </w:r>
          </w:p>
          <w:p w:rsidR="00BA6315" w:rsidRPr="004407BE" w:rsidRDefault="00BA6315" w:rsidP="00BA6315">
            <w:pPr>
              <w:rPr>
                <w:rFonts w:ascii="Arial Narrow" w:hAnsi="Arial Narrow" w:cs="Arial"/>
                <w:b/>
                <w:sz w:val="22"/>
                <w:szCs w:val="22"/>
              </w:rPr>
            </w:pPr>
            <w:r>
              <w:rPr>
                <w:rFonts w:ascii="Arial Narrow" w:hAnsi="Arial Narrow" w:cs="Arial"/>
                <w:b/>
              </w:rPr>
              <w:t xml:space="preserve">Conducted </w:t>
            </w:r>
            <w:r w:rsidRPr="00B50686">
              <w:rPr>
                <w:rFonts w:ascii="Arial Narrow" w:hAnsi="Arial Narrow" w:cs="Arial"/>
                <w:b/>
              </w:rPr>
              <w:t xml:space="preserve">EIAs for </w:t>
            </w:r>
            <w:r>
              <w:rPr>
                <w:rFonts w:ascii="Arial Narrow" w:hAnsi="Arial Narrow" w:cs="Arial"/>
                <w:b/>
              </w:rPr>
              <w:t>over 12</w:t>
            </w:r>
            <w:r w:rsidRPr="00B50686">
              <w:rPr>
                <w:rFonts w:ascii="Arial Narrow" w:hAnsi="Arial Narrow" w:cs="Arial"/>
                <w:b/>
              </w:rPr>
              <w:t xml:space="preserve"> years including</w:t>
            </w:r>
            <w:r>
              <w:rPr>
                <w:rFonts w:ascii="Arial Narrow" w:hAnsi="Arial Narrow" w:cs="Arial"/>
                <w:b/>
              </w:rPr>
              <w:t xml:space="preserve"> Strategic Env. Assessment. Has</w:t>
            </w:r>
            <w:r w:rsidRPr="00B50686">
              <w:rPr>
                <w:rFonts w:ascii="Arial Narrow" w:hAnsi="Arial Narrow" w:cs="Arial"/>
                <w:b/>
              </w:rPr>
              <w:t xml:space="preserve"> been involved in the review and commenting on development projects impacting on the environment.</w:t>
            </w:r>
          </w:p>
        </w:tc>
      </w:tr>
      <w:tr w:rsidR="00BA6315" w:rsidRPr="00D00E7F" w:rsidTr="00D00E7F">
        <w:tc>
          <w:tcPr>
            <w:tcW w:w="2338" w:type="dxa"/>
          </w:tcPr>
          <w:p w:rsidR="00BA6315" w:rsidRPr="00D00E7F" w:rsidRDefault="001C06BF" w:rsidP="00BA6315">
            <w:pPr>
              <w:rPr>
                <w:rFonts w:ascii="Arial Narrow" w:hAnsi="Arial Narrow" w:cs="Arial"/>
                <w:b/>
                <w:sz w:val="22"/>
                <w:szCs w:val="22"/>
              </w:rPr>
            </w:pPr>
            <w:r>
              <w:rPr>
                <w:rFonts w:ascii="Arial Narrow" w:hAnsi="Arial Narrow" w:cs="Arial"/>
                <w:b/>
                <w:sz w:val="22"/>
                <w:szCs w:val="22"/>
              </w:rPr>
              <w:t>M</w:t>
            </w:r>
            <w:r w:rsidR="00BA6315">
              <w:rPr>
                <w:rFonts w:ascii="Arial Narrow" w:hAnsi="Arial Narrow" w:cs="Arial"/>
                <w:b/>
                <w:sz w:val="22"/>
                <w:szCs w:val="22"/>
              </w:rPr>
              <w:t>.</w:t>
            </w:r>
            <w:r>
              <w:rPr>
                <w:rFonts w:ascii="Arial Narrow" w:hAnsi="Arial Narrow" w:cs="Arial"/>
                <w:b/>
                <w:sz w:val="22"/>
                <w:szCs w:val="22"/>
              </w:rPr>
              <w:t>M. Mgobhozi</w:t>
            </w:r>
          </w:p>
        </w:tc>
        <w:tc>
          <w:tcPr>
            <w:tcW w:w="2026" w:type="dxa"/>
          </w:tcPr>
          <w:p w:rsidR="00BA6315" w:rsidRPr="00D00E7F" w:rsidRDefault="001C06BF" w:rsidP="00BA6315">
            <w:pPr>
              <w:rPr>
                <w:rFonts w:ascii="Arial Narrow" w:hAnsi="Arial Narrow" w:cs="Arial"/>
                <w:b/>
                <w:sz w:val="22"/>
                <w:szCs w:val="22"/>
              </w:rPr>
            </w:pPr>
            <w:r>
              <w:rPr>
                <w:rFonts w:ascii="Arial Narrow" w:hAnsi="Arial Narrow" w:cs="Arial"/>
                <w:b/>
                <w:sz w:val="22"/>
                <w:szCs w:val="22"/>
              </w:rPr>
              <w:t>B.A. Honours (Geography)(UniZulu).</w:t>
            </w:r>
          </w:p>
        </w:tc>
        <w:tc>
          <w:tcPr>
            <w:tcW w:w="2026" w:type="dxa"/>
          </w:tcPr>
          <w:p w:rsidR="00BA6315" w:rsidRPr="00D00E7F" w:rsidRDefault="00BA6315" w:rsidP="00BA6315">
            <w:pPr>
              <w:rPr>
                <w:rFonts w:ascii="Arial Narrow" w:hAnsi="Arial Narrow" w:cs="Arial"/>
                <w:b/>
                <w:sz w:val="22"/>
                <w:szCs w:val="22"/>
              </w:rPr>
            </w:pPr>
          </w:p>
        </w:tc>
        <w:tc>
          <w:tcPr>
            <w:tcW w:w="2027" w:type="dxa"/>
          </w:tcPr>
          <w:p w:rsidR="00BA6315" w:rsidRPr="00D00E7F" w:rsidRDefault="001C06BF" w:rsidP="001C06BF">
            <w:pPr>
              <w:rPr>
                <w:rFonts w:ascii="Arial Narrow" w:hAnsi="Arial Narrow" w:cs="Arial"/>
                <w:b/>
                <w:sz w:val="22"/>
                <w:szCs w:val="22"/>
              </w:rPr>
            </w:pPr>
            <w:r>
              <w:rPr>
                <w:rFonts w:ascii="Arial Narrow" w:hAnsi="Arial Narrow" w:cs="Arial"/>
                <w:b/>
                <w:sz w:val="22"/>
                <w:szCs w:val="22"/>
              </w:rPr>
              <w:t xml:space="preserve">Have been involved in facilitation and EIAs for over 5 </w:t>
            </w:r>
            <w:r>
              <w:rPr>
                <w:rFonts w:ascii="Arial Narrow" w:hAnsi="Arial Narrow" w:cs="Arial"/>
                <w:b/>
                <w:sz w:val="22"/>
                <w:szCs w:val="22"/>
              </w:rPr>
              <w:lastRenderedPageBreak/>
              <w:t>years.</w:t>
            </w:r>
          </w:p>
        </w:tc>
      </w:tr>
      <w:tr w:rsidR="00BA6315" w:rsidRPr="00D00E7F" w:rsidTr="00D00E7F">
        <w:tc>
          <w:tcPr>
            <w:tcW w:w="2338" w:type="dxa"/>
          </w:tcPr>
          <w:p w:rsidR="00BA6315" w:rsidRPr="00D00E7F" w:rsidRDefault="00BA6315" w:rsidP="00BA6315">
            <w:pPr>
              <w:rPr>
                <w:rFonts w:ascii="Arial Narrow" w:hAnsi="Arial Narrow" w:cs="Arial"/>
                <w:b/>
                <w:sz w:val="22"/>
                <w:szCs w:val="22"/>
              </w:rPr>
            </w:pPr>
          </w:p>
        </w:tc>
        <w:tc>
          <w:tcPr>
            <w:tcW w:w="2026" w:type="dxa"/>
          </w:tcPr>
          <w:p w:rsidR="00BA6315" w:rsidRPr="00D00E7F" w:rsidRDefault="00BA6315" w:rsidP="00BA6315">
            <w:pPr>
              <w:rPr>
                <w:rFonts w:ascii="Arial Narrow" w:hAnsi="Arial Narrow" w:cs="Arial"/>
                <w:b/>
                <w:sz w:val="22"/>
                <w:szCs w:val="22"/>
              </w:rPr>
            </w:pPr>
          </w:p>
        </w:tc>
        <w:tc>
          <w:tcPr>
            <w:tcW w:w="2026" w:type="dxa"/>
          </w:tcPr>
          <w:p w:rsidR="00BA6315" w:rsidRPr="00D00E7F" w:rsidRDefault="00BA6315" w:rsidP="00BA6315">
            <w:pPr>
              <w:rPr>
                <w:rFonts w:ascii="Arial Narrow" w:hAnsi="Arial Narrow" w:cs="Arial"/>
                <w:b/>
                <w:sz w:val="22"/>
                <w:szCs w:val="22"/>
              </w:rPr>
            </w:pPr>
          </w:p>
        </w:tc>
        <w:tc>
          <w:tcPr>
            <w:tcW w:w="2027" w:type="dxa"/>
          </w:tcPr>
          <w:p w:rsidR="00BA6315" w:rsidRPr="004407BE" w:rsidRDefault="00BA6315" w:rsidP="00BA6315">
            <w:pPr>
              <w:rPr>
                <w:rFonts w:ascii="Arial Narrow" w:hAnsi="Arial Narrow" w:cs="Arial"/>
                <w:b/>
                <w:sz w:val="22"/>
                <w:szCs w:val="22"/>
              </w:rPr>
            </w:pPr>
          </w:p>
        </w:tc>
      </w:tr>
    </w:tbl>
    <w:p w:rsidR="00704336" w:rsidRDefault="00704336" w:rsidP="005F5454">
      <w:pPr>
        <w:rPr>
          <w:rFonts w:ascii="Arial Narrow" w:hAnsi="Arial Narrow" w:cs="Arial"/>
          <w:caps/>
          <w:sz w:val="22"/>
          <w:szCs w:val="22"/>
        </w:rPr>
      </w:pPr>
    </w:p>
    <w:p w:rsidR="005F5454" w:rsidRPr="00704336" w:rsidRDefault="005F5454" w:rsidP="005F5454">
      <w:pPr>
        <w:numPr>
          <w:ilvl w:val="0"/>
          <w:numId w:val="12"/>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5F5454" w:rsidRPr="00704336" w:rsidRDefault="005F5454" w:rsidP="005F5454">
      <w:pPr>
        <w:rPr>
          <w:rFonts w:ascii="Arial Narrow" w:hAnsi="Arial Narrow" w:cs="Arial"/>
          <w:sz w:val="22"/>
          <w:szCs w:val="22"/>
        </w:rPr>
      </w:pPr>
    </w:p>
    <w:p w:rsidR="005F5454" w:rsidRPr="00704336" w:rsidRDefault="005F5454" w:rsidP="005F5454">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5F5454" w:rsidRPr="00704336" w:rsidRDefault="005F5454" w:rsidP="005F5454">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656"/>
        <w:gridCol w:w="1656"/>
        <w:gridCol w:w="1656"/>
        <w:gridCol w:w="1656"/>
      </w:tblGrid>
      <w:tr w:rsidR="003D0E9F" w:rsidRPr="00D00E7F" w:rsidTr="00D00E7F">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Name of specialist</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Education qualifications</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Field of expertise</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 xml:space="preserve">Section/ s contributed to in this basic assessment report </w:t>
            </w:r>
          </w:p>
        </w:tc>
        <w:tc>
          <w:tcPr>
            <w:tcW w:w="1656" w:type="dxa"/>
          </w:tcPr>
          <w:p w:rsidR="00747CB9" w:rsidRPr="00D00E7F" w:rsidRDefault="00747CB9" w:rsidP="009D12DA">
            <w:pPr>
              <w:rPr>
                <w:rFonts w:ascii="Arial Narrow" w:hAnsi="Arial Narrow" w:cs="Arial"/>
                <w:sz w:val="22"/>
                <w:szCs w:val="22"/>
              </w:rPr>
            </w:pPr>
            <w:r w:rsidRPr="00D00E7F">
              <w:rPr>
                <w:rFonts w:ascii="Arial Narrow" w:hAnsi="Arial Narrow" w:cs="Arial"/>
                <w:sz w:val="22"/>
                <w:szCs w:val="22"/>
              </w:rPr>
              <w:t xml:space="preserve">Title of specialist report/ s as attached in Appendix D </w:t>
            </w:r>
          </w:p>
        </w:tc>
      </w:tr>
      <w:tr w:rsidR="00BA6315" w:rsidRPr="00D00E7F" w:rsidTr="00D00E7F">
        <w:tc>
          <w:tcPr>
            <w:tcW w:w="1656" w:type="dxa"/>
          </w:tcPr>
          <w:p w:rsidR="00BA6315" w:rsidRPr="001626D6" w:rsidRDefault="00BA6315" w:rsidP="00BA6315">
            <w:pPr>
              <w:rPr>
                <w:rFonts w:ascii="Arial Narrow" w:hAnsi="Arial Narrow" w:cs="Arial"/>
                <w:b/>
                <w:sz w:val="22"/>
                <w:szCs w:val="22"/>
              </w:rPr>
            </w:pPr>
            <w:r w:rsidRPr="001626D6">
              <w:rPr>
                <w:rFonts w:ascii="Arial Narrow" w:hAnsi="Arial Narrow" w:cs="Arial"/>
                <w:b/>
                <w:sz w:val="22"/>
                <w:szCs w:val="22"/>
              </w:rPr>
              <w:t>Ground Africa Consulting Geotechnical Engineers (Frederick Volbrecht)</w:t>
            </w:r>
          </w:p>
        </w:tc>
        <w:tc>
          <w:tcPr>
            <w:tcW w:w="1656" w:type="dxa"/>
          </w:tcPr>
          <w:p w:rsidR="00BA6315" w:rsidRPr="001626D6" w:rsidRDefault="00BA6315" w:rsidP="00BA6315">
            <w:pPr>
              <w:rPr>
                <w:rFonts w:ascii="Arial Narrow" w:hAnsi="Arial Narrow" w:cs="Arial"/>
                <w:b/>
                <w:sz w:val="22"/>
                <w:szCs w:val="22"/>
              </w:rPr>
            </w:pPr>
            <w:r w:rsidRPr="001626D6">
              <w:rPr>
                <w:rFonts w:ascii="Arial Narrow" w:hAnsi="Arial Narrow" w:cs="Arial"/>
                <w:b/>
                <w:sz w:val="22"/>
                <w:szCs w:val="22"/>
              </w:rPr>
              <w:t>MIAustCPEng</w:t>
            </w:r>
          </w:p>
        </w:tc>
        <w:tc>
          <w:tcPr>
            <w:tcW w:w="1656" w:type="dxa"/>
          </w:tcPr>
          <w:p w:rsidR="00BA6315" w:rsidRPr="001626D6" w:rsidRDefault="00BA6315" w:rsidP="00BA6315">
            <w:pPr>
              <w:rPr>
                <w:rFonts w:ascii="Arial Narrow" w:hAnsi="Arial Narrow" w:cs="Arial"/>
                <w:b/>
                <w:sz w:val="22"/>
                <w:szCs w:val="22"/>
              </w:rPr>
            </w:pPr>
            <w:r w:rsidRPr="001626D6">
              <w:rPr>
                <w:rFonts w:ascii="Arial Narrow" w:hAnsi="Arial Narrow" w:cs="Arial"/>
                <w:b/>
                <w:sz w:val="22"/>
                <w:szCs w:val="22"/>
              </w:rPr>
              <w:t>Geotechnical Engineering</w:t>
            </w:r>
          </w:p>
        </w:tc>
        <w:tc>
          <w:tcPr>
            <w:tcW w:w="1656" w:type="dxa"/>
          </w:tcPr>
          <w:p w:rsidR="00BA6315" w:rsidRPr="001626D6" w:rsidRDefault="00BA6315" w:rsidP="00BA6315">
            <w:pPr>
              <w:rPr>
                <w:rFonts w:ascii="Arial Narrow" w:hAnsi="Arial Narrow" w:cs="Arial"/>
                <w:b/>
                <w:sz w:val="22"/>
                <w:szCs w:val="22"/>
              </w:rPr>
            </w:pPr>
            <w:r w:rsidRPr="001626D6">
              <w:rPr>
                <w:rFonts w:ascii="Arial Narrow" w:hAnsi="Arial Narrow" w:cs="Arial"/>
                <w:b/>
                <w:sz w:val="22"/>
                <w:szCs w:val="22"/>
              </w:rPr>
              <w:t>Geotechnical investigation</w:t>
            </w:r>
          </w:p>
        </w:tc>
        <w:tc>
          <w:tcPr>
            <w:tcW w:w="1656" w:type="dxa"/>
          </w:tcPr>
          <w:p w:rsidR="00BA6315" w:rsidRPr="001626D6" w:rsidRDefault="00BA6315" w:rsidP="00BA6315">
            <w:pPr>
              <w:rPr>
                <w:rFonts w:ascii="Arial Narrow" w:hAnsi="Arial Narrow" w:cs="Arial"/>
                <w:b/>
                <w:sz w:val="22"/>
                <w:szCs w:val="22"/>
              </w:rPr>
            </w:pPr>
            <w:r w:rsidRPr="001626D6">
              <w:rPr>
                <w:rFonts w:ascii="Arial Narrow" w:hAnsi="Arial Narrow" w:cs="Arial"/>
                <w:b/>
                <w:sz w:val="22"/>
                <w:szCs w:val="22"/>
              </w:rPr>
              <w:t xml:space="preserve">Geotechnical Fieldwork Results </w:t>
            </w:r>
            <w:r w:rsidR="001C06BF" w:rsidRPr="001626D6">
              <w:rPr>
                <w:rFonts w:ascii="Arial Narrow" w:hAnsi="Arial Narrow" w:cs="Arial"/>
                <w:b/>
                <w:sz w:val="22"/>
                <w:szCs w:val="22"/>
              </w:rPr>
              <w:t>Shopping Complex (Mall), stalls, light industrial workshops and Umzimkhulu</w:t>
            </w:r>
            <w:r w:rsidRPr="001626D6">
              <w:rPr>
                <w:rFonts w:ascii="Arial Narrow" w:hAnsi="Arial Narrow" w:cs="Arial"/>
                <w:b/>
                <w:sz w:val="22"/>
                <w:szCs w:val="22"/>
              </w:rPr>
              <w:t xml:space="preserve"> Sasol Service Station</w:t>
            </w:r>
            <w:r w:rsidR="005A6665">
              <w:rPr>
                <w:rFonts w:ascii="Arial Narrow" w:hAnsi="Arial Narrow" w:cs="Arial"/>
                <w:b/>
                <w:sz w:val="22"/>
                <w:szCs w:val="22"/>
              </w:rPr>
              <w:t>.</w:t>
            </w:r>
          </w:p>
        </w:tc>
      </w:tr>
      <w:tr w:rsidR="00BA6315" w:rsidRPr="00D00E7F" w:rsidTr="00D00E7F">
        <w:tc>
          <w:tcPr>
            <w:tcW w:w="1656" w:type="dxa"/>
          </w:tcPr>
          <w:p w:rsidR="00BA6315" w:rsidRPr="001626D6" w:rsidRDefault="00BA6315" w:rsidP="00BA6315">
            <w:pPr>
              <w:rPr>
                <w:rFonts w:ascii="Arial Narrow" w:hAnsi="Arial Narrow" w:cs="Arial"/>
                <w:b/>
                <w:sz w:val="22"/>
                <w:szCs w:val="22"/>
              </w:rPr>
            </w:pPr>
          </w:p>
        </w:tc>
        <w:tc>
          <w:tcPr>
            <w:tcW w:w="1656" w:type="dxa"/>
          </w:tcPr>
          <w:p w:rsidR="00BA6315" w:rsidRPr="001626D6" w:rsidRDefault="00BA6315" w:rsidP="00BA6315">
            <w:pPr>
              <w:rPr>
                <w:rFonts w:ascii="Arial Narrow" w:hAnsi="Arial Narrow" w:cs="Arial"/>
                <w:b/>
                <w:sz w:val="22"/>
                <w:szCs w:val="22"/>
              </w:rPr>
            </w:pPr>
          </w:p>
        </w:tc>
        <w:tc>
          <w:tcPr>
            <w:tcW w:w="1656" w:type="dxa"/>
          </w:tcPr>
          <w:p w:rsidR="00BA6315" w:rsidRPr="001626D6" w:rsidRDefault="00BA6315" w:rsidP="00BA6315">
            <w:pPr>
              <w:rPr>
                <w:rFonts w:ascii="Arial Narrow" w:hAnsi="Arial Narrow" w:cs="Arial"/>
                <w:b/>
                <w:sz w:val="22"/>
                <w:szCs w:val="22"/>
              </w:rPr>
            </w:pPr>
          </w:p>
        </w:tc>
        <w:tc>
          <w:tcPr>
            <w:tcW w:w="1656" w:type="dxa"/>
          </w:tcPr>
          <w:p w:rsidR="00BA6315" w:rsidRPr="001626D6" w:rsidRDefault="00BA6315" w:rsidP="00BA6315">
            <w:pPr>
              <w:rPr>
                <w:rFonts w:ascii="Arial Narrow" w:hAnsi="Arial Narrow" w:cs="Arial"/>
                <w:b/>
                <w:sz w:val="22"/>
                <w:szCs w:val="22"/>
              </w:rPr>
            </w:pPr>
          </w:p>
        </w:tc>
        <w:tc>
          <w:tcPr>
            <w:tcW w:w="1656" w:type="dxa"/>
          </w:tcPr>
          <w:p w:rsidR="00BA6315" w:rsidRPr="001626D6" w:rsidRDefault="00BA6315" w:rsidP="00BA6315">
            <w:pPr>
              <w:rPr>
                <w:rFonts w:ascii="Arial Narrow" w:hAnsi="Arial Narrow" w:cs="Arial"/>
                <w:b/>
                <w:sz w:val="22"/>
                <w:szCs w:val="22"/>
              </w:rPr>
            </w:pPr>
          </w:p>
        </w:tc>
      </w:tr>
      <w:tr w:rsidR="003D0E9F" w:rsidRPr="00D00E7F" w:rsidTr="00D00E7F">
        <w:tc>
          <w:tcPr>
            <w:tcW w:w="1656" w:type="dxa"/>
          </w:tcPr>
          <w:p w:rsidR="00747CB9" w:rsidRPr="00D00E7F" w:rsidRDefault="00747CB9" w:rsidP="009D12DA">
            <w:pPr>
              <w:rPr>
                <w:rFonts w:ascii="Arial Narrow" w:hAnsi="Arial Narrow" w:cs="Arial"/>
                <w:b/>
                <w:sz w:val="22"/>
                <w:szCs w:val="22"/>
              </w:rPr>
            </w:pPr>
          </w:p>
        </w:tc>
        <w:tc>
          <w:tcPr>
            <w:tcW w:w="1656" w:type="dxa"/>
          </w:tcPr>
          <w:p w:rsidR="00747CB9" w:rsidRPr="00D00E7F" w:rsidRDefault="00747CB9" w:rsidP="009D12DA">
            <w:pPr>
              <w:rPr>
                <w:rFonts w:ascii="Arial Narrow" w:hAnsi="Arial Narrow" w:cs="Arial"/>
                <w:b/>
                <w:sz w:val="22"/>
                <w:szCs w:val="22"/>
              </w:rPr>
            </w:pPr>
          </w:p>
        </w:tc>
        <w:tc>
          <w:tcPr>
            <w:tcW w:w="1656" w:type="dxa"/>
          </w:tcPr>
          <w:p w:rsidR="00747CB9" w:rsidRPr="00D00E7F" w:rsidRDefault="00747CB9" w:rsidP="009D12DA">
            <w:pPr>
              <w:rPr>
                <w:rFonts w:ascii="Arial Narrow" w:hAnsi="Arial Narrow" w:cs="Arial"/>
                <w:b/>
                <w:sz w:val="22"/>
                <w:szCs w:val="22"/>
              </w:rPr>
            </w:pPr>
          </w:p>
        </w:tc>
        <w:tc>
          <w:tcPr>
            <w:tcW w:w="1656" w:type="dxa"/>
          </w:tcPr>
          <w:p w:rsidR="00747CB9" w:rsidRPr="00D00E7F" w:rsidRDefault="00747CB9" w:rsidP="009D12DA">
            <w:pPr>
              <w:rPr>
                <w:rFonts w:ascii="Arial Narrow" w:hAnsi="Arial Narrow" w:cs="Arial"/>
                <w:b/>
                <w:sz w:val="22"/>
                <w:szCs w:val="22"/>
              </w:rPr>
            </w:pPr>
          </w:p>
        </w:tc>
        <w:tc>
          <w:tcPr>
            <w:tcW w:w="1656" w:type="dxa"/>
          </w:tcPr>
          <w:p w:rsidR="00747CB9" w:rsidRPr="00D00E7F" w:rsidRDefault="00747CB9" w:rsidP="009D12DA">
            <w:pPr>
              <w:rPr>
                <w:rFonts w:ascii="Arial Narrow" w:hAnsi="Arial Narrow" w:cs="Arial"/>
                <w:b/>
                <w:sz w:val="22"/>
                <w:szCs w:val="22"/>
              </w:rPr>
            </w:pPr>
          </w:p>
        </w:tc>
      </w:tr>
    </w:tbl>
    <w:p w:rsidR="000A3B97" w:rsidRDefault="000A3B97" w:rsidP="006C6D94">
      <w:pPr>
        <w:pStyle w:val="BodyTextIndent3"/>
        <w:ind w:left="0" w:firstLine="0"/>
        <w:jc w:val="both"/>
        <w:rPr>
          <w:rFonts w:ascii="Arial Narrow" w:hAnsi="Arial Narrow"/>
          <w:sz w:val="22"/>
          <w:szCs w:val="22"/>
        </w:rPr>
      </w:pPr>
    </w:p>
    <w:p w:rsidR="00704336" w:rsidRDefault="00795DA0" w:rsidP="006C6D94">
      <w:pPr>
        <w:pStyle w:val="BodyTextIndent3"/>
        <w:ind w:left="0" w:firstLine="0"/>
        <w:jc w:val="both"/>
        <w:rPr>
          <w:rFonts w:ascii="Arial Narrow" w:hAnsi="Arial Narrow"/>
          <w:sz w:val="22"/>
          <w:szCs w:val="22"/>
        </w:rPr>
      </w:pPr>
      <w:r>
        <w:rPr>
          <w:rFonts w:ascii="Arial Narrow" w:hAnsi="Arial Narrow"/>
          <w:sz w:val="22"/>
          <w:szCs w:val="22"/>
        </w:rPr>
        <w:br w:type="page"/>
      </w:r>
    </w:p>
    <w:p w:rsidR="00AD4762" w:rsidRDefault="00AD4762" w:rsidP="006C6D94">
      <w:pPr>
        <w:pStyle w:val="BodyTextIndent3"/>
        <w:ind w:left="0" w:firstLine="0"/>
        <w:jc w:val="both"/>
        <w:rPr>
          <w:rFonts w:ascii="Arial Narrow" w:hAnsi="Arial Narrow"/>
          <w:sz w:val="22"/>
          <w:szCs w:val="22"/>
        </w:rPr>
      </w:pPr>
    </w:p>
    <w:p w:rsidR="005E0E5E" w:rsidRPr="005F5454" w:rsidRDefault="005E0E5E" w:rsidP="007D22B0">
      <w:pPr>
        <w:jc w:val="both"/>
        <w:rPr>
          <w:rFonts w:ascii="Arial Narrow" w:hAnsi="Arial Narrow" w:cs="Arial"/>
          <w:caps/>
          <w:sz w:val="32"/>
          <w:szCs w:val="32"/>
        </w:rPr>
      </w:pPr>
      <w:r w:rsidRPr="005F5454">
        <w:rPr>
          <w:rFonts w:ascii="Arial Narrow" w:hAnsi="Arial Narrow" w:cs="Arial"/>
          <w:caps/>
          <w:sz w:val="32"/>
          <w:szCs w:val="32"/>
        </w:rPr>
        <w:t xml:space="preserve">Section </w:t>
      </w:r>
      <w:r w:rsidR="005F5454" w:rsidRPr="005F5454">
        <w:rPr>
          <w:rFonts w:ascii="Arial Narrow" w:hAnsi="Arial Narrow" w:cs="Arial"/>
          <w:caps/>
          <w:sz w:val="32"/>
          <w:szCs w:val="32"/>
        </w:rPr>
        <w:t>B</w:t>
      </w:r>
      <w:r w:rsidRPr="005F5454">
        <w:rPr>
          <w:rFonts w:ascii="Arial Narrow" w:hAnsi="Arial Narrow" w:cs="Arial"/>
          <w:caps/>
          <w:sz w:val="32"/>
          <w:szCs w:val="32"/>
        </w:rPr>
        <w:t xml:space="preserve">: Activity information </w:t>
      </w:r>
    </w:p>
    <w:p w:rsidR="005E0E5E" w:rsidRDefault="005E0E5E" w:rsidP="007D22B0">
      <w:pPr>
        <w:jc w:val="both"/>
        <w:rPr>
          <w:rFonts w:ascii="Arial Narrow" w:hAnsi="Arial Narrow" w:cs="Arial"/>
        </w:rPr>
      </w:pPr>
    </w:p>
    <w:p w:rsidR="005F5454" w:rsidRDefault="005F5454" w:rsidP="001D32D6">
      <w:pPr>
        <w:numPr>
          <w:ilvl w:val="0"/>
          <w:numId w:val="10"/>
        </w:numPr>
        <w:jc w:val="both"/>
        <w:rPr>
          <w:rFonts w:ascii="Arial Narrow" w:hAnsi="Arial Narrow" w:cs="Arial"/>
          <w:b/>
          <w:bCs/>
        </w:rPr>
      </w:pPr>
      <w:r>
        <w:rPr>
          <w:rFonts w:ascii="Arial Narrow" w:hAnsi="Arial Narrow" w:cs="Arial"/>
          <w:b/>
          <w:bCs/>
        </w:rPr>
        <w:t>PROJECT TITLE</w:t>
      </w:r>
    </w:p>
    <w:p w:rsidR="005F5454" w:rsidRPr="009A1E3D" w:rsidRDefault="005F5454" w:rsidP="005F5454">
      <w:pPr>
        <w:pStyle w:val="BodyTextIndent"/>
        <w:ind w:left="0"/>
        <w:jc w:val="both"/>
        <w:rPr>
          <w:rFonts w:ascii="Arial Narrow" w:hAnsi="Arial Narrow"/>
          <w:sz w:val="24"/>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17050" w:type="dxa"/>
        <w:tblBorders>
          <w:top w:val="single" w:sz="4" w:space="0" w:color="auto"/>
          <w:left w:val="single" w:sz="4" w:space="0" w:color="auto"/>
          <w:bottom w:val="single" w:sz="4" w:space="0" w:color="auto"/>
          <w:right w:val="single" w:sz="4" w:space="0" w:color="auto"/>
        </w:tblBorders>
        <w:tblLook w:val="0000"/>
      </w:tblPr>
      <w:tblGrid>
        <w:gridCol w:w="8525"/>
        <w:gridCol w:w="8525"/>
      </w:tblGrid>
      <w:tr w:rsidR="00BA6315" w:rsidRPr="009A1E3D" w:rsidTr="00BA6315">
        <w:tc>
          <w:tcPr>
            <w:tcW w:w="8525" w:type="dxa"/>
          </w:tcPr>
          <w:p w:rsidR="00BA6315" w:rsidRPr="008778A8" w:rsidRDefault="008778A8" w:rsidP="008778A8">
            <w:pPr>
              <w:jc w:val="both"/>
              <w:rPr>
                <w:rFonts w:ascii="Arial Narrow" w:hAnsi="Arial Narrow" w:cs="Arial"/>
              </w:rPr>
            </w:pPr>
            <w:r>
              <w:rPr>
                <w:rFonts w:ascii="Arial Narrow" w:hAnsi="Arial Narrow" w:cs="Arial"/>
              </w:rPr>
              <w:t>Proposed Construction of Umzimkhulu Shopping Complex (Mall), with stalls for traders</w:t>
            </w:r>
            <w:r w:rsidR="006D0FB3">
              <w:rPr>
                <w:rFonts w:ascii="Arial Narrow" w:hAnsi="Arial Narrow" w:cs="Arial"/>
              </w:rPr>
              <w:t xml:space="preserve"> (transido)</w:t>
            </w:r>
            <w:r>
              <w:rPr>
                <w:rFonts w:ascii="Arial Narrow" w:hAnsi="Arial Narrow" w:cs="Arial"/>
              </w:rPr>
              <w:t>, light industrial workshops and Umzimkhulu Sasol Service Station and associated infrastructure on Erf 152 Umzimkhulu, Umzimkhulu Local Municipality, within Harry Gwala District Municipality in KwaZulu - Natal.</w:t>
            </w:r>
          </w:p>
        </w:tc>
        <w:tc>
          <w:tcPr>
            <w:tcW w:w="8525" w:type="dxa"/>
          </w:tcPr>
          <w:p w:rsidR="00BA6315" w:rsidRPr="009A1E3D" w:rsidRDefault="00BA6315" w:rsidP="00BA6315">
            <w:pPr>
              <w:pStyle w:val="BodyTextIndent"/>
              <w:tabs>
                <w:tab w:val="left" w:pos="497"/>
              </w:tabs>
              <w:ind w:left="0"/>
              <w:jc w:val="both"/>
              <w:rPr>
                <w:rFonts w:ascii="Arial Narrow" w:hAnsi="Arial Narrow"/>
                <w:sz w:val="24"/>
                <w:lang w:val="en-ZA"/>
              </w:rPr>
            </w:pPr>
          </w:p>
        </w:tc>
      </w:tr>
    </w:tbl>
    <w:p w:rsidR="005F5454" w:rsidRDefault="005F5454" w:rsidP="005F5454">
      <w:pPr>
        <w:jc w:val="both"/>
        <w:rPr>
          <w:rFonts w:ascii="Arial Narrow" w:hAnsi="Arial Narrow" w:cs="Arial"/>
          <w:b/>
          <w:bCs/>
        </w:rPr>
      </w:pPr>
    </w:p>
    <w:p w:rsidR="00902F59" w:rsidRPr="005F5454" w:rsidRDefault="00902F59" w:rsidP="005F5454">
      <w:pPr>
        <w:jc w:val="both"/>
        <w:rPr>
          <w:rFonts w:ascii="Arial Narrow" w:hAnsi="Arial Narrow" w:cs="Arial"/>
          <w:b/>
          <w:bCs/>
        </w:rPr>
      </w:pPr>
    </w:p>
    <w:p w:rsidR="00902F59" w:rsidRDefault="00902F59" w:rsidP="001D32D6">
      <w:pPr>
        <w:numPr>
          <w:ilvl w:val="0"/>
          <w:numId w:val="10"/>
        </w:numPr>
        <w:jc w:val="both"/>
        <w:rPr>
          <w:rFonts w:ascii="Arial Narrow" w:hAnsi="Arial Narrow" w:cs="Arial"/>
          <w:b/>
          <w:bCs/>
        </w:rPr>
      </w:pPr>
      <w:r>
        <w:rPr>
          <w:rFonts w:ascii="Arial Narrow" w:hAnsi="Arial Narrow" w:cs="Arial"/>
          <w:b/>
          <w:bCs/>
        </w:rPr>
        <w:t>PROJECT DESCRIPTION</w:t>
      </w:r>
    </w:p>
    <w:p w:rsidR="00902F59" w:rsidRPr="009A1E3D" w:rsidRDefault="00902F59" w:rsidP="00902F59">
      <w:pPr>
        <w:pStyle w:val="BodyTextIndent"/>
        <w:ind w:left="0"/>
        <w:jc w:val="both"/>
        <w:rPr>
          <w:rFonts w:ascii="Arial Narrow" w:hAnsi="Arial Narrow"/>
          <w:sz w:val="24"/>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17050" w:type="dxa"/>
        <w:tblBorders>
          <w:top w:val="single" w:sz="4" w:space="0" w:color="auto"/>
          <w:left w:val="single" w:sz="4" w:space="0" w:color="auto"/>
          <w:bottom w:val="single" w:sz="4" w:space="0" w:color="auto"/>
          <w:right w:val="single" w:sz="4" w:space="0" w:color="auto"/>
        </w:tblBorders>
        <w:tblLook w:val="0000"/>
      </w:tblPr>
      <w:tblGrid>
        <w:gridCol w:w="8525"/>
        <w:gridCol w:w="8525"/>
      </w:tblGrid>
      <w:tr w:rsidR="003E3DE7" w:rsidRPr="009A1E3D" w:rsidTr="003E3DE7">
        <w:tc>
          <w:tcPr>
            <w:tcW w:w="8525" w:type="dxa"/>
          </w:tcPr>
          <w:p w:rsidR="003E3DE7" w:rsidRPr="001C06BF" w:rsidRDefault="00AB13F1" w:rsidP="001B4344">
            <w:pPr>
              <w:pStyle w:val="Footer"/>
              <w:tabs>
                <w:tab w:val="clear" w:pos="4153"/>
                <w:tab w:val="clear" w:pos="8306"/>
              </w:tabs>
              <w:jc w:val="both"/>
              <w:rPr>
                <w:rFonts w:ascii="Arial Narrow" w:hAnsi="Arial Narrow" w:cs="Arial"/>
              </w:rPr>
            </w:pPr>
            <w:r w:rsidRPr="00962641">
              <w:rPr>
                <w:rFonts w:ascii="Arial Narrow" w:hAnsi="Arial Narrow" w:cs="Arial"/>
                <w:lang w:val="en-US"/>
              </w:rPr>
              <w:t>C</w:t>
            </w:r>
            <w:r>
              <w:rPr>
                <w:rFonts w:ascii="Arial Narrow" w:hAnsi="Arial Narrow" w:cs="Arial"/>
              </w:rPr>
              <w:t>construction of Construction of Umzimkhulu Shopping Complex (Mall), with tr</w:t>
            </w:r>
            <w:r w:rsidR="006D0FB3">
              <w:rPr>
                <w:rFonts w:ascii="Arial Narrow" w:hAnsi="Arial Narrow" w:cs="Arial"/>
              </w:rPr>
              <w:t>ading units / stalls for tenant</w:t>
            </w:r>
            <w:r>
              <w:rPr>
                <w:rFonts w:ascii="Arial Narrow" w:hAnsi="Arial Narrow" w:cs="Arial"/>
              </w:rPr>
              <w:t xml:space="preserve"> traders, light industrial workshops and Umzimkhulu Sasol Service Station including associated structures and infrastructure </w:t>
            </w:r>
            <w:r w:rsidRPr="00962641">
              <w:rPr>
                <w:rFonts w:ascii="Arial Narrow" w:hAnsi="Arial Narrow" w:cs="Arial"/>
              </w:rPr>
              <w:t>comprising fuel storage tanks</w:t>
            </w:r>
            <w:r w:rsidRPr="008F3F55">
              <w:rPr>
                <w:rFonts w:ascii="Arial Narrow" w:hAnsi="Arial Narrow" w:cs="Arial"/>
              </w:rPr>
              <w:t xml:space="preserve"> [1 x 46 000 for ULP 95], 2 x 23 000 for ULS and 1 x 23 000 for LRP 95 all underground, </w:t>
            </w:r>
            <w:r w:rsidRPr="00E13CA4">
              <w:rPr>
                <w:rFonts w:ascii="Arial Narrow" w:hAnsi="Arial Narrow" w:cs="Arial"/>
              </w:rPr>
              <w:t>four pump islands, concrete slabbing, car wash bay, building on site comprising office, convenience shop with internal fast food</w:t>
            </w:r>
            <w:r>
              <w:rPr>
                <w:rFonts w:ascii="Arial Narrow" w:hAnsi="Arial Narrow" w:cs="Arial"/>
              </w:rPr>
              <w:t xml:space="preserve"> outlets</w:t>
            </w:r>
            <w:r w:rsidRPr="00E13CA4">
              <w:rPr>
                <w:rFonts w:ascii="Arial Narrow" w:hAnsi="Arial Narrow" w:cs="Arial"/>
              </w:rPr>
              <w:t xml:space="preserve">, staffroom, kitchen and toilets at </w:t>
            </w:r>
            <w:r>
              <w:rPr>
                <w:rFonts w:ascii="Arial Narrow" w:hAnsi="Arial Narrow" w:cs="Arial"/>
              </w:rPr>
              <w:t>Umzimkhulu</w:t>
            </w:r>
            <w:r w:rsidRPr="00E13CA4">
              <w:rPr>
                <w:rFonts w:ascii="Arial Narrow" w:hAnsi="Arial Narrow" w:cs="Arial"/>
              </w:rPr>
              <w:t>.</w:t>
            </w:r>
          </w:p>
        </w:tc>
        <w:tc>
          <w:tcPr>
            <w:tcW w:w="8525" w:type="dxa"/>
          </w:tcPr>
          <w:p w:rsidR="003E3DE7" w:rsidRPr="009A1E3D" w:rsidRDefault="003E3DE7" w:rsidP="003E3DE7">
            <w:pPr>
              <w:pStyle w:val="BodyTextIndent"/>
              <w:tabs>
                <w:tab w:val="left" w:pos="497"/>
              </w:tabs>
              <w:ind w:left="0"/>
              <w:jc w:val="both"/>
              <w:rPr>
                <w:rFonts w:ascii="Arial Narrow" w:hAnsi="Arial Narrow"/>
                <w:sz w:val="24"/>
                <w:lang w:val="en-ZA"/>
              </w:rPr>
            </w:pPr>
          </w:p>
        </w:tc>
      </w:tr>
    </w:tbl>
    <w:p w:rsidR="00902F59" w:rsidRDefault="00902F59" w:rsidP="00902F59">
      <w:pPr>
        <w:jc w:val="both"/>
        <w:rPr>
          <w:rFonts w:ascii="Arial Narrow" w:hAnsi="Arial Narrow" w:cs="Arial"/>
          <w:b/>
          <w:bCs/>
        </w:rPr>
      </w:pPr>
    </w:p>
    <w:p w:rsidR="00902F59" w:rsidRPr="00902F59" w:rsidRDefault="00902F59" w:rsidP="00902F59">
      <w:pPr>
        <w:jc w:val="both"/>
        <w:rPr>
          <w:rFonts w:ascii="Arial Narrow" w:hAnsi="Arial Narrow" w:cs="Arial"/>
          <w:b/>
          <w:bCs/>
        </w:rPr>
      </w:pPr>
    </w:p>
    <w:p w:rsidR="005E0E5E" w:rsidRPr="009A1E3D" w:rsidRDefault="005E0E5E" w:rsidP="001D32D6">
      <w:pPr>
        <w:numPr>
          <w:ilvl w:val="0"/>
          <w:numId w:val="10"/>
        </w:numPr>
        <w:jc w:val="both"/>
        <w:rPr>
          <w:rFonts w:ascii="Arial Narrow" w:hAnsi="Arial Narrow" w:cs="Arial"/>
          <w:b/>
          <w:bCs/>
        </w:rPr>
      </w:pPr>
      <w:r w:rsidRPr="009A1E3D">
        <w:rPr>
          <w:rFonts w:ascii="Arial Narrow" w:hAnsi="Arial Narrow" w:cs="Arial"/>
          <w:b/>
          <w:bCs/>
          <w:caps/>
        </w:rPr>
        <w:t>Activity DESCRIPTION</w:t>
      </w:r>
    </w:p>
    <w:p w:rsidR="005E0E5E" w:rsidRPr="009A1E3D" w:rsidRDefault="005E0E5E" w:rsidP="007D22B0">
      <w:pPr>
        <w:pStyle w:val="BodyTextIndent"/>
        <w:ind w:left="0"/>
        <w:jc w:val="both"/>
        <w:rPr>
          <w:rFonts w:ascii="Arial Narrow" w:hAnsi="Arial Narrow"/>
          <w:sz w:val="24"/>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June2010)</w:t>
      </w:r>
      <w:r w:rsidR="00B7227F">
        <w:rPr>
          <w:rFonts w:ascii="Arial Narrow" w:hAnsi="Arial Narrow"/>
          <w:sz w:val="24"/>
          <w:lang w:val="en-ZA"/>
        </w:rPr>
        <w:t>,</w:t>
      </w:r>
      <w:r w:rsidR="00902F59">
        <w:rPr>
          <w:rFonts w:ascii="Arial Narrow" w:hAnsi="Arial Narrow"/>
          <w:sz w:val="24"/>
          <w:lang w:val="en-ZA"/>
        </w:rPr>
        <w:t xml:space="preserve"> Listing Notice 3 (GNR 546, 18June 2010) </w:t>
      </w:r>
      <w:r w:rsidR="00B7227F">
        <w:rPr>
          <w:rFonts w:ascii="Arial Narrow" w:hAnsi="Arial Narrow"/>
          <w:sz w:val="24"/>
          <w:lang w:val="en-ZA"/>
        </w:rPr>
        <w:t xml:space="preserve">or Category A of GN 718, 3 July 2009 (Waste Management Activities)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17050" w:type="dxa"/>
        <w:tblBorders>
          <w:top w:val="single" w:sz="4" w:space="0" w:color="auto"/>
          <w:left w:val="single" w:sz="4" w:space="0" w:color="auto"/>
          <w:bottom w:val="single" w:sz="4" w:space="0" w:color="auto"/>
          <w:right w:val="single" w:sz="4" w:space="0" w:color="auto"/>
        </w:tblBorders>
        <w:tblLook w:val="0000"/>
      </w:tblPr>
      <w:tblGrid>
        <w:gridCol w:w="8525"/>
        <w:gridCol w:w="8525"/>
      </w:tblGrid>
      <w:tr w:rsidR="003E3DE7" w:rsidRPr="009A1E3D" w:rsidTr="003E3DE7">
        <w:tc>
          <w:tcPr>
            <w:tcW w:w="8525" w:type="dxa"/>
          </w:tcPr>
          <w:p w:rsidR="003E3DE7" w:rsidRDefault="003E3DE7" w:rsidP="001B4344">
            <w:pPr>
              <w:pStyle w:val="Footer"/>
              <w:tabs>
                <w:tab w:val="clear" w:pos="4153"/>
                <w:tab w:val="clear" w:pos="8306"/>
              </w:tabs>
              <w:jc w:val="both"/>
              <w:rPr>
                <w:rFonts w:ascii="Arial Narrow" w:hAnsi="Arial Narrow" w:cs="Arial"/>
              </w:rPr>
            </w:pPr>
            <w:r w:rsidRPr="006D6BAD">
              <w:rPr>
                <w:rFonts w:ascii="Arial Narrow" w:hAnsi="Arial Narrow"/>
                <w:sz w:val="22"/>
                <w:szCs w:val="22"/>
                <w:lang w:val="en-ZA"/>
              </w:rPr>
              <w:t xml:space="preserve">R 544 of 2010,     Activity No 13, </w:t>
            </w:r>
            <w:r w:rsidRPr="006D6BAD">
              <w:rPr>
                <w:rFonts w:ascii="Arial Narrow" w:hAnsi="Arial Narrow" w:cs="Arial"/>
              </w:rPr>
              <w:t>The construction of facilities or infrastructure for the storage, or for the storage and handling, of fuel, where such storage occurs in containers with a combined capacity of 115 000 litres.</w:t>
            </w:r>
          </w:p>
          <w:p w:rsidR="00D30712" w:rsidRDefault="00D30712" w:rsidP="001B4344">
            <w:pPr>
              <w:pStyle w:val="Footer"/>
              <w:tabs>
                <w:tab w:val="clear" w:pos="4153"/>
                <w:tab w:val="clear" w:pos="8306"/>
              </w:tabs>
              <w:jc w:val="both"/>
              <w:rPr>
                <w:rFonts w:ascii="Arial Narrow" w:hAnsi="Arial Narrow" w:cs="Arial"/>
              </w:rPr>
            </w:pPr>
          </w:p>
          <w:p w:rsidR="00D30712" w:rsidRDefault="00D30712" w:rsidP="001B4344">
            <w:pPr>
              <w:pStyle w:val="Footer"/>
              <w:tabs>
                <w:tab w:val="clear" w:pos="4153"/>
                <w:tab w:val="clear" w:pos="8306"/>
              </w:tabs>
              <w:jc w:val="both"/>
              <w:rPr>
                <w:rFonts w:ascii="Arial Narrow" w:hAnsi="Arial Narrow" w:cs="Arial"/>
                <w:sz w:val="22"/>
                <w:szCs w:val="22"/>
                <w:lang w:val="en-ZA"/>
              </w:rPr>
            </w:pPr>
            <w:r>
              <w:rPr>
                <w:rFonts w:ascii="Arial Narrow" w:hAnsi="Arial Narrow"/>
                <w:sz w:val="22"/>
                <w:szCs w:val="22"/>
                <w:lang w:val="en-ZA"/>
              </w:rPr>
              <w:t>R 544 of 2010,     Activity No 2</w:t>
            </w:r>
            <w:r w:rsidRPr="006D6BAD">
              <w:rPr>
                <w:rFonts w:ascii="Arial Narrow" w:hAnsi="Arial Narrow"/>
                <w:sz w:val="22"/>
                <w:szCs w:val="22"/>
                <w:lang w:val="en-ZA"/>
              </w:rPr>
              <w:t xml:space="preserve">3, </w:t>
            </w:r>
            <w:r>
              <w:rPr>
                <w:rFonts w:ascii="Arial Narrow" w:hAnsi="Arial Narrow" w:cs="Arial"/>
                <w:sz w:val="22"/>
                <w:szCs w:val="22"/>
                <w:lang w:val="en-ZA"/>
              </w:rPr>
              <w:t xml:space="preserve">The transformation of undeveloped , vacant </w:t>
            </w:r>
            <w:r w:rsidR="006D0FB3">
              <w:rPr>
                <w:rFonts w:ascii="Arial Narrow" w:hAnsi="Arial Narrow" w:cs="Arial"/>
                <w:sz w:val="22"/>
                <w:szCs w:val="22"/>
                <w:lang w:val="en-ZA"/>
              </w:rPr>
              <w:t xml:space="preserve"> </w:t>
            </w:r>
            <w:r>
              <w:rPr>
                <w:rFonts w:ascii="Arial Narrow" w:hAnsi="Arial Narrow" w:cs="Arial"/>
                <w:sz w:val="22"/>
                <w:szCs w:val="22"/>
                <w:lang w:val="en-ZA"/>
              </w:rPr>
              <w:t xml:space="preserve">or derelict </w:t>
            </w:r>
            <w:r w:rsidR="006D0FB3">
              <w:rPr>
                <w:rFonts w:ascii="Arial Narrow" w:hAnsi="Arial Narrow" w:cs="Arial"/>
                <w:sz w:val="22"/>
                <w:szCs w:val="22"/>
                <w:lang w:val="en-ZA"/>
              </w:rPr>
              <w:t xml:space="preserve"> </w:t>
            </w:r>
            <w:r>
              <w:rPr>
                <w:rFonts w:ascii="Arial Narrow" w:hAnsi="Arial Narrow" w:cs="Arial"/>
                <w:sz w:val="22"/>
                <w:szCs w:val="22"/>
                <w:lang w:val="en-ZA"/>
              </w:rPr>
              <w:t>land to - Retail and commercial, inside an urban area, and where the total area to be transformed is 5 hectares or more, but less than 20 hectares.</w:t>
            </w:r>
          </w:p>
          <w:p w:rsidR="00D30712" w:rsidRDefault="00D30712" w:rsidP="001B4344">
            <w:pPr>
              <w:pStyle w:val="Footer"/>
              <w:tabs>
                <w:tab w:val="clear" w:pos="4153"/>
                <w:tab w:val="clear" w:pos="8306"/>
              </w:tabs>
              <w:jc w:val="both"/>
              <w:rPr>
                <w:rFonts w:ascii="Arial Narrow" w:hAnsi="Arial Narrow" w:cs="Arial"/>
                <w:sz w:val="22"/>
                <w:szCs w:val="22"/>
                <w:lang w:val="en-ZA"/>
              </w:rPr>
            </w:pPr>
          </w:p>
          <w:p w:rsidR="003E3DE7" w:rsidRPr="00D30712" w:rsidRDefault="00D30712" w:rsidP="001B4344">
            <w:pPr>
              <w:pStyle w:val="Footer"/>
              <w:tabs>
                <w:tab w:val="clear" w:pos="4153"/>
                <w:tab w:val="clear" w:pos="8306"/>
              </w:tabs>
              <w:jc w:val="both"/>
              <w:rPr>
                <w:rFonts w:ascii="Arial Narrow" w:hAnsi="Arial Narrow" w:cs="Arial"/>
              </w:rPr>
            </w:pPr>
            <w:r>
              <w:rPr>
                <w:rFonts w:ascii="Arial Narrow" w:hAnsi="Arial Narrow"/>
                <w:sz w:val="22"/>
                <w:szCs w:val="22"/>
                <w:lang w:val="en-ZA"/>
              </w:rPr>
              <w:t>R 544 of 2010,     Activity No 24</w:t>
            </w:r>
            <w:r w:rsidRPr="006D6BAD">
              <w:rPr>
                <w:rFonts w:ascii="Arial Narrow" w:hAnsi="Arial Narrow"/>
                <w:sz w:val="22"/>
                <w:szCs w:val="22"/>
                <w:lang w:val="en-ZA"/>
              </w:rPr>
              <w:t xml:space="preserve">, </w:t>
            </w:r>
            <w:r>
              <w:rPr>
                <w:rFonts w:ascii="Arial Narrow" w:hAnsi="Arial Narrow" w:cs="Arial"/>
                <w:sz w:val="22"/>
                <w:szCs w:val="22"/>
                <w:lang w:val="en-ZA"/>
              </w:rPr>
              <w:t>The</w:t>
            </w:r>
            <w:r w:rsidR="004455C1">
              <w:rPr>
                <w:rFonts w:ascii="Arial Narrow" w:hAnsi="Arial Narrow" w:cs="Arial"/>
                <w:sz w:val="22"/>
                <w:szCs w:val="22"/>
                <w:lang w:val="en-ZA"/>
              </w:rPr>
              <w:t xml:space="preserve"> </w:t>
            </w:r>
            <w:r w:rsidRPr="00DF79E8">
              <w:rPr>
                <w:rFonts w:ascii="Arial Narrow" w:hAnsi="Arial Narrow" w:cs="Arial"/>
                <w:sz w:val="22"/>
                <w:szCs w:val="22"/>
                <w:lang w:val="en-ZA"/>
              </w:rPr>
              <w:t>transformation of land bigger than 1000 square metres in size to retail, commercial and industrial use, where,  at the time of the coming into effect of this Schedule such land was zoned open space.</w:t>
            </w:r>
          </w:p>
        </w:tc>
        <w:tc>
          <w:tcPr>
            <w:tcW w:w="8525" w:type="dxa"/>
          </w:tcPr>
          <w:p w:rsidR="003E3DE7" w:rsidRPr="009A1E3D" w:rsidRDefault="003E3DE7" w:rsidP="003E3DE7">
            <w:pPr>
              <w:pStyle w:val="BodyTextIndent"/>
              <w:tabs>
                <w:tab w:val="left" w:pos="497"/>
              </w:tabs>
              <w:ind w:left="0"/>
              <w:jc w:val="both"/>
              <w:rPr>
                <w:rFonts w:ascii="Arial Narrow" w:hAnsi="Arial Narrow"/>
                <w:sz w:val="24"/>
                <w:lang w:val="en-ZA"/>
              </w:rPr>
            </w:pPr>
          </w:p>
        </w:tc>
      </w:tr>
    </w:tbl>
    <w:p w:rsidR="005E0E5E" w:rsidRDefault="005E0E5E" w:rsidP="007D22B0">
      <w:pPr>
        <w:pStyle w:val="BodyTextIndent"/>
        <w:ind w:left="0"/>
        <w:jc w:val="both"/>
        <w:rPr>
          <w:rFonts w:ascii="Arial Narrow" w:hAnsi="Arial Narrow"/>
          <w:sz w:val="24"/>
          <w:lang w:val="en-ZA"/>
        </w:rPr>
      </w:pPr>
    </w:p>
    <w:p w:rsidR="00902F59" w:rsidRPr="009A1E3D" w:rsidRDefault="00902F59" w:rsidP="007D22B0">
      <w:pPr>
        <w:pStyle w:val="BodyTextIndent"/>
        <w:ind w:left="0"/>
        <w:jc w:val="both"/>
        <w:rPr>
          <w:rFonts w:ascii="Arial Narrow" w:hAnsi="Arial Narrow"/>
          <w:sz w:val="24"/>
          <w:lang w:val="en-ZA"/>
        </w:rPr>
      </w:pPr>
    </w:p>
    <w:p w:rsidR="005E0E5E" w:rsidRPr="009A1E3D" w:rsidRDefault="00D71799" w:rsidP="0018332D">
      <w:pPr>
        <w:numPr>
          <w:ilvl w:val="0"/>
          <w:numId w:val="10"/>
        </w:numPr>
        <w:jc w:val="both"/>
        <w:rPr>
          <w:rFonts w:ascii="Arial Narrow" w:hAnsi="Arial Narrow" w:cs="Arial"/>
          <w:b/>
          <w:bCs/>
        </w:rPr>
      </w:pPr>
      <w:r>
        <w:rPr>
          <w:rFonts w:ascii="Arial Narrow" w:hAnsi="Arial Narrow" w:cs="Arial"/>
          <w:b/>
          <w:bCs/>
        </w:rPr>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“alternatives”</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t>the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t>the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t>the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t>the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lastRenderedPageBreak/>
        <w:t>(e)</w:t>
      </w:r>
      <w:r w:rsidRPr="00BB62A7">
        <w:rPr>
          <w:rFonts w:ascii="Arial Narrow" w:hAnsi="Arial Narrow"/>
          <w:sz w:val="24"/>
        </w:rPr>
        <w:tab/>
        <w:t>the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t>the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006D0FB3">
        <w:rPr>
          <w:rFonts w:ascii="Arial Narrow" w:hAnsi="Arial Narrow" w:cs="Arial"/>
          <w:bCs/>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1529FD" w:rsidRDefault="001529FD" w:rsidP="007D22B0">
      <w:pPr>
        <w:jc w:val="both"/>
        <w:rPr>
          <w:rFonts w:ascii="Arial Narrow" w:hAnsi="Arial Narrow" w:cs="Arial"/>
          <w:bCs/>
        </w:rPr>
      </w:pPr>
    </w:p>
    <w:p w:rsidR="001529FD" w:rsidRDefault="001529FD" w:rsidP="001529FD">
      <w:pPr>
        <w:jc w:val="both"/>
        <w:rPr>
          <w:rFonts w:ascii="Arial Narrow" w:hAnsi="Arial Narrow"/>
          <w:b/>
          <w:color w:val="000000" w:themeColor="text1"/>
        </w:rPr>
      </w:pPr>
      <w:r w:rsidRPr="00ED4698">
        <w:rPr>
          <w:rFonts w:ascii="Arial Narrow" w:hAnsi="Arial Narrow"/>
          <w:b/>
          <w:color w:val="000000" w:themeColor="text1"/>
        </w:rPr>
        <w:t xml:space="preserve">The issue of alternative sites has been limited by the fact that this site </w:t>
      </w:r>
      <w:r w:rsidR="00D30712">
        <w:rPr>
          <w:rFonts w:ascii="Arial Narrow" w:hAnsi="Arial Narrow"/>
          <w:b/>
          <w:color w:val="000000" w:themeColor="text1"/>
        </w:rPr>
        <w:t>has been identified by the Municipality for development and has been leased to the developer.</w:t>
      </w:r>
      <w:r w:rsidR="00D30712">
        <w:rPr>
          <w:rFonts w:ascii="Arial Narrow" w:hAnsi="Arial Narrow"/>
          <w:b/>
          <w:color w:val="FF0000"/>
        </w:rPr>
        <w:t xml:space="preserve"> </w:t>
      </w:r>
      <w:r w:rsidR="00D30712" w:rsidRPr="006D0FB3">
        <w:rPr>
          <w:rFonts w:ascii="Arial Narrow" w:hAnsi="Arial Narrow"/>
          <w:b/>
        </w:rPr>
        <w:t xml:space="preserve">The site is </w:t>
      </w:r>
      <w:r w:rsidRPr="006D0FB3">
        <w:rPr>
          <w:rFonts w:ascii="Arial Narrow" w:hAnsi="Arial Narrow"/>
          <w:b/>
        </w:rPr>
        <w:t>under the town planning scheme</w:t>
      </w:r>
      <w:r w:rsidR="00D30712" w:rsidRPr="006D0FB3">
        <w:rPr>
          <w:rFonts w:ascii="Arial Narrow" w:hAnsi="Arial Narrow"/>
          <w:b/>
        </w:rPr>
        <w:t>.</w:t>
      </w:r>
      <w:r w:rsidRPr="006D0FB3">
        <w:rPr>
          <w:rFonts w:ascii="Arial Narrow" w:hAnsi="Arial Narrow"/>
          <w:b/>
        </w:rPr>
        <w:t xml:space="preserve"> </w:t>
      </w:r>
    </w:p>
    <w:p w:rsidR="001529FD" w:rsidRDefault="001529FD" w:rsidP="001529FD">
      <w:pPr>
        <w:jc w:val="both"/>
        <w:rPr>
          <w:rFonts w:ascii="Arial Narrow" w:hAnsi="Arial Narrow"/>
          <w:b/>
          <w:color w:val="000000" w:themeColor="text1"/>
        </w:rPr>
      </w:pPr>
    </w:p>
    <w:p w:rsidR="001529FD" w:rsidRPr="0031649A" w:rsidRDefault="0031649A" w:rsidP="001529FD">
      <w:pPr>
        <w:jc w:val="both"/>
        <w:rPr>
          <w:rFonts w:ascii="Arial Narrow" w:hAnsi="Arial Narrow" w:cs="Arial"/>
          <w:b/>
          <w:bCs/>
        </w:rPr>
      </w:pPr>
      <w:r>
        <w:rPr>
          <w:rFonts w:ascii="Arial Narrow" w:hAnsi="Arial Narrow"/>
          <w:b/>
          <w:color w:val="000000" w:themeColor="text1"/>
        </w:rPr>
        <w:t xml:space="preserve">Starting with the Service Station, </w:t>
      </w:r>
      <w:r w:rsidR="001529FD">
        <w:rPr>
          <w:rFonts w:ascii="Arial Narrow" w:hAnsi="Arial Narrow"/>
          <w:b/>
          <w:color w:val="000000" w:themeColor="text1"/>
        </w:rPr>
        <w:t>S</w:t>
      </w:r>
      <w:r w:rsidR="001529FD" w:rsidRPr="00ED4698">
        <w:rPr>
          <w:rFonts w:ascii="Arial Narrow" w:hAnsi="Arial Narrow"/>
          <w:b/>
          <w:color w:val="000000" w:themeColor="text1"/>
        </w:rPr>
        <w:t xml:space="preserve">asol requires that development sites of this nature comply with specific specifications. The service station has to be situated in a particular retail area that needs to be zoned as such. Sasol petroleum company requires a site potential of about 400 000 litres per month </w:t>
      </w:r>
      <w:r w:rsidR="001529FD" w:rsidRPr="00743927">
        <w:rPr>
          <w:rFonts w:ascii="Arial Narrow" w:hAnsi="Arial Narrow"/>
          <w:b/>
        </w:rPr>
        <w:t>for consideration of a development</w:t>
      </w:r>
      <w:r w:rsidR="001529FD">
        <w:rPr>
          <w:rFonts w:ascii="Arial Narrow" w:hAnsi="Arial Narrow"/>
          <w:b/>
        </w:rPr>
        <w:t xml:space="preserve"> of this nature</w:t>
      </w:r>
      <w:r w:rsidR="001529FD" w:rsidRPr="00743927">
        <w:rPr>
          <w:rFonts w:ascii="Arial Narrow" w:hAnsi="Arial Narrow"/>
          <w:b/>
        </w:rPr>
        <w:t xml:space="preserve">. Most petroleum companies would require a traffic count of about 10 000 vehicles per day, depending on the actual trading area and competitors in the area including the trading density. Among other things the petroleum industry stipulates an area of about 3 000 square metres in extent, with good access, and the site must be highly visible to traffic. </w:t>
      </w:r>
      <w:r w:rsidRPr="00743927">
        <w:rPr>
          <w:rFonts w:ascii="Arial Narrow" w:hAnsi="Arial Narrow" w:cs="Arial"/>
          <w:b/>
          <w:bCs/>
        </w:rPr>
        <w:t xml:space="preserve">The choice of this specific site has </w:t>
      </w:r>
      <w:r>
        <w:rPr>
          <w:rFonts w:ascii="Arial Narrow" w:hAnsi="Arial Narrow" w:cs="Arial"/>
          <w:b/>
          <w:bCs/>
        </w:rPr>
        <w:t xml:space="preserve">also </w:t>
      </w:r>
      <w:r w:rsidRPr="00743927">
        <w:rPr>
          <w:rFonts w:ascii="Arial Narrow" w:hAnsi="Arial Narrow" w:cs="Arial"/>
          <w:b/>
          <w:bCs/>
        </w:rPr>
        <w:t>been informed by the land availability, specific specifications by petroleum industry with regard to the location of the site. These factors have guided the choice of the site.</w:t>
      </w:r>
      <w:r w:rsidR="004455C1">
        <w:rPr>
          <w:rFonts w:ascii="Arial Narrow" w:hAnsi="Arial Narrow" w:cs="Arial"/>
          <w:b/>
          <w:bCs/>
        </w:rPr>
        <w:t xml:space="preserve"> </w:t>
      </w:r>
      <w:r w:rsidR="001529FD" w:rsidRPr="00743927">
        <w:rPr>
          <w:rFonts w:ascii="Arial Narrow" w:hAnsi="Arial Narrow"/>
          <w:b/>
        </w:rPr>
        <w:t xml:space="preserve">It must be the best site from the business perspective while taking the environment into account. The </w:t>
      </w:r>
      <w:r w:rsidR="001529FD">
        <w:rPr>
          <w:rFonts w:ascii="Arial Narrow" w:hAnsi="Arial Narrow"/>
          <w:b/>
        </w:rPr>
        <w:t xml:space="preserve">current site is </w:t>
      </w:r>
      <w:r w:rsidR="003A3B8C">
        <w:rPr>
          <w:rFonts w:ascii="Arial Narrow" w:hAnsi="Arial Narrow"/>
          <w:b/>
        </w:rPr>
        <w:t>53 436 square metres in extent.</w:t>
      </w:r>
    </w:p>
    <w:p w:rsidR="0031649A" w:rsidRDefault="0031649A" w:rsidP="001529FD">
      <w:pPr>
        <w:jc w:val="both"/>
        <w:rPr>
          <w:rFonts w:ascii="Arial Narrow" w:hAnsi="Arial Narrow"/>
          <w:b/>
        </w:rPr>
      </w:pPr>
    </w:p>
    <w:p w:rsidR="001529FD" w:rsidRPr="0031649A" w:rsidRDefault="0031649A" w:rsidP="001529FD">
      <w:pPr>
        <w:jc w:val="both"/>
        <w:rPr>
          <w:rFonts w:ascii="Arial Narrow" w:hAnsi="Arial Narrow"/>
          <w:b/>
          <w:color w:val="000000" w:themeColor="text1"/>
        </w:rPr>
      </w:pPr>
      <w:r>
        <w:rPr>
          <w:rFonts w:ascii="Arial Narrow" w:hAnsi="Arial Narrow"/>
          <w:b/>
        </w:rPr>
        <w:t>The site is also going to accommodate other three phases of the project i.e. stalls for traders that are already operating on site. It will also accommodate industrial sites and the shopping complex.</w:t>
      </w:r>
      <w:r>
        <w:rPr>
          <w:rFonts w:ascii="Arial Narrow" w:hAnsi="Arial Narrow"/>
          <w:b/>
          <w:color w:val="000000" w:themeColor="text1"/>
        </w:rPr>
        <w:t xml:space="preserve"> </w:t>
      </w:r>
      <w:r w:rsidR="001529FD" w:rsidRPr="00743927">
        <w:rPr>
          <w:rFonts w:ascii="Arial Narrow" w:hAnsi="Arial Narrow" w:cs="Arial"/>
          <w:b/>
          <w:bCs/>
        </w:rPr>
        <w:t>The local authority is among other things mandated to guide development within its area of jurisdiction through the zoning process while taking environmental sustainability into consideration. Therefore these factors have made it difficult to get any other reasonable or feasible alternatives under the circumstances, as contemplated in sub regulation 22 (2) (h) with regard to the site and property.</w:t>
      </w:r>
    </w:p>
    <w:p w:rsidR="001529FD" w:rsidRPr="00226E33" w:rsidRDefault="001529FD" w:rsidP="001529FD">
      <w:pPr>
        <w:jc w:val="both"/>
        <w:rPr>
          <w:rFonts w:ascii="Arial Narrow" w:hAnsi="Arial Narrow" w:cs="Arial"/>
          <w:b/>
          <w:bCs/>
          <w:color w:val="FF0000"/>
        </w:rPr>
      </w:pPr>
    </w:p>
    <w:p w:rsidR="001529FD" w:rsidRPr="0048470A" w:rsidRDefault="001529FD" w:rsidP="001529FD">
      <w:pPr>
        <w:jc w:val="both"/>
        <w:rPr>
          <w:rFonts w:ascii="Arial Narrow" w:hAnsi="Arial Narrow"/>
          <w:b/>
        </w:rPr>
      </w:pPr>
      <w:r w:rsidRPr="009F4EAE">
        <w:rPr>
          <w:rFonts w:ascii="Arial Narrow" w:hAnsi="Arial Narrow" w:cs="Arial"/>
          <w:b/>
          <w:bCs/>
          <w:color w:val="000000" w:themeColor="text1"/>
        </w:rPr>
        <w:t xml:space="preserve">The site is strategically located </w:t>
      </w:r>
      <w:r w:rsidR="003A3B8C">
        <w:rPr>
          <w:rFonts w:ascii="Arial Narrow" w:hAnsi="Arial Narrow" w:cs="Arial"/>
          <w:b/>
          <w:bCs/>
          <w:color w:val="000000" w:themeColor="text1"/>
        </w:rPr>
        <w:t>ne</w:t>
      </w:r>
      <w:r w:rsidR="001B4344">
        <w:rPr>
          <w:rFonts w:ascii="Arial Narrow" w:hAnsi="Arial Narrow" w:cs="Arial"/>
          <w:b/>
          <w:bCs/>
          <w:color w:val="000000" w:themeColor="text1"/>
        </w:rPr>
        <w:t>ar the taxi rank and some retail shops</w:t>
      </w:r>
      <w:r w:rsidR="003A3B8C">
        <w:rPr>
          <w:rFonts w:ascii="Arial Narrow" w:hAnsi="Arial Narrow" w:cs="Arial"/>
          <w:b/>
          <w:bCs/>
          <w:color w:val="000000" w:themeColor="text1"/>
        </w:rPr>
        <w:t xml:space="preserve"> in the vicinity </w:t>
      </w:r>
      <w:r w:rsidRPr="009F4EAE">
        <w:rPr>
          <w:rFonts w:ascii="Arial Narrow" w:hAnsi="Arial Narrow" w:cs="Arial"/>
          <w:b/>
          <w:bCs/>
          <w:color w:val="000000" w:themeColor="text1"/>
        </w:rPr>
        <w:t xml:space="preserve">within the town of </w:t>
      </w:r>
      <w:r w:rsidR="003A3B8C">
        <w:rPr>
          <w:rFonts w:ascii="Arial Narrow" w:hAnsi="Arial Narrow" w:cs="Arial"/>
          <w:b/>
          <w:bCs/>
          <w:color w:val="000000" w:themeColor="text1"/>
        </w:rPr>
        <w:t>Umzimkhulu.</w:t>
      </w:r>
      <w:r>
        <w:rPr>
          <w:rFonts w:ascii="Arial Narrow" w:hAnsi="Arial Narrow" w:cs="Arial"/>
          <w:b/>
          <w:bCs/>
        </w:rPr>
        <w:t xml:space="preserve"> </w:t>
      </w:r>
      <w:r w:rsidR="00A60C52">
        <w:rPr>
          <w:rFonts w:ascii="Arial Narrow" w:hAnsi="Arial Narrow" w:cs="Arial"/>
          <w:b/>
          <w:bCs/>
        </w:rPr>
        <w:t>VHB &amp; Associates Architects is responsible for the design</w:t>
      </w:r>
      <w:r w:rsidR="001B4344">
        <w:rPr>
          <w:rFonts w:ascii="Arial Narrow" w:hAnsi="Arial Narrow" w:cs="Arial"/>
          <w:b/>
          <w:bCs/>
        </w:rPr>
        <w:t>s</w:t>
      </w:r>
      <w:r w:rsidR="00A60C52">
        <w:rPr>
          <w:rFonts w:ascii="Arial Narrow" w:hAnsi="Arial Narrow" w:cs="Arial"/>
          <w:b/>
          <w:bCs/>
        </w:rPr>
        <w:t xml:space="preserve"> of the project, and they are fully involved in the planning and </w:t>
      </w:r>
      <w:r w:rsidR="001B4344">
        <w:rPr>
          <w:rFonts w:ascii="Arial Narrow" w:hAnsi="Arial Narrow" w:cs="Arial"/>
          <w:b/>
          <w:bCs/>
        </w:rPr>
        <w:t>environmental processes.</w:t>
      </w:r>
      <w:r w:rsidR="00A60C52">
        <w:rPr>
          <w:rFonts w:ascii="Arial Narrow" w:hAnsi="Arial Narrow" w:cs="Arial"/>
          <w:b/>
          <w:bCs/>
        </w:rPr>
        <w:t xml:space="preserve"> </w:t>
      </w:r>
      <w:r>
        <w:rPr>
          <w:rFonts w:ascii="Arial Narrow" w:hAnsi="Arial Narrow" w:cs="Arial"/>
          <w:b/>
          <w:bCs/>
        </w:rPr>
        <w:t>S</w:t>
      </w:r>
      <w:r w:rsidRPr="00743927">
        <w:rPr>
          <w:rFonts w:ascii="Arial Narrow" w:hAnsi="Arial Narrow" w:cs="Arial"/>
          <w:b/>
          <w:bCs/>
        </w:rPr>
        <w:t xml:space="preserve">asol </w:t>
      </w:r>
      <w:r w:rsidR="00A60C52">
        <w:rPr>
          <w:rFonts w:ascii="Arial Narrow" w:hAnsi="Arial Narrow" w:cs="Arial"/>
          <w:b/>
          <w:bCs/>
        </w:rPr>
        <w:t xml:space="preserve">is also involved </w:t>
      </w:r>
      <w:r w:rsidRPr="00743927">
        <w:rPr>
          <w:rFonts w:ascii="Arial Narrow" w:hAnsi="Arial Narrow" w:cs="Arial"/>
          <w:b/>
          <w:bCs/>
        </w:rPr>
        <w:t>to also provide inputs from their perspective and practical experience regarding the construction of Service</w:t>
      </w:r>
      <w:r>
        <w:rPr>
          <w:rFonts w:ascii="Arial Narrow" w:hAnsi="Arial Narrow" w:cs="Arial"/>
          <w:b/>
          <w:bCs/>
        </w:rPr>
        <w:t xml:space="preserve"> and Filling</w:t>
      </w:r>
      <w:r w:rsidRPr="00743927">
        <w:rPr>
          <w:rFonts w:ascii="Arial Narrow" w:hAnsi="Arial Narrow" w:cs="Arial"/>
          <w:b/>
          <w:bCs/>
        </w:rPr>
        <w:t xml:space="preserve"> Stations in South Africa.</w:t>
      </w:r>
      <w:r w:rsidR="0048470A">
        <w:rPr>
          <w:rFonts w:ascii="Arial Narrow" w:hAnsi="Arial Narrow" w:cs="Arial"/>
          <w:b/>
          <w:bCs/>
        </w:rPr>
        <w:t xml:space="preserve"> </w:t>
      </w:r>
      <w:r w:rsidR="0048470A" w:rsidRPr="00743927">
        <w:rPr>
          <w:rFonts w:ascii="Arial Narrow" w:hAnsi="Arial Narrow"/>
          <w:b/>
        </w:rPr>
        <w:t>Sasol has been involved in the design and layout of the site plan</w:t>
      </w:r>
      <w:r w:rsidR="00A60C52">
        <w:rPr>
          <w:rFonts w:ascii="Arial Narrow" w:hAnsi="Arial Narrow"/>
          <w:b/>
        </w:rPr>
        <w:t xml:space="preserve"> for the Service Station </w:t>
      </w:r>
      <w:r w:rsidR="0048470A" w:rsidRPr="00743927">
        <w:rPr>
          <w:rFonts w:ascii="Arial Narrow" w:hAnsi="Arial Narrow"/>
          <w:b/>
        </w:rPr>
        <w:t xml:space="preserve">drawing from their years of experience in the petroleum industry in South Africa. </w:t>
      </w:r>
      <w:r w:rsidR="00A60C52">
        <w:rPr>
          <w:rFonts w:ascii="Arial Narrow" w:hAnsi="Arial Narrow"/>
          <w:b/>
        </w:rPr>
        <w:lastRenderedPageBreak/>
        <w:t>Both designers are</w:t>
      </w:r>
      <w:r w:rsidR="0048470A" w:rsidRPr="00743927">
        <w:rPr>
          <w:rFonts w:ascii="Arial Narrow" w:hAnsi="Arial Narrow"/>
          <w:b/>
        </w:rPr>
        <w:t xml:space="preserve"> fully aware of the legal expectations with regard to environmental protection. </w:t>
      </w:r>
    </w:p>
    <w:p w:rsidR="001B4344" w:rsidRDefault="001B4344" w:rsidP="001529FD">
      <w:pPr>
        <w:jc w:val="both"/>
        <w:rPr>
          <w:rFonts w:ascii="Arial Narrow" w:hAnsi="Arial Narrow" w:cs="Arial"/>
          <w:b/>
          <w:bCs/>
        </w:rPr>
      </w:pPr>
    </w:p>
    <w:p w:rsidR="001529FD" w:rsidRPr="00EC3EEA" w:rsidRDefault="001529FD" w:rsidP="001529FD">
      <w:pPr>
        <w:jc w:val="both"/>
        <w:rPr>
          <w:rFonts w:ascii="Arial Narrow" w:hAnsi="Arial Narrow" w:cs="Arial"/>
          <w:b/>
          <w:bCs/>
        </w:rPr>
      </w:pPr>
      <w:r w:rsidRPr="00EC3EEA">
        <w:rPr>
          <w:rFonts w:ascii="Arial Narrow" w:hAnsi="Arial Narrow" w:cs="Arial"/>
          <w:b/>
          <w:bCs/>
        </w:rPr>
        <w:t xml:space="preserve">It must also be noted that the Municipality would have specific locations </w:t>
      </w:r>
      <w:r>
        <w:rPr>
          <w:rFonts w:ascii="Arial Narrow" w:hAnsi="Arial Narrow" w:cs="Arial"/>
          <w:b/>
          <w:bCs/>
        </w:rPr>
        <w:t xml:space="preserve">and development corridors </w:t>
      </w:r>
      <w:r w:rsidRPr="00EC3EEA">
        <w:rPr>
          <w:rFonts w:ascii="Arial Narrow" w:hAnsi="Arial Narrow" w:cs="Arial"/>
          <w:b/>
          <w:bCs/>
        </w:rPr>
        <w:t xml:space="preserve">preferred for particular retail activities. At times it becomes </w:t>
      </w:r>
      <w:r>
        <w:rPr>
          <w:rFonts w:ascii="Arial Narrow" w:hAnsi="Arial Narrow" w:cs="Arial"/>
          <w:b/>
          <w:bCs/>
        </w:rPr>
        <w:t xml:space="preserve">impractical </w:t>
      </w:r>
      <w:r w:rsidRPr="00EC3EEA">
        <w:rPr>
          <w:rFonts w:ascii="Arial Narrow" w:hAnsi="Arial Narrow" w:cs="Arial"/>
          <w:b/>
          <w:bCs/>
        </w:rPr>
        <w:t>to get several sites to access as alternatives unless if the site proves to be unsuitable from geological, environmental, social, hydrological and saf</w:t>
      </w:r>
      <w:r>
        <w:rPr>
          <w:rFonts w:ascii="Arial Narrow" w:hAnsi="Arial Narrow" w:cs="Arial"/>
          <w:b/>
          <w:bCs/>
        </w:rPr>
        <w:t>ety perspectives.</w:t>
      </w:r>
    </w:p>
    <w:p w:rsidR="001529FD" w:rsidRDefault="00AB4726" w:rsidP="001529FD">
      <w:pPr>
        <w:jc w:val="both"/>
        <w:rPr>
          <w:rFonts w:ascii="Arial Narrow" w:hAnsi="Arial Narrow"/>
          <w:b/>
        </w:rPr>
      </w:pPr>
      <w:r>
        <w:rPr>
          <w:rFonts w:ascii="Arial Narrow" w:hAnsi="Arial Narrow"/>
          <w:b/>
        </w:rPr>
        <w:t xml:space="preserve">Local Municipality, developer and other </w:t>
      </w:r>
      <w:r w:rsidR="0048470A">
        <w:rPr>
          <w:rFonts w:ascii="Arial Narrow" w:hAnsi="Arial Narrow"/>
          <w:b/>
        </w:rPr>
        <w:t xml:space="preserve">business </w:t>
      </w:r>
      <w:r>
        <w:rPr>
          <w:rFonts w:ascii="Arial Narrow" w:hAnsi="Arial Narrow"/>
          <w:b/>
        </w:rPr>
        <w:t xml:space="preserve">partners like Sasol </w:t>
      </w:r>
      <w:r w:rsidR="001529FD" w:rsidRPr="00743927">
        <w:rPr>
          <w:rFonts w:ascii="Arial Narrow" w:hAnsi="Arial Narrow"/>
          <w:b/>
        </w:rPr>
        <w:t xml:space="preserve">after their preliminary business investigation are of the view that the site provides business opportunities and a potential for a sustainable business venture. </w:t>
      </w:r>
    </w:p>
    <w:p w:rsidR="0048470A" w:rsidRPr="00B103CA" w:rsidRDefault="0048470A" w:rsidP="001529FD">
      <w:pPr>
        <w:jc w:val="both"/>
        <w:rPr>
          <w:rFonts w:ascii="Arial Narrow" w:hAnsi="Arial Narrow"/>
          <w:b/>
          <w:color w:val="FF0000"/>
        </w:rPr>
      </w:pPr>
    </w:p>
    <w:p w:rsidR="001529FD" w:rsidRPr="00743927" w:rsidRDefault="001529FD" w:rsidP="001529FD">
      <w:pPr>
        <w:jc w:val="both"/>
        <w:rPr>
          <w:rFonts w:ascii="Arial Narrow" w:hAnsi="Arial Narrow"/>
          <w:b/>
        </w:rPr>
      </w:pPr>
      <w:r w:rsidRPr="003E3BAC">
        <w:rPr>
          <w:rFonts w:ascii="Arial Narrow" w:hAnsi="Arial Narrow"/>
          <w:b/>
        </w:rPr>
        <w:t>In t</w:t>
      </w:r>
      <w:r w:rsidRPr="00743927">
        <w:rPr>
          <w:rFonts w:ascii="Arial Narrow" w:hAnsi="Arial Narrow"/>
          <w:b/>
        </w:rPr>
        <w:t>erms of technology</w:t>
      </w:r>
      <w:r w:rsidR="0048470A">
        <w:rPr>
          <w:rFonts w:ascii="Arial Narrow" w:hAnsi="Arial Narrow"/>
          <w:b/>
        </w:rPr>
        <w:t xml:space="preserve"> relating to the Service Station</w:t>
      </w:r>
      <w:r>
        <w:rPr>
          <w:rFonts w:ascii="Arial Narrow" w:hAnsi="Arial Narrow"/>
          <w:b/>
        </w:rPr>
        <w:t>,</w:t>
      </w:r>
      <w:r w:rsidRPr="00743927">
        <w:rPr>
          <w:rFonts w:ascii="Arial Narrow" w:hAnsi="Arial Narrow"/>
          <w:b/>
        </w:rPr>
        <w:t xml:space="preserve"> the applicant is fully reliant on the industry and Companies that are supplying fuel. South Africa in generally reliant on oil producing countries for the supply of fuel. </w:t>
      </w:r>
      <w:r>
        <w:rPr>
          <w:rFonts w:ascii="Arial Narrow" w:hAnsi="Arial Narrow"/>
          <w:b/>
        </w:rPr>
        <w:t>Although Sasol is a South African Company, but m</w:t>
      </w:r>
      <w:r w:rsidRPr="00743927">
        <w:rPr>
          <w:rFonts w:ascii="Arial Narrow" w:hAnsi="Arial Narrow"/>
          <w:b/>
        </w:rPr>
        <w:t xml:space="preserve">ost of the technology used </w:t>
      </w:r>
      <w:r>
        <w:rPr>
          <w:rFonts w:ascii="Arial Narrow" w:hAnsi="Arial Narrow"/>
          <w:b/>
        </w:rPr>
        <w:t xml:space="preserve">within the industry is </w:t>
      </w:r>
      <w:r w:rsidRPr="00743927">
        <w:rPr>
          <w:rFonts w:ascii="Arial Narrow" w:hAnsi="Arial Narrow"/>
          <w:b/>
        </w:rPr>
        <w:t xml:space="preserve">produced offshore and is constantly being upgraded and enhanced. May be the additional advantage in this instance is that Sasol is the South African Company that may add a South African flair to technology employed. It is therefore critical for the applicant to be up to date with changes and latest developments within the industry to use the best available technology and products, with the assistance of his partner Sasol. This is critical during the operational phase of the </w:t>
      </w:r>
      <w:r w:rsidR="006178DC">
        <w:rPr>
          <w:rFonts w:ascii="Arial Narrow" w:hAnsi="Arial Narrow"/>
          <w:b/>
        </w:rPr>
        <w:t xml:space="preserve">Service Station component of the </w:t>
      </w:r>
      <w:r w:rsidRPr="00743927">
        <w:rPr>
          <w:rFonts w:ascii="Arial Narrow" w:hAnsi="Arial Narrow"/>
          <w:b/>
        </w:rPr>
        <w:t>project.</w:t>
      </w:r>
    </w:p>
    <w:p w:rsidR="001529FD" w:rsidRPr="00743927" w:rsidRDefault="001529FD" w:rsidP="001529FD">
      <w:pPr>
        <w:jc w:val="both"/>
        <w:rPr>
          <w:rFonts w:ascii="Arial Narrow" w:hAnsi="Arial Narrow"/>
          <w:b/>
        </w:rPr>
      </w:pPr>
    </w:p>
    <w:p w:rsidR="001529FD" w:rsidRDefault="001529FD" w:rsidP="001529FD">
      <w:pPr>
        <w:jc w:val="both"/>
        <w:rPr>
          <w:rFonts w:ascii="Arial Narrow" w:hAnsi="Arial Narrow"/>
          <w:b/>
        </w:rPr>
      </w:pPr>
      <w:r w:rsidRPr="00B23C91">
        <w:rPr>
          <w:rFonts w:ascii="Arial Narrow" w:hAnsi="Arial Narrow"/>
          <w:b/>
        </w:rPr>
        <w:t xml:space="preserve">Looking at the rate of unemployment and poverty in this rural area, it </w:t>
      </w:r>
      <w:r>
        <w:rPr>
          <w:rFonts w:ascii="Arial Narrow" w:hAnsi="Arial Narrow"/>
          <w:b/>
        </w:rPr>
        <w:t xml:space="preserve">is apparent that </w:t>
      </w:r>
      <w:r w:rsidRPr="00B23C91">
        <w:rPr>
          <w:rFonts w:ascii="Arial Narrow" w:hAnsi="Arial Narrow"/>
          <w:b/>
        </w:rPr>
        <w:t xml:space="preserve">the option of not implementing this activity will be </w:t>
      </w:r>
      <w:r w:rsidR="00911957">
        <w:rPr>
          <w:rFonts w:ascii="Arial Narrow" w:hAnsi="Arial Narrow"/>
          <w:b/>
        </w:rPr>
        <w:t>devastating to this rural poverty stricken community.</w:t>
      </w:r>
      <w:r w:rsidRPr="00B23C91">
        <w:rPr>
          <w:rFonts w:ascii="Arial Narrow" w:hAnsi="Arial Narrow"/>
          <w:b/>
        </w:rPr>
        <w:t xml:space="preserve"> Furthermore, there is an opportunity for the project to contribute in stimulati</w:t>
      </w:r>
      <w:r w:rsidR="003A3B8C">
        <w:rPr>
          <w:rFonts w:ascii="Arial Narrow" w:hAnsi="Arial Narrow"/>
          <w:b/>
        </w:rPr>
        <w:t>ng the entire economy of Umzimkhulu</w:t>
      </w:r>
      <w:r w:rsidRPr="00B23C91">
        <w:rPr>
          <w:rFonts w:ascii="Arial Narrow" w:hAnsi="Arial Narrow"/>
          <w:b/>
        </w:rPr>
        <w:t xml:space="preserve">. The no go option may therefore not be in the interest of the society in the total scheme of things looking at it from social, </w:t>
      </w:r>
      <w:r w:rsidRPr="00743927">
        <w:rPr>
          <w:rFonts w:ascii="Arial Narrow" w:hAnsi="Arial Narrow"/>
          <w:b/>
        </w:rPr>
        <w:t>economic and environmental perspectives.</w:t>
      </w:r>
    </w:p>
    <w:p w:rsidR="0048470A" w:rsidRDefault="0048470A" w:rsidP="0031649A">
      <w:pPr>
        <w:jc w:val="both"/>
        <w:rPr>
          <w:rFonts w:ascii="Arial Narrow" w:hAnsi="Arial Narrow"/>
          <w:b/>
        </w:rPr>
      </w:pPr>
    </w:p>
    <w:p w:rsidR="0031649A" w:rsidRPr="00ED4698" w:rsidRDefault="0031649A" w:rsidP="0031649A">
      <w:pPr>
        <w:jc w:val="both"/>
        <w:rPr>
          <w:rFonts w:ascii="Arial Narrow" w:hAnsi="Arial Narrow"/>
          <w:b/>
          <w:color w:val="000000" w:themeColor="text1"/>
        </w:rPr>
      </w:pPr>
      <w:r>
        <w:rPr>
          <w:rFonts w:ascii="Arial Narrow" w:hAnsi="Arial Narrow"/>
          <w:b/>
          <w:color w:val="000000" w:themeColor="text1"/>
        </w:rPr>
        <w:t xml:space="preserve">This development is </w:t>
      </w:r>
      <w:r w:rsidRPr="00ED4698">
        <w:rPr>
          <w:rFonts w:ascii="Arial Narrow" w:hAnsi="Arial Narrow"/>
          <w:b/>
          <w:color w:val="000000" w:themeColor="text1"/>
        </w:rPr>
        <w:t>in line with the strategic intent of the Municipality as reflected in the Municipal Spatial Development Framework and the municipal integrated development plan.</w:t>
      </w:r>
    </w:p>
    <w:p w:rsidR="001529FD" w:rsidRPr="00963ABB" w:rsidRDefault="001529FD" w:rsidP="0048470A">
      <w:p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color w:val="FF0000"/>
          <w:lang w:val="en-GB"/>
        </w:rPr>
      </w:pPr>
    </w:p>
    <w:p w:rsidR="001529FD" w:rsidRPr="00743927" w:rsidRDefault="001529FD" w:rsidP="001529FD">
      <w:pPr>
        <w:jc w:val="both"/>
        <w:rPr>
          <w:rFonts w:ascii="Arial Narrow" w:hAnsi="Arial Narrow"/>
          <w:b/>
          <w:i/>
        </w:rPr>
      </w:pPr>
      <w:r w:rsidRPr="00743927">
        <w:rPr>
          <w:rFonts w:ascii="Arial Narrow" w:hAnsi="Arial Narrow"/>
          <w:b/>
          <w:i/>
        </w:rPr>
        <w:t>Therefore in terms of alternative sites there will be no further discussion in this regard as per the above mentioned reasons.</w:t>
      </w:r>
    </w:p>
    <w:p w:rsidR="00AD4762" w:rsidRDefault="00AD4762"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EC4670" w:rsidRPr="000C0D08" w:rsidRDefault="00EC4670" w:rsidP="007D22B0">
      <w:pPr>
        <w:jc w:val="both"/>
        <w:rPr>
          <w:rFonts w:ascii="Arial Narrow" w:hAnsi="Arial Narrow" w:cs="Arial"/>
          <w:b/>
          <w:bCs/>
        </w:rPr>
      </w:pPr>
    </w:p>
    <w:p w:rsidR="007D22B0" w:rsidRPr="009A1E3D" w:rsidRDefault="005E0E5E" w:rsidP="0018332D">
      <w:pPr>
        <w:numPr>
          <w:ilvl w:val="0"/>
          <w:numId w:val="10"/>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Pr="009A1E3D" w:rsidRDefault="0018332D" w:rsidP="007D22B0">
      <w:pPr>
        <w:pStyle w:val="BodyTextIndent"/>
        <w:ind w:left="0"/>
        <w:jc w:val="both"/>
        <w:rPr>
          <w:rFonts w:ascii="Arial Narrow" w:hAnsi="Arial Narrow"/>
          <w:sz w:val="24"/>
          <w:lang w:val="en-ZA"/>
        </w:rPr>
      </w:pPr>
    </w:p>
    <w:tbl>
      <w:tblPr>
        <w:tblW w:w="0" w:type="auto"/>
        <w:tblLook w:val="0000"/>
      </w:tblPr>
      <w:tblGrid>
        <w:gridCol w:w="3190"/>
        <w:gridCol w:w="1029"/>
        <w:gridCol w:w="765"/>
        <w:gridCol w:w="840"/>
        <w:gridCol w:w="1168"/>
        <w:gridCol w:w="769"/>
        <w:gridCol w:w="764"/>
      </w:tblGrid>
      <w:tr w:rsidR="00EF0D0B" w:rsidRPr="009A1E3D">
        <w:tc>
          <w:tcPr>
            <w:tcW w:w="3190" w:type="dxa"/>
          </w:tcPr>
          <w:p w:rsidR="00EF0D0B" w:rsidRDefault="00EF0D0B" w:rsidP="007D22B0">
            <w:pPr>
              <w:pStyle w:val="BodyTextIndent"/>
              <w:ind w:left="0"/>
              <w:jc w:val="both"/>
              <w:rPr>
                <w:rFonts w:ascii="Arial Narrow" w:hAnsi="Arial Narrow"/>
                <w:b/>
                <w:bCs/>
                <w:sz w:val="24"/>
                <w:lang w:val="en-ZA"/>
              </w:rPr>
            </w:pPr>
          </w:p>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lastRenderedPageBreak/>
              <w:t>Alternative:</w:t>
            </w:r>
          </w:p>
        </w:tc>
        <w:tc>
          <w:tcPr>
            <w:tcW w:w="2634"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lastRenderedPageBreak/>
              <w:t>Latitude (S):</w:t>
            </w:r>
          </w:p>
        </w:tc>
        <w:tc>
          <w:tcPr>
            <w:tcW w:w="2701"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3E3DE7" w:rsidRPr="009A1E3D">
        <w:trPr>
          <w:cantSplit/>
        </w:trPr>
        <w:tc>
          <w:tcPr>
            <w:tcW w:w="3190" w:type="dxa"/>
            <w:tcBorders>
              <w:right w:val="single" w:sz="4" w:space="0" w:color="auto"/>
            </w:tcBorders>
          </w:tcPr>
          <w:p w:rsidR="003E3DE7" w:rsidRPr="009A1E3D" w:rsidRDefault="003E3DE7" w:rsidP="003E3DE7">
            <w:pPr>
              <w:pStyle w:val="BodyTextIndent"/>
              <w:ind w:left="0"/>
              <w:jc w:val="both"/>
              <w:rPr>
                <w:rFonts w:ascii="Arial Narrow" w:hAnsi="Arial Narrow"/>
                <w:sz w:val="24"/>
                <w:lang w:val="en-ZA"/>
              </w:rPr>
            </w:pPr>
            <w:r w:rsidRPr="009A1E3D">
              <w:rPr>
                <w:rFonts w:ascii="Arial Narrow" w:hAnsi="Arial Narrow"/>
                <w:sz w:val="24"/>
                <w:lang w:val="en-ZA"/>
              </w:rPr>
              <w:lastRenderedPageBreak/>
              <w:t>Alternative S1</w:t>
            </w:r>
            <w:r w:rsidRPr="009A1E3D">
              <w:rPr>
                <w:rStyle w:val="FootnoteReference"/>
                <w:rFonts w:ascii="Arial Narrow" w:hAnsi="Arial Narrow"/>
                <w:sz w:val="24"/>
                <w:lang w:val="en-ZA"/>
              </w:rPr>
              <w:footnoteReference w:id="2"/>
            </w:r>
            <w:r w:rsidRPr="009A1E3D">
              <w:rPr>
                <w:rFonts w:ascii="Arial Narrow" w:hAnsi="Arial Narrow"/>
                <w:sz w:val="24"/>
                <w:lang w:val="en-ZA"/>
              </w:rPr>
              <w:t xml:space="preserve"> (preferred or only site alternative)</w:t>
            </w:r>
          </w:p>
        </w:tc>
        <w:tc>
          <w:tcPr>
            <w:tcW w:w="1029" w:type="dxa"/>
            <w:tcBorders>
              <w:top w:val="single" w:sz="4" w:space="0" w:color="auto"/>
              <w:left w:val="single" w:sz="4" w:space="0" w:color="auto"/>
              <w:bottom w:val="single" w:sz="4" w:space="0" w:color="auto"/>
              <w:right w:val="single" w:sz="4" w:space="0" w:color="333333"/>
            </w:tcBorders>
          </w:tcPr>
          <w:p w:rsidR="003E3DE7" w:rsidRPr="009A7754" w:rsidRDefault="009A7754" w:rsidP="003E3DE7">
            <w:pPr>
              <w:pStyle w:val="BodyTextIndent"/>
              <w:ind w:left="0"/>
              <w:jc w:val="right"/>
              <w:rPr>
                <w:rFonts w:ascii="Arial Narrow" w:hAnsi="Arial Narrow"/>
                <w:sz w:val="24"/>
                <w:vertAlign w:val="superscript"/>
                <w:lang w:val="en-ZA"/>
              </w:rPr>
            </w:pPr>
            <w:r w:rsidRPr="009A7754">
              <w:rPr>
                <w:rFonts w:ascii="Arial Narrow" w:hAnsi="Arial Narrow"/>
                <w:sz w:val="24"/>
                <w:vertAlign w:val="superscript"/>
                <w:lang w:val="en-ZA"/>
              </w:rPr>
              <w:t>29</w:t>
            </w:r>
            <w:r w:rsidR="003E3DE7" w:rsidRPr="009A7754">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3E3DE7" w:rsidRPr="009A7754" w:rsidRDefault="009A7754" w:rsidP="003E3DE7">
            <w:pPr>
              <w:pStyle w:val="BodyTextIndent"/>
              <w:ind w:left="0"/>
              <w:jc w:val="right"/>
              <w:rPr>
                <w:rFonts w:ascii="Arial Narrow" w:hAnsi="Arial Narrow"/>
                <w:sz w:val="24"/>
                <w:lang w:val="en-ZA"/>
              </w:rPr>
            </w:pPr>
            <w:r w:rsidRPr="009A7754">
              <w:rPr>
                <w:rFonts w:ascii="Arial Narrow" w:hAnsi="Arial Narrow"/>
                <w:sz w:val="24"/>
                <w:lang w:val="en-ZA"/>
              </w:rPr>
              <w:t>56</w:t>
            </w:r>
            <w:r w:rsidR="003E3DE7" w:rsidRPr="009A7754">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3E3DE7" w:rsidRPr="009A7754" w:rsidRDefault="009A7754" w:rsidP="003E3DE7">
            <w:pPr>
              <w:pStyle w:val="BodyTextIndent"/>
              <w:ind w:left="0"/>
              <w:jc w:val="right"/>
              <w:rPr>
                <w:rFonts w:ascii="Arial Narrow" w:hAnsi="Arial Narrow"/>
                <w:sz w:val="24"/>
                <w:vertAlign w:val="superscript"/>
                <w:lang w:val="en-ZA"/>
              </w:rPr>
            </w:pPr>
            <w:r w:rsidRPr="009A7754">
              <w:rPr>
                <w:rFonts w:ascii="Arial Narrow" w:hAnsi="Arial Narrow"/>
                <w:sz w:val="24"/>
                <w:vertAlign w:val="superscript"/>
                <w:lang w:val="en-ZA"/>
              </w:rPr>
              <w:t>251“</w:t>
            </w:r>
          </w:p>
        </w:tc>
        <w:tc>
          <w:tcPr>
            <w:tcW w:w="1168" w:type="dxa"/>
            <w:tcBorders>
              <w:top w:val="single" w:sz="4" w:space="0" w:color="auto"/>
              <w:left w:val="single" w:sz="4" w:space="0" w:color="auto"/>
              <w:bottom w:val="single" w:sz="4" w:space="0" w:color="auto"/>
              <w:right w:val="single" w:sz="4" w:space="0" w:color="333333"/>
            </w:tcBorders>
          </w:tcPr>
          <w:p w:rsidR="003E3DE7" w:rsidRPr="009A7754" w:rsidRDefault="009A7754" w:rsidP="003E3DE7">
            <w:pPr>
              <w:pStyle w:val="BodyTextIndent"/>
              <w:ind w:left="0"/>
              <w:jc w:val="right"/>
              <w:rPr>
                <w:rFonts w:ascii="Arial Narrow" w:hAnsi="Arial Narrow"/>
                <w:sz w:val="24"/>
                <w:lang w:val="en-ZA"/>
              </w:rPr>
            </w:pPr>
            <w:r w:rsidRPr="009A7754">
              <w:rPr>
                <w:rFonts w:ascii="Arial Narrow" w:hAnsi="Arial Narrow"/>
                <w:sz w:val="24"/>
                <w:vertAlign w:val="superscript"/>
                <w:lang w:val="en-ZA"/>
              </w:rPr>
              <w:t>30</w:t>
            </w:r>
            <w:r w:rsidR="003E3DE7" w:rsidRPr="009A7754">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3E3DE7" w:rsidRPr="009A7754" w:rsidRDefault="009A7754" w:rsidP="003E3DE7">
            <w:pPr>
              <w:pStyle w:val="BodyTextIndent"/>
              <w:ind w:left="0"/>
              <w:jc w:val="right"/>
              <w:rPr>
                <w:rFonts w:ascii="Arial Narrow" w:hAnsi="Arial Narrow"/>
                <w:sz w:val="24"/>
                <w:lang w:val="en-ZA"/>
              </w:rPr>
            </w:pPr>
            <w:r w:rsidRPr="009A7754">
              <w:rPr>
                <w:rFonts w:ascii="Arial Narrow" w:hAnsi="Arial Narrow"/>
                <w:sz w:val="24"/>
                <w:lang w:val="en-ZA"/>
              </w:rPr>
              <w:t>15</w:t>
            </w:r>
            <w:r w:rsidR="003E3DE7" w:rsidRPr="009A7754">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3E3DE7" w:rsidRPr="009A7754" w:rsidRDefault="009A7754" w:rsidP="003E3DE7">
            <w:pPr>
              <w:jc w:val="right"/>
            </w:pPr>
            <w:r w:rsidRPr="009A7754">
              <w:rPr>
                <w:rFonts w:ascii="Arial Narrow" w:hAnsi="Arial Narrow"/>
                <w:vertAlign w:val="superscript"/>
              </w:rPr>
              <w:t>562</w:t>
            </w:r>
            <w:r w:rsidR="003E3DE7" w:rsidRPr="009A7754">
              <w:rPr>
                <w:rFonts w:ascii="Arial Narrow" w:hAnsi="Arial Narrow"/>
                <w:vertAlign w:val="superscript"/>
              </w:rPr>
              <w:t>“</w:t>
            </w:r>
          </w:p>
        </w:tc>
      </w:tr>
      <w:tr w:rsidR="00EF0D0B" w:rsidRPr="009A1E3D">
        <w:trPr>
          <w:cantSplit/>
        </w:trPr>
        <w:tc>
          <w:tcPr>
            <w:tcW w:w="3190" w:type="dxa"/>
            <w:tcBorders>
              <w:right w:val="single" w:sz="4" w:space="0" w:color="auto"/>
            </w:tcBorders>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auto"/>
              <w:left w:val="single" w:sz="4" w:space="0" w:color="auto"/>
              <w:bottom w:val="single" w:sz="4" w:space="0" w:color="auto"/>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EF0D0B" w:rsidRDefault="00EF0D0B"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EF0D0B" w:rsidRDefault="00EF0D0B" w:rsidP="00EF0D0B">
            <w:pPr>
              <w:jc w:val="right"/>
            </w:pPr>
            <w:r w:rsidRPr="00605D8D">
              <w:rPr>
                <w:rFonts w:ascii="Arial Narrow" w:hAnsi="Arial Narrow"/>
                <w:vertAlign w:val="superscript"/>
              </w:rPr>
              <w:t>“</w:t>
            </w:r>
          </w:p>
        </w:tc>
      </w:tr>
      <w:tr w:rsidR="00EF0D0B" w:rsidRPr="009A1E3D">
        <w:trPr>
          <w:cantSplit/>
        </w:trPr>
        <w:tc>
          <w:tcPr>
            <w:tcW w:w="3190" w:type="dxa"/>
            <w:tcBorders>
              <w:right w:val="single" w:sz="4" w:space="0" w:color="auto"/>
            </w:tcBorders>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auto"/>
              <w:left w:val="single" w:sz="4" w:space="0" w:color="auto"/>
              <w:bottom w:val="single" w:sz="4" w:space="0" w:color="auto"/>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EF0D0B" w:rsidRDefault="00EF0D0B"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EF0D0B" w:rsidRDefault="00EF0D0B" w:rsidP="00EF0D0B">
            <w:pPr>
              <w:jc w:val="right"/>
            </w:pPr>
            <w:r w:rsidRPr="00605D8D">
              <w:rPr>
                <w:rFonts w:ascii="Arial Narrow" w:hAnsi="Arial Narrow"/>
                <w:vertAlign w:val="superscript"/>
              </w:rPr>
              <w:t>“</w:t>
            </w:r>
          </w:p>
        </w:tc>
      </w:tr>
    </w:tbl>
    <w:p w:rsidR="0018332D" w:rsidRDefault="0018332D" w:rsidP="007D22B0">
      <w:pPr>
        <w:pStyle w:val="Footer"/>
        <w:tabs>
          <w:tab w:val="clear" w:pos="4153"/>
          <w:tab w:val="clear" w:pos="8306"/>
        </w:tabs>
        <w:jc w:val="both"/>
        <w:rPr>
          <w:rFonts w:ascii="Arial Narrow" w:hAnsi="Arial Narrow" w:cs="Arial"/>
          <w:b/>
          <w:bCs/>
          <w:lang w:val="en-ZA"/>
        </w:rPr>
      </w:pPr>
    </w:p>
    <w:p w:rsidR="005E0E5E" w:rsidRPr="009A1E3D" w:rsidRDefault="005E0E5E" w:rsidP="007D22B0">
      <w:pPr>
        <w:pStyle w:val="Footer"/>
        <w:tabs>
          <w:tab w:val="clear" w:pos="4153"/>
          <w:tab w:val="clear" w:pos="8306"/>
        </w:tabs>
        <w:jc w:val="both"/>
        <w:rPr>
          <w:rFonts w:ascii="Arial Narrow" w:hAnsi="Arial Narrow" w:cs="Arial"/>
          <w:b/>
          <w:bCs/>
          <w:lang w:val="en-ZA"/>
        </w:rPr>
      </w:pPr>
      <w:r w:rsidRPr="009A1E3D">
        <w:rPr>
          <w:rFonts w:ascii="Arial Narrow" w:hAnsi="Arial Narrow" w:cs="Arial"/>
          <w:b/>
          <w:bCs/>
          <w:lang w:val="en-ZA"/>
        </w:rPr>
        <w:t>In the case of linear activities:</w:t>
      </w:r>
    </w:p>
    <w:tbl>
      <w:tblPr>
        <w:tblW w:w="0" w:type="auto"/>
        <w:tblLook w:val="0000"/>
      </w:tblPr>
      <w:tblGrid>
        <w:gridCol w:w="3190"/>
        <w:gridCol w:w="1029"/>
        <w:gridCol w:w="765"/>
        <w:gridCol w:w="840"/>
        <w:gridCol w:w="1168"/>
        <w:gridCol w:w="769"/>
        <w:gridCol w:w="764"/>
      </w:tblGrid>
      <w:tr w:rsidR="00EF0D0B" w:rsidRPr="009A1E3D">
        <w:tc>
          <w:tcPr>
            <w:tcW w:w="3190" w:type="dxa"/>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EF0D0B" w:rsidRPr="009A1E3D">
        <w:trPr>
          <w:cantSplit/>
        </w:trPr>
        <w:tc>
          <w:tcPr>
            <w:tcW w:w="3190" w:type="dxa"/>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9" w:type="dxa"/>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40"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8"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5"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40" w:type="dxa"/>
            <w:tcBorders>
              <w:top w:val="single" w:sz="4" w:space="0" w:color="333333"/>
              <w:bottom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9"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4" w:type="dxa"/>
            <w:tcBorders>
              <w:top w:val="single" w:sz="4" w:space="0" w:color="333333"/>
              <w:bottom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5"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40" w:type="dxa"/>
            <w:tcBorders>
              <w:top w:val="single" w:sz="4" w:space="0" w:color="333333"/>
              <w:bottom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9" w:type="dxa"/>
            <w:tcBorders>
              <w:top w:val="single" w:sz="4" w:space="0" w:color="333333"/>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4" w:type="dxa"/>
            <w:tcBorders>
              <w:top w:val="single" w:sz="4" w:space="0" w:color="333333"/>
              <w:bottom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3"/>
              </w:numPr>
              <w:jc w:val="both"/>
              <w:rPr>
                <w:rFonts w:ascii="Arial Narrow" w:hAnsi="Arial Narrow"/>
                <w:sz w:val="24"/>
                <w:lang w:val="en-ZA"/>
              </w:rPr>
            </w:pPr>
            <w:r w:rsidRPr="009A1E3D">
              <w:rPr>
                <w:rFonts w:ascii="Arial Narrow" w:hAnsi="Arial Narrow"/>
                <w:sz w:val="24"/>
                <w:lang w:val="en-ZA"/>
              </w:rPr>
              <w:t>Starting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3"/>
              </w:numPr>
              <w:jc w:val="both"/>
              <w:rPr>
                <w:rFonts w:ascii="Arial Narrow" w:hAnsi="Arial Narrow"/>
                <w:sz w:val="24"/>
                <w:lang w:val="en-ZA"/>
              </w:rPr>
            </w:pPr>
            <w:r w:rsidRPr="009A1E3D">
              <w:rPr>
                <w:rFonts w:ascii="Arial Narrow" w:hAnsi="Arial Narrow"/>
                <w:sz w:val="24"/>
                <w:lang w:val="en-ZA"/>
              </w:rPr>
              <w:t>Middle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r w:rsidR="00EF0D0B" w:rsidRPr="009A1E3D">
        <w:trPr>
          <w:cantSplit/>
        </w:trPr>
        <w:tc>
          <w:tcPr>
            <w:tcW w:w="3190" w:type="dxa"/>
            <w:tcBorders>
              <w:right w:val="single" w:sz="4" w:space="0" w:color="333333"/>
            </w:tcBorders>
          </w:tcPr>
          <w:p w:rsidR="00EF0D0B" w:rsidRPr="009A1E3D" w:rsidRDefault="00EF0D0B" w:rsidP="007D22B0">
            <w:pPr>
              <w:pStyle w:val="BodyTextIndent"/>
              <w:numPr>
                <w:ilvl w:val="0"/>
                <w:numId w:val="3"/>
              </w:numPr>
              <w:jc w:val="both"/>
              <w:rPr>
                <w:rFonts w:ascii="Arial Narrow" w:hAnsi="Arial Narrow"/>
                <w:sz w:val="24"/>
                <w:lang w:val="en-ZA"/>
              </w:rPr>
            </w:pPr>
            <w:r w:rsidRPr="009A1E3D">
              <w:rPr>
                <w:rFonts w:ascii="Arial Narrow" w:hAnsi="Arial Narrow"/>
                <w:sz w:val="24"/>
                <w:lang w:val="en-ZA"/>
              </w:rPr>
              <w:t>End point of the activity</w:t>
            </w:r>
          </w:p>
        </w:tc>
        <w:tc>
          <w:tcPr>
            <w:tcW w:w="102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472F9C">
              <w:rPr>
                <w:rFonts w:ascii="Arial Narrow" w:hAnsi="Arial Narrow"/>
                <w:vertAlign w:val="superscript"/>
              </w:rPr>
              <w:t>“</w:t>
            </w:r>
          </w:p>
        </w:tc>
        <w:tc>
          <w:tcPr>
            <w:tcW w:w="1168"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9" w:type="dxa"/>
            <w:tcBorders>
              <w:top w:val="single" w:sz="4" w:space="0" w:color="333333"/>
              <w:left w:val="single" w:sz="4" w:space="0" w:color="333333"/>
              <w:bottom w:val="single" w:sz="4" w:space="0" w:color="333333"/>
              <w:right w:val="single" w:sz="4" w:space="0" w:color="333333"/>
            </w:tcBorders>
          </w:tcPr>
          <w:p w:rsidR="00EF0D0B" w:rsidRPr="009A1E3D" w:rsidRDefault="00EF0D0B"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333333"/>
              <w:left w:val="single" w:sz="4" w:space="0" w:color="333333"/>
              <w:bottom w:val="single" w:sz="4" w:space="0" w:color="333333"/>
              <w:right w:val="single" w:sz="4" w:space="0" w:color="333333"/>
            </w:tcBorders>
          </w:tcPr>
          <w:p w:rsidR="00EF0D0B" w:rsidRDefault="00EF0D0B" w:rsidP="00EF0D0B">
            <w:pPr>
              <w:jc w:val="right"/>
            </w:pPr>
            <w:r w:rsidRPr="00B476AD">
              <w:rPr>
                <w:rFonts w:ascii="Arial Narrow" w:hAnsi="Arial Narrow"/>
                <w:vertAlign w:val="superscript"/>
              </w:rPr>
              <w:t>“</w:t>
            </w:r>
          </w:p>
        </w:tc>
      </w:tr>
    </w:tbl>
    <w:p w:rsidR="00EE0516" w:rsidRDefault="00EE0516"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For route alternatives that are longer than 500m, please provide an addendum with co-ordinates taken every </w:t>
      </w:r>
      <w:r w:rsidR="0018332D">
        <w:rPr>
          <w:rFonts w:ascii="Arial Narrow" w:hAnsi="Arial Narrow" w:cs="Arial"/>
          <w:lang w:val="en-ZA"/>
        </w:rPr>
        <w:t>500m</w:t>
      </w:r>
      <w:r w:rsidRPr="009A1E3D">
        <w:rPr>
          <w:rFonts w:ascii="Arial Narrow" w:hAnsi="Arial Narrow" w:cs="Arial"/>
          <w:lang w:val="en-ZA"/>
        </w:rPr>
        <w:t xml:space="preserve"> along the route for each alternative alignment.</w:t>
      </w:r>
    </w:p>
    <w:p w:rsidR="005E0E5E" w:rsidRDefault="005E0E5E" w:rsidP="007D22B0">
      <w:pPr>
        <w:jc w:val="both"/>
        <w:rPr>
          <w:rFonts w:ascii="Arial Narrow" w:hAnsi="Arial Narrow" w:cs="Arial"/>
          <w:bCs/>
        </w:rPr>
      </w:pPr>
    </w:p>
    <w:p w:rsidR="00EC4670" w:rsidRPr="009A1E3D" w:rsidRDefault="00EC4670" w:rsidP="007D22B0">
      <w:pPr>
        <w:jc w:val="both"/>
        <w:rPr>
          <w:rFonts w:ascii="Arial Narrow" w:hAnsi="Arial Narrow" w:cs="Arial"/>
          <w:bCs/>
        </w:rPr>
      </w:pPr>
    </w:p>
    <w:p w:rsidR="005E0E5E" w:rsidRPr="009A1E3D" w:rsidRDefault="005E0E5E" w:rsidP="0018332D">
      <w:pPr>
        <w:numPr>
          <w:ilvl w:val="0"/>
          <w:numId w:val="10"/>
        </w:numPr>
        <w:jc w:val="both"/>
        <w:rPr>
          <w:rFonts w:ascii="Arial Narrow" w:hAnsi="Arial Narrow" w:cs="Arial"/>
          <w:b/>
          <w:bCs/>
        </w:rPr>
      </w:pPr>
      <w:r w:rsidRPr="009A1E3D">
        <w:rPr>
          <w:rFonts w:ascii="Arial Narrow" w:hAnsi="Arial Narrow" w:cs="Arial"/>
          <w:b/>
          <w:bCs/>
          <w:caps/>
        </w:rPr>
        <w:t>Physical size of the activity</w:t>
      </w:r>
    </w:p>
    <w:p w:rsidR="005E0E5E" w:rsidRPr="009A1E3D" w:rsidRDefault="005E0E5E" w:rsidP="007D22B0">
      <w:pPr>
        <w:jc w:val="both"/>
        <w:rPr>
          <w:rFonts w:ascii="Arial Narrow" w:hAnsi="Arial Narrow" w:cs="Arial"/>
          <w:bCs/>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tblPr>
      <w:tblGrid>
        <w:gridCol w:w="4284"/>
        <w:gridCol w:w="2007"/>
        <w:gridCol w:w="2234"/>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3"/>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9650D" w:rsidP="0018332D">
            <w:pPr>
              <w:pStyle w:val="BodyTextIndent"/>
              <w:ind w:left="0"/>
              <w:jc w:val="right"/>
              <w:rPr>
                <w:rFonts w:ascii="Arial Narrow" w:hAnsi="Arial Narrow"/>
                <w:sz w:val="24"/>
                <w:lang w:val="en-ZA"/>
              </w:rPr>
            </w:pPr>
            <w:r>
              <w:rPr>
                <w:rFonts w:ascii="Arial Narrow" w:hAnsi="Arial Narrow"/>
                <w:sz w:val="24"/>
                <w:lang w:val="en-ZA"/>
              </w:rPr>
              <w:t>53 436</w:t>
            </w:r>
            <w:r w:rsidR="003E3DE7">
              <w:rPr>
                <w:rFonts w:ascii="Arial Narrow" w:hAnsi="Arial Narrow"/>
                <w:sz w:val="24"/>
                <w:lang w:val="en-ZA"/>
              </w:rPr>
              <w:t xml:space="preserve"> </w:t>
            </w:r>
            <w:r w:rsidR="005E0E5E" w:rsidRPr="009A1E3D">
              <w:rPr>
                <w:rFonts w:ascii="Arial Narrow" w:hAnsi="Arial Narrow"/>
                <w:sz w:val="24"/>
                <w:lang w:val="en-ZA"/>
              </w:rPr>
              <w:t>m</w:t>
            </w:r>
            <w:r w:rsidR="005E0E5E"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or, for linear activities:</w:t>
      </w:r>
    </w:p>
    <w:tbl>
      <w:tblPr>
        <w:tblW w:w="0" w:type="auto"/>
        <w:tblLook w:val="000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lastRenderedPageBreak/>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5E0E5E" w:rsidRPr="009A1E3D" w:rsidRDefault="005E0E5E" w:rsidP="0018332D">
      <w:pPr>
        <w:numPr>
          <w:ilvl w:val="0"/>
          <w:numId w:val="10"/>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tblPr>
      <w:tblGrid>
        <w:gridCol w:w="7128"/>
        <w:gridCol w:w="720"/>
        <w:gridCol w:w="416"/>
        <w:gridCol w:w="277"/>
      </w:tblGrid>
      <w:tr w:rsidR="003E3DE7" w:rsidRPr="009A1E3D">
        <w:tc>
          <w:tcPr>
            <w:tcW w:w="7128" w:type="dxa"/>
            <w:tcBorders>
              <w:right w:val="single" w:sz="4" w:space="0" w:color="auto"/>
            </w:tcBorders>
          </w:tcPr>
          <w:p w:rsidR="003E3DE7" w:rsidRPr="009A1E3D" w:rsidRDefault="003E3DE7" w:rsidP="003E3DE7">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Pr>
                <w:rFonts w:ascii="Arial Narrow" w:hAnsi="Arial Narrow"/>
                <w:b w:val="0"/>
                <w:bCs w:val="0"/>
                <w:sz w:val="24"/>
                <w:lang w:val="en-ZA"/>
              </w:rPr>
              <w:t>?</w:t>
            </w:r>
          </w:p>
        </w:tc>
        <w:tc>
          <w:tcPr>
            <w:tcW w:w="720" w:type="dxa"/>
            <w:tcBorders>
              <w:top w:val="single" w:sz="4" w:space="0" w:color="auto"/>
              <w:left w:val="single" w:sz="4" w:space="0" w:color="auto"/>
              <w:bottom w:val="single" w:sz="4" w:space="0" w:color="auto"/>
              <w:right w:val="single" w:sz="4" w:space="0" w:color="auto"/>
            </w:tcBorders>
          </w:tcPr>
          <w:p w:rsidR="003E3DE7" w:rsidRPr="009A1E3D" w:rsidRDefault="003E3DE7" w:rsidP="003E3DE7">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3E3DE7" w:rsidRPr="009A1E3D" w:rsidRDefault="003E3DE7" w:rsidP="003E3DE7">
            <w:pPr>
              <w:pStyle w:val="BodyText2"/>
              <w:jc w:val="both"/>
              <w:rPr>
                <w:rFonts w:ascii="Arial Narrow" w:hAnsi="Arial Narrow"/>
                <w:b w:val="0"/>
                <w:bCs w:val="0"/>
                <w:sz w:val="24"/>
                <w:lang w:val="en-ZA"/>
              </w:rPr>
            </w:pPr>
            <w:r w:rsidRPr="00B21FB1">
              <w:rPr>
                <w:rFonts w:ascii="Arial Narrow" w:hAnsi="Arial Narrow"/>
                <w:b w:val="0"/>
                <w:bCs w:val="0"/>
                <w:sz w:val="24"/>
                <w:highlight w:val="black"/>
                <w:lang w:val="en-ZA"/>
              </w:rPr>
              <w:t>NO</w:t>
            </w:r>
          </w:p>
        </w:tc>
      </w:tr>
      <w:tr w:rsidR="005E0E5E" w:rsidRPr="009A1E3D">
        <w:trPr>
          <w:cantSplit/>
        </w:trPr>
        <w:tc>
          <w:tcPr>
            <w:tcW w:w="7128"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5E0E5E" w:rsidRPr="009A1E3D">
        <w:tc>
          <w:tcPr>
            <w:tcW w:w="7128" w:type="dxa"/>
            <w:tcBorders>
              <w:bottom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9358F8" w:rsidRPr="009A1E3D"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20014C"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20014C" w:rsidRPr="00644B55" w:rsidRDefault="00644B55" w:rsidP="00644B55">
            <w:pPr>
              <w:pStyle w:val="BodyText2"/>
              <w:jc w:val="both"/>
              <w:rPr>
                <w:rFonts w:ascii="Arial Narrow" w:hAnsi="Arial Narrow"/>
                <w:b w:val="0"/>
                <w:bCs w:val="0"/>
                <w:color w:val="FF0000"/>
                <w:sz w:val="24"/>
                <w:lang w:val="en-ZA"/>
              </w:rPr>
            </w:pPr>
            <w:r w:rsidRPr="00644B55">
              <w:rPr>
                <w:rFonts w:ascii="Arial Narrow" w:hAnsi="Arial Narrow"/>
                <w:b w:val="0"/>
                <w:bCs w:val="0"/>
                <w:sz w:val="24"/>
                <w:lang w:val="en-ZA"/>
              </w:rPr>
              <w:t>The entrance will be off Raymond Mhlaba Road, one of the main roads traversing through the town of Umzimkhulu.</w:t>
            </w:r>
            <w:r w:rsidRPr="00644B55">
              <w:rPr>
                <w:rFonts w:ascii="Arial Narrow" w:hAnsi="Arial Narrow"/>
              </w:rPr>
              <w:t xml:space="preserve"> </w:t>
            </w:r>
            <w:r w:rsidRPr="005A6665">
              <w:rPr>
                <w:rFonts w:ascii="Arial Narrow" w:hAnsi="Arial Narrow"/>
                <w:b w:val="0"/>
                <w:sz w:val="24"/>
              </w:rPr>
              <w:t>This report</w:t>
            </w:r>
            <w:r w:rsidR="00C94B2A" w:rsidRPr="005A6665">
              <w:rPr>
                <w:rFonts w:ascii="Arial Narrow" w:hAnsi="Arial Narrow"/>
                <w:b w:val="0"/>
                <w:sz w:val="24"/>
              </w:rPr>
              <w:t xml:space="preserve"> will </w:t>
            </w:r>
            <w:r w:rsidRPr="005A6665">
              <w:rPr>
                <w:rFonts w:ascii="Arial Narrow" w:hAnsi="Arial Narrow"/>
                <w:b w:val="0"/>
                <w:sz w:val="24"/>
              </w:rPr>
              <w:t xml:space="preserve">also </w:t>
            </w:r>
            <w:r w:rsidR="00C94B2A" w:rsidRPr="005A6665">
              <w:rPr>
                <w:rFonts w:ascii="Arial Narrow" w:hAnsi="Arial Narrow"/>
                <w:b w:val="0"/>
                <w:sz w:val="24"/>
              </w:rPr>
              <w:t xml:space="preserve">be sent to the Department of Transport for </w:t>
            </w:r>
            <w:r w:rsidR="00113E41" w:rsidRPr="005A6665">
              <w:rPr>
                <w:rFonts w:ascii="Arial Narrow" w:hAnsi="Arial Narrow"/>
                <w:b w:val="0"/>
                <w:sz w:val="24"/>
              </w:rPr>
              <w:t>their input</w:t>
            </w:r>
            <w:r w:rsidR="00C94B2A" w:rsidRPr="005A6665">
              <w:rPr>
                <w:rFonts w:ascii="Arial Narrow" w:hAnsi="Arial Narrow"/>
                <w:b w:val="0"/>
                <w:sz w:val="24"/>
              </w:rPr>
              <w:t xml:space="preserve"> </w:t>
            </w:r>
            <w:r w:rsidRPr="005A6665">
              <w:rPr>
                <w:rFonts w:ascii="Arial Narrow" w:hAnsi="Arial Narrow"/>
                <w:b w:val="0"/>
                <w:sz w:val="24"/>
              </w:rPr>
              <w:t>around issues pertaining to traffic and entrances.</w:t>
            </w:r>
          </w:p>
        </w:tc>
      </w:tr>
    </w:tbl>
    <w:p w:rsidR="009358F8" w:rsidRDefault="009358F8"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sidR="00D155E0">
        <w:rPr>
          <w:rFonts w:ascii="Arial Narrow" w:hAnsi="Arial Narrow"/>
          <w:sz w:val="24"/>
          <w:lang w:val="en-ZA"/>
        </w:rPr>
        <w:t xml:space="preserve"> and required map, as well as an indication of the road in relation to the site.</w:t>
      </w:r>
    </w:p>
    <w:p w:rsidR="0020014C" w:rsidRDefault="0020014C" w:rsidP="007D22B0">
      <w:pPr>
        <w:pStyle w:val="BodyText"/>
        <w:jc w:val="both"/>
        <w:rPr>
          <w:rFonts w:ascii="Arial Narrow" w:hAnsi="Arial Narrow"/>
          <w:sz w:val="24"/>
          <w:lang w:val="en-ZA"/>
        </w:rPr>
      </w:pPr>
    </w:p>
    <w:p w:rsidR="0020014C" w:rsidRPr="00641E57" w:rsidRDefault="00C94B2A" w:rsidP="0020014C">
      <w:pPr>
        <w:pStyle w:val="BodyText"/>
        <w:jc w:val="both"/>
        <w:rPr>
          <w:rFonts w:ascii="Arial Narrow" w:hAnsi="Arial Narrow"/>
          <w:b/>
          <w:sz w:val="24"/>
          <w:lang w:val="en-ZA"/>
        </w:rPr>
      </w:pPr>
      <w:r w:rsidRPr="00641E57">
        <w:rPr>
          <w:rFonts w:ascii="Arial Narrow" w:hAnsi="Arial Narrow"/>
          <w:b/>
          <w:sz w:val="24"/>
          <w:lang w:val="en-ZA"/>
        </w:rPr>
        <w:t xml:space="preserve">See attached map </w:t>
      </w:r>
      <w:r w:rsidR="00641E57" w:rsidRPr="00641E57">
        <w:rPr>
          <w:rFonts w:ascii="Arial Narrow" w:hAnsi="Arial Narrow"/>
          <w:b/>
          <w:sz w:val="24"/>
          <w:lang w:val="en-ZA"/>
        </w:rPr>
        <w:t>showing the shopping</w:t>
      </w:r>
      <w:r w:rsidR="00347818">
        <w:rPr>
          <w:rFonts w:ascii="Arial Narrow" w:hAnsi="Arial Narrow"/>
          <w:b/>
          <w:sz w:val="24"/>
          <w:lang w:val="en-ZA"/>
        </w:rPr>
        <w:t xml:space="preserve"> and related structures </w:t>
      </w:r>
      <w:r w:rsidR="00641E57" w:rsidRPr="00641E57">
        <w:rPr>
          <w:rFonts w:ascii="Arial Narrow" w:hAnsi="Arial Narrow"/>
          <w:b/>
          <w:sz w:val="24"/>
          <w:lang w:val="en-ZA"/>
        </w:rPr>
        <w:t xml:space="preserve">complex site with a road running adjacent to the site to be developed - </w:t>
      </w:r>
      <w:r w:rsidR="00641E57" w:rsidRPr="00347818">
        <w:rPr>
          <w:rFonts w:ascii="Arial Narrow" w:hAnsi="Arial Narrow"/>
          <w:b/>
          <w:sz w:val="24"/>
          <w:lang w:val="en-ZA"/>
        </w:rPr>
        <w:t>Appendix A (1)</w:t>
      </w:r>
      <w:r w:rsidR="00347818" w:rsidRPr="00347818">
        <w:rPr>
          <w:rFonts w:ascii="Arial Narrow" w:hAnsi="Arial Narrow"/>
          <w:b/>
          <w:sz w:val="24"/>
          <w:lang w:val="en-ZA"/>
        </w:rPr>
        <w:t>, A (2) and A (3</w:t>
      </w:r>
      <w:r w:rsidR="00347818">
        <w:rPr>
          <w:rFonts w:ascii="Arial Narrow" w:hAnsi="Arial Narrow"/>
          <w:b/>
          <w:sz w:val="24"/>
          <w:lang w:val="en-ZA"/>
        </w:rPr>
        <w:t>).</w:t>
      </w:r>
    </w:p>
    <w:p w:rsidR="0020014C" w:rsidRDefault="0020014C" w:rsidP="0020014C">
      <w:pPr>
        <w:pStyle w:val="BodyText"/>
        <w:jc w:val="both"/>
        <w:rPr>
          <w:rFonts w:ascii="Arial Narrow" w:hAnsi="Arial Narrow"/>
          <w:b/>
          <w:color w:val="FF0000"/>
          <w:sz w:val="24"/>
          <w:lang w:val="en-ZA"/>
        </w:rPr>
      </w:pPr>
    </w:p>
    <w:p w:rsidR="00CD0CC6" w:rsidRPr="009A1E3D" w:rsidRDefault="00CD0CC6" w:rsidP="00A16E33">
      <w:pPr>
        <w:pStyle w:val="BodyText2"/>
        <w:numPr>
          <w:ilvl w:val="0"/>
          <w:numId w:val="10"/>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the property boundaries and numbers</w:t>
      </w:r>
      <w:r w:rsidR="00A16E33">
        <w:rPr>
          <w:rFonts w:ascii="Arial Narrow" w:hAnsi="Arial Narrow" w:cs="Arial"/>
        </w:rPr>
        <w:t xml:space="preserve">/ erf/ farm numbers </w:t>
      </w:r>
      <w:r w:rsidRPr="009A1E3D">
        <w:rPr>
          <w:rFonts w:ascii="Arial Narrow" w:hAnsi="Arial Narrow" w:cs="Arial"/>
        </w:rPr>
        <w:t xml:space="preserve">of all </w:t>
      </w:r>
      <w:r w:rsidR="00A16E33">
        <w:rPr>
          <w:rFonts w:ascii="Arial Narrow" w:hAnsi="Arial Narrow" w:cs="Arial"/>
        </w:rPr>
        <w:t xml:space="preserve">adjoining </w:t>
      </w:r>
      <w:r w:rsidR="00D72600" w:rsidRPr="009A1E3D">
        <w:rPr>
          <w:rFonts w:ascii="Arial Narrow" w:hAnsi="Arial Narrow" w:cs="Arial"/>
        </w:rPr>
        <w:t>properties of</w:t>
      </w:r>
      <w:r w:rsidRPr="009A1E3D">
        <w:rPr>
          <w:rFonts w:ascii="Arial Narrow" w:hAnsi="Arial Narrow" w:cs="Arial"/>
        </w:rPr>
        <w:t xml:space="preserve"> the site; </w:t>
      </w:r>
    </w:p>
    <w:p w:rsidR="00CD0CC6" w:rsidRPr="009A7754" w:rsidRDefault="00CD0CC6" w:rsidP="00A16E33">
      <w:pPr>
        <w:numPr>
          <w:ilvl w:val="1"/>
          <w:numId w:val="10"/>
        </w:numPr>
        <w:jc w:val="both"/>
        <w:rPr>
          <w:rFonts w:ascii="Arial Narrow" w:hAnsi="Arial Narrow" w:cs="Arial"/>
        </w:rPr>
      </w:pPr>
      <w:r w:rsidRPr="009A7754">
        <w:rPr>
          <w:rFonts w:ascii="Arial Narrow" w:hAnsi="Arial Narrow" w:cs="Arial"/>
        </w:rPr>
        <w:t xml:space="preserve">the current land use as well as the land use zoning of each of the properties adjoining the site or </w:t>
      </w:r>
      <w:r w:rsidR="00D72600" w:rsidRPr="009A7754">
        <w:rPr>
          <w:rFonts w:ascii="Arial Narrow" w:hAnsi="Arial Narrow" w:cs="Arial"/>
        </w:rPr>
        <w:t>sites;</w:t>
      </w:r>
      <w:r w:rsidR="00D72600" w:rsidRPr="009A7754">
        <w:rPr>
          <w:rFonts w:ascii="Arial Narrow" w:hAnsi="Arial Narrow" w:cs="Arial"/>
          <w:b/>
        </w:rPr>
        <w:t xml:space="preserve"> The</w:t>
      </w:r>
      <w:r w:rsidR="0020014C" w:rsidRPr="009A7754">
        <w:rPr>
          <w:rFonts w:ascii="Arial Narrow" w:hAnsi="Arial Narrow" w:cs="Arial"/>
          <w:b/>
        </w:rPr>
        <w:t xml:space="preserve"> site is located in an area </w:t>
      </w:r>
      <w:r w:rsidR="00E62F0B" w:rsidRPr="009A7754">
        <w:rPr>
          <w:rFonts w:ascii="Arial Narrow" w:hAnsi="Arial Narrow" w:cs="Arial"/>
          <w:b/>
        </w:rPr>
        <w:t xml:space="preserve">that is zoned as active open space adjacent to the retail shops and a taxi rank. </w:t>
      </w:r>
      <w:r w:rsidR="003E3DC0" w:rsidRPr="009A7754">
        <w:rPr>
          <w:rFonts w:ascii="Arial Narrow" w:hAnsi="Arial Narrow" w:cs="Arial"/>
          <w:b/>
        </w:rPr>
        <w:t xml:space="preserve">The site has </w:t>
      </w:r>
      <w:r w:rsidR="001C7C50">
        <w:rPr>
          <w:rFonts w:ascii="Arial Narrow" w:hAnsi="Arial Narrow" w:cs="Arial"/>
          <w:b/>
        </w:rPr>
        <w:t xml:space="preserve">a small portion that was reportedly used as an </w:t>
      </w:r>
      <w:r w:rsidR="003E3DC0" w:rsidRPr="009A7754">
        <w:rPr>
          <w:rFonts w:ascii="Arial Narrow" w:hAnsi="Arial Narrow" w:cs="Arial"/>
          <w:b/>
        </w:rPr>
        <w:t>airstrip</w:t>
      </w:r>
      <w:r w:rsidR="00641E57">
        <w:rPr>
          <w:rFonts w:ascii="Arial Narrow" w:hAnsi="Arial Narrow" w:cs="Arial"/>
          <w:b/>
        </w:rPr>
        <w:t xml:space="preserve"> previously</w:t>
      </w:r>
      <w:r w:rsidR="001C7C50">
        <w:rPr>
          <w:rFonts w:ascii="Arial Narrow" w:hAnsi="Arial Narrow" w:cs="Arial"/>
          <w:b/>
        </w:rPr>
        <w:t>.</w:t>
      </w:r>
      <w:r w:rsidR="003E3DC0" w:rsidRPr="009A7754">
        <w:rPr>
          <w:rFonts w:ascii="Arial Narrow" w:hAnsi="Arial Narrow" w:cs="Arial"/>
          <w:b/>
        </w:rPr>
        <w:t xml:space="preserve"> </w:t>
      </w:r>
      <w:r w:rsidR="00E62F0B" w:rsidRPr="009A7754">
        <w:rPr>
          <w:rFonts w:ascii="Arial Narrow" w:hAnsi="Arial Narrow" w:cs="Arial"/>
          <w:b/>
        </w:rPr>
        <w:t xml:space="preserve">The site is also bordered by Umzimkhulu River at a distance of </w:t>
      </w:r>
      <w:r w:rsidR="00B87085">
        <w:rPr>
          <w:rFonts w:ascii="Arial Narrow" w:hAnsi="Arial Narrow" w:cs="Arial"/>
          <w:b/>
        </w:rPr>
        <w:t>over 5</w:t>
      </w:r>
      <w:r w:rsidR="009A7754" w:rsidRPr="009A7754">
        <w:rPr>
          <w:rFonts w:ascii="Arial Narrow" w:hAnsi="Arial Narrow" w:cs="Arial"/>
          <w:b/>
        </w:rPr>
        <w:t>00 metres.</w:t>
      </w:r>
    </w:p>
    <w:p w:rsidR="00CD0CC6" w:rsidRPr="009A1E3D" w:rsidRDefault="00CD0CC6" w:rsidP="00A16E33">
      <w:pPr>
        <w:numPr>
          <w:ilvl w:val="1"/>
          <w:numId w:val="10"/>
        </w:numPr>
        <w:jc w:val="both"/>
        <w:rPr>
          <w:rFonts w:ascii="Arial Narrow" w:hAnsi="Arial Narrow" w:cs="Arial"/>
        </w:rPr>
      </w:pPr>
      <w:r w:rsidRPr="009A7754">
        <w:rPr>
          <w:rFonts w:ascii="Arial Narrow" w:hAnsi="Arial Narrow" w:cs="Arial"/>
        </w:rPr>
        <w:t xml:space="preserve">the exact position of each element of the application as well as any other structures on the site; </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 xml:space="preserve">the </w:t>
      </w:r>
      <w:r w:rsidR="00FA6F65" w:rsidRPr="009A1E3D">
        <w:rPr>
          <w:rFonts w:ascii="Arial Narrow" w:hAnsi="Arial Narrow" w:cs="Arial"/>
        </w:rPr>
        <w:t>position of services, including electricity supply cables (indicates</w:t>
      </w:r>
      <w:r w:rsidRPr="009A1E3D">
        <w:rPr>
          <w:rFonts w:ascii="Arial Narrow" w:hAnsi="Arial Narrow" w:cs="Arial"/>
        </w:rPr>
        <w:t xml:space="preserve"> above or underground), water supply pipelines, boreholes, street lights, sewage pipelines, storm water infrastructure and telecommunication </w:t>
      </w:r>
      <w:r w:rsidR="00D72600" w:rsidRPr="009A1E3D">
        <w:rPr>
          <w:rFonts w:ascii="Arial Narrow" w:hAnsi="Arial Narrow" w:cs="Arial"/>
        </w:rPr>
        <w:t>infrastructure;</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walls and fencing including details of the height and construction material;</w:t>
      </w:r>
      <w:r w:rsidR="00590E5F">
        <w:rPr>
          <w:rFonts w:ascii="Arial Narrow" w:hAnsi="Arial Narrow" w:cs="Arial"/>
        </w:rPr>
        <w:t xml:space="preserve"> </w:t>
      </w:r>
      <w:r w:rsidR="00BC0FA6" w:rsidRPr="009A7754">
        <w:rPr>
          <w:rFonts w:ascii="Arial Narrow" w:hAnsi="Arial Narrow" w:cs="Arial"/>
          <w:b/>
        </w:rPr>
        <w:t xml:space="preserve">The site is </w:t>
      </w:r>
      <w:r w:rsidR="003E3DC0" w:rsidRPr="009A7754">
        <w:rPr>
          <w:rFonts w:ascii="Arial Narrow" w:hAnsi="Arial Narrow" w:cs="Arial"/>
          <w:b/>
        </w:rPr>
        <w:t xml:space="preserve">currently not </w:t>
      </w:r>
      <w:r w:rsidR="00BC0FA6" w:rsidRPr="009A7754">
        <w:rPr>
          <w:rFonts w:ascii="Arial Narrow" w:hAnsi="Arial Narrow" w:cs="Arial"/>
          <w:b/>
        </w:rPr>
        <w:t>fenced.</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sensitive environmental elements within 100m</w:t>
      </w:r>
      <w:r w:rsidR="002253BA">
        <w:rPr>
          <w:rFonts w:ascii="Arial Narrow" w:hAnsi="Arial Narrow" w:cs="Arial"/>
        </w:rPr>
        <w:t>etres</w:t>
      </w:r>
      <w:r w:rsidRPr="009A1E3D">
        <w:rPr>
          <w:rFonts w:ascii="Arial Narrow" w:hAnsi="Arial Narrow" w:cs="Arial"/>
        </w:rPr>
        <w:t xml:space="preserve"> of the site or sites including (but not limited thereto):</w:t>
      </w:r>
      <w:r w:rsidR="003E3DC0">
        <w:rPr>
          <w:rFonts w:ascii="Arial Narrow" w:hAnsi="Arial Narrow" w:cs="Arial"/>
        </w:rPr>
        <w:t xml:space="preserve"> </w:t>
      </w:r>
      <w:r w:rsidR="00D72600">
        <w:rPr>
          <w:rFonts w:ascii="Arial Narrow" w:hAnsi="Arial Narrow" w:cs="Arial"/>
        </w:rPr>
        <w:t>Beyond</w:t>
      </w:r>
      <w:r w:rsidR="003E3DC0">
        <w:rPr>
          <w:rFonts w:ascii="Arial Narrow" w:hAnsi="Arial Narrow" w:cs="Arial"/>
        </w:rPr>
        <w:t xml:space="preserve"> 100 metres</w:t>
      </w:r>
    </w:p>
    <w:p w:rsidR="00CD0CC6" w:rsidRPr="009A1E3D" w:rsidRDefault="00CD0CC6" w:rsidP="00CD0CC6">
      <w:pPr>
        <w:numPr>
          <w:ilvl w:val="1"/>
          <w:numId w:val="6"/>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CD0CC6">
      <w:pPr>
        <w:numPr>
          <w:ilvl w:val="1"/>
          <w:numId w:val="6"/>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CD0CC6">
      <w:pPr>
        <w:numPr>
          <w:ilvl w:val="1"/>
          <w:numId w:val="6"/>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CD0CC6">
      <w:pPr>
        <w:numPr>
          <w:ilvl w:val="1"/>
          <w:numId w:val="6"/>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CD0CC6">
      <w:pPr>
        <w:numPr>
          <w:ilvl w:val="1"/>
          <w:numId w:val="6"/>
        </w:numPr>
        <w:tabs>
          <w:tab w:val="num" w:pos="1800"/>
        </w:tabs>
        <w:jc w:val="both"/>
        <w:rPr>
          <w:rFonts w:ascii="Arial Narrow" w:hAnsi="Arial Narrow" w:cs="Arial"/>
        </w:rPr>
      </w:pPr>
      <w:r w:rsidRPr="009A1E3D">
        <w:rPr>
          <w:rFonts w:ascii="Arial Narrow" w:hAnsi="Arial Narrow" w:cs="Arial"/>
        </w:rPr>
        <w:lastRenderedPageBreak/>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for gentle slopes the 1m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A16E33">
      <w:pPr>
        <w:numPr>
          <w:ilvl w:val="1"/>
          <w:numId w:val="10"/>
        </w:numPr>
        <w:jc w:val="both"/>
        <w:rPr>
          <w:rFonts w:ascii="Arial Narrow" w:hAnsi="Arial Narrow" w:cs="Arial"/>
        </w:rPr>
      </w:pPr>
      <w:r w:rsidRPr="009A1E3D">
        <w:rPr>
          <w:rFonts w:ascii="Arial Narrow" w:hAnsi="Arial Narrow" w:cs="Arial"/>
        </w:rPr>
        <w:t>the positions from where photographs of the site were taken.</w:t>
      </w:r>
    </w:p>
    <w:p w:rsidR="00A16E33" w:rsidRDefault="00A16E33" w:rsidP="00CD0CC6">
      <w:pPr>
        <w:jc w:val="both"/>
        <w:rPr>
          <w:rFonts w:ascii="Arial Narrow" w:hAnsi="Arial Narrow" w:cs="Arial"/>
        </w:rPr>
      </w:pPr>
    </w:p>
    <w:p w:rsidR="00BC0FA6" w:rsidRDefault="00BC0FA6" w:rsidP="00CD0CC6">
      <w:pPr>
        <w:jc w:val="both"/>
        <w:rPr>
          <w:rFonts w:ascii="Arial Narrow" w:hAnsi="Arial Narrow" w:cs="Arial"/>
        </w:rPr>
      </w:pPr>
    </w:p>
    <w:p w:rsidR="00CD0CC6" w:rsidRPr="009A1E3D" w:rsidRDefault="00CD0CC6" w:rsidP="00A16E33">
      <w:pPr>
        <w:numPr>
          <w:ilvl w:val="0"/>
          <w:numId w:val="10"/>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3D1CCB" w:rsidRPr="009A1E3D" w:rsidRDefault="003D1CCB" w:rsidP="00CD0CC6">
      <w:pPr>
        <w:jc w:val="both"/>
        <w:rPr>
          <w:rFonts w:ascii="Arial Narrow" w:hAnsi="Arial Narrow" w:cs="Arial"/>
        </w:rPr>
      </w:pPr>
    </w:p>
    <w:p w:rsidR="00CD0CC6" w:rsidRPr="002F1267" w:rsidRDefault="003D1CCB" w:rsidP="007D22B0">
      <w:pPr>
        <w:pStyle w:val="BodyText"/>
        <w:jc w:val="both"/>
        <w:rPr>
          <w:rFonts w:ascii="Arial Narrow" w:hAnsi="Arial Narrow"/>
          <w:sz w:val="24"/>
          <w:lang w:val="en-ZA"/>
        </w:rPr>
      </w:pPr>
      <w:r w:rsidRPr="00590E5F">
        <w:rPr>
          <w:rFonts w:ascii="Arial Narrow" w:hAnsi="Arial Narrow"/>
          <w:b/>
          <w:sz w:val="24"/>
          <w:lang w:val="en-ZA"/>
        </w:rPr>
        <w:t xml:space="preserve">See attached photographs as </w:t>
      </w:r>
      <w:r w:rsidRPr="002F1267">
        <w:rPr>
          <w:rFonts w:ascii="Arial Narrow" w:hAnsi="Arial Narrow"/>
          <w:b/>
          <w:sz w:val="24"/>
          <w:lang w:val="en-ZA"/>
        </w:rPr>
        <w:t>Appendix B (1)</w:t>
      </w:r>
      <w:r w:rsidR="00113E41" w:rsidRPr="002F1267">
        <w:rPr>
          <w:rFonts w:ascii="Arial Narrow" w:hAnsi="Arial Narrow"/>
          <w:b/>
          <w:sz w:val="24"/>
          <w:lang w:val="en-ZA"/>
        </w:rPr>
        <w:t>, B (2) and B (3).</w:t>
      </w:r>
    </w:p>
    <w:p w:rsidR="00EC4670" w:rsidRPr="009A1E3D" w:rsidRDefault="00EC4670" w:rsidP="007D22B0">
      <w:pPr>
        <w:pStyle w:val="BodyText"/>
        <w:jc w:val="both"/>
        <w:rPr>
          <w:rFonts w:ascii="Arial Narrow" w:hAnsi="Arial Narrow"/>
          <w:sz w:val="24"/>
          <w:lang w:val="en-ZA"/>
        </w:rPr>
      </w:pPr>
    </w:p>
    <w:p w:rsidR="005E0E5E" w:rsidRPr="009A1E3D" w:rsidRDefault="005E0E5E" w:rsidP="00D94020">
      <w:pPr>
        <w:numPr>
          <w:ilvl w:val="0"/>
          <w:numId w:val="10"/>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y/ies</w:t>
      </w:r>
      <w:r w:rsidRPr="009A1E3D">
        <w:rPr>
          <w:rFonts w:ascii="Arial Narrow" w:hAnsi="Arial Narrow"/>
          <w:sz w:val="24"/>
          <w:lang w:val="en-ZA"/>
        </w:rPr>
        <w:t xml:space="preserve">. </w:t>
      </w:r>
    </w:p>
    <w:p w:rsidR="005E0E5E" w:rsidRDefault="005E0E5E" w:rsidP="007D22B0">
      <w:pPr>
        <w:pStyle w:val="Footer"/>
        <w:tabs>
          <w:tab w:val="clear" w:pos="4153"/>
          <w:tab w:val="clear" w:pos="8306"/>
        </w:tabs>
        <w:jc w:val="both"/>
        <w:rPr>
          <w:rFonts w:ascii="Arial Narrow" w:hAnsi="Arial Narrow" w:cs="Arial"/>
          <w:b/>
          <w:bCs/>
          <w:lang w:val="en-ZA"/>
        </w:rPr>
      </w:pPr>
    </w:p>
    <w:p w:rsidR="003D1CCB" w:rsidRPr="005741AD" w:rsidRDefault="003D1CCB" w:rsidP="003D1CCB">
      <w:pPr>
        <w:pStyle w:val="BodyText"/>
        <w:jc w:val="both"/>
        <w:rPr>
          <w:rFonts w:ascii="Arial Narrow" w:hAnsi="Arial Narrow"/>
          <w:b/>
          <w:sz w:val="24"/>
          <w:lang w:val="en-ZA"/>
        </w:rPr>
      </w:pPr>
      <w:r w:rsidRPr="005741AD">
        <w:rPr>
          <w:rFonts w:ascii="Arial Narrow" w:hAnsi="Arial Narrow"/>
          <w:b/>
          <w:sz w:val="24"/>
          <w:lang w:val="en-ZA"/>
        </w:rPr>
        <w:t xml:space="preserve">See attached </w:t>
      </w:r>
      <w:r w:rsidR="00413B0A" w:rsidRPr="005741AD">
        <w:rPr>
          <w:rFonts w:ascii="Arial Narrow" w:hAnsi="Arial Narrow"/>
          <w:b/>
          <w:sz w:val="24"/>
          <w:lang w:val="en-ZA"/>
        </w:rPr>
        <w:t xml:space="preserve">conceptual </w:t>
      </w:r>
      <w:r w:rsidR="00347818" w:rsidRPr="005741AD">
        <w:rPr>
          <w:rFonts w:ascii="Arial Narrow" w:hAnsi="Arial Narrow"/>
          <w:b/>
          <w:sz w:val="24"/>
          <w:lang w:val="en-ZA"/>
        </w:rPr>
        <w:t xml:space="preserve">layout </w:t>
      </w:r>
      <w:r w:rsidR="00413B0A" w:rsidRPr="005741AD">
        <w:rPr>
          <w:rFonts w:ascii="Arial Narrow" w:hAnsi="Arial Narrow"/>
          <w:b/>
          <w:sz w:val="24"/>
          <w:lang w:val="en-ZA"/>
        </w:rPr>
        <w:t xml:space="preserve">plan </w:t>
      </w:r>
      <w:r w:rsidR="00347818" w:rsidRPr="005741AD">
        <w:rPr>
          <w:rFonts w:ascii="Arial Narrow" w:hAnsi="Arial Narrow"/>
          <w:b/>
          <w:sz w:val="24"/>
          <w:lang w:val="en-ZA"/>
        </w:rPr>
        <w:t xml:space="preserve">and Illustration </w:t>
      </w:r>
      <w:r w:rsidRPr="005741AD">
        <w:rPr>
          <w:rFonts w:ascii="Arial Narrow" w:hAnsi="Arial Narrow"/>
          <w:b/>
          <w:sz w:val="24"/>
          <w:lang w:val="en-ZA"/>
        </w:rPr>
        <w:t>depicted as Appendix C (1)</w:t>
      </w:r>
      <w:r w:rsidR="00413B0A" w:rsidRPr="005741AD">
        <w:rPr>
          <w:rFonts w:ascii="Arial Narrow" w:hAnsi="Arial Narrow"/>
          <w:b/>
          <w:sz w:val="24"/>
          <w:lang w:val="en-ZA"/>
        </w:rPr>
        <w:t xml:space="preserve">, C (2), </w:t>
      </w:r>
      <w:r w:rsidR="00682EB6" w:rsidRPr="005741AD">
        <w:rPr>
          <w:rFonts w:ascii="Arial Narrow" w:hAnsi="Arial Narrow"/>
          <w:b/>
          <w:sz w:val="24"/>
          <w:lang w:val="en-ZA"/>
        </w:rPr>
        <w:t>C (3</w:t>
      </w:r>
      <w:r w:rsidR="00413B0A" w:rsidRPr="005741AD">
        <w:rPr>
          <w:rFonts w:ascii="Arial Narrow" w:hAnsi="Arial Narrow"/>
          <w:b/>
          <w:sz w:val="24"/>
          <w:lang w:val="en-ZA"/>
        </w:rPr>
        <w:t xml:space="preserve">), </w:t>
      </w:r>
      <w:r w:rsidR="00682EB6" w:rsidRPr="005741AD">
        <w:rPr>
          <w:rFonts w:ascii="Arial Narrow" w:hAnsi="Arial Narrow"/>
          <w:b/>
          <w:sz w:val="24"/>
          <w:lang w:val="en-ZA"/>
        </w:rPr>
        <w:t>C (4</w:t>
      </w:r>
      <w:r w:rsidR="005741AD" w:rsidRPr="005741AD">
        <w:rPr>
          <w:rFonts w:ascii="Arial Narrow" w:hAnsi="Arial Narrow"/>
          <w:b/>
          <w:sz w:val="24"/>
          <w:lang w:val="en-ZA"/>
        </w:rPr>
        <w:t>A</w:t>
      </w:r>
      <w:r w:rsidR="00413B0A" w:rsidRPr="005741AD">
        <w:rPr>
          <w:rFonts w:ascii="Arial Narrow" w:hAnsi="Arial Narrow"/>
          <w:b/>
          <w:sz w:val="24"/>
          <w:lang w:val="en-ZA"/>
        </w:rPr>
        <w:t xml:space="preserve">), </w:t>
      </w:r>
      <w:r w:rsidR="005741AD" w:rsidRPr="005741AD">
        <w:rPr>
          <w:rFonts w:ascii="Arial Narrow" w:hAnsi="Arial Narrow"/>
          <w:b/>
          <w:sz w:val="24"/>
          <w:lang w:val="en-ZA"/>
        </w:rPr>
        <w:t>C (4B</w:t>
      </w:r>
      <w:r w:rsidR="00413B0A" w:rsidRPr="005741AD">
        <w:rPr>
          <w:rFonts w:ascii="Arial Narrow" w:hAnsi="Arial Narrow"/>
          <w:b/>
          <w:sz w:val="24"/>
          <w:lang w:val="en-ZA"/>
        </w:rPr>
        <w:t xml:space="preserve">), </w:t>
      </w:r>
      <w:r w:rsidR="005741AD" w:rsidRPr="005741AD">
        <w:rPr>
          <w:rFonts w:ascii="Arial Narrow" w:hAnsi="Arial Narrow"/>
          <w:b/>
          <w:sz w:val="24"/>
          <w:lang w:val="en-ZA"/>
        </w:rPr>
        <w:t xml:space="preserve"> and C (5</w:t>
      </w:r>
      <w:r w:rsidRPr="005741AD">
        <w:rPr>
          <w:rFonts w:ascii="Arial Narrow" w:hAnsi="Arial Narrow"/>
          <w:b/>
          <w:sz w:val="24"/>
          <w:lang w:val="en-ZA"/>
        </w:rPr>
        <w:t>) respectively.</w:t>
      </w:r>
    </w:p>
    <w:p w:rsidR="003D1CCB" w:rsidRPr="009A1E3D" w:rsidRDefault="003D1CCB" w:rsidP="007D22B0">
      <w:pPr>
        <w:pStyle w:val="Footer"/>
        <w:tabs>
          <w:tab w:val="clear" w:pos="4153"/>
          <w:tab w:val="clear" w:pos="8306"/>
        </w:tabs>
        <w:jc w:val="both"/>
        <w:rPr>
          <w:rFonts w:ascii="Arial Narrow" w:hAnsi="Arial Narrow" w:cs="Arial"/>
          <w:b/>
          <w:bCs/>
          <w:lang w:val="en-ZA"/>
        </w:rPr>
      </w:pPr>
    </w:p>
    <w:p w:rsidR="005E0E5E" w:rsidRPr="009A1E3D" w:rsidRDefault="005E0E5E" w:rsidP="00D94020">
      <w:pPr>
        <w:pStyle w:val="Footer"/>
        <w:numPr>
          <w:ilvl w:val="0"/>
          <w:numId w:val="10"/>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5E0E5E" w:rsidRPr="009A1E3D" w:rsidRDefault="005E0E5E" w:rsidP="007D22B0">
      <w:pPr>
        <w:jc w:val="both"/>
        <w:rPr>
          <w:rFonts w:ascii="Arial Narrow" w:hAnsi="Arial Narrow" w:cs="Arial"/>
          <w:b/>
          <w:bCs/>
        </w:rPr>
      </w:pPr>
    </w:p>
    <w:p w:rsidR="005E0E5E" w:rsidRPr="009A1E3D" w:rsidRDefault="005E0E5E" w:rsidP="00D94020">
      <w:pPr>
        <w:numPr>
          <w:ilvl w:val="1"/>
          <w:numId w:val="10"/>
        </w:numPr>
        <w:jc w:val="both"/>
        <w:rPr>
          <w:rFonts w:ascii="Arial Narrow" w:hAnsi="Arial Narrow" w:cs="Arial"/>
          <w:b/>
          <w:bCs/>
        </w:rPr>
      </w:pPr>
      <w:r w:rsidRPr="009A1E3D">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7"/>
        <w:gridCol w:w="617"/>
        <w:gridCol w:w="585"/>
      </w:tblGrid>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tcPr>
          <w:p w:rsidR="0012668A" w:rsidRPr="00AC1CF7" w:rsidRDefault="00C61336" w:rsidP="0012668A">
            <w:pPr>
              <w:jc w:val="both"/>
              <w:rPr>
                <w:rFonts w:ascii="Arial Narrow" w:hAnsi="Arial Narrow" w:cs="Arial"/>
              </w:rPr>
            </w:pPr>
            <w:r w:rsidRPr="00AC1CF7">
              <w:rPr>
                <w:rFonts w:ascii="Arial Narrow" w:hAnsi="Arial Narrow" w:cs="Arial"/>
              </w:rPr>
              <w:t>R25</w:t>
            </w:r>
            <w:r w:rsidR="0012668A" w:rsidRPr="00AC1CF7">
              <w:rPr>
                <w:rFonts w:ascii="Arial Narrow" w:hAnsi="Arial Narrow" w:cs="Arial"/>
              </w:rPr>
              <w:t xml:space="preserve"> million</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Borders>
              <w:bottom w:val="single" w:sz="4" w:space="0" w:color="auto"/>
            </w:tcBorders>
          </w:tcPr>
          <w:p w:rsidR="0012668A" w:rsidRPr="00AC1CF7" w:rsidRDefault="00C61336" w:rsidP="0012668A">
            <w:pPr>
              <w:jc w:val="both"/>
              <w:rPr>
                <w:rFonts w:ascii="Arial Narrow" w:hAnsi="Arial Narrow" w:cs="Arial"/>
              </w:rPr>
            </w:pPr>
            <w:r w:rsidRPr="00AC1CF7">
              <w:rPr>
                <w:rFonts w:ascii="Arial Narrow" w:hAnsi="Arial Narrow" w:cs="Arial"/>
              </w:rPr>
              <w:t>R6</w:t>
            </w:r>
            <w:r w:rsidR="0012668A" w:rsidRPr="00AC1CF7">
              <w:rPr>
                <w:rFonts w:ascii="Arial Narrow" w:hAnsi="Arial Narrow" w:cs="Arial"/>
              </w:rPr>
              <w:t xml:space="preserve"> million</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tcPr>
          <w:p w:rsidR="0012668A" w:rsidRPr="009A1E3D" w:rsidRDefault="0012668A" w:rsidP="0012668A">
            <w:pPr>
              <w:jc w:val="both"/>
              <w:rPr>
                <w:rFonts w:ascii="Arial Narrow" w:hAnsi="Arial Narrow" w:cs="Arial"/>
              </w:rPr>
            </w:pPr>
            <w:r w:rsidRPr="009A1E3D">
              <w:rPr>
                <w:rFonts w:ascii="Arial Narrow" w:hAnsi="Arial Narrow" w:cs="Arial"/>
              </w:rPr>
              <w:t>YES</w:t>
            </w:r>
          </w:p>
        </w:tc>
        <w:tc>
          <w:tcPr>
            <w:tcW w:w="585" w:type="dxa"/>
            <w:tcBorders>
              <w:bottom w:val="single" w:sz="4" w:space="0" w:color="auto"/>
            </w:tcBorders>
          </w:tcPr>
          <w:p w:rsidR="0012668A" w:rsidRPr="009A1E3D" w:rsidRDefault="0012668A" w:rsidP="0012668A">
            <w:pPr>
              <w:jc w:val="both"/>
              <w:rPr>
                <w:rFonts w:ascii="Arial Narrow" w:hAnsi="Arial Narrow" w:cs="Arial"/>
              </w:rPr>
            </w:pPr>
            <w:r w:rsidRPr="006E0E44">
              <w:rPr>
                <w:rFonts w:ascii="Arial Narrow" w:hAnsi="Arial Narrow" w:cs="Arial"/>
                <w:highlight w:val="black"/>
              </w:rPr>
              <w:t>NO</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tcPr>
          <w:p w:rsidR="0012668A" w:rsidRPr="009A1E3D" w:rsidRDefault="0012668A" w:rsidP="0012668A">
            <w:pPr>
              <w:jc w:val="both"/>
              <w:rPr>
                <w:rFonts w:ascii="Arial Narrow" w:hAnsi="Arial Narrow" w:cs="Arial"/>
              </w:rPr>
            </w:pPr>
            <w:r w:rsidRPr="006E0E44">
              <w:rPr>
                <w:rFonts w:ascii="Arial Narrow" w:hAnsi="Arial Narrow" w:cs="Arial"/>
                <w:highlight w:val="black"/>
              </w:rPr>
              <w:t>YES</w:t>
            </w:r>
          </w:p>
        </w:tc>
        <w:tc>
          <w:tcPr>
            <w:tcW w:w="585" w:type="dxa"/>
            <w:tcBorders>
              <w:bottom w:val="single" w:sz="4" w:space="0" w:color="auto"/>
            </w:tcBorders>
          </w:tcPr>
          <w:p w:rsidR="0012668A" w:rsidRPr="009A1E3D" w:rsidRDefault="0012668A" w:rsidP="0012668A">
            <w:pPr>
              <w:jc w:val="both"/>
              <w:rPr>
                <w:rFonts w:ascii="Arial Narrow" w:hAnsi="Arial Narrow" w:cs="Arial"/>
              </w:rPr>
            </w:pPr>
            <w:r w:rsidRPr="009A1E3D">
              <w:rPr>
                <w:rFonts w:ascii="Arial Narrow" w:hAnsi="Arial Narrow" w:cs="Arial"/>
              </w:rPr>
              <w:t>NO</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How many new employment opportunities will be created in the development phase of the activity?</w:t>
            </w:r>
          </w:p>
        </w:tc>
        <w:tc>
          <w:tcPr>
            <w:tcW w:w="1202" w:type="dxa"/>
            <w:gridSpan w:val="2"/>
            <w:tcBorders>
              <w:top w:val="single" w:sz="4" w:space="0" w:color="auto"/>
            </w:tcBorders>
          </w:tcPr>
          <w:p w:rsidR="0012668A" w:rsidRPr="001C7C50" w:rsidRDefault="00AC1CF7" w:rsidP="0012668A">
            <w:pPr>
              <w:jc w:val="both"/>
              <w:rPr>
                <w:rFonts w:ascii="Arial Narrow" w:hAnsi="Arial Narrow" w:cs="Arial"/>
              </w:rPr>
            </w:pPr>
            <w:r w:rsidRPr="001C7C50">
              <w:rPr>
                <w:rFonts w:ascii="Arial Narrow" w:hAnsi="Arial Narrow" w:cs="Arial"/>
              </w:rPr>
              <w:t>280</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Borders>
              <w:bottom w:val="single" w:sz="4" w:space="0" w:color="auto"/>
            </w:tcBorders>
          </w:tcPr>
          <w:p w:rsidR="0012668A" w:rsidRPr="00AC1CF7" w:rsidRDefault="0012668A" w:rsidP="0012668A">
            <w:pPr>
              <w:jc w:val="both"/>
              <w:rPr>
                <w:rFonts w:ascii="Arial Narrow" w:hAnsi="Arial Narrow" w:cs="Arial"/>
              </w:rPr>
            </w:pPr>
            <w:r w:rsidRPr="00AC1CF7">
              <w:rPr>
                <w:rFonts w:ascii="Arial Narrow" w:hAnsi="Arial Narrow" w:cs="Arial"/>
              </w:rPr>
              <w:t>R250 000</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tcPr>
          <w:p w:rsidR="0012668A" w:rsidRPr="00AC1CF7" w:rsidRDefault="0012668A" w:rsidP="0012668A">
            <w:pPr>
              <w:jc w:val="right"/>
              <w:rPr>
                <w:rFonts w:ascii="Arial Narrow" w:hAnsi="Arial Narrow" w:cs="Arial"/>
              </w:rPr>
            </w:pPr>
            <w:r w:rsidRPr="00AC1CF7">
              <w:rPr>
                <w:rFonts w:ascii="Arial Narrow" w:hAnsi="Arial Narrow" w:cs="Arial"/>
              </w:rPr>
              <w:t>100%</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202" w:type="dxa"/>
            <w:gridSpan w:val="2"/>
            <w:tcBorders>
              <w:top w:val="single" w:sz="4" w:space="0" w:color="auto"/>
              <w:bottom w:val="single" w:sz="4" w:space="0" w:color="auto"/>
            </w:tcBorders>
          </w:tcPr>
          <w:p w:rsidR="0012668A" w:rsidRPr="00AC1CF7" w:rsidRDefault="00AC1CF7" w:rsidP="0012668A">
            <w:pPr>
              <w:jc w:val="both"/>
              <w:rPr>
                <w:rFonts w:ascii="Arial Narrow" w:hAnsi="Arial Narrow" w:cs="Arial"/>
              </w:rPr>
            </w:pPr>
            <w:r w:rsidRPr="00AC1CF7">
              <w:rPr>
                <w:rFonts w:ascii="Arial Narrow" w:hAnsi="Arial Narrow" w:cs="Arial"/>
              </w:rPr>
              <w:t>400</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Borders>
              <w:bottom w:val="single" w:sz="4" w:space="0" w:color="auto"/>
            </w:tcBorders>
          </w:tcPr>
          <w:p w:rsidR="0012668A" w:rsidRPr="00AC1CF7" w:rsidRDefault="0012668A" w:rsidP="0012668A">
            <w:pPr>
              <w:jc w:val="both"/>
              <w:rPr>
                <w:rFonts w:ascii="Arial Narrow" w:hAnsi="Arial Narrow" w:cs="Arial"/>
              </w:rPr>
            </w:pPr>
            <w:r w:rsidRPr="00AC1CF7">
              <w:rPr>
                <w:rFonts w:ascii="Arial Narrow" w:hAnsi="Arial Narrow" w:cs="Arial"/>
              </w:rPr>
              <w:t>R9</w:t>
            </w:r>
            <w:r w:rsidR="00AC1CF7" w:rsidRPr="00AC1CF7">
              <w:rPr>
                <w:rFonts w:ascii="Arial Narrow" w:hAnsi="Arial Narrow" w:cs="Arial"/>
              </w:rPr>
              <w:t xml:space="preserve"> million</w:t>
            </w:r>
          </w:p>
        </w:tc>
      </w:tr>
      <w:tr w:rsidR="0012668A" w:rsidRPr="009A1E3D">
        <w:trPr>
          <w:cantSplit/>
        </w:trPr>
        <w:tc>
          <w:tcPr>
            <w:tcW w:w="7287" w:type="dxa"/>
            <w:tcBorders>
              <w:top w:val="nil"/>
              <w:left w:val="nil"/>
              <w:bottom w:val="nil"/>
            </w:tcBorders>
          </w:tcPr>
          <w:p w:rsidR="0012668A" w:rsidRPr="009A1E3D" w:rsidRDefault="0012668A" w:rsidP="0012668A">
            <w:pPr>
              <w:jc w:val="both"/>
              <w:rPr>
                <w:rFonts w:ascii="Arial Narrow" w:hAnsi="Arial Narrow" w:cs="Arial"/>
              </w:rPr>
            </w:pPr>
            <w:r w:rsidRPr="009A1E3D">
              <w:rPr>
                <w:rFonts w:ascii="Arial Narrow" w:hAnsi="Arial Narrow" w:cs="Arial"/>
              </w:rPr>
              <w:t>What percentage of this will accrue to</w:t>
            </w:r>
            <w:r w:rsidRPr="00682EB6">
              <w:rPr>
                <w:rFonts w:ascii="Arial Narrow" w:hAnsi="Arial Narrow" w:cs="Arial"/>
              </w:rPr>
              <w:t xml:space="preserve"> previously disadvantaged individuals?</w:t>
            </w:r>
          </w:p>
        </w:tc>
        <w:tc>
          <w:tcPr>
            <w:tcW w:w="1202" w:type="dxa"/>
            <w:gridSpan w:val="2"/>
            <w:tcBorders>
              <w:bottom w:val="single" w:sz="4" w:space="0" w:color="auto"/>
            </w:tcBorders>
          </w:tcPr>
          <w:p w:rsidR="0012668A" w:rsidRPr="00AC1CF7" w:rsidRDefault="0012668A" w:rsidP="0012668A">
            <w:pPr>
              <w:jc w:val="right"/>
              <w:rPr>
                <w:rFonts w:ascii="Arial Narrow" w:hAnsi="Arial Narrow" w:cs="Arial"/>
              </w:rPr>
            </w:pPr>
            <w:r w:rsidRPr="00AC1CF7">
              <w:rPr>
                <w:rFonts w:ascii="Arial Narrow" w:hAnsi="Arial Narrow" w:cs="Arial"/>
              </w:rPr>
              <w:t>100%</w:t>
            </w:r>
          </w:p>
        </w:tc>
      </w:tr>
    </w:tbl>
    <w:p w:rsidR="005E0E5E" w:rsidRPr="009A1E3D" w:rsidRDefault="005E0E5E" w:rsidP="007D22B0">
      <w:pPr>
        <w:jc w:val="both"/>
        <w:rPr>
          <w:rFonts w:ascii="Arial Narrow" w:hAnsi="Arial Narrow" w:cs="Arial"/>
          <w:b/>
          <w:bCs/>
        </w:rPr>
      </w:pPr>
    </w:p>
    <w:p w:rsidR="005E0E5E" w:rsidRPr="009A1E3D" w:rsidRDefault="005E0E5E" w:rsidP="00D94020">
      <w:pPr>
        <w:numPr>
          <w:ilvl w:val="1"/>
          <w:numId w:val="10"/>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848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207154" w:rsidRPr="009A1E3D" w:rsidTr="00207154">
        <w:tc>
          <w:tcPr>
            <w:tcW w:w="8489" w:type="dxa"/>
          </w:tcPr>
          <w:p w:rsidR="00207154" w:rsidRPr="007058ED" w:rsidRDefault="00207154" w:rsidP="000F0F8D">
            <w:pPr>
              <w:jc w:val="both"/>
              <w:rPr>
                <w:rFonts w:ascii="Arial Narrow" w:hAnsi="Arial Narrow"/>
              </w:rPr>
            </w:pPr>
            <w:r w:rsidRPr="007058ED">
              <w:rPr>
                <w:rFonts w:ascii="Arial Narrow" w:hAnsi="Arial Narrow" w:cs="Arial"/>
              </w:rPr>
              <w:t xml:space="preserve">The facility </w:t>
            </w:r>
            <w:r w:rsidRPr="007058ED">
              <w:rPr>
                <w:rFonts w:ascii="Arial Narrow" w:hAnsi="Arial Narrow"/>
              </w:rPr>
              <w:t xml:space="preserve">will stimulate the local economy while providing job opportunities in a country where </w:t>
            </w:r>
            <w:r w:rsidRPr="007058ED">
              <w:rPr>
                <w:rFonts w:ascii="Arial Narrow" w:hAnsi="Arial Narrow"/>
              </w:rPr>
              <w:lastRenderedPageBreak/>
              <w:t xml:space="preserve">unemployment rate is above 25%. </w:t>
            </w:r>
            <w:r w:rsidR="00E276F5">
              <w:rPr>
                <w:rFonts w:ascii="Arial Narrow" w:hAnsi="Arial Narrow"/>
              </w:rPr>
              <w:t>Approximately</w:t>
            </w:r>
            <w:r w:rsidR="000300A7">
              <w:rPr>
                <w:rFonts w:ascii="Arial Narrow" w:hAnsi="Arial Narrow"/>
              </w:rPr>
              <w:t xml:space="preserve"> 46.6% of the population </w:t>
            </w:r>
            <w:r w:rsidR="007C54B7">
              <w:rPr>
                <w:rFonts w:ascii="Arial Narrow" w:hAnsi="Arial Narrow"/>
              </w:rPr>
              <w:t xml:space="preserve">of Umzimkhulu </w:t>
            </w:r>
            <w:r w:rsidR="000300A7">
              <w:rPr>
                <w:rFonts w:ascii="Arial Narrow" w:hAnsi="Arial Narrow"/>
              </w:rPr>
              <w:t>is unemployed according to the Umzimkhulu Local Mu</w:t>
            </w:r>
            <w:r w:rsidR="007C54B7">
              <w:rPr>
                <w:rFonts w:ascii="Arial Narrow" w:hAnsi="Arial Narrow"/>
              </w:rPr>
              <w:t xml:space="preserve">nicipality IPD, 2013/2014. </w:t>
            </w:r>
            <w:r w:rsidR="007C54B7" w:rsidRPr="005741AD">
              <w:rPr>
                <w:rFonts w:ascii="Arial Narrow" w:hAnsi="Arial Narrow"/>
              </w:rPr>
              <w:t xml:space="preserve">The article by Tavener-Smith on Umzimkhulu has estimated the unemployment rate even at a much </w:t>
            </w:r>
            <w:r w:rsidR="00E276F5" w:rsidRPr="005741AD">
              <w:rPr>
                <w:rFonts w:ascii="Arial Narrow" w:hAnsi="Arial Narrow"/>
              </w:rPr>
              <w:t>higher</w:t>
            </w:r>
            <w:r w:rsidR="007C54B7" w:rsidRPr="005741AD">
              <w:rPr>
                <w:rFonts w:ascii="Arial Narrow" w:hAnsi="Arial Narrow"/>
              </w:rPr>
              <w:t xml:space="preserve"> rate of 68%.</w:t>
            </w:r>
            <w:r w:rsidR="007C54B7" w:rsidRPr="007C54B7">
              <w:rPr>
                <w:rFonts w:ascii="Arial Narrow" w:hAnsi="Arial Narrow"/>
                <w:color w:val="FF0000"/>
              </w:rPr>
              <w:t xml:space="preserve"> </w:t>
            </w:r>
            <w:r w:rsidR="007C54B7">
              <w:rPr>
                <w:rFonts w:ascii="Arial Narrow" w:hAnsi="Arial Narrow"/>
              </w:rPr>
              <w:t xml:space="preserve"> Whatever the discrepancies </w:t>
            </w:r>
            <w:r w:rsidR="000300A7">
              <w:rPr>
                <w:rFonts w:ascii="Arial Narrow" w:hAnsi="Arial Narrow"/>
              </w:rPr>
              <w:t>may be there</w:t>
            </w:r>
            <w:r w:rsidR="007C54B7">
              <w:rPr>
                <w:rFonts w:ascii="Arial Narrow" w:hAnsi="Arial Narrow"/>
              </w:rPr>
              <w:t>;</w:t>
            </w:r>
            <w:r w:rsidR="000300A7">
              <w:rPr>
                <w:rFonts w:ascii="Arial Narrow" w:hAnsi="Arial Narrow"/>
              </w:rPr>
              <w:t xml:space="preserve"> but the common denominator is t</w:t>
            </w:r>
            <w:r w:rsidR="007C54B7">
              <w:rPr>
                <w:rFonts w:ascii="Arial Narrow" w:hAnsi="Arial Narrow"/>
              </w:rPr>
              <w:t>hat the unem</w:t>
            </w:r>
            <w:r w:rsidR="000300A7">
              <w:rPr>
                <w:rFonts w:ascii="Arial Narrow" w:hAnsi="Arial Narrow"/>
              </w:rPr>
              <w:t xml:space="preserve">ployment rate is quite high above 40%. It is crucial to note that out of the 46.6% indentified by the Municipality, 56.8% are young people. </w:t>
            </w:r>
            <w:r w:rsidR="00470CB9">
              <w:rPr>
                <w:rFonts w:ascii="Arial Narrow" w:hAnsi="Arial Narrow"/>
              </w:rPr>
              <w:t>The project</w:t>
            </w:r>
            <w:r w:rsidRPr="007058ED">
              <w:rPr>
                <w:rFonts w:ascii="Arial Narrow" w:hAnsi="Arial Narrow"/>
              </w:rPr>
              <w:t xml:space="preserve"> will provide alternative employment opportunities to the local economy characterised mostly by agriculture</w:t>
            </w:r>
            <w:r>
              <w:rPr>
                <w:rFonts w:ascii="Arial Narrow" w:hAnsi="Arial Narrow"/>
              </w:rPr>
              <w:t>, tourism, government administrative offices and to an extent reta</w:t>
            </w:r>
            <w:r w:rsidR="00AC1CF7">
              <w:rPr>
                <w:rFonts w:ascii="Arial Narrow" w:hAnsi="Arial Narrow"/>
              </w:rPr>
              <w:t>il sector</w:t>
            </w:r>
            <w:r w:rsidRPr="007058ED">
              <w:rPr>
                <w:rFonts w:ascii="Arial Narrow" w:hAnsi="Arial Narrow"/>
              </w:rPr>
              <w:t xml:space="preserve">. </w:t>
            </w:r>
          </w:p>
          <w:p w:rsidR="00207154" w:rsidRPr="007058ED" w:rsidRDefault="00207154" w:rsidP="000F0F8D">
            <w:pPr>
              <w:jc w:val="both"/>
              <w:rPr>
                <w:rFonts w:ascii="Arial Narrow" w:hAnsi="Arial Narrow"/>
              </w:rPr>
            </w:pPr>
          </w:p>
          <w:p w:rsidR="00207154" w:rsidRPr="007058ED" w:rsidRDefault="00207154" w:rsidP="000F0F8D">
            <w:pPr>
              <w:jc w:val="both"/>
              <w:rPr>
                <w:rFonts w:ascii="Arial Narrow" w:hAnsi="Arial Narrow"/>
              </w:rPr>
            </w:pPr>
            <w:r w:rsidRPr="007058ED">
              <w:rPr>
                <w:rFonts w:ascii="Arial Narrow" w:hAnsi="Arial Narrow"/>
              </w:rPr>
              <w:t xml:space="preserve">The employment opportunities will also be within the </w:t>
            </w:r>
            <w:r w:rsidR="00AC1CF7">
              <w:rPr>
                <w:rFonts w:ascii="Arial Narrow" w:hAnsi="Arial Narrow"/>
              </w:rPr>
              <w:t xml:space="preserve">vicinity of their homes as opposed to </w:t>
            </w:r>
            <w:r w:rsidRPr="007058ED">
              <w:rPr>
                <w:rFonts w:ascii="Arial Narrow" w:hAnsi="Arial Narrow"/>
              </w:rPr>
              <w:t>travelling all the way to big cities like Durban</w:t>
            </w:r>
            <w:r w:rsidR="00AC1CF7">
              <w:rPr>
                <w:rFonts w:ascii="Arial Narrow" w:hAnsi="Arial Narrow"/>
              </w:rPr>
              <w:t xml:space="preserve"> </w:t>
            </w:r>
            <w:r w:rsidRPr="007058ED">
              <w:rPr>
                <w:rFonts w:ascii="Arial Narrow" w:hAnsi="Arial Narrow"/>
              </w:rPr>
              <w:t>and Johannesburg</w:t>
            </w:r>
            <w:r>
              <w:rPr>
                <w:rFonts w:ascii="Arial Narrow" w:hAnsi="Arial Narrow"/>
              </w:rPr>
              <w:t xml:space="preserve"> in search of work</w:t>
            </w:r>
            <w:r w:rsidRPr="007058ED">
              <w:rPr>
                <w:rFonts w:ascii="Arial Narrow" w:hAnsi="Arial Narrow"/>
              </w:rPr>
              <w:t>.</w:t>
            </w:r>
          </w:p>
          <w:p w:rsidR="00207154" w:rsidRPr="007058ED" w:rsidRDefault="00207154" w:rsidP="000F0F8D">
            <w:pPr>
              <w:jc w:val="both"/>
              <w:rPr>
                <w:rFonts w:ascii="Arial Narrow" w:hAnsi="Arial Narrow"/>
              </w:rPr>
            </w:pPr>
          </w:p>
          <w:p w:rsidR="00207154" w:rsidRPr="007058ED" w:rsidRDefault="00207154" w:rsidP="000F0F8D">
            <w:pPr>
              <w:jc w:val="both"/>
              <w:rPr>
                <w:rFonts w:ascii="Arial Narrow" w:hAnsi="Arial Narrow" w:cs="Arial"/>
              </w:rPr>
            </w:pPr>
            <w:r w:rsidRPr="007058ED">
              <w:rPr>
                <w:rFonts w:ascii="Arial Narrow" w:hAnsi="Arial Narrow"/>
              </w:rPr>
              <w:t xml:space="preserve">Overall the facility will provide livelihoods to the local people and improve local economic development. </w:t>
            </w:r>
            <w:r>
              <w:rPr>
                <w:rFonts w:ascii="Arial Narrow" w:hAnsi="Arial Narrow"/>
              </w:rPr>
              <w:t>The</w:t>
            </w:r>
            <w:r w:rsidR="00AC1CF7">
              <w:rPr>
                <w:rFonts w:ascii="Arial Narrow" w:hAnsi="Arial Narrow"/>
              </w:rPr>
              <w:t xml:space="preserve"> developer has </w:t>
            </w:r>
            <w:r>
              <w:rPr>
                <w:rFonts w:ascii="Arial Narrow" w:hAnsi="Arial Narrow"/>
              </w:rPr>
              <w:t xml:space="preserve">indicated a </w:t>
            </w:r>
            <w:r w:rsidRPr="007058ED">
              <w:rPr>
                <w:rFonts w:ascii="Arial Narrow" w:hAnsi="Arial Narrow"/>
              </w:rPr>
              <w:t>strong commitment to the upliftment of the locals</w:t>
            </w:r>
            <w:r w:rsidR="00AC1CF7">
              <w:rPr>
                <w:rFonts w:ascii="Arial Narrow" w:hAnsi="Arial Narrow"/>
              </w:rPr>
              <w:t>, as they have incorporated the stall traders currently on site onto the project</w:t>
            </w:r>
            <w:r w:rsidR="00161FE2">
              <w:rPr>
                <w:rFonts w:ascii="Arial Narrow" w:hAnsi="Arial Narrow"/>
              </w:rPr>
              <w:t xml:space="preserve"> as part of phase 1</w:t>
            </w:r>
            <w:r w:rsidR="00AC1CF7">
              <w:rPr>
                <w:rFonts w:ascii="Arial Narrow" w:hAnsi="Arial Narrow"/>
              </w:rPr>
              <w:t>.</w:t>
            </w:r>
          </w:p>
          <w:p w:rsidR="00207154" w:rsidRPr="007058ED" w:rsidRDefault="00207154" w:rsidP="000F0F8D">
            <w:pPr>
              <w:jc w:val="both"/>
              <w:rPr>
                <w:rFonts w:ascii="Arial Narrow" w:hAnsi="Arial Narrow" w:cs="Arial"/>
              </w:rPr>
            </w:pPr>
          </w:p>
          <w:p w:rsidR="00C61336" w:rsidRPr="00470CB9" w:rsidRDefault="00AC1CF7" w:rsidP="00161FE2">
            <w:pPr>
              <w:jc w:val="both"/>
              <w:rPr>
                <w:rFonts w:ascii="Arial Narrow" w:hAnsi="Arial Narrow" w:cs="Arial"/>
              </w:rPr>
            </w:pPr>
            <w:r>
              <w:rPr>
                <w:rFonts w:ascii="Arial Narrow" w:hAnsi="Arial Narrow" w:cs="Arial"/>
              </w:rPr>
              <w:t>The whole project</w:t>
            </w:r>
            <w:r w:rsidR="00207154">
              <w:rPr>
                <w:rFonts w:ascii="Arial Narrow" w:hAnsi="Arial Narrow" w:cs="Arial"/>
              </w:rPr>
              <w:t xml:space="preserve"> will benefit motorists travelling through the town </w:t>
            </w:r>
            <w:r>
              <w:rPr>
                <w:rFonts w:ascii="Arial Narrow" w:hAnsi="Arial Narrow" w:cs="Arial"/>
              </w:rPr>
              <w:t xml:space="preserve">of Umzimkhulu </w:t>
            </w:r>
            <w:r w:rsidR="00161FE2">
              <w:rPr>
                <w:rFonts w:ascii="Arial Narrow" w:hAnsi="Arial Narrow" w:cs="Arial"/>
              </w:rPr>
              <w:t>proceeding to towns like</w:t>
            </w:r>
            <w:r>
              <w:rPr>
                <w:rFonts w:ascii="Arial Narrow" w:hAnsi="Arial Narrow" w:cs="Arial"/>
              </w:rPr>
              <w:t xml:space="preserve"> Kokstad.</w:t>
            </w:r>
            <w:r w:rsidR="00207154">
              <w:rPr>
                <w:rFonts w:ascii="Arial Narrow" w:hAnsi="Arial Narrow" w:cs="Arial"/>
              </w:rPr>
              <w:t xml:space="preserve"> The facility will also assist in </w:t>
            </w:r>
            <w:r>
              <w:rPr>
                <w:rFonts w:ascii="Arial Narrow" w:hAnsi="Arial Narrow" w:cs="Arial"/>
              </w:rPr>
              <w:t>serving the people travelling to Eastern Cape Province.</w:t>
            </w:r>
            <w:r w:rsidR="00207154">
              <w:rPr>
                <w:rFonts w:ascii="Arial Narrow" w:hAnsi="Arial Narrow" w:cs="Arial"/>
              </w:rPr>
              <w:t xml:space="preserve"> </w:t>
            </w:r>
            <w:r w:rsidR="00470CB9">
              <w:rPr>
                <w:rFonts w:ascii="Arial Narrow" w:hAnsi="Arial Narrow" w:cs="Arial"/>
              </w:rPr>
              <w:t>It is noted that the town of Umzimkhulu is expandin</w:t>
            </w:r>
            <w:r w:rsidR="001C7C50">
              <w:rPr>
                <w:rFonts w:ascii="Arial Narrow" w:hAnsi="Arial Narrow" w:cs="Arial"/>
              </w:rPr>
              <w:t>g as witnessed by the Mall that</w:t>
            </w:r>
            <w:r w:rsidR="00470CB9">
              <w:rPr>
                <w:rFonts w:ascii="Arial Narrow" w:hAnsi="Arial Narrow" w:cs="Arial"/>
              </w:rPr>
              <w:t xml:space="preserve"> has just been built.</w:t>
            </w:r>
            <w:r w:rsidR="00207154">
              <w:rPr>
                <w:rFonts w:ascii="Arial Narrow" w:hAnsi="Arial Narrow" w:cs="Arial"/>
              </w:rPr>
              <w:t xml:space="preserve"> </w:t>
            </w:r>
          </w:p>
        </w:tc>
      </w:tr>
    </w:tbl>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lastRenderedPageBreak/>
        <w:t>Indicate any benefits that the activity will have for society in general:</w:t>
      </w:r>
    </w:p>
    <w:p w:rsidR="005E0E5E" w:rsidRPr="009A1E3D" w:rsidRDefault="000F0F8D"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 xml:space="preserve">Provision </w:t>
      </w:r>
      <w:r w:rsidR="00470CB9">
        <w:rPr>
          <w:rFonts w:ascii="Arial Narrow" w:hAnsi="Arial Narrow" w:cs="Arial"/>
        </w:rPr>
        <w:t>of jobs to the people of Umzimkhulu</w:t>
      </w:r>
      <w:r>
        <w:rPr>
          <w:rFonts w:ascii="Arial Narrow" w:hAnsi="Arial Narrow" w:cs="Arial"/>
        </w:rPr>
        <w:t xml:space="preserve"> and surroundings, including the stimulation of the </w:t>
      </w:r>
      <w:r w:rsidR="00161FE2">
        <w:rPr>
          <w:rFonts w:ascii="Arial Narrow" w:hAnsi="Arial Narrow" w:cs="Arial"/>
        </w:rPr>
        <w:t xml:space="preserve">area </w:t>
      </w:r>
      <w:r>
        <w:rPr>
          <w:rFonts w:ascii="Arial Narrow" w:hAnsi="Arial Narrow" w:cs="Arial"/>
        </w:rPr>
        <w:t>economy.</w:t>
      </w:r>
    </w:p>
    <w:p w:rsidR="005E0E5E" w:rsidRPr="009A1E3D"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p w:rsidR="005E0E5E" w:rsidRPr="009A1E3D" w:rsidRDefault="002B3DF1" w:rsidP="007D22B0">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176B08">
        <w:rPr>
          <w:rFonts w:ascii="Arial Narrow" w:hAnsi="Arial Narrow" w:cs="Arial"/>
        </w:rPr>
        <w:t>The activity will provide jobs within the walking distance</w:t>
      </w:r>
      <w:r>
        <w:rPr>
          <w:rFonts w:ascii="Arial Narrow" w:hAnsi="Arial Narrow" w:cs="Arial"/>
        </w:rPr>
        <w:t>, and shorter travelling</w:t>
      </w:r>
      <w:r w:rsidRPr="00176B08">
        <w:rPr>
          <w:rFonts w:ascii="Arial Narrow" w:hAnsi="Arial Narrow" w:cs="Arial"/>
        </w:rPr>
        <w:t xml:space="preserve"> as opposed to </w:t>
      </w:r>
      <w:r w:rsidR="003A03D2">
        <w:rPr>
          <w:rFonts w:ascii="Arial Narrow" w:hAnsi="Arial Narrow" w:cs="Arial"/>
        </w:rPr>
        <w:t>longer distances</w:t>
      </w:r>
      <w:r w:rsidR="00161FE2">
        <w:rPr>
          <w:rFonts w:ascii="Arial Narrow" w:hAnsi="Arial Narrow" w:cs="Arial"/>
        </w:rPr>
        <w:t xml:space="preserve"> </w:t>
      </w:r>
      <w:r w:rsidRPr="00176B08">
        <w:rPr>
          <w:rFonts w:ascii="Arial Narrow" w:hAnsi="Arial Narrow" w:cs="Arial"/>
        </w:rPr>
        <w:t xml:space="preserve">to big cities. The facility will </w:t>
      </w:r>
      <w:r>
        <w:rPr>
          <w:rFonts w:ascii="Arial Narrow" w:hAnsi="Arial Narrow" w:cs="Arial"/>
        </w:rPr>
        <w:t xml:space="preserve">prove to be a useful facility to </w:t>
      </w:r>
      <w:r w:rsidRPr="00176B08">
        <w:rPr>
          <w:rFonts w:ascii="Arial Narrow" w:hAnsi="Arial Narrow" w:cs="Arial"/>
        </w:rPr>
        <w:t>the motorists tra</w:t>
      </w:r>
      <w:r w:rsidR="00470CB9">
        <w:rPr>
          <w:rFonts w:ascii="Arial Narrow" w:hAnsi="Arial Narrow" w:cs="Arial"/>
        </w:rPr>
        <w:t>velling past the town of Umzimkhulu</w:t>
      </w:r>
      <w:r w:rsidRPr="00176B08">
        <w:rPr>
          <w:rFonts w:ascii="Arial Narrow" w:hAnsi="Arial Narrow" w:cs="Arial"/>
        </w:rPr>
        <w:t>.</w:t>
      </w:r>
    </w:p>
    <w:p w:rsidR="005E0E5E" w:rsidRDefault="005E0E5E" w:rsidP="007D22B0">
      <w:pPr>
        <w:jc w:val="both"/>
        <w:rPr>
          <w:rFonts w:ascii="Arial Narrow" w:hAnsi="Arial Narrow" w:cs="Arial"/>
        </w:rPr>
      </w:pPr>
    </w:p>
    <w:p w:rsidR="00EC4670" w:rsidRPr="009A1E3D" w:rsidRDefault="00EC4670" w:rsidP="007D22B0">
      <w:pPr>
        <w:jc w:val="both"/>
        <w:rPr>
          <w:rFonts w:ascii="Arial Narrow" w:hAnsi="Arial Narrow" w:cs="Arial"/>
        </w:rPr>
      </w:pPr>
    </w:p>
    <w:p w:rsidR="005E0E5E" w:rsidRPr="009A1E3D" w:rsidRDefault="005E0E5E" w:rsidP="00D94020">
      <w:pPr>
        <w:pStyle w:val="Footer"/>
        <w:numPr>
          <w:ilvl w:val="0"/>
          <w:numId w:val="10"/>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b/>
          <w:lang w:val="en-ZA"/>
        </w:rPr>
      </w:pPr>
      <w:r w:rsidRPr="009A1E3D">
        <w:rPr>
          <w:rFonts w:ascii="Arial Narrow" w:hAnsi="Arial Narrow" w:cs="Arial"/>
          <w:lang w:val="en-ZA"/>
        </w:rPr>
        <w:t xml:space="preserve">List all legislation, policies and/or guidelines of any sphere of government that are </w:t>
      </w:r>
      <w:r w:rsidR="00AD4762">
        <w:rPr>
          <w:rFonts w:ascii="Arial Narrow" w:hAnsi="Arial Narrow" w:cs="Arial"/>
          <w:lang w:val="en-ZA"/>
        </w:rPr>
        <w:t>relevant</w:t>
      </w:r>
      <w:r w:rsidRPr="009A1E3D">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520"/>
        <w:gridCol w:w="1217"/>
      </w:tblGrid>
      <w:tr w:rsidR="005E0E5E" w:rsidRPr="009A1E3D">
        <w:tc>
          <w:tcPr>
            <w:tcW w:w="4788"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Administering authority: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Date:</w:t>
            </w:r>
          </w:p>
        </w:tc>
      </w:tr>
      <w:tr w:rsidR="002B3DF1" w:rsidRPr="009A1E3D">
        <w:tc>
          <w:tcPr>
            <w:tcW w:w="4788" w:type="dxa"/>
            <w:tcBorders>
              <w:top w:val="single" w:sz="4" w:space="0" w:color="auto"/>
            </w:tcBorders>
          </w:tcPr>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National Environmental Management Act</w:t>
            </w:r>
          </w:p>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EIA Regulations</w:t>
            </w:r>
          </w:p>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Guideline:5 Assessment of Alternatives and Impacts in support of EIA Regulations</w:t>
            </w:r>
          </w:p>
          <w:p w:rsidR="002B3DF1" w:rsidRPr="00E944EB" w:rsidRDefault="002B3DF1" w:rsidP="002B3DF1">
            <w:pPr>
              <w:jc w:val="both"/>
              <w:rPr>
                <w:rFonts w:ascii="Arial Narrow" w:hAnsi="Arial Narrow"/>
              </w:rPr>
            </w:pPr>
            <w:r w:rsidRPr="00E944EB">
              <w:rPr>
                <w:rFonts w:ascii="Arial Narrow" w:hAnsi="Arial Narrow"/>
              </w:rPr>
              <w:t>The National Water Act</w:t>
            </w:r>
          </w:p>
          <w:p w:rsidR="002B3DF1" w:rsidRPr="00E944EB" w:rsidRDefault="002B3DF1" w:rsidP="002B3DF1">
            <w:pPr>
              <w:jc w:val="both"/>
              <w:rPr>
                <w:rFonts w:ascii="Arial Narrow" w:hAnsi="Arial Narrow"/>
              </w:rPr>
            </w:pPr>
            <w:r>
              <w:rPr>
                <w:rFonts w:ascii="Arial Narrow" w:hAnsi="Arial Narrow"/>
              </w:rPr>
              <w:t>National Environmental Management: Waste Act</w:t>
            </w:r>
          </w:p>
          <w:p w:rsidR="002B3DF1" w:rsidRDefault="002B3DF1" w:rsidP="002B3DF1">
            <w:pPr>
              <w:jc w:val="both"/>
              <w:rPr>
                <w:rFonts w:ascii="Arial Narrow" w:hAnsi="Arial Narrow"/>
              </w:rPr>
            </w:pPr>
            <w:r w:rsidRPr="00E944EB">
              <w:rPr>
                <w:rFonts w:ascii="Arial Narrow" w:hAnsi="Arial Narrow"/>
              </w:rPr>
              <w:t>KwaZulu-Natal Heritage Act</w:t>
            </w:r>
          </w:p>
          <w:p w:rsidR="002B3DF1" w:rsidRPr="00E944EB" w:rsidRDefault="002B3DF1" w:rsidP="002B3DF1">
            <w:pPr>
              <w:jc w:val="both"/>
              <w:rPr>
                <w:rFonts w:ascii="Arial Narrow" w:hAnsi="Arial Narrow"/>
              </w:rPr>
            </w:pPr>
            <w:r>
              <w:rPr>
                <w:rFonts w:ascii="Arial Narrow" w:hAnsi="Arial Narrow"/>
              </w:rPr>
              <w:t>National Heritage Resources Act</w:t>
            </w:r>
          </w:p>
          <w:p w:rsidR="002B3DF1" w:rsidRDefault="002B3DF1" w:rsidP="002B3DF1">
            <w:pPr>
              <w:jc w:val="both"/>
              <w:rPr>
                <w:rFonts w:ascii="Arial Narrow" w:hAnsi="Arial Narrow" w:cs="Arial"/>
                <w:bCs/>
              </w:rPr>
            </w:pPr>
            <w:r w:rsidRPr="00E944EB">
              <w:rPr>
                <w:rFonts w:ascii="Arial Narrow" w:hAnsi="Arial Narrow" w:cs="Arial"/>
                <w:bCs/>
              </w:rPr>
              <w:t>South African Constitution</w:t>
            </w:r>
          </w:p>
          <w:p w:rsidR="002B3DF1" w:rsidRPr="00E944EB" w:rsidRDefault="002B3DF1" w:rsidP="002B3DF1">
            <w:pPr>
              <w:jc w:val="both"/>
              <w:rPr>
                <w:rFonts w:ascii="Arial Narrow" w:hAnsi="Arial Narrow" w:cs="Arial"/>
                <w:bCs/>
              </w:rPr>
            </w:pPr>
            <w:r>
              <w:rPr>
                <w:rFonts w:ascii="Arial Narrow" w:hAnsi="Arial Narrow" w:cs="Arial"/>
                <w:bCs/>
              </w:rPr>
              <w:t>Promotion of Administrative Justice Act</w:t>
            </w:r>
          </w:p>
          <w:p w:rsidR="002B3DF1" w:rsidRDefault="002B3DF1" w:rsidP="002B3DF1">
            <w:pPr>
              <w:jc w:val="both"/>
              <w:rPr>
                <w:rFonts w:ascii="Arial Narrow" w:hAnsi="Arial Narrow" w:cs="Arial"/>
                <w:bCs/>
              </w:rPr>
            </w:pPr>
            <w:r w:rsidRPr="00E944EB">
              <w:rPr>
                <w:rFonts w:ascii="Arial Narrow" w:hAnsi="Arial Narrow" w:cs="Arial"/>
                <w:bCs/>
              </w:rPr>
              <w:t>Occupational Health and Safety Act</w:t>
            </w:r>
          </w:p>
          <w:p w:rsidR="002B3DF1" w:rsidRPr="00F0127A" w:rsidRDefault="002B3DF1" w:rsidP="002B3DF1">
            <w:pPr>
              <w:jc w:val="both"/>
              <w:rPr>
                <w:rFonts w:ascii="Arial Narrow" w:hAnsi="Arial Narrow" w:cs="Arial"/>
                <w:bCs/>
              </w:rPr>
            </w:pPr>
            <w:r>
              <w:rPr>
                <w:rFonts w:ascii="Arial Narrow" w:hAnsi="Arial Narrow" w:cs="Arial"/>
                <w:bCs/>
              </w:rPr>
              <w:t>The National Road Traffic Act</w:t>
            </w:r>
          </w:p>
          <w:p w:rsidR="002B3DF1" w:rsidRPr="00CF642E" w:rsidRDefault="002B3DF1" w:rsidP="002B3DF1">
            <w:pPr>
              <w:jc w:val="both"/>
              <w:rPr>
                <w:rFonts w:ascii="Arial Narrow" w:hAnsi="Arial Narrow" w:cs="Arial"/>
                <w:bCs/>
                <w:color w:val="000000"/>
              </w:rPr>
            </w:pPr>
            <w:r w:rsidRPr="00CF642E">
              <w:rPr>
                <w:rFonts w:ascii="Arial Narrow" w:hAnsi="Arial Narrow" w:cs="Arial"/>
                <w:bCs/>
                <w:color w:val="000000"/>
              </w:rPr>
              <w:t>Petroleum Products Act as amended</w:t>
            </w:r>
          </w:p>
          <w:p w:rsidR="002B3DF1" w:rsidRPr="00176B08" w:rsidRDefault="002B3DF1" w:rsidP="002B3DF1">
            <w:pPr>
              <w:jc w:val="both"/>
              <w:rPr>
                <w:rFonts w:ascii="Arial Narrow" w:hAnsi="Arial Narrow" w:cs="Arial"/>
                <w:bCs/>
                <w:color w:val="000000"/>
              </w:rPr>
            </w:pPr>
            <w:r w:rsidRPr="00CF642E">
              <w:rPr>
                <w:rFonts w:ascii="Arial Narrow" w:hAnsi="Arial Narrow" w:cs="Arial"/>
                <w:bCs/>
                <w:color w:val="000000"/>
              </w:rPr>
              <w:t xml:space="preserve">Petroleum Products Site and Retail License </w:t>
            </w:r>
            <w:r w:rsidRPr="00CF642E">
              <w:rPr>
                <w:rFonts w:ascii="Arial Narrow" w:hAnsi="Arial Narrow" w:cs="Arial"/>
                <w:bCs/>
                <w:color w:val="000000"/>
              </w:rPr>
              <w:lastRenderedPageBreak/>
              <w:t>Regulations</w:t>
            </w:r>
          </w:p>
        </w:tc>
        <w:tc>
          <w:tcPr>
            <w:tcW w:w="2520" w:type="dxa"/>
            <w:tcBorders>
              <w:top w:val="single" w:sz="4" w:space="0" w:color="auto"/>
            </w:tcBorders>
          </w:tcPr>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lastRenderedPageBreak/>
              <w:t>DEA</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DEA</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DEA</w:t>
            </w:r>
          </w:p>
          <w:p w:rsidR="002B3DF1" w:rsidRPr="00E944EB" w:rsidRDefault="002B3DF1" w:rsidP="002B3DF1">
            <w:pPr>
              <w:pStyle w:val="Footer"/>
              <w:tabs>
                <w:tab w:val="clear" w:pos="4153"/>
                <w:tab w:val="clear" w:pos="8306"/>
              </w:tabs>
              <w:rPr>
                <w:rFonts w:ascii="Arial Narrow" w:hAnsi="Arial Narrow" w:cs="Arial"/>
                <w:lang w:val="en-US"/>
              </w:rPr>
            </w:pP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DWA</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DEA</w:t>
            </w:r>
          </w:p>
          <w:p w:rsidR="002B3DF1" w:rsidRPr="00E944EB" w:rsidRDefault="00D72600"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Amafa</w:t>
            </w:r>
            <w:r>
              <w:rPr>
                <w:rFonts w:ascii="Arial Narrow" w:hAnsi="Arial Narrow" w:cs="Arial"/>
                <w:lang w:val="en-US"/>
              </w:rPr>
              <w:t xml:space="preserve"> </w:t>
            </w:r>
            <w:r w:rsidRPr="00E944EB">
              <w:rPr>
                <w:rFonts w:ascii="Arial Narrow" w:hAnsi="Arial Narrow" w:cs="Arial"/>
                <w:lang w:val="en-US"/>
              </w:rPr>
              <w:t>AkwaZulu</w:t>
            </w:r>
            <w:r>
              <w:rPr>
                <w:rFonts w:ascii="Arial Narrow" w:hAnsi="Arial Narrow" w:cs="Arial"/>
                <w:lang w:val="en-US"/>
              </w:rPr>
              <w:t>-</w:t>
            </w:r>
            <w:r w:rsidRPr="00E944EB">
              <w:rPr>
                <w:rFonts w:ascii="Arial Narrow" w:hAnsi="Arial Narrow" w:cs="Arial"/>
                <w:lang w:val="en-US"/>
              </w:rPr>
              <w:t>Natali</w:t>
            </w:r>
          </w:p>
          <w:p w:rsidR="002B3DF1"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Amafa</w:t>
            </w:r>
          </w:p>
          <w:p w:rsidR="002B3DF1"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RSA</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Justice</w:t>
            </w:r>
          </w:p>
          <w:p w:rsidR="002B3DF1" w:rsidRPr="006D65A1" w:rsidRDefault="002B3DF1" w:rsidP="002B3DF1">
            <w:pPr>
              <w:pStyle w:val="Footer"/>
              <w:tabs>
                <w:tab w:val="clear" w:pos="4153"/>
                <w:tab w:val="clear" w:pos="8306"/>
              </w:tabs>
              <w:rPr>
                <w:rFonts w:ascii="Arial Narrow" w:hAnsi="Arial Narrow" w:cs="Arial"/>
                <w:color w:val="000000"/>
                <w:lang w:val="en-US"/>
              </w:rPr>
            </w:pPr>
            <w:r w:rsidRPr="006D65A1">
              <w:rPr>
                <w:rFonts w:ascii="Arial Narrow" w:hAnsi="Arial Narrow" w:cs="Arial"/>
                <w:color w:val="000000"/>
                <w:lang w:val="en-US"/>
              </w:rPr>
              <w:t>Department of Labour</w:t>
            </w:r>
          </w:p>
          <w:p w:rsidR="002B3DF1" w:rsidRPr="00F0127A"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Provincial &amp; Local Auth.</w:t>
            </w:r>
          </w:p>
          <w:p w:rsidR="002B3DF1" w:rsidRPr="00CF642E" w:rsidRDefault="002B3DF1" w:rsidP="002B3DF1">
            <w:pPr>
              <w:pStyle w:val="Footer"/>
              <w:tabs>
                <w:tab w:val="clear" w:pos="4153"/>
                <w:tab w:val="clear" w:pos="8306"/>
              </w:tabs>
              <w:rPr>
                <w:rFonts w:ascii="Arial Narrow" w:hAnsi="Arial Narrow" w:cs="Arial"/>
                <w:color w:val="000000"/>
                <w:lang w:val="en-US"/>
              </w:rPr>
            </w:pPr>
            <w:r w:rsidRPr="00CF642E">
              <w:rPr>
                <w:rFonts w:ascii="Arial Narrow" w:hAnsi="Arial Narrow" w:cs="Arial"/>
                <w:color w:val="000000"/>
                <w:lang w:val="en-US"/>
              </w:rPr>
              <w:t>Department</w:t>
            </w:r>
            <w:r>
              <w:rPr>
                <w:rFonts w:ascii="Arial Narrow" w:hAnsi="Arial Narrow" w:cs="Arial"/>
                <w:color w:val="000000"/>
                <w:lang w:val="en-US"/>
              </w:rPr>
              <w:t xml:space="preserve"> of Energy</w:t>
            </w:r>
          </w:p>
          <w:p w:rsidR="002B3DF1" w:rsidRDefault="002B3DF1" w:rsidP="002B3DF1">
            <w:pPr>
              <w:pStyle w:val="Footer"/>
              <w:tabs>
                <w:tab w:val="clear" w:pos="4153"/>
                <w:tab w:val="clear" w:pos="8306"/>
              </w:tabs>
              <w:rPr>
                <w:rFonts w:ascii="Arial Narrow" w:hAnsi="Arial Narrow" w:cs="Arial"/>
                <w:color w:val="000000"/>
                <w:lang w:val="en-US"/>
              </w:rPr>
            </w:pPr>
            <w:r w:rsidRPr="00CF642E">
              <w:rPr>
                <w:rFonts w:ascii="Arial Narrow" w:hAnsi="Arial Narrow" w:cs="Arial"/>
                <w:color w:val="000000"/>
                <w:lang w:val="en-US"/>
              </w:rPr>
              <w:t>Department</w:t>
            </w:r>
            <w:r>
              <w:rPr>
                <w:rFonts w:ascii="Arial Narrow" w:hAnsi="Arial Narrow" w:cs="Arial"/>
                <w:color w:val="000000"/>
                <w:lang w:val="en-US"/>
              </w:rPr>
              <w:t xml:space="preserve"> of Energy</w:t>
            </w:r>
          </w:p>
          <w:p w:rsidR="002B3DF1" w:rsidRPr="00D5720E" w:rsidRDefault="002B3DF1" w:rsidP="002B3DF1">
            <w:pPr>
              <w:pStyle w:val="Footer"/>
              <w:tabs>
                <w:tab w:val="clear" w:pos="4153"/>
                <w:tab w:val="clear" w:pos="8306"/>
              </w:tabs>
              <w:rPr>
                <w:rFonts w:ascii="Arial Narrow" w:hAnsi="Arial Narrow" w:cs="Arial"/>
                <w:color w:val="FF0000"/>
                <w:lang w:val="en-US"/>
              </w:rPr>
            </w:pPr>
          </w:p>
        </w:tc>
        <w:tc>
          <w:tcPr>
            <w:tcW w:w="1217" w:type="dxa"/>
            <w:tcBorders>
              <w:top w:val="single" w:sz="4" w:space="0" w:color="auto"/>
            </w:tcBorders>
          </w:tcPr>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lastRenderedPageBreak/>
              <w:t>1998</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2010</w:t>
            </w:r>
          </w:p>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2006</w:t>
            </w:r>
          </w:p>
          <w:p w:rsidR="002B3DF1" w:rsidRPr="00E944EB" w:rsidRDefault="002B3DF1" w:rsidP="002B3DF1">
            <w:pPr>
              <w:pStyle w:val="Footer"/>
              <w:tabs>
                <w:tab w:val="clear" w:pos="4153"/>
                <w:tab w:val="clear" w:pos="8306"/>
              </w:tabs>
              <w:rPr>
                <w:rFonts w:ascii="Arial Narrow" w:hAnsi="Arial Narrow" w:cs="Arial"/>
                <w:lang w:val="en-US"/>
              </w:rPr>
            </w:pPr>
          </w:p>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1998</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2008</w:t>
            </w:r>
          </w:p>
          <w:p w:rsidR="002B3DF1" w:rsidRPr="00E944EB"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2008</w:t>
            </w:r>
          </w:p>
          <w:p w:rsidR="002B3DF1" w:rsidRDefault="002B3DF1" w:rsidP="002B3DF1">
            <w:pPr>
              <w:pStyle w:val="Footer"/>
              <w:tabs>
                <w:tab w:val="clear" w:pos="4153"/>
                <w:tab w:val="clear" w:pos="8306"/>
              </w:tabs>
              <w:rPr>
                <w:rFonts w:ascii="Arial Narrow" w:hAnsi="Arial Narrow" w:cs="Arial"/>
                <w:lang w:val="en-US"/>
              </w:rPr>
            </w:pPr>
            <w:r>
              <w:rPr>
                <w:rFonts w:ascii="Arial Narrow" w:hAnsi="Arial Narrow" w:cs="Arial"/>
                <w:lang w:val="en-US"/>
              </w:rPr>
              <w:t>1999</w:t>
            </w:r>
          </w:p>
          <w:p w:rsidR="002B3DF1" w:rsidRPr="00E944EB" w:rsidRDefault="002B3DF1" w:rsidP="002B3DF1">
            <w:pPr>
              <w:pStyle w:val="Footer"/>
              <w:tabs>
                <w:tab w:val="clear" w:pos="4153"/>
                <w:tab w:val="clear" w:pos="8306"/>
              </w:tabs>
              <w:rPr>
                <w:rFonts w:ascii="Arial Narrow" w:hAnsi="Arial Narrow" w:cs="Arial"/>
                <w:lang w:val="en-US"/>
              </w:rPr>
            </w:pPr>
            <w:r w:rsidRPr="00E944EB">
              <w:rPr>
                <w:rFonts w:ascii="Arial Narrow" w:hAnsi="Arial Narrow" w:cs="Arial"/>
                <w:lang w:val="en-US"/>
              </w:rPr>
              <w:t>1996</w:t>
            </w:r>
          </w:p>
          <w:p w:rsidR="002B3DF1" w:rsidRDefault="002B3DF1" w:rsidP="002B3DF1">
            <w:pPr>
              <w:pStyle w:val="Footer"/>
              <w:tabs>
                <w:tab w:val="clear" w:pos="4153"/>
                <w:tab w:val="clear" w:pos="8306"/>
              </w:tabs>
              <w:jc w:val="both"/>
              <w:rPr>
                <w:rFonts w:ascii="Arial Narrow" w:hAnsi="Arial Narrow" w:cs="Arial"/>
                <w:lang w:val="en-US"/>
              </w:rPr>
            </w:pPr>
            <w:r>
              <w:rPr>
                <w:rFonts w:ascii="Arial Narrow" w:hAnsi="Arial Narrow" w:cs="Arial"/>
                <w:lang w:val="en-US"/>
              </w:rPr>
              <w:t>2000</w:t>
            </w:r>
          </w:p>
          <w:p w:rsidR="002B3DF1" w:rsidRDefault="002B3DF1" w:rsidP="002B3DF1">
            <w:pPr>
              <w:pStyle w:val="Footer"/>
              <w:tabs>
                <w:tab w:val="clear" w:pos="4153"/>
                <w:tab w:val="clear" w:pos="8306"/>
              </w:tabs>
              <w:jc w:val="both"/>
              <w:rPr>
                <w:rFonts w:ascii="Arial Narrow" w:hAnsi="Arial Narrow" w:cs="Arial"/>
                <w:lang w:val="en-US"/>
              </w:rPr>
            </w:pPr>
            <w:r w:rsidRPr="00E944EB">
              <w:rPr>
                <w:rFonts w:ascii="Arial Narrow" w:hAnsi="Arial Narrow" w:cs="Arial"/>
                <w:lang w:val="en-US"/>
              </w:rPr>
              <w:t>1993</w:t>
            </w:r>
          </w:p>
          <w:p w:rsidR="002B3DF1" w:rsidRPr="00F0127A" w:rsidRDefault="002B3DF1" w:rsidP="002B3DF1">
            <w:pPr>
              <w:pStyle w:val="Footer"/>
              <w:tabs>
                <w:tab w:val="clear" w:pos="4153"/>
                <w:tab w:val="clear" w:pos="8306"/>
              </w:tabs>
              <w:jc w:val="both"/>
              <w:rPr>
                <w:rFonts w:ascii="Arial Narrow" w:hAnsi="Arial Narrow" w:cs="Arial"/>
                <w:lang w:val="en-US"/>
              </w:rPr>
            </w:pPr>
            <w:r>
              <w:rPr>
                <w:rFonts w:ascii="Arial Narrow" w:hAnsi="Arial Narrow" w:cs="Arial"/>
                <w:lang w:val="en-US"/>
              </w:rPr>
              <w:t>1996</w:t>
            </w:r>
          </w:p>
          <w:p w:rsidR="002B3DF1" w:rsidRPr="00CF642E" w:rsidRDefault="002B3DF1" w:rsidP="002B3DF1">
            <w:pPr>
              <w:pStyle w:val="Footer"/>
              <w:tabs>
                <w:tab w:val="clear" w:pos="4153"/>
                <w:tab w:val="clear" w:pos="8306"/>
              </w:tabs>
              <w:jc w:val="both"/>
              <w:rPr>
                <w:rFonts w:ascii="Arial Narrow" w:hAnsi="Arial Narrow" w:cs="Arial"/>
                <w:color w:val="000000"/>
                <w:lang w:val="en-US"/>
              </w:rPr>
            </w:pPr>
            <w:r w:rsidRPr="00CF642E">
              <w:rPr>
                <w:rFonts w:ascii="Arial Narrow" w:hAnsi="Arial Narrow" w:cs="Arial"/>
                <w:color w:val="000000"/>
                <w:lang w:val="en-US"/>
              </w:rPr>
              <w:t>1977</w:t>
            </w:r>
          </w:p>
          <w:p w:rsidR="002B3DF1" w:rsidRDefault="002B3DF1" w:rsidP="002B3DF1">
            <w:pPr>
              <w:pStyle w:val="Footer"/>
              <w:tabs>
                <w:tab w:val="clear" w:pos="4153"/>
                <w:tab w:val="clear" w:pos="8306"/>
              </w:tabs>
              <w:jc w:val="both"/>
              <w:rPr>
                <w:rFonts w:ascii="Arial Narrow" w:hAnsi="Arial Narrow" w:cs="Arial"/>
                <w:color w:val="000000"/>
                <w:lang w:val="en-US"/>
              </w:rPr>
            </w:pPr>
            <w:r w:rsidRPr="00CF642E">
              <w:rPr>
                <w:rFonts w:ascii="Arial Narrow" w:hAnsi="Arial Narrow" w:cs="Arial"/>
                <w:color w:val="000000"/>
                <w:lang w:val="en-US"/>
              </w:rPr>
              <w:t>2006</w:t>
            </w:r>
          </w:p>
          <w:p w:rsidR="002B3DF1" w:rsidRPr="00D5720E" w:rsidRDefault="002B3DF1" w:rsidP="002B3DF1">
            <w:pPr>
              <w:pStyle w:val="Footer"/>
              <w:tabs>
                <w:tab w:val="clear" w:pos="4153"/>
                <w:tab w:val="clear" w:pos="8306"/>
              </w:tabs>
              <w:jc w:val="both"/>
              <w:rPr>
                <w:rFonts w:ascii="Arial Narrow" w:hAnsi="Arial Narrow" w:cs="Arial"/>
                <w:color w:val="FF0000"/>
                <w:lang w:val="en-ZA"/>
              </w:rPr>
            </w:pPr>
          </w:p>
        </w:tc>
      </w:tr>
    </w:tbl>
    <w:p w:rsidR="009A1E3D" w:rsidRDefault="009A1E3D" w:rsidP="009A1E3D">
      <w:pPr>
        <w:jc w:val="both"/>
        <w:rPr>
          <w:rFonts w:ascii="Arial Narrow" w:hAnsi="Arial Narrow" w:cs="Arial"/>
        </w:rPr>
      </w:pPr>
    </w:p>
    <w:p w:rsidR="00EC4670" w:rsidRPr="009A1E3D" w:rsidRDefault="00EC4670" w:rsidP="009A1E3D">
      <w:pPr>
        <w:jc w:val="both"/>
        <w:rPr>
          <w:rFonts w:ascii="Arial Narrow" w:hAnsi="Arial Narrow" w:cs="Arial"/>
        </w:rPr>
      </w:pPr>
    </w:p>
    <w:p w:rsidR="001D4884" w:rsidRPr="00D94020" w:rsidRDefault="001D4884" w:rsidP="00D94020">
      <w:pPr>
        <w:numPr>
          <w:ilvl w:val="0"/>
          <w:numId w:val="10"/>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D94020">
      <w:pPr>
        <w:numPr>
          <w:ilvl w:val="1"/>
          <w:numId w:val="10"/>
        </w:numPr>
        <w:jc w:val="both"/>
        <w:rPr>
          <w:rFonts w:ascii="Arial Narrow" w:hAnsi="Arial Narrow" w:cs="Arial"/>
          <w:b/>
          <w:bCs/>
        </w:rPr>
      </w:pPr>
      <w:r w:rsidRPr="009A1E3D">
        <w:rPr>
          <w:rFonts w:ascii="Arial Narrow" w:hAnsi="Arial Narrow" w:cs="Arial"/>
          <w:b/>
          <w:bCs/>
        </w:rPr>
        <w:t>Solid waste management</w:t>
      </w:r>
    </w:p>
    <w:tbl>
      <w:tblPr>
        <w:tblW w:w="0" w:type="auto"/>
        <w:tblLook w:val="0000"/>
      </w:tblPr>
      <w:tblGrid>
        <w:gridCol w:w="7128"/>
        <w:gridCol w:w="720"/>
        <w:gridCol w:w="677"/>
      </w:tblGrid>
      <w:tr w:rsidR="00087643" w:rsidRPr="009A1E3D">
        <w:tc>
          <w:tcPr>
            <w:tcW w:w="7128" w:type="dxa"/>
            <w:tcBorders>
              <w:right w:val="single" w:sz="4" w:space="0" w:color="auto"/>
            </w:tcBorders>
          </w:tcPr>
          <w:p w:rsidR="00087643" w:rsidRPr="009A1E3D" w:rsidRDefault="00087643" w:rsidP="00087643">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tcPr>
          <w:p w:rsidR="00087643" w:rsidRPr="009A1E3D" w:rsidRDefault="00087643" w:rsidP="00087643">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087643" w:rsidRPr="009A1E3D" w:rsidRDefault="00087643" w:rsidP="00087643">
            <w:pPr>
              <w:jc w:val="both"/>
              <w:rPr>
                <w:rFonts w:ascii="Arial Narrow" w:hAnsi="Arial Narrow" w:cs="Arial"/>
              </w:rPr>
            </w:pPr>
            <w:r w:rsidRPr="00D5720E">
              <w:rPr>
                <w:rFonts w:ascii="Arial Narrow" w:hAnsi="Arial Narrow" w:cs="Arial"/>
                <w:highlight w:val="black"/>
              </w:rPr>
              <w:t>NO</w:t>
            </w:r>
          </w:p>
        </w:tc>
      </w:tr>
      <w:tr w:rsidR="00087643" w:rsidRPr="009A1E3D">
        <w:trPr>
          <w:cantSplit/>
        </w:trPr>
        <w:tc>
          <w:tcPr>
            <w:tcW w:w="7128" w:type="dxa"/>
            <w:tcBorders>
              <w:right w:val="single" w:sz="4" w:space="0" w:color="auto"/>
            </w:tcBorders>
          </w:tcPr>
          <w:p w:rsidR="00087643" w:rsidRPr="009A1E3D" w:rsidRDefault="00087643" w:rsidP="00087643">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tcPr>
          <w:p w:rsidR="00087643" w:rsidRPr="009A1E3D" w:rsidRDefault="00087643" w:rsidP="00087643">
            <w:pPr>
              <w:jc w:val="right"/>
              <w:rPr>
                <w:rFonts w:ascii="Arial Narrow" w:hAnsi="Arial Narrow" w:cs="Arial"/>
              </w:rPr>
            </w:pPr>
            <w:r>
              <w:rPr>
                <w:rFonts w:ascii="Arial" w:hAnsi="Arial" w:cs="Arial"/>
                <w:sz w:val="16"/>
              </w:rPr>
              <w:t xml:space="preserve">Building packaging papers &amp; waste by employees working on the project. </w:t>
            </w:r>
            <w:r w:rsidRPr="009A1E3D">
              <w:rPr>
                <w:rFonts w:ascii="Arial Narrow" w:hAnsi="Arial Narrow" w:cs="Arial"/>
              </w:rPr>
              <w:t>m</w:t>
            </w:r>
            <w:r w:rsidRPr="009A1E3D">
              <w:rPr>
                <w:rFonts w:ascii="Arial Narrow" w:hAnsi="Arial Narrow" w:cs="Arial"/>
                <w:vertAlign w:val="superscript"/>
              </w:rPr>
              <w:t>3</w:t>
            </w: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1D4884" w:rsidRPr="00470CB9" w:rsidRDefault="003F32B3" w:rsidP="003A03D2">
            <w:pPr>
              <w:jc w:val="both"/>
              <w:rPr>
                <w:rFonts w:ascii="Arial Narrow" w:hAnsi="Arial Narrow" w:cs="Arial"/>
              </w:rPr>
            </w:pPr>
            <w:r w:rsidRPr="00470CB9">
              <w:rPr>
                <w:rFonts w:ascii="Arial Narrow" w:hAnsi="Arial Narrow" w:cs="Arial"/>
              </w:rPr>
              <w:t>It will be dispo</w:t>
            </w:r>
            <w:r w:rsidR="00113E41">
              <w:rPr>
                <w:rFonts w:ascii="Arial Narrow" w:hAnsi="Arial Narrow" w:cs="Arial"/>
              </w:rPr>
              <w:t>sed of at the local municipal disposal site</w:t>
            </w:r>
            <w:r w:rsidRPr="00470CB9">
              <w:rPr>
                <w:rFonts w:ascii="Arial Narrow" w:hAnsi="Arial Narrow" w:cs="Arial"/>
              </w:rPr>
              <w:t xml:space="preserve"> / nearest Landfill site, a</w:t>
            </w:r>
            <w:r w:rsidR="003A03D2">
              <w:rPr>
                <w:rFonts w:ascii="Arial Narrow" w:hAnsi="Arial Narrow" w:cs="Arial"/>
              </w:rPr>
              <w:t>s and when necessary.</w:t>
            </w:r>
          </w:p>
        </w:tc>
      </w:tr>
      <w:tr w:rsidR="001D4884" w:rsidRPr="009A1E3D">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3F32B3"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3F32B3" w:rsidRPr="00470CB9" w:rsidRDefault="003F32B3" w:rsidP="003A03D2">
            <w:pPr>
              <w:jc w:val="both"/>
              <w:rPr>
                <w:rFonts w:ascii="Arial Narrow" w:hAnsi="Arial Narrow" w:cs="Arial"/>
              </w:rPr>
            </w:pPr>
            <w:r w:rsidRPr="00470CB9">
              <w:rPr>
                <w:rFonts w:ascii="Arial Narrow" w:hAnsi="Arial Narrow" w:cs="Arial"/>
              </w:rPr>
              <w:t xml:space="preserve">It will be disposed of at the local </w:t>
            </w:r>
            <w:r w:rsidR="00113E41">
              <w:rPr>
                <w:rFonts w:ascii="Arial Narrow" w:hAnsi="Arial Narrow" w:cs="Arial"/>
              </w:rPr>
              <w:t>municipal disposal site</w:t>
            </w:r>
            <w:r w:rsidR="00113E41" w:rsidRPr="00470CB9">
              <w:rPr>
                <w:rFonts w:ascii="Arial Narrow" w:hAnsi="Arial Narrow" w:cs="Arial"/>
              </w:rPr>
              <w:t xml:space="preserve"> </w:t>
            </w:r>
            <w:r w:rsidRPr="00470CB9">
              <w:rPr>
                <w:rFonts w:ascii="Arial Narrow" w:hAnsi="Arial Narrow" w:cs="Arial"/>
              </w:rPr>
              <w:t>/ nearest Landfill site, a</w:t>
            </w:r>
            <w:r w:rsidR="003A03D2">
              <w:rPr>
                <w:rFonts w:ascii="Arial Narrow" w:hAnsi="Arial Narrow" w:cs="Arial"/>
              </w:rPr>
              <w:t>s and when necessary or at</w:t>
            </w:r>
            <w:r w:rsidRPr="00470CB9">
              <w:rPr>
                <w:rFonts w:ascii="Arial Narrow" w:hAnsi="Arial Narrow" w:cs="Arial"/>
              </w:rPr>
              <w:t xml:space="preserve"> least once a week.</w:t>
            </w:r>
          </w:p>
        </w:tc>
      </w:tr>
      <w:tr w:rsidR="003F32B3" w:rsidRPr="009A1E3D">
        <w:tc>
          <w:tcPr>
            <w:tcW w:w="7128" w:type="dxa"/>
            <w:tcBorders>
              <w:top w:val="single" w:sz="4" w:space="0" w:color="auto"/>
              <w:right w:val="single" w:sz="4" w:space="0" w:color="auto"/>
            </w:tcBorders>
          </w:tcPr>
          <w:p w:rsidR="003F32B3" w:rsidRPr="009A1E3D" w:rsidRDefault="003F32B3" w:rsidP="003F32B3">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3F32B3" w:rsidRPr="009A1E3D" w:rsidRDefault="003F32B3" w:rsidP="003F32B3">
            <w:pPr>
              <w:jc w:val="both"/>
              <w:rPr>
                <w:rFonts w:ascii="Arial Narrow" w:hAnsi="Arial Narrow" w:cs="Arial"/>
              </w:rPr>
            </w:pPr>
            <w:r w:rsidRPr="009A1E3D">
              <w:rPr>
                <w:rFonts w:ascii="Arial Narrow" w:hAnsi="Arial Narrow" w:cs="Arial"/>
              </w:rPr>
              <w:t>YES</w:t>
            </w:r>
          </w:p>
        </w:tc>
        <w:tc>
          <w:tcPr>
            <w:tcW w:w="677" w:type="dxa"/>
            <w:tcBorders>
              <w:top w:val="single" w:sz="4" w:space="0" w:color="auto"/>
              <w:left w:val="single" w:sz="4" w:space="0" w:color="auto"/>
              <w:bottom w:val="single" w:sz="4" w:space="0" w:color="auto"/>
              <w:right w:val="single" w:sz="4" w:space="0" w:color="auto"/>
            </w:tcBorders>
          </w:tcPr>
          <w:p w:rsidR="003F32B3" w:rsidRPr="009A1E3D" w:rsidRDefault="003F32B3" w:rsidP="003F32B3">
            <w:pPr>
              <w:jc w:val="both"/>
              <w:rPr>
                <w:rFonts w:ascii="Arial Narrow" w:hAnsi="Arial Narrow" w:cs="Arial"/>
              </w:rPr>
            </w:pPr>
            <w:r w:rsidRPr="00F90D4C">
              <w:rPr>
                <w:rFonts w:ascii="Arial Narrow" w:hAnsi="Arial Narrow" w:cs="Arial"/>
                <w:highlight w:val="black"/>
              </w:rPr>
              <w:t>NO</w:t>
            </w:r>
          </w:p>
        </w:tc>
      </w:tr>
      <w:tr w:rsidR="003F32B3" w:rsidRPr="009A1E3D">
        <w:trPr>
          <w:cantSplit/>
        </w:trPr>
        <w:tc>
          <w:tcPr>
            <w:tcW w:w="7128" w:type="dxa"/>
            <w:tcBorders>
              <w:right w:val="single" w:sz="4" w:space="0" w:color="auto"/>
            </w:tcBorders>
          </w:tcPr>
          <w:p w:rsidR="003F32B3" w:rsidRPr="009A1E3D" w:rsidRDefault="003F32B3" w:rsidP="003F32B3">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3F32B3" w:rsidRPr="009A1E3D" w:rsidRDefault="00470CB9" w:rsidP="003F32B3">
            <w:pPr>
              <w:jc w:val="right"/>
              <w:rPr>
                <w:rFonts w:ascii="Arial Narrow" w:hAnsi="Arial Narrow" w:cs="Arial"/>
              </w:rPr>
            </w:pPr>
            <w:r>
              <w:rPr>
                <w:rFonts w:ascii="Arial Narrow" w:hAnsi="Arial Narrow" w:cs="Arial"/>
              </w:rPr>
              <w:t>About 10</w:t>
            </w:r>
            <w:r w:rsidR="003F32B3" w:rsidRPr="00176B08">
              <w:rPr>
                <w:rFonts w:ascii="Arial Narrow" w:hAnsi="Arial Narrow" w:cs="Arial"/>
              </w:rPr>
              <w:t xml:space="preserve"> tons per month</w:t>
            </w:r>
            <w:r w:rsidR="003F32B3" w:rsidRPr="009A1E3D">
              <w:rPr>
                <w:rFonts w:ascii="Arial Narrow" w:hAnsi="Arial Narrow" w:cs="Arial"/>
              </w:rPr>
              <w:t>m</w:t>
            </w:r>
            <w:r w:rsidR="003F32B3" w:rsidRPr="009A1E3D">
              <w:rPr>
                <w:rFonts w:ascii="Arial Narrow" w:hAnsi="Arial Narrow" w:cs="Arial"/>
                <w:vertAlign w:val="superscript"/>
              </w:rPr>
              <w:t>3</w:t>
            </w:r>
          </w:p>
        </w:tc>
      </w:tr>
      <w:tr w:rsidR="003F32B3" w:rsidRPr="009A1E3D">
        <w:trPr>
          <w:cantSplit/>
        </w:trPr>
        <w:tc>
          <w:tcPr>
            <w:tcW w:w="7128" w:type="dxa"/>
            <w:tcBorders>
              <w:bottom w:val="single" w:sz="4" w:space="0" w:color="auto"/>
            </w:tcBorders>
          </w:tcPr>
          <w:p w:rsidR="003F32B3" w:rsidRPr="009A1E3D" w:rsidRDefault="003F32B3" w:rsidP="003F32B3">
            <w:pPr>
              <w:jc w:val="both"/>
              <w:rPr>
                <w:rFonts w:ascii="Arial Narrow" w:hAnsi="Arial Narrow" w:cs="Arial"/>
              </w:rPr>
            </w:pPr>
            <w:r w:rsidRPr="009A1E3D">
              <w:rPr>
                <w:rFonts w:ascii="Arial Narrow" w:hAnsi="Arial Narrow" w:cs="Arial"/>
              </w:rPr>
              <w:t>How will the solid waste be disposed of</w:t>
            </w:r>
            <w:r>
              <w:rPr>
                <w:rFonts w:ascii="Arial Narrow" w:hAnsi="Arial Narrow" w:cs="Arial"/>
              </w:rPr>
              <w:t>?</w:t>
            </w:r>
            <w:r w:rsidRPr="009A1E3D">
              <w:rPr>
                <w:rFonts w:ascii="Arial Narrow" w:hAnsi="Arial Narrow" w:cs="Arial"/>
              </w:rPr>
              <w:t xml:space="preserve"> (</w:t>
            </w:r>
            <w:r>
              <w:rPr>
                <w:rFonts w:ascii="Arial Narrow" w:hAnsi="Arial Narrow" w:cs="Arial"/>
              </w:rPr>
              <w:t>provide details of landfill site</w:t>
            </w:r>
            <w:r w:rsidRPr="009A1E3D">
              <w:rPr>
                <w:rFonts w:ascii="Arial Narrow" w:hAnsi="Arial Narrow" w:cs="Arial"/>
              </w:rPr>
              <w:t>)</w:t>
            </w:r>
          </w:p>
        </w:tc>
        <w:tc>
          <w:tcPr>
            <w:tcW w:w="1397" w:type="dxa"/>
            <w:gridSpan w:val="2"/>
          </w:tcPr>
          <w:p w:rsidR="003F32B3" w:rsidRPr="009A1E3D" w:rsidRDefault="003F32B3" w:rsidP="003F32B3">
            <w:pPr>
              <w:jc w:val="both"/>
              <w:rPr>
                <w:rFonts w:ascii="Arial Narrow" w:hAnsi="Arial Narrow" w:cs="Arial"/>
              </w:rPr>
            </w:pPr>
          </w:p>
        </w:tc>
      </w:tr>
      <w:tr w:rsidR="003F32B3"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3F32B3" w:rsidRPr="00470CB9" w:rsidRDefault="003F32B3" w:rsidP="00113E41">
            <w:pPr>
              <w:jc w:val="both"/>
              <w:rPr>
                <w:rFonts w:ascii="Arial Narrow" w:hAnsi="Arial Narrow" w:cs="Arial"/>
              </w:rPr>
            </w:pPr>
            <w:r w:rsidRPr="00470CB9">
              <w:rPr>
                <w:rFonts w:ascii="Arial Narrow" w:hAnsi="Arial Narrow" w:cs="Arial"/>
              </w:rPr>
              <w:t xml:space="preserve">At the local </w:t>
            </w:r>
            <w:r w:rsidR="00113E41">
              <w:rPr>
                <w:rFonts w:ascii="Arial Narrow" w:hAnsi="Arial Narrow" w:cs="Arial"/>
              </w:rPr>
              <w:t xml:space="preserve">municipal disposal site </w:t>
            </w:r>
            <w:r w:rsidRPr="00470CB9">
              <w:rPr>
                <w:rFonts w:ascii="Arial Narrow" w:hAnsi="Arial Narrow" w:cs="Arial"/>
              </w:rPr>
              <w:t xml:space="preserve">collected </w:t>
            </w:r>
            <w:r w:rsidR="003A03D2">
              <w:rPr>
                <w:rFonts w:ascii="Arial Narrow" w:hAnsi="Arial Narrow" w:cs="Arial"/>
              </w:rPr>
              <w:t xml:space="preserve">by the Municipality </w:t>
            </w:r>
            <w:r w:rsidRPr="00470CB9">
              <w:rPr>
                <w:rFonts w:ascii="Arial Narrow" w:hAnsi="Arial Narrow" w:cs="Arial"/>
              </w:rPr>
              <w:t>once a week.</w:t>
            </w:r>
          </w:p>
        </w:tc>
      </w:tr>
      <w:tr w:rsidR="003F32B3" w:rsidRPr="009A1E3D">
        <w:trPr>
          <w:cantSplit/>
        </w:trPr>
        <w:tc>
          <w:tcPr>
            <w:tcW w:w="8525" w:type="dxa"/>
            <w:gridSpan w:val="3"/>
            <w:tcBorders>
              <w:top w:val="single" w:sz="4" w:space="0" w:color="auto"/>
              <w:bottom w:val="single" w:sz="4" w:space="0" w:color="auto"/>
            </w:tcBorders>
          </w:tcPr>
          <w:p w:rsidR="003F32B3" w:rsidRPr="009A1E3D" w:rsidRDefault="003F32B3" w:rsidP="003F32B3">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3F32B3"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3F32B3" w:rsidRPr="00470CB9" w:rsidRDefault="003A03D2" w:rsidP="003F32B3">
            <w:pPr>
              <w:jc w:val="both"/>
              <w:rPr>
                <w:rFonts w:ascii="Arial Narrow" w:hAnsi="Arial Narrow" w:cs="Arial"/>
              </w:rPr>
            </w:pPr>
            <w:r>
              <w:rPr>
                <w:rFonts w:ascii="Arial Narrow" w:hAnsi="Arial Narrow" w:cs="Arial"/>
              </w:rPr>
              <w:t>At the municipal disposal</w:t>
            </w:r>
            <w:r w:rsidR="003F32B3" w:rsidRPr="00470CB9">
              <w:rPr>
                <w:rFonts w:ascii="Arial Narrow" w:hAnsi="Arial Narrow" w:cs="Arial"/>
              </w:rPr>
              <w:t xml:space="preserve"> site / nearest Landfill site, at least once a week.</w:t>
            </w:r>
          </w:p>
        </w:tc>
      </w:tr>
      <w:tr w:rsidR="003F32B3" w:rsidRPr="009A1E3D">
        <w:trPr>
          <w:cantSplit/>
        </w:trPr>
        <w:tc>
          <w:tcPr>
            <w:tcW w:w="8525" w:type="dxa"/>
            <w:gridSpan w:val="3"/>
            <w:tcBorders>
              <w:top w:val="single" w:sz="4" w:space="0" w:color="auto"/>
            </w:tcBorders>
          </w:tcPr>
          <w:p w:rsidR="003F32B3" w:rsidRPr="009A1E3D" w:rsidRDefault="003F32B3" w:rsidP="003F32B3">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1664F8" w:rsidRPr="009A1E3D">
        <w:tc>
          <w:tcPr>
            <w:tcW w:w="7128" w:type="dxa"/>
            <w:tcBorders>
              <w:right w:val="single" w:sz="4" w:space="0" w:color="auto"/>
            </w:tcBorders>
          </w:tcPr>
          <w:p w:rsidR="001664F8" w:rsidRPr="009A1E3D" w:rsidRDefault="001664F8" w:rsidP="001664F8">
            <w:pPr>
              <w:pStyle w:val="BalloonText"/>
              <w:jc w:val="both"/>
              <w:rPr>
                <w:rFonts w:ascii="Arial Narrow" w:hAnsi="Arial Narrow" w:cs="Arial"/>
                <w:sz w:val="24"/>
                <w:szCs w:val="24"/>
              </w:rPr>
            </w:pPr>
            <w:r w:rsidRPr="009A1E3D">
              <w:rPr>
                <w:rFonts w:ascii="Arial Narrow" w:hAnsi="Arial Narrow" w:cs="Arial"/>
                <w:sz w:val="24"/>
                <w:szCs w:val="24"/>
              </w:rPr>
              <w:t>Can any part of the solid waste be classified as hazardous in terms of the relevant legislation?</w:t>
            </w:r>
          </w:p>
        </w:tc>
        <w:tc>
          <w:tcPr>
            <w:tcW w:w="72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3F32B3" w:rsidRPr="009A1E3D">
        <w:trPr>
          <w:cantSplit/>
        </w:trPr>
        <w:tc>
          <w:tcPr>
            <w:tcW w:w="8525" w:type="dxa"/>
            <w:gridSpan w:val="3"/>
          </w:tcPr>
          <w:p w:rsidR="003F32B3" w:rsidRPr="009A1E3D" w:rsidRDefault="003F32B3" w:rsidP="003F32B3">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KZN Department of Economic Development, Tourism &amp; Environmental Affairs t</w:t>
            </w:r>
            <w:r w:rsidRPr="00CE1112">
              <w:rPr>
                <w:rFonts w:ascii="Arial Narrow" w:hAnsi="Arial Narrow" w:cs="Arial"/>
                <w:b/>
                <w:sz w:val="24"/>
                <w:szCs w:val="24"/>
              </w:rPr>
              <w:t>o obtain clarity regarding the process requirements for your application</w:t>
            </w:r>
            <w:r w:rsidRPr="009A1E3D">
              <w:rPr>
                <w:rFonts w:ascii="Arial Narrow" w:hAnsi="Arial Narrow" w:cs="Arial"/>
                <w:sz w:val="24"/>
                <w:szCs w:val="24"/>
              </w:rPr>
              <w:t xml:space="preserve">. </w:t>
            </w:r>
          </w:p>
        </w:tc>
      </w:tr>
      <w:tr w:rsidR="001664F8" w:rsidRPr="009A1E3D">
        <w:tc>
          <w:tcPr>
            <w:tcW w:w="7128" w:type="dxa"/>
            <w:tcBorders>
              <w:right w:val="single" w:sz="4" w:space="0" w:color="auto"/>
            </w:tcBorders>
          </w:tcPr>
          <w:p w:rsidR="001664F8" w:rsidRPr="009A1E3D" w:rsidRDefault="001664F8" w:rsidP="001664F8">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3F32B3" w:rsidRPr="009A1E3D">
        <w:trPr>
          <w:cantSplit/>
        </w:trPr>
        <w:tc>
          <w:tcPr>
            <w:tcW w:w="8525" w:type="dxa"/>
            <w:gridSpan w:val="3"/>
          </w:tcPr>
          <w:p w:rsidR="003F32B3" w:rsidRPr="009A1E3D" w:rsidRDefault="003F32B3" w:rsidP="003F32B3">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Economic Development, Tourism &amp; Environmental Affairs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0F7452" w:rsidRDefault="000F7452" w:rsidP="001D4884">
      <w:pPr>
        <w:jc w:val="both"/>
        <w:rPr>
          <w:rFonts w:ascii="Arial Narrow" w:hAnsi="Arial Narrow" w:cs="Arial"/>
          <w:b/>
          <w:bCs/>
        </w:rPr>
      </w:pPr>
    </w:p>
    <w:p w:rsidR="001D4884" w:rsidRPr="009A1E3D" w:rsidRDefault="001D4884" w:rsidP="00D94020">
      <w:pPr>
        <w:numPr>
          <w:ilvl w:val="1"/>
          <w:numId w:val="10"/>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tblPr>
      <w:tblGrid>
        <w:gridCol w:w="1548"/>
        <w:gridCol w:w="3780"/>
        <w:gridCol w:w="1132"/>
        <w:gridCol w:w="735"/>
        <w:gridCol w:w="720"/>
        <w:gridCol w:w="610"/>
      </w:tblGrid>
      <w:tr w:rsidR="001664F8" w:rsidRPr="009A1E3D">
        <w:tc>
          <w:tcPr>
            <w:tcW w:w="7195" w:type="dxa"/>
            <w:gridSpan w:val="4"/>
            <w:tcBorders>
              <w:right w:val="single" w:sz="4" w:space="0" w:color="333333"/>
            </w:tcBorders>
          </w:tcPr>
          <w:p w:rsidR="001664F8" w:rsidRPr="009A1E3D" w:rsidRDefault="001664F8" w:rsidP="001664F8">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10" w:type="dxa"/>
            <w:tcBorders>
              <w:top w:val="single" w:sz="4" w:space="0" w:color="333333"/>
              <w:left w:val="single" w:sz="4" w:space="0" w:color="333333"/>
              <w:bottom w:val="single" w:sz="4" w:space="0" w:color="333333"/>
              <w:right w:val="single" w:sz="4" w:space="0" w:color="333333"/>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1664F8" w:rsidRPr="009A1E3D">
        <w:trPr>
          <w:cantSplit/>
        </w:trPr>
        <w:tc>
          <w:tcPr>
            <w:tcW w:w="7195" w:type="dxa"/>
            <w:gridSpan w:val="4"/>
            <w:tcBorders>
              <w:right w:val="single" w:sz="4" w:space="0" w:color="333333"/>
            </w:tcBorders>
          </w:tcPr>
          <w:p w:rsidR="001664F8" w:rsidRPr="009A1E3D" w:rsidRDefault="001664F8" w:rsidP="001664F8">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664F8" w:rsidRPr="009A1E3D" w:rsidRDefault="001664F8" w:rsidP="001664F8">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664F8" w:rsidRPr="009A1E3D">
        <w:tc>
          <w:tcPr>
            <w:tcW w:w="7195" w:type="dxa"/>
            <w:gridSpan w:val="4"/>
            <w:tcBorders>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10" w:type="dxa"/>
            <w:tcBorders>
              <w:top w:val="single" w:sz="4" w:space="0" w:color="333333"/>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1D4884" w:rsidRPr="009A1E3D">
        <w:trPr>
          <w:cantSplit/>
        </w:trPr>
        <w:tc>
          <w:tcPr>
            <w:tcW w:w="8525" w:type="dxa"/>
            <w:gridSpan w:val="6"/>
          </w:tcPr>
          <w:p w:rsidR="001D4884" w:rsidRPr="009A1E3D" w:rsidRDefault="005D0D83" w:rsidP="003D0E9F">
            <w:pPr>
              <w:jc w:val="both"/>
              <w:rPr>
                <w:rFonts w:ascii="Arial Narrow" w:hAnsi="Arial Narrow" w:cs="Arial"/>
              </w:rPr>
            </w:pPr>
            <w:r w:rsidRPr="00CE1112">
              <w:rPr>
                <w:rFonts w:ascii="Arial Narrow" w:hAnsi="Arial Narrow" w:cs="Arial"/>
                <w:b/>
              </w:rPr>
              <w:lastRenderedPageBreak/>
              <w:t>If yes, con</w:t>
            </w:r>
            <w:r>
              <w:rPr>
                <w:rFonts w:ascii="Arial Narrow" w:hAnsi="Arial Narrow" w:cs="Arial"/>
                <w:b/>
              </w:rPr>
              <w:t xml:space="preserve">tact </w:t>
            </w:r>
            <w:r w:rsidRPr="00CE1112">
              <w:rPr>
                <w:rFonts w:ascii="Arial Narrow" w:hAnsi="Arial Narrow" w:cs="Arial"/>
                <w:b/>
              </w:rPr>
              <w:t xml:space="preserve">the </w:t>
            </w:r>
            <w:r w:rsidR="001D6305">
              <w:rPr>
                <w:rFonts w:ascii="Arial Narrow" w:hAnsi="Arial Narrow" w:cs="Arial"/>
                <w:b/>
              </w:rPr>
              <w:t xml:space="preserve">KZN Department of </w:t>
            </w:r>
            <w:r w:rsidR="00F857AD">
              <w:rPr>
                <w:rFonts w:ascii="Arial Narrow" w:hAnsi="Arial Narrow" w:cs="Arial"/>
                <w:b/>
              </w:rPr>
              <w:t xml:space="preserve">Economic Development, Tourism &amp; Environmental </w:t>
            </w:r>
            <w:r w:rsidR="00D72600">
              <w:rPr>
                <w:rFonts w:ascii="Arial Narrow" w:hAnsi="Arial Narrow" w:cs="Arial"/>
                <w:b/>
              </w:rPr>
              <w:t>Affairs</w:t>
            </w:r>
            <w:r w:rsidR="00D72600" w:rsidRPr="00CE1112">
              <w:rPr>
                <w:rFonts w:ascii="Arial Narrow" w:hAnsi="Arial Narrow" w:cs="Arial"/>
                <w:b/>
              </w:rPr>
              <w:t xml:space="preserve"> to</w:t>
            </w:r>
            <w:r w:rsidRPr="00CE1112">
              <w:rPr>
                <w:rFonts w:ascii="Arial Narrow" w:hAnsi="Arial Narrow" w:cs="Arial"/>
                <w:b/>
              </w:rPr>
              <w:t xml:space="preserve"> obtain clarity regarding the process requirements for your application</w:t>
            </w:r>
            <w:r w:rsidR="00AD4762">
              <w:rPr>
                <w:rFonts w:ascii="Arial Narrow" w:hAnsi="Arial Narrow" w:cs="Arial"/>
                <w:b/>
              </w:rPr>
              <w:t>.</w:t>
            </w:r>
          </w:p>
        </w:tc>
      </w:tr>
      <w:tr w:rsidR="001664F8" w:rsidRPr="009A1E3D">
        <w:tc>
          <w:tcPr>
            <w:tcW w:w="7195" w:type="dxa"/>
            <w:gridSpan w:val="4"/>
            <w:tcBorders>
              <w:right w:val="single" w:sz="4" w:space="0" w:color="auto"/>
            </w:tcBorders>
          </w:tcPr>
          <w:p w:rsidR="001664F8" w:rsidRPr="009A1E3D" w:rsidRDefault="001664F8" w:rsidP="001664F8">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1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664F8"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664F8" w:rsidRPr="00F90D4C" w:rsidRDefault="001664F8" w:rsidP="001664F8">
            <w:pPr>
              <w:jc w:val="both"/>
              <w:rPr>
                <w:rFonts w:ascii="Arial Narrow" w:hAnsi="Arial Narrow" w:cs="Arial"/>
                <w:color w:val="FF0000"/>
              </w:rPr>
            </w:pPr>
            <w:r>
              <w:rPr>
                <w:rFonts w:ascii="Arial Narrow" w:hAnsi="Arial Narrow" w:cs="Arial"/>
              </w:rPr>
              <w:t xml:space="preserve">The developer indicated the project’s </w:t>
            </w:r>
            <w:r w:rsidRPr="0097128C">
              <w:rPr>
                <w:rFonts w:ascii="Arial Narrow" w:hAnsi="Arial Narrow" w:cs="Arial"/>
              </w:rPr>
              <w:t>willingness to explore recycling in future.</w:t>
            </w:r>
          </w:p>
        </w:tc>
      </w:tr>
    </w:tbl>
    <w:p w:rsidR="001664F8" w:rsidRPr="00AE3EE5" w:rsidRDefault="001664F8" w:rsidP="001664F8">
      <w:pPr>
        <w:jc w:val="both"/>
        <w:rPr>
          <w:rFonts w:ascii="Arial Narrow" w:hAnsi="Arial Narrow" w:cs="Arial"/>
          <w:b/>
          <w:color w:val="000000"/>
        </w:rPr>
      </w:pPr>
      <w:r w:rsidRPr="00AE3EE5">
        <w:rPr>
          <w:rFonts w:ascii="Arial Narrow" w:hAnsi="Arial Narrow" w:cs="Arial"/>
          <w:b/>
          <w:color w:val="000000"/>
        </w:rPr>
        <w:t>Liquid effluent = Water generated by the proposed car wash facility and that from the forecourt area will be channelled to an appropriately designed sump</w:t>
      </w:r>
      <w:r w:rsidR="00BB5814">
        <w:rPr>
          <w:rFonts w:ascii="Arial Narrow" w:hAnsi="Arial Narrow" w:cs="Arial"/>
          <w:b/>
          <w:color w:val="000000"/>
        </w:rPr>
        <w:t xml:space="preserve"> and separator</w:t>
      </w:r>
      <w:r w:rsidRPr="00AE3EE5">
        <w:rPr>
          <w:rFonts w:ascii="Arial Narrow" w:hAnsi="Arial Narrow" w:cs="Arial"/>
          <w:b/>
          <w:color w:val="000000"/>
        </w:rPr>
        <w:t xml:space="preserve">, and will not enter any stormwater drains or water course </w:t>
      </w:r>
      <w:r w:rsidRPr="0097128C">
        <w:rPr>
          <w:rFonts w:ascii="Arial Narrow" w:hAnsi="Arial Narrow" w:cs="Arial"/>
          <w:b/>
        </w:rPr>
        <w:t xml:space="preserve">as normally emphasised </w:t>
      </w:r>
      <w:r w:rsidRPr="00E6402E">
        <w:rPr>
          <w:rFonts w:ascii="Arial Narrow" w:hAnsi="Arial Narrow" w:cs="Arial"/>
          <w:b/>
        </w:rPr>
        <w:t>by the Department of</w:t>
      </w:r>
      <w:r w:rsidR="00BB5814">
        <w:rPr>
          <w:rFonts w:ascii="Arial Narrow" w:hAnsi="Arial Narrow" w:cs="Arial"/>
          <w:b/>
        </w:rPr>
        <w:t xml:space="preserve"> Water Affairs</w:t>
      </w:r>
      <w:r w:rsidRPr="00E6402E">
        <w:rPr>
          <w:rFonts w:ascii="Arial Narrow" w:hAnsi="Arial Narrow" w:cs="Arial"/>
          <w:b/>
        </w:rPr>
        <w:t>. Furthermore the design of the s</w:t>
      </w:r>
      <w:r w:rsidRPr="0097128C">
        <w:rPr>
          <w:rFonts w:ascii="Arial Narrow" w:hAnsi="Arial Narrow" w:cs="Arial"/>
          <w:b/>
        </w:rPr>
        <w:t xml:space="preserve">ump will be approved by the Municipality, and will need to </w:t>
      </w:r>
      <w:r w:rsidRPr="00AE3EE5">
        <w:rPr>
          <w:rFonts w:ascii="Arial Narrow" w:hAnsi="Arial Narrow" w:cs="Arial"/>
          <w:b/>
          <w:color w:val="000000"/>
        </w:rPr>
        <w:t>be maintained and cleaned</w:t>
      </w:r>
      <w:r>
        <w:rPr>
          <w:rFonts w:ascii="Arial Narrow" w:hAnsi="Arial Narrow" w:cs="Arial"/>
          <w:b/>
          <w:color w:val="000000"/>
        </w:rPr>
        <w:t xml:space="preserve"> in a programmed manner. This will </w:t>
      </w:r>
      <w:r w:rsidRPr="00AE3EE5">
        <w:rPr>
          <w:rFonts w:ascii="Arial Narrow" w:hAnsi="Arial Narrow" w:cs="Arial"/>
          <w:b/>
          <w:color w:val="000000"/>
        </w:rPr>
        <w:t xml:space="preserve">accordingly </w:t>
      </w:r>
      <w:r>
        <w:rPr>
          <w:rFonts w:ascii="Arial Narrow" w:hAnsi="Arial Narrow" w:cs="Arial"/>
          <w:b/>
          <w:color w:val="000000"/>
        </w:rPr>
        <w:t xml:space="preserve">be </w:t>
      </w:r>
      <w:r w:rsidRPr="00AE3EE5">
        <w:rPr>
          <w:rFonts w:ascii="Arial Narrow" w:hAnsi="Arial Narrow" w:cs="Arial"/>
          <w:b/>
          <w:color w:val="000000"/>
        </w:rPr>
        <w:t>capt</w:t>
      </w:r>
      <w:r>
        <w:rPr>
          <w:rFonts w:ascii="Arial Narrow" w:hAnsi="Arial Narrow" w:cs="Arial"/>
          <w:b/>
          <w:color w:val="000000"/>
        </w:rPr>
        <w:t>ured in the EMPr.</w:t>
      </w:r>
    </w:p>
    <w:p w:rsidR="001D4884" w:rsidRPr="009A1E3D" w:rsidRDefault="001D4884" w:rsidP="001D4884">
      <w:pPr>
        <w:jc w:val="both"/>
        <w:rPr>
          <w:rFonts w:ascii="Arial Narrow" w:hAnsi="Arial Narrow" w:cs="Arial"/>
        </w:rPr>
      </w:pPr>
    </w:p>
    <w:p w:rsidR="001D4884" w:rsidRPr="009A1E3D" w:rsidRDefault="001D4884" w:rsidP="00D94020">
      <w:pPr>
        <w:numPr>
          <w:ilvl w:val="1"/>
          <w:numId w:val="10"/>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tblPr>
      <w:tblGrid>
        <w:gridCol w:w="7128"/>
        <w:gridCol w:w="720"/>
        <w:gridCol w:w="677"/>
      </w:tblGrid>
      <w:tr w:rsidR="001664F8" w:rsidRPr="009A1E3D">
        <w:tc>
          <w:tcPr>
            <w:tcW w:w="7128" w:type="dxa"/>
            <w:tcBorders>
              <w:right w:val="single" w:sz="4" w:space="0" w:color="auto"/>
            </w:tcBorders>
          </w:tcPr>
          <w:p w:rsidR="001664F8" w:rsidRPr="009A1E3D" w:rsidRDefault="001664F8" w:rsidP="001664F8">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1664F8" w:rsidRPr="009A1E3D">
        <w:tc>
          <w:tcPr>
            <w:tcW w:w="7128" w:type="dxa"/>
            <w:tcBorders>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1664F8" w:rsidRPr="009A1E3D" w:rsidRDefault="001664F8" w:rsidP="001664F8">
            <w:pPr>
              <w:jc w:val="both"/>
              <w:rPr>
                <w:rFonts w:ascii="Arial Narrow" w:hAnsi="Arial Narrow" w:cs="Arial"/>
              </w:rPr>
            </w:pPr>
            <w:r w:rsidRPr="009A1E3D">
              <w:rPr>
                <w:rFonts w:ascii="Arial Narrow" w:hAnsi="Arial Narrow" w:cs="Arial"/>
              </w:rPr>
              <w:t>NO</w:t>
            </w:r>
          </w:p>
        </w:tc>
      </w:tr>
      <w:tr w:rsidR="001D4884" w:rsidRPr="009A1E3D">
        <w:tc>
          <w:tcPr>
            <w:tcW w:w="7128" w:type="dxa"/>
          </w:tcPr>
          <w:p w:rsidR="001D4884" w:rsidRPr="009A1E3D" w:rsidRDefault="005D0D83" w:rsidP="003D0E9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sidR="001D6305">
              <w:rPr>
                <w:rFonts w:ascii="Arial Narrow" w:hAnsi="Arial Narrow" w:cs="Arial"/>
                <w:b/>
              </w:rPr>
              <w:t xml:space="preserve">KZN Department of </w:t>
            </w:r>
            <w:r w:rsidR="00F857AD">
              <w:rPr>
                <w:rFonts w:ascii="Arial Narrow" w:hAnsi="Arial Narrow" w:cs="Arial"/>
                <w:b/>
              </w:rPr>
              <w:t xml:space="preserve">Economic Development, Tourism &amp; Environmental </w:t>
            </w:r>
            <w:r w:rsidR="00D72600">
              <w:rPr>
                <w:rFonts w:ascii="Arial Narrow" w:hAnsi="Arial Narrow" w:cs="Arial"/>
                <w:b/>
              </w:rPr>
              <w:t>Affairs</w:t>
            </w:r>
            <w:r w:rsidR="00D72600" w:rsidRPr="00CE1112">
              <w:rPr>
                <w:rFonts w:ascii="Arial Narrow" w:hAnsi="Arial Narrow" w:cs="Arial"/>
                <w:b/>
              </w:rPr>
              <w:t xml:space="preserve"> to</w:t>
            </w:r>
            <w:r w:rsidRPr="00CE1112">
              <w:rPr>
                <w:rFonts w:ascii="Arial Narrow" w:hAnsi="Arial Narrow" w:cs="Arial"/>
                <w:b/>
              </w:rPr>
              <w:t xml:space="preserve">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C663FC"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Pr>
                <w:rFonts w:ascii="Arial Narrow" w:hAnsi="Arial Narrow" w:cs="Arial"/>
              </w:rPr>
              <w:t xml:space="preserve">No emissions other than vapour from petrol and diesel pumps. </w:t>
            </w:r>
            <w:r>
              <w:rPr>
                <w:rFonts w:ascii="Arial Narrow" w:hAnsi="Arial Narrow"/>
              </w:rPr>
              <w:t xml:space="preserve">Such emission is </w:t>
            </w:r>
            <w:r w:rsidRPr="00FF4E9C">
              <w:rPr>
                <w:rFonts w:ascii="Arial Narrow" w:hAnsi="Arial Narrow"/>
              </w:rPr>
              <w:t>considered insignificant and negligible.</w:t>
            </w:r>
          </w:p>
        </w:tc>
      </w:tr>
    </w:tbl>
    <w:p w:rsidR="001D4884" w:rsidRPr="009A1E3D" w:rsidRDefault="001D4884" w:rsidP="001D4884">
      <w:pPr>
        <w:jc w:val="both"/>
        <w:rPr>
          <w:rFonts w:ascii="Arial Narrow" w:hAnsi="Arial Narrow" w:cs="Arial"/>
        </w:rPr>
      </w:pPr>
    </w:p>
    <w:p w:rsidR="001D4884" w:rsidRPr="009A1E3D" w:rsidRDefault="001D4884" w:rsidP="00D94020">
      <w:pPr>
        <w:numPr>
          <w:ilvl w:val="1"/>
          <w:numId w:val="10"/>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tblPr>
      <w:tblGrid>
        <w:gridCol w:w="7128"/>
        <w:gridCol w:w="720"/>
        <w:gridCol w:w="677"/>
      </w:tblGrid>
      <w:tr w:rsidR="00C663FC" w:rsidRPr="009A1E3D">
        <w:tc>
          <w:tcPr>
            <w:tcW w:w="7128" w:type="dxa"/>
            <w:tcBorders>
              <w:right w:val="single" w:sz="4" w:space="0" w:color="auto"/>
            </w:tcBorders>
          </w:tcPr>
          <w:p w:rsidR="00C663FC" w:rsidRPr="009A1E3D" w:rsidRDefault="00C663FC" w:rsidP="00C663FC">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9A1E3D">
              <w:rPr>
                <w:rFonts w:ascii="Arial Narrow" w:hAnsi="Arial Narrow" w:cs="Arial"/>
              </w:rPr>
              <w:t>NO</w:t>
            </w:r>
          </w:p>
        </w:tc>
      </w:tr>
      <w:tr w:rsidR="00C663FC" w:rsidRPr="009A1E3D">
        <w:tc>
          <w:tcPr>
            <w:tcW w:w="7128" w:type="dxa"/>
            <w:tcBorders>
              <w:right w:val="single" w:sz="4" w:space="0" w:color="auto"/>
            </w:tcBorders>
          </w:tcPr>
          <w:p w:rsidR="00C663FC" w:rsidRPr="009A1E3D" w:rsidRDefault="00C663FC" w:rsidP="00C663FC">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F90D4C">
              <w:rPr>
                <w:rFonts w:ascii="Arial Narrow" w:hAnsi="Arial Narrow" w:cs="Arial"/>
                <w:highlight w:val="black"/>
              </w:rPr>
              <w:t>YES</w:t>
            </w:r>
          </w:p>
        </w:tc>
        <w:tc>
          <w:tcPr>
            <w:tcW w:w="677"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9A1E3D">
              <w:rPr>
                <w:rFonts w:ascii="Arial Narrow" w:hAnsi="Arial Narrow" w:cs="Arial"/>
              </w:rPr>
              <w:t>NO</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C663FC" w:rsidRPr="009A1E3D">
        <w:trPr>
          <w:cantSplit/>
        </w:trPr>
        <w:tc>
          <w:tcPr>
            <w:tcW w:w="8525" w:type="dxa"/>
            <w:gridSpan w:val="3"/>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Pr>
                <w:rFonts w:ascii="Arial Narrow" w:hAnsi="Arial Narrow" w:cs="Arial"/>
              </w:rPr>
              <w:t>No noise will be generated other than the use of the standby generator in case of a power failure.</w:t>
            </w:r>
            <w:r w:rsidR="00151278">
              <w:rPr>
                <w:rFonts w:ascii="Arial Narrow" w:hAnsi="Arial Narrow" w:cs="Arial"/>
              </w:rPr>
              <w:t xml:space="preserve"> Negligible noise may also come from the industrial workshop.</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D94020" w:rsidRDefault="001D4884" w:rsidP="00D94020">
      <w:pPr>
        <w:numPr>
          <w:ilvl w:val="0"/>
          <w:numId w:val="10"/>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lastRenderedPageBreak/>
        <w:t>Please indicate the source(s) of water that will be used for the activity by ticking the appropriate box(es)</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2"/>
        <w:gridCol w:w="1310"/>
        <w:gridCol w:w="1771"/>
        <w:gridCol w:w="1067"/>
        <w:gridCol w:w="698"/>
        <w:gridCol w:w="717"/>
        <w:gridCol w:w="672"/>
      </w:tblGrid>
      <w:tr w:rsidR="001D4884" w:rsidRPr="009A1E3D" w:rsidTr="00C663FC">
        <w:tc>
          <w:tcPr>
            <w:tcW w:w="1048" w:type="dxa"/>
          </w:tcPr>
          <w:p w:rsidR="001D4884" w:rsidRDefault="00BC44D8" w:rsidP="005D0D83">
            <w:pPr>
              <w:rPr>
                <w:rFonts w:ascii="Arial Narrow" w:hAnsi="Arial Narrow" w:cs="Arial"/>
              </w:rPr>
            </w:pPr>
            <w:r w:rsidRPr="009A1E3D">
              <w:rPr>
                <w:rFonts w:ascii="Arial Narrow" w:hAnsi="Arial Narrow" w:cs="Arial"/>
              </w:rPr>
              <w:t>M</w:t>
            </w:r>
            <w:r w:rsidR="001D4884" w:rsidRPr="009A1E3D">
              <w:rPr>
                <w:rFonts w:ascii="Arial Narrow" w:hAnsi="Arial Narrow" w:cs="Arial"/>
              </w:rPr>
              <w:t>unicipal</w:t>
            </w:r>
          </w:p>
          <w:p w:rsidR="00BC44D8" w:rsidRPr="009A1E3D" w:rsidRDefault="00BC44D8" w:rsidP="005D0D83">
            <w:pPr>
              <w:rPr>
                <w:rFonts w:ascii="Arial Narrow" w:hAnsi="Arial Narrow" w:cs="Arial"/>
              </w:rPr>
            </w:pPr>
            <w:r w:rsidRPr="00B451D5">
              <w:rPr>
                <w:rFonts w:ascii="Arial Narrow" w:hAnsi="Arial Narrow" w:cs="Arial"/>
              </w:rPr>
              <w:t>X</w:t>
            </w:r>
          </w:p>
        </w:tc>
        <w:tc>
          <w:tcPr>
            <w:tcW w:w="1242"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31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771" w:type="dxa"/>
          </w:tcPr>
          <w:p w:rsidR="001D4884" w:rsidRPr="009A1E3D" w:rsidRDefault="001D4884" w:rsidP="005D0D83">
            <w:pPr>
              <w:rPr>
                <w:rFonts w:ascii="Arial Narrow" w:hAnsi="Arial Narrow" w:cs="Arial"/>
              </w:rPr>
            </w:pPr>
            <w:r w:rsidRPr="009A1E3D">
              <w:rPr>
                <w:rFonts w:ascii="Arial Narrow" w:hAnsi="Arial Narrow" w:cs="Arial"/>
              </w:rPr>
              <w:t>river, stream, dam or lake</w:t>
            </w:r>
          </w:p>
        </w:tc>
        <w:tc>
          <w:tcPr>
            <w:tcW w:w="1067"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08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rsidTr="00C66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36"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 xml:space="preserve">If water is to be extracted from groundwater, river, stream, dam, lake or any other natural feature, please </w:t>
            </w:r>
            <w:r w:rsidR="00D72600" w:rsidRPr="009A1E3D">
              <w:rPr>
                <w:rFonts w:ascii="Arial Narrow" w:hAnsi="Arial Narrow" w:cs="Arial"/>
              </w:rPr>
              <w:t>indicate the</w:t>
            </w:r>
            <w:r w:rsidRPr="009A1E3D">
              <w:rPr>
                <w:rFonts w:ascii="Arial Narrow" w:hAnsi="Arial Narrow" w:cs="Arial"/>
              </w:rPr>
              <w:t xml:space="preserve"> volume that will be extracted per month:</w:t>
            </w:r>
          </w:p>
        </w:tc>
        <w:tc>
          <w:tcPr>
            <w:tcW w:w="1389" w:type="dxa"/>
            <w:gridSpan w:val="2"/>
            <w:tcBorders>
              <w:top w:val="single" w:sz="4" w:space="0" w:color="333333"/>
              <w:left w:val="single" w:sz="4" w:space="0" w:color="333333"/>
              <w:bottom w:val="single" w:sz="4" w:space="0" w:color="333333"/>
              <w:right w:val="single" w:sz="4" w:space="0" w:color="333333"/>
            </w:tcBorders>
          </w:tcPr>
          <w:p w:rsidR="001D4884" w:rsidRPr="009A1E3D" w:rsidRDefault="00C663FC" w:rsidP="005D0D83">
            <w:pPr>
              <w:jc w:val="right"/>
              <w:rPr>
                <w:rFonts w:ascii="Arial Narrow" w:hAnsi="Arial Narrow" w:cs="Arial"/>
              </w:rPr>
            </w:pPr>
            <w:r>
              <w:rPr>
                <w:rFonts w:ascii="Arial Narrow" w:hAnsi="Arial Narrow" w:cs="Arial"/>
              </w:rPr>
              <w:t xml:space="preserve">N/A </w:t>
            </w:r>
            <w:r w:rsidR="001D4884" w:rsidRPr="009A1E3D">
              <w:rPr>
                <w:rFonts w:ascii="Arial Narrow" w:hAnsi="Arial Narrow" w:cs="Arial"/>
              </w:rPr>
              <w:t>litres</w:t>
            </w:r>
          </w:p>
        </w:tc>
      </w:tr>
      <w:tr w:rsidR="00C663FC" w:rsidRPr="009A1E3D" w:rsidTr="00C66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36" w:type="dxa"/>
            <w:gridSpan w:val="6"/>
            <w:tcBorders>
              <w:right w:val="single" w:sz="4" w:space="0" w:color="auto"/>
            </w:tcBorders>
          </w:tcPr>
          <w:p w:rsidR="00C663FC" w:rsidRPr="009A1E3D" w:rsidRDefault="00C663FC" w:rsidP="00C663FC">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17"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4B6534">
              <w:rPr>
                <w:rFonts w:ascii="Arial Narrow" w:hAnsi="Arial Narrow" w:cs="Arial"/>
                <w:highlight w:val="black"/>
              </w:rPr>
              <w:t>YES</w:t>
            </w:r>
          </w:p>
        </w:tc>
        <w:tc>
          <w:tcPr>
            <w:tcW w:w="672" w:type="dxa"/>
            <w:tcBorders>
              <w:top w:val="single" w:sz="4" w:space="0" w:color="auto"/>
              <w:left w:val="single" w:sz="4" w:space="0" w:color="auto"/>
              <w:bottom w:val="single" w:sz="4" w:space="0" w:color="auto"/>
              <w:right w:val="single" w:sz="4" w:space="0" w:color="auto"/>
            </w:tcBorders>
          </w:tcPr>
          <w:p w:rsidR="00C663FC" w:rsidRPr="009A1E3D" w:rsidRDefault="00C663FC" w:rsidP="00C663FC">
            <w:pPr>
              <w:jc w:val="both"/>
              <w:rPr>
                <w:rFonts w:ascii="Arial Narrow" w:hAnsi="Arial Narrow" w:cs="Arial"/>
              </w:rPr>
            </w:pPr>
            <w:r w:rsidRPr="009A1E3D">
              <w:rPr>
                <w:rFonts w:ascii="Arial Narrow" w:hAnsi="Arial Narrow" w:cs="Arial"/>
              </w:rPr>
              <w:t>NO</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9A1E3D" w:rsidRDefault="001D4884" w:rsidP="005D0D83">
      <w:pPr>
        <w:numPr>
          <w:ilvl w:val="0"/>
          <w:numId w:val="10"/>
        </w:numPr>
        <w:jc w:val="both"/>
        <w:rPr>
          <w:rFonts w:ascii="Arial Narrow" w:hAnsi="Arial Narrow" w:cs="Arial"/>
          <w:b/>
          <w:bCs/>
        </w:rPr>
      </w:pPr>
      <w:r w:rsidRPr="009A1E3D">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tblPr>
      <w:tblGrid>
        <w:gridCol w:w="8525"/>
      </w:tblGrid>
      <w:tr w:rsidR="001D4884" w:rsidRPr="009A1E3D">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597067" w:rsidRPr="009A1E3D">
        <w:trPr>
          <w:cantSplit/>
        </w:trPr>
        <w:tc>
          <w:tcPr>
            <w:tcW w:w="8525" w:type="dxa"/>
            <w:tcBorders>
              <w:top w:val="single" w:sz="4" w:space="0" w:color="auto"/>
              <w:left w:val="single" w:sz="4" w:space="0" w:color="auto"/>
              <w:bottom w:val="single" w:sz="4" w:space="0" w:color="auto"/>
              <w:right w:val="single" w:sz="4" w:space="0" w:color="auto"/>
            </w:tcBorders>
          </w:tcPr>
          <w:p w:rsidR="00597067" w:rsidRPr="009A1E3D" w:rsidRDefault="00E6402E" w:rsidP="00597067">
            <w:pPr>
              <w:jc w:val="both"/>
              <w:rPr>
                <w:rFonts w:ascii="Arial Narrow" w:hAnsi="Arial Narrow" w:cs="Arial"/>
              </w:rPr>
            </w:pPr>
            <w:r>
              <w:rPr>
                <w:rFonts w:ascii="Arial Narrow" w:hAnsi="Arial Narrow" w:cs="Arial"/>
                <w:color w:val="000000"/>
              </w:rPr>
              <w:t xml:space="preserve">The design </w:t>
            </w:r>
            <w:r w:rsidR="00BB5814">
              <w:rPr>
                <w:rFonts w:ascii="Arial Narrow" w:hAnsi="Arial Narrow" w:cs="Arial"/>
                <w:color w:val="000000"/>
              </w:rPr>
              <w:t xml:space="preserve">for most phases </w:t>
            </w:r>
            <w:r>
              <w:rPr>
                <w:rFonts w:ascii="Arial Narrow" w:hAnsi="Arial Narrow" w:cs="Arial"/>
                <w:color w:val="000000"/>
              </w:rPr>
              <w:t xml:space="preserve">is done by </w:t>
            </w:r>
            <w:r w:rsidRPr="001C7C50">
              <w:rPr>
                <w:rFonts w:ascii="Arial Narrow" w:hAnsi="Arial Narrow" w:cs="Arial"/>
              </w:rPr>
              <w:t>VHB and Associates</w:t>
            </w:r>
            <w:r w:rsidR="001C7C50" w:rsidRPr="001C7C50">
              <w:rPr>
                <w:rFonts w:ascii="Arial Narrow" w:hAnsi="Arial Narrow" w:cs="Arial"/>
              </w:rPr>
              <w:t xml:space="preserve"> Architects</w:t>
            </w:r>
            <w:r w:rsidRPr="001C7C50">
              <w:rPr>
                <w:rFonts w:ascii="Arial Narrow" w:hAnsi="Arial Narrow" w:cs="Arial"/>
              </w:rPr>
              <w:t xml:space="preserve">. </w:t>
            </w:r>
            <w:r w:rsidR="00597067" w:rsidRPr="006D65A1">
              <w:rPr>
                <w:rFonts w:ascii="Arial Narrow" w:hAnsi="Arial Narrow" w:cs="Arial"/>
                <w:color w:val="000000"/>
              </w:rPr>
              <w:t xml:space="preserve">The </w:t>
            </w:r>
            <w:r>
              <w:rPr>
                <w:rFonts w:ascii="Arial Narrow" w:hAnsi="Arial Narrow" w:cs="Arial"/>
                <w:color w:val="000000"/>
              </w:rPr>
              <w:t xml:space="preserve">service station </w:t>
            </w:r>
            <w:r w:rsidR="00597067" w:rsidRPr="006D65A1">
              <w:rPr>
                <w:rFonts w:ascii="Arial Narrow" w:hAnsi="Arial Narrow" w:cs="Arial"/>
                <w:color w:val="000000"/>
              </w:rPr>
              <w:t xml:space="preserve">design will be </w:t>
            </w:r>
            <w:r w:rsidR="00597067">
              <w:rPr>
                <w:rFonts w:ascii="Arial Narrow" w:hAnsi="Arial Narrow" w:cs="Arial"/>
                <w:color w:val="000000"/>
              </w:rPr>
              <w:t>provided by Sasol in line with their designs and specifications for the service stations.</w:t>
            </w:r>
          </w:p>
        </w:tc>
      </w:tr>
      <w:tr w:rsidR="00597067" w:rsidRPr="009A1E3D">
        <w:trPr>
          <w:cantSplit/>
        </w:trPr>
        <w:tc>
          <w:tcPr>
            <w:tcW w:w="8525" w:type="dxa"/>
            <w:tcBorders>
              <w:top w:val="single" w:sz="4" w:space="0" w:color="auto"/>
              <w:bottom w:val="single" w:sz="4" w:space="0" w:color="auto"/>
            </w:tcBorders>
          </w:tcPr>
          <w:p w:rsidR="00597067" w:rsidRPr="009A1E3D" w:rsidRDefault="00597067" w:rsidP="00597067">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597067" w:rsidRPr="009A1E3D">
        <w:trPr>
          <w:cantSplit/>
        </w:trPr>
        <w:tc>
          <w:tcPr>
            <w:tcW w:w="8525" w:type="dxa"/>
            <w:tcBorders>
              <w:top w:val="single" w:sz="4" w:space="0" w:color="auto"/>
              <w:left w:val="single" w:sz="4" w:space="0" w:color="auto"/>
              <w:bottom w:val="single" w:sz="4" w:space="0" w:color="auto"/>
              <w:right w:val="single" w:sz="4" w:space="0" w:color="auto"/>
            </w:tcBorders>
          </w:tcPr>
          <w:p w:rsidR="00597067" w:rsidRPr="0097128C" w:rsidRDefault="00597067" w:rsidP="00597067">
            <w:pPr>
              <w:jc w:val="both"/>
              <w:rPr>
                <w:rFonts w:ascii="Arial Narrow" w:hAnsi="Arial Narrow" w:cs="Arial"/>
              </w:rPr>
            </w:pPr>
            <w:r w:rsidRPr="0097128C">
              <w:rPr>
                <w:rFonts w:ascii="Arial Narrow" w:hAnsi="Arial Narrow" w:cs="Arial"/>
              </w:rPr>
              <w:t>The design will be a normal one complying to the set specifications.</w:t>
            </w:r>
          </w:p>
        </w:tc>
      </w:tr>
    </w:tbl>
    <w:p w:rsidR="001D4884" w:rsidRPr="009A1E3D" w:rsidRDefault="001D4884" w:rsidP="001D4884">
      <w:pPr>
        <w:jc w:val="both"/>
        <w:rPr>
          <w:rFonts w:ascii="Arial Narrow" w:hAnsi="Arial Narrow" w:cs="Arial"/>
        </w:rPr>
      </w:pPr>
    </w:p>
    <w:p w:rsidR="001D4884" w:rsidRDefault="001D4884" w:rsidP="009A1E3D">
      <w:pPr>
        <w:jc w:val="both"/>
        <w:rPr>
          <w:rFonts w:ascii="Arial Narrow" w:hAnsi="Arial Narrow" w:cs="Arial"/>
          <w:b/>
          <w:caps/>
        </w:rPr>
      </w:pPr>
    </w:p>
    <w:p w:rsidR="001D4884" w:rsidRDefault="001D4884" w:rsidP="009A1E3D">
      <w:pPr>
        <w:jc w:val="both"/>
        <w:rPr>
          <w:rFonts w:ascii="Arial Narrow" w:hAnsi="Arial Narrow" w:cs="Arial"/>
          <w:b/>
          <w:caps/>
        </w:rPr>
      </w:pPr>
    </w:p>
    <w:p w:rsidR="005E0E5E" w:rsidRPr="005D0D83" w:rsidRDefault="005E0E5E" w:rsidP="009A1E3D">
      <w:pPr>
        <w:jc w:val="both"/>
        <w:rPr>
          <w:rFonts w:ascii="Arial Narrow" w:hAnsi="Arial Narrow" w:cs="Arial"/>
          <w:caps/>
          <w:sz w:val="32"/>
          <w:szCs w:val="32"/>
        </w:rPr>
      </w:pPr>
      <w:r w:rsidRPr="005D0D83">
        <w:rPr>
          <w:rFonts w:ascii="Arial Narrow" w:hAnsi="Arial Narrow" w:cs="Arial"/>
          <w:caps/>
          <w:sz w:val="32"/>
          <w:szCs w:val="32"/>
        </w:rPr>
        <w:t xml:space="preserve">Section </w:t>
      </w:r>
      <w:r w:rsidR="005D0D83">
        <w:rPr>
          <w:rFonts w:ascii="Arial Narrow" w:hAnsi="Arial Narrow" w:cs="Arial"/>
          <w:caps/>
          <w:sz w:val="32"/>
          <w:szCs w:val="32"/>
        </w:rPr>
        <w:t>C</w:t>
      </w:r>
      <w:r w:rsidRPr="005D0D83">
        <w:rPr>
          <w:rFonts w:ascii="Arial Narrow" w:hAnsi="Arial Narrow" w:cs="Arial"/>
          <w:caps/>
          <w:sz w:val="32"/>
          <w:szCs w:val="32"/>
        </w:rPr>
        <w:t>: SITE/area</w:t>
      </w:r>
      <w:r w:rsidR="00C94E62" w:rsidRPr="005D0D83">
        <w:rPr>
          <w:rFonts w:ascii="Arial Narrow" w:hAnsi="Arial Narrow" w:cs="Arial"/>
          <w:caps/>
          <w:sz w:val="32"/>
          <w:szCs w:val="32"/>
        </w:rPr>
        <w:t>/PROPERTY</w:t>
      </w:r>
      <w:r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p>
    <w:p w:rsidR="005E0E5E" w:rsidRPr="009A1E3D" w:rsidRDefault="005E0E5E" w:rsidP="00584EEC">
      <w:pPr>
        <w:numPr>
          <w:ilvl w:val="0"/>
          <w:numId w:val="25"/>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540"/>
      </w:tblGrid>
      <w:tr w:rsidR="005E0E5E" w:rsidRPr="009A1E3D">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tcPr>
          <w:p w:rsidR="005E0E5E" w:rsidRPr="009A1E3D" w:rsidRDefault="005E0E5E" w:rsidP="007D22B0">
            <w:pPr>
              <w:jc w:val="both"/>
              <w:rPr>
                <w:rFonts w:ascii="Arial Narrow" w:hAnsi="Arial Narrow" w:cs="Arial"/>
                <w:b/>
                <w:bCs/>
              </w:rPr>
            </w:pPr>
          </w:p>
        </w:tc>
      </w:tr>
    </w:tbl>
    <w:p w:rsidR="005E0E5E" w:rsidRPr="009A1E3D" w:rsidRDefault="005E0E5E" w:rsidP="007D22B0">
      <w:pPr>
        <w:jc w:val="both"/>
        <w:rPr>
          <w:rFonts w:ascii="Arial Narrow" w:hAnsi="Arial Narrow" w:cs="Arial"/>
        </w:rPr>
      </w:pPr>
    </w:p>
    <w:p w:rsidR="005E0E5E" w:rsidRDefault="00704336" w:rsidP="00584EEC">
      <w:pPr>
        <w:pStyle w:val="BodyTextIndent"/>
        <w:numPr>
          <w:ilvl w:val="0"/>
          <w:numId w:val="26"/>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EC4670" w:rsidRPr="009A1E3D" w:rsidRDefault="00EC4670" w:rsidP="007D22B0">
      <w:pPr>
        <w:pStyle w:val="BodyTextIndent"/>
        <w:ind w:left="0"/>
        <w:jc w:val="both"/>
        <w:rPr>
          <w:rFonts w:ascii="Arial Narrow" w:hAnsi="Arial Narrow"/>
          <w:sz w:val="24"/>
          <w:lang w:val="en-ZA"/>
        </w:rPr>
      </w:pPr>
    </w:p>
    <w:p w:rsidR="005E0E5E" w:rsidRPr="009A1E3D" w:rsidRDefault="005E0E5E" w:rsidP="00584EEC">
      <w:pPr>
        <w:pStyle w:val="BodyText2"/>
        <w:numPr>
          <w:ilvl w:val="0"/>
          <w:numId w:val="27"/>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r w:rsidR="00B711FE">
              <w:rPr>
                <w:rFonts w:ascii="Arial Narrow" w:hAnsi="Arial Narrow" w:cs="Arial"/>
              </w:rPr>
              <w:t xml:space="preserve"> X</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lastRenderedPageBreak/>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84EEC" w:rsidRDefault="00584EEC"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584EEC" w:rsidRDefault="005E0E5E" w:rsidP="00584EEC">
      <w:pPr>
        <w:numPr>
          <w:ilvl w:val="0"/>
          <w:numId w:val="27"/>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Default="00584EEC" w:rsidP="00A316F6">
            <w:pPr>
              <w:rPr>
                <w:rFonts w:ascii="Arial Narrow" w:hAnsi="Arial Narrow" w:cs="Arial"/>
                <w:sz w:val="20"/>
                <w:szCs w:val="20"/>
              </w:rPr>
            </w:pPr>
            <w:r w:rsidRPr="00584EEC">
              <w:rPr>
                <w:rFonts w:ascii="Arial Narrow" w:hAnsi="Arial Narrow" w:cs="Arial"/>
                <w:sz w:val="20"/>
                <w:szCs w:val="20"/>
              </w:rPr>
              <w:t>Plain</w:t>
            </w:r>
          </w:p>
          <w:p w:rsidR="00A316F6" w:rsidRPr="001C7C50" w:rsidRDefault="00A316F6" w:rsidP="00A316F6">
            <w:pPr>
              <w:rPr>
                <w:rFonts w:ascii="Arial Narrow" w:hAnsi="Arial Narrow" w:cs="Arial"/>
                <w:b/>
                <w:sz w:val="20"/>
                <w:szCs w:val="20"/>
              </w:rPr>
            </w:pPr>
            <w:r w:rsidRPr="001C7C50">
              <w:rPr>
                <w:rFonts w:ascii="Arial Narrow" w:hAnsi="Arial Narrow" w:cs="Arial"/>
                <w:b/>
                <w:sz w:val="20"/>
                <w:szCs w:val="20"/>
              </w:rPr>
              <w:t>X</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9A1E3D" w:rsidRDefault="005E0E5E" w:rsidP="00584EEC">
      <w:pPr>
        <w:numPr>
          <w:ilvl w:val="0"/>
          <w:numId w:val="27"/>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tblPr>
      <w:tblGrid>
        <w:gridCol w:w="1288"/>
        <w:gridCol w:w="7"/>
        <w:gridCol w:w="682"/>
        <w:gridCol w:w="30"/>
        <w:gridCol w:w="715"/>
        <w:gridCol w:w="1781"/>
        <w:gridCol w:w="363"/>
        <w:gridCol w:w="707"/>
        <w:gridCol w:w="735"/>
        <w:gridCol w:w="472"/>
        <w:gridCol w:w="72"/>
        <w:gridCol w:w="852"/>
        <w:gridCol w:w="7"/>
        <w:gridCol w:w="814"/>
      </w:tblGrid>
      <w:tr w:rsidR="004B755E" w:rsidTr="004B755E">
        <w:trPr>
          <w:cantSplit/>
        </w:trPr>
        <w:tc>
          <w:tcPr>
            <w:tcW w:w="6780" w:type="dxa"/>
            <w:gridSpan w:val="10"/>
            <w:tcBorders>
              <w:right w:val="single" w:sz="4" w:space="0" w:color="auto"/>
            </w:tcBorders>
          </w:tcPr>
          <w:p w:rsidR="004B755E" w:rsidRPr="00584EEC" w:rsidRDefault="004B755E" w:rsidP="004B755E">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31" w:type="dxa"/>
            <w:gridSpan w:val="3"/>
            <w:tcBorders>
              <w:top w:val="single" w:sz="4" w:space="0" w:color="auto"/>
              <w:left w:val="single" w:sz="4" w:space="0" w:color="auto"/>
              <w:bottom w:val="single" w:sz="4" w:space="0" w:color="auto"/>
              <w:right w:val="single" w:sz="4" w:space="0" w:color="auto"/>
            </w:tcBorders>
          </w:tcPr>
          <w:p w:rsidR="004B755E" w:rsidRPr="00BB5814" w:rsidRDefault="004B755E" w:rsidP="004B755E">
            <w:pPr>
              <w:jc w:val="center"/>
              <w:rPr>
                <w:rFonts w:ascii="Arial Narrow" w:hAnsi="Arial Narrow" w:cs="Arial"/>
                <w:sz w:val="20"/>
                <w:szCs w:val="20"/>
              </w:rPr>
            </w:pPr>
            <w:r w:rsidRPr="00BB5814">
              <w:rPr>
                <w:rFonts w:ascii="Arial Narrow" w:hAnsi="Arial Narrow" w:cs="Arial"/>
                <w:sz w:val="20"/>
                <w:szCs w:val="20"/>
              </w:rPr>
              <w:t>YES</w:t>
            </w:r>
          </w:p>
        </w:tc>
        <w:tc>
          <w:tcPr>
            <w:tcW w:w="814" w:type="dxa"/>
            <w:tcBorders>
              <w:top w:val="single" w:sz="4" w:space="0" w:color="auto"/>
              <w:left w:val="single" w:sz="4" w:space="0" w:color="auto"/>
              <w:bottom w:val="single" w:sz="4" w:space="0" w:color="auto"/>
              <w:right w:val="single" w:sz="4" w:space="0" w:color="auto"/>
            </w:tcBorders>
          </w:tcPr>
          <w:p w:rsidR="004B755E" w:rsidRPr="00584EEC" w:rsidRDefault="004B755E" w:rsidP="004B755E">
            <w:pPr>
              <w:jc w:val="center"/>
              <w:rPr>
                <w:rFonts w:ascii="Arial Narrow" w:hAnsi="Arial Narrow" w:cs="Arial"/>
                <w:sz w:val="20"/>
                <w:szCs w:val="20"/>
              </w:rPr>
            </w:pPr>
            <w:r w:rsidRPr="00CC0810">
              <w:rPr>
                <w:rFonts w:ascii="Arial Narrow" w:hAnsi="Arial Narrow" w:cs="Arial"/>
                <w:sz w:val="20"/>
                <w:szCs w:val="20"/>
                <w:highlight w:val="black"/>
              </w:rPr>
              <w:t>NO</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4B755E" w:rsidTr="004B755E">
        <w:trPr>
          <w:cantSplit/>
          <w:trHeight w:val="190"/>
        </w:trPr>
        <w:tc>
          <w:tcPr>
            <w:tcW w:w="2722" w:type="dxa"/>
            <w:gridSpan w:val="5"/>
            <w:tcBorders>
              <w:right w:val="single" w:sz="4" w:space="0" w:color="auto"/>
            </w:tcBorders>
          </w:tcPr>
          <w:p w:rsidR="004B755E" w:rsidRPr="00584EEC" w:rsidRDefault="004B755E" w:rsidP="004B755E">
            <w:pPr>
              <w:rPr>
                <w:rFonts w:ascii="Arial Narrow" w:hAnsi="Arial Narrow" w:cs="Arial"/>
                <w:sz w:val="20"/>
                <w:szCs w:val="20"/>
              </w:rPr>
            </w:pPr>
            <w:r w:rsidRPr="00584EEC">
              <w:rPr>
                <w:rFonts w:ascii="Arial Narrow" w:hAnsi="Arial Narrow" w:cs="Arial"/>
                <w:sz w:val="20"/>
                <w:szCs w:val="20"/>
              </w:rPr>
              <w:t>Name of the specialist:</w:t>
            </w:r>
          </w:p>
        </w:tc>
        <w:tc>
          <w:tcPr>
            <w:tcW w:w="5803" w:type="dxa"/>
            <w:gridSpan w:val="9"/>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2"/>
                <w:szCs w:val="22"/>
              </w:rPr>
              <w:t xml:space="preserve">Ground Africa Consulting Geotechnical Engineers – </w:t>
            </w:r>
            <w:r w:rsidRPr="005741AD">
              <w:rPr>
                <w:rFonts w:ascii="Arial Narrow" w:hAnsi="Arial Narrow" w:cs="Arial"/>
                <w:b/>
                <w:sz w:val="22"/>
                <w:szCs w:val="22"/>
              </w:rPr>
              <w:t xml:space="preserve">Signed </w:t>
            </w:r>
            <w:r w:rsidR="005741AD" w:rsidRPr="005741AD">
              <w:rPr>
                <w:rFonts w:ascii="Arial Narrow" w:hAnsi="Arial Narrow" w:cs="Arial"/>
                <w:b/>
                <w:sz w:val="22"/>
                <w:szCs w:val="22"/>
              </w:rPr>
              <w:t>report attached as Appendix D (1</w:t>
            </w:r>
            <w:r w:rsidRPr="005741AD">
              <w:rPr>
                <w:rFonts w:ascii="Arial Narrow" w:hAnsi="Arial Narrow" w:cs="Arial"/>
                <w:b/>
                <w:sz w:val="22"/>
                <w:szCs w:val="22"/>
              </w:rPr>
              <w:t>).</w:t>
            </w:r>
          </w:p>
        </w:tc>
      </w:tr>
      <w:tr w:rsidR="004B755E" w:rsidTr="004B755E">
        <w:trPr>
          <w:cantSplit/>
          <w:trHeight w:val="189"/>
        </w:trPr>
        <w:tc>
          <w:tcPr>
            <w:tcW w:w="2722" w:type="dxa"/>
            <w:gridSpan w:val="5"/>
            <w:tcBorders>
              <w:right w:val="single" w:sz="4" w:space="0" w:color="auto"/>
            </w:tcBorders>
          </w:tcPr>
          <w:p w:rsidR="004B755E" w:rsidRPr="00584EEC" w:rsidRDefault="004B755E" w:rsidP="004B755E">
            <w:pPr>
              <w:rPr>
                <w:rFonts w:ascii="Arial Narrow" w:hAnsi="Arial Narrow" w:cs="Arial"/>
                <w:sz w:val="20"/>
                <w:szCs w:val="20"/>
              </w:rPr>
            </w:pPr>
            <w:r w:rsidRPr="00584EEC">
              <w:rPr>
                <w:rFonts w:ascii="Arial Narrow" w:hAnsi="Arial Narrow" w:cs="Arial"/>
                <w:sz w:val="20"/>
                <w:szCs w:val="20"/>
              </w:rPr>
              <w:t>Qualification(s) of the specialist:</w:t>
            </w:r>
          </w:p>
        </w:tc>
        <w:tc>
          <w:tcPr>
            <w:tcW w:w="5803" w:type="dxa"/>
            <w:gridSpan w:val="9"/>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2"/>
                <w:szCs w:val="22"/>
              </w:rPr>
              <w:t>MIAustCPEng</w:t>
            </w:r>
          </w:p>
        </w:tc>
      </w:tr>
      <w:tr w:rsidR="004B755E" w:rsidTr="004B755E">
        <w:trPr>
          <w:cantSplit/>
          <w:trHeight w:val="189"/>
        </w:trPr>
        <w:tc>
          <w:tcPr>
            <w:tcW w:w="2722" w:type="dxa"/>
            <w:gridSpan w:val="5"/>
            <w:tcBorders>
              <w:right w:val="single" w:sz="4" w:space="0" w:color="auto"/>
            </w:tcBorders>
          </w:tcPr>
          <w:p w:rsidR="004B755E" w:rsidRPr="00584EEC" w:rsidRDefault="004B755E" w:rsidP="004B755E">
            <w:pPr>
              <w:rPr>
                <w:rFonts w:ascii="Arial Narrow" w:hAnsi="Arial Narrow" w:cs="Arial"/>
                <w:sz w:val="20"/>
                <w:szCs w:val="20"/>
              </w:rPr>
            </w:pPr>
            <w:r w:rsidRPr="00584EEC">
              <w:rPr>
                <w:rFonts w:ascii="Arial Narrow" w:hAnsi="Arial Narrow" w:cs="Arial"/>
                <w:sz w:val="20"/>
                <w:szCs w:val="20"/>
              </w:rPr>
              <w:t>Postal address:</w:t>
            </w:r>
          </w:p>
        </w:tc>
        <w:tc>
          <w:tcPr>
            <w:tcW w:w="5803" w:type="dxa"/>
            <w:gridSpan w:val="9"/>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0"/>
                <w:szCs w:val="20"/>
              </w:rPr>
              <w:t>P O Box 926, Eshowe</w:t>
            </w:r>
          </w:p>
        </w:tc>
      </w:tr>
      <w:tr w:rsidR="004B755E" w:rsidTr="004B755E">
        <w:trPr>
          <w:cantSplit/>
        </w:trPr>
        <w:tc>
          <w:tcPr>
            <w:tcW w:w="2722" w:type="dxa"/>
            <w:gridSpan w:val="5"/>
            <w:tcBorders>
              <w:right w:val="single" w:sz="4" w:space="0" w:color="auto"/>
            </w:tcBorders>
          </w:tcPr>
          <w:p w:rsidR="004B755E" w:rsidRPr="00584EEC" w:rsidRDefault="004B755E" w:rsidP="004B755E">
            <w:pPr>
              <w:pStyle w:val="BalloonText"/>
              <w:rPr>
                <w:rFonts w:ascii="Arial Narrow" w:hAnsi="Arial Narrow" w:cs="Arial"/>
                <w:sz w:val="20"/>
                <w:szCs w:val="20"/>
              </w:rPr>
            </w:pPr>
            <w:r w:rsidRPr="00584EEC">
              <w:rPr>
                <w:rFonts w:ascii="Arial Narrow" w:hAnsi="Arial Narrow" w:cs="Arial"/>
                <w:sz w:val="20"/>
                <w:szCs w:val="20"/>
              </w:rPr>
              <w:t>Postal code:</w:t>
            </w:r>
          </w:p>
        </w:tc>
        <w:tc>
          <w:tcPr>
            <w:tcW w:w="5803" w:type="dxa"/>
            <w:gridSpan w:val="9"/>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0"/>
                <w:szCs w:val="20"/>
              </w:rPr>
              <w:t>3815</w:t>
            </w:r>
          </w:p>
        </w:tc>
      </w:tr>
      <w:tr w:rsidR="004B755E" w:rsidTr="004B755E">
        <w:trPr>
          <w:cantSplit/>
        </w:trPr>
        <w:tc>
          <w:tcPr>
            <w:tcW w:w="1977" w:type="dxa"/>
            <w:gridSpan w:val="3"/>
            <w:tcBorders>
              <w:right w:val="single" w:sz="4" w:space="0" w:color="auto"/>
            </w:tcBorders>
          </w:tcPr>
          <w:p w:rsidR="004B755E" w:rsidRPr="00584EEC" w:rsidRDefault="004B755E" w:rsidP="004B755E">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526" w:type="dxa"/>
            <w:gridSpan w:val="3"/>
            <w:tcBorders>
              <w:top w:val="single" w:sz="4" w:space="0" w:color="auto"/>
              <w:left w:val="single" w:sz="4" w:space="0" w:color="auto"/>
              <w:bottom w:val="single" w:sz="4" w:space="0" w:color="auto"/>
              <w:right w:val="single" w:sz="4" w:space="0" w:color="auto"/>
            </w:tcBorders>
          </w:tcPr>
          <w:p w:rsidR="004B755E" w:rsidRPr="00BB5814" w:rsidRDefault="004B755E" w:rsidP="004B755E">
            <w:pPr>
              <w:pStyle w:val="BalloonText"/>
              <w:rPr>
                <w:rFonts w:ascii="Arial Narrow" w:hAnsi="Arial Narrow" w:cs="Arial"/>
                <w:sz w:val="20"/>
                <w:szCs w:val="20"/>
              </w:rPr>
            </w:pPr>
            <w:r w:rsidRPr="00BB5814">
              <w:rPr>
                <w:rFonts w:ascii="Arial Narrow" w:hAnsi="Arial Narrow" w:cs="Arial"/>
                <w:sz w:val="20"/>
                <w:szCs w:val="20"/>
              </w:rPr>
              <w:t>(035) 474 7949</w:t>
            </w:r>
          </w:p>
        </w:tc>
        <w:tc>
          <w:tcPr>
            <w:tcW w:w="1805" w:type="dxa"/>
            <w:gridSpan w:val="3"/>
            <w:tcBorders>
              <w:left w:val="single" w:sz="4" w:space="0" w:color="auto"/>
              <w:right w:val="single" w:sz="4" w:space="0" w:color="auto"/>
            </w:tcBorders>
          </w:tcPr>
          <w:p w:rsidR="004B755E" w:rsidRPr="00BB5814" w:rsidRDefault="004B755E" w:rsidP="004B755E">
            <w:pPr>
              <w:jc w:val="right"/>
              <w:rPr>
                <w:rFonts w:ascii="Arial Narrow" w:hAnsi="Arial Narrow" w:cs="Arial"/>
                <w:sz w:val="20"/>
                <w:szCs w:val="20"/>
              </w:rPr>
            </w:pPr>
            <w:r w:rsidRPr="00BB5814">
              <w:rPr>
                <w:rFonts w:ascii="Arial Narrow" w:hAnsi="Arial Narrow" w:cs="Arial"/>
                <w:sz w:val="20"/>
                <w:szCs w:val="20"/>
              </w:rPr>
              <w:t>Cell:</w:t>
            </w:r>
          </w:p>
        </w:tc>
        <w:tc>
          <w:tcPr>
            <w:tcW w:w="2217" w:type="dxa"/>
            <w:gridSpan w:val="5"/>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0"/>
                <w:szCs w:val="20"/>
              </w:rPr>
              <w:t>0768272751</w:t>
            </w:r>
          </w:p>
        </w:tc>
      </w:tr>
      <w:tr w:rsidR="004B755E" w:rsidTr="004B755E">
        <w:trPr>
          <w:cantSplit/>
        </w:trPr>
        <w:tc>
          <w:tcPr>
            <w:tcW w:w="1977" w:type="dxa"/>
            <w:gridSpan w:val="3"/>
            <w:tcBorders>
              <w:right w:val="single" w:sz="4" w:space="0" w:color="auto"/>
            </w:tcBorders>
          </w:tcPr>
          <w:p w:rsidR="004B755E" w:rsidRPr="00584EEC" w:rsidRDefault="004B755E" w:rsidP="004B755E">
            <w:pPr>
              <w:rPr>
                <w:rFonts w:ascii="Arial Narrow" w:hAnsi="Arial Narrow" w:cs="Arial"/>
                <w:sz w:val="20"/>
                <w:szCs w:val="20"/>
              </w:rPr>
            </w:pPr>
            <w:r w:rsidRPr="00584EEC">
              <w:rPr>
                <w:rFonts w:ascii="Arial Narrow" w:hAnsi="Arial Narrow" w:cs="Arial"/>
                <w:sz w:val="20"/>
                <w:szCs w:val="20"/>
              </w:rPr>
              <w:t>E-mail:</w:t>
            </w:r>
          </w:p>
        </w:tc>
        <w:tc>
          <w:tcPr>
            <w:tcW w:w="2526" w:type="dxa"/>
            <w:gridSpan w:val="3"/>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0"/>
                <w:szCs w:val="20"/>
              </w:rPr>
              <w:t>fcvolbrecht@groundafrica.co.za</w:t>
            </w:r>
          </w:p>
        </w:tc>
        <w:tc>
          <w:tcPr>
            <w:tcW w:w="1805" w:type="dxa"/>
            <w:gridSpan w:val="3"/>
            <w:tcBorders>
              <w:left w:val="single" w:sz="4" w:space="0" w:color="auto"/>
              <w:right w:val="single" w:sz="4" w:space="0" w:color="auto"/>
            </w:tcBorders>
          </w:tcPr>
          <w:p w:rsidR="004B755E" w:rsidRPr="00BB5814" w:rsidRDefault="004B755E" w:rsidP="004B755E">
            <w:pPr>
              <w:jc w:val="right"/>
              <w:rPr>
                <w:rFonts w:ascii="Arial Narrow" w:hAnsi="Arial Narrow" w:cs="Arial"/>
                <w:sz w:val="20"/>
                <w:szCs w:val="20"/>
              </w:rPr>
            </w:pPr>
            <w:r w:rsidRPr="00BB5814">
              <w:rPr>
                <w:rFonts w:ascii="Arial Narrow" w:hAnsi="Arial Narrow" w:cs="Arial"/>
                <w:sz w:val="20"/>
                <w:szCs w:val="20"/>
              </w:rPr>
              <w:t>Fax:</w:t>
            </w:r>
          </w:p>
        </w:tc>
        <w:tc>
          <w:tcPr>
            <w:tcW w:w="2217" w:type="dxa"/>
            <w:gridSpan w:val="5"/>
            <w:tcBorders>
              <w:top w:val="single" w:sz="4" w:space="0" w:color="auto"/>
              <w:left w:val="single" w:sz="4" w:space="0" w:color="auto"/>
              <w:bottom w:val="single" w:sz="4" w:space="0" w:color="auto"/>
              <w:right w:val="single" w:sz="4" w:space="0" w:color="auto"/>
            </w:tcBorders>
          </w:tcPr>
          <w:p w:rsidR="004B755E" w:rsidRPr="00BB5814" w:rsidRDefault="004B755E" w:rsidP="004B755E">
            <w:pPr>
              <w:rPr>
                <w:rFonts w:ascii="Arial Narrow" w:hAnsi="Arial Narrow" w:cs="Arial"/>
                <w:sz w:val="20"/>
                <w:szCs w:val="20"/>
              </w:rPr>
            </w:pPr>
            <w:r w:rsidRPr="00BB5814">
              <w:rPr>
                <w:rFonts w:ascii="Arial Narrow" w:hAnsi="Arial Narrow" w:cs="Arial"/>
                <w:sz w:val="20"/>
                <w:szCs w:val="20"/>
              </w:rPr>
              <w:t>0866217160</w:t>
            </w:r>
          </w:p>
        </w:tc>
      </w:tr>
      <w:tr w:rsidR="00A9718F" w:rsidTr="004B755E">
        <w:trPr>
          <w:cantSplit/>
        </w:trPr>
        <w:tc>
          <w:tcPr>
            <w:tcW w:w="6780" w:type="dxa"/>
            <w:gridSpan w:val="10"/>
            <w:tcBorders>
              <w:right w:val="single" w:sz="4" w:space="0" w:color="auto"/>
            </w:tcBorders>
          </w:tcPr>
          <w:p w:rsidR="00A9718F" w:rsidRPr="00584EEC" w:rsidRDefault="00A9718F" w:rsidP="00A9718F">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31" w:type="dxa"/>
            <w:gridSpan w:val="3"/>
            <w:tcBorders>
              <w:left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14" w:type="dxa"/>
            <w:tcBorders>
              <w:left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r>
      <w:tr w:rsidR="005E2277" w:rsidTr="004B755E">
        <w:trPr>
          <w:cantSplit/>
        </w:trPr>
        <w:tc>
          <w:tcPr>
            <w:tcW w:w="1288" w:type="dxa"/>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37" w:type="dxa"/>
            <w:gridSpan w:val="1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p w:rsidR="005E2277" w:rsidRPr="00584EEC" w:rsidRDefault="005E2277" w:rsidP="009D12DA">
            <w:pPr>
              <w:rPr>
                <w:rFonts w:ascii="Arial Narrow" w:hAnsi="Arial Narrow" w:cs="Arial"/>
                <w:sz w:val="20"/>
                <w:szCs w:val="20"/>
              </w:rPr>
            </w:pPr>
          </w:p>
        </w:tc>
      </w:tr>
      <w:tr w:rsidR="00A9718F" w:rsidTr="004B755E">
        <w:trPr>
          <w:cantSplit/>
        </w:trPr>
        <w:tc>
          <w:tcPr>
            <w:tcW w:w="6780" w:type="dxa"/>
            <w:gridSpan w:val="10"/>
            <w:tcBorders>
              <w:right w:val="single" w:sz="4" w:space="0" w:color="auto"/>
            </w:tcBorders>
          </w:tcPr>
          <w:p w:rsidR="00A9718F" w:rsidRPr="00584EEC" w:rsidRDefault="00A9718F" w:rsidP="00A9718F">
            <w:pPr>
              <w:rPr>
                <w:rFonts w:ascii="Arial Narrow" w:hAnsi="Arial Narrow" w:cs="Arial"/>
                <w:sz w:val="20"/>
                <w:szCs w:val="20"/>
              </w:rPr>
            </w:pPr>
            <w:r w:rsidRPr="00584EEC">
              <w:rPr>
                <w:rFonts w:ascii="Arial Narrow" w:hAnsi="Arial Narrow" w:cs="Arial"/>
                <w:sz w:val="20"/>
                <w:szCs w:val="20"/>
              </w:rPr>
              <w:t>Are their any special or sensitive habitats or other natural features present on any of the alternative sites?</w:t>
            </w:r>
          </w:p>
        </w:tc>
        <w:tc>
          <w:tcPr>
            <w:tcW w:w="931" w:type="dxa"/>
            <w:gridSpan w:val="3"/>
            <w:tcBorders>
              <w:lef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1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r>
      <w:tr w:rsidR="005E2277" w:rsidTr="004B755E">
        <w:trPr>
          <w:cantSplit/>
        </w:trPr>
        <w:tc>
          <w:tcPr>
            <w:tcW w:w="1288" w:type="dxa"/>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37" w:type="dxa"/>
            <w:gridSpan w:val="1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p w:rsidR="005E2277" w:rsidRPr="00584EEC" w:rsidRDefault="005E2277" w:rsidP="009D12DA">
            <w:pPr>
              <w:rPr>
                <w:rFonts w:ascii="Arial Narrow" w:hAnsi="Arial Narrow" w:cs="Arial"/>
                <w:sz w:val="20"/>
                <w:szCs w:val="20"/>
              </w:rPr>
            </w:pPr>
          </w:p>
        </w:tc>
      </w:tr>
      <w:tr w:rsidR="00A9718F" w:rsidTr="004B755E">
        <w:trPr>
          <w:cantSplit/>
        </w:trPr>
        <w:tc>
          <w:tcPr>
            <w:tcW w:w="6852" w:type="dxa"/>
            <w:gridSpan w:val="11"/>
            <w:tcBorders>
              <w:right w:val="single" w:sz="4" w:space="0" w:color="auto"/>
            </w:tcBorders>
          </w:tcPr>
          <w:p w:rsidR="00A9718F" w:rsidRPr="00584EEC" w:rsidRDefault="00A9718F" w:rsidP="00A9718F">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52" w:type="dxa"/>
            <w:tcBorders>
              <w:left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21" w:type="dxa"/>
            <w:gridSpan w:val="2"/>
            <w:tcBorders>
              <w:left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r>
      <w:tr w:rsidR="005E2277" w:rsidTr="004B755E">
        <w:trPr>
          <w:cantSplit/>
        </w:trPr>
        <w:tc>
          <w:tcPr>
            <w:tcW w:w="1295" w:type="dxa"/>
            <w:gridSpan w:val="2"/>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specify:</w:t>
            </w:r>
          </w:p>
        </w:tc>
        <w:tc>
          <w:tcPr>
            <w:tcW w:w="7230" w:type="dxa"/>
            <w:gridSpan w:val="12"/>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rsidTr="004B755E">
        <w:trPr>
          <w:cantSplit/>
        </w:trPr>
        <w:tc>
          <w:tcPr>
            <w:tcW w:w="6852" w:type="dxa"/>
            <w:gridSpan w:val="11"/>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59" w:type="dxa"/>
            <w:gridSpan w:val="2"/>
            <w:tcBorders>
              <w:top w:val="single" w:sz="4" w:space="0" w:color="auto"/>
              <w:left w:val="single" w:sz="4" w:space="0" w:color="auto"/>
              <w:bottom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584EEC">
              <w:rPr>
                <w:rFonts w:ascii="Arial Narrow" w:hAnsi="Arial Narrow" w:cs="Arial"/>
                <w:sz w:val="20"/>
                <w:szCs w:val="20"/>
              </w:rPr>
              <w:t>YES</w:t>
            </w:r>
          </w:p>
        </w:tc>
        <w:tc>
          <w:tcPr>
            <w:tcW w:w="814" w:type="dxa"/>
            <w:tcBorders>
              <w:top w:val="single" w:sz="4" w:space="0" w:color="auto"/>
              <w:left w:val="single" w:sz="4" w:space="0" w:color="auto"/>
              <w:bottom w:val="single" w:sz="4" w:space="0" w:color="auto"/>
              <w:right w:val="single" w:sz="4" w:space="0" w:color="auto"/>
            </w:tcBorders>
          </w:tcPr>
          <w:p w:rsidR="005E2277" w:rsidRPr="00584EEC" w:rsidRDefault="005E2277" w:rsidP="009D12DA">
            <w:pPr>
              <w:jc w:val="center"/>
              <w:rPr>
                <w:rFonts w:ascii="Arial Narrow" w:hAnsi="Arial Narrow" w:cs="Arial"/>
                <w:sz w:val="20"/>
                <w:szCs w:val="20"/>
              </w:rPr>
            </w:pPr>
            <w:r w:rsidRPr="00BB5814">
              <w:rPr>
                <w:rFonts w:ascii="Arial Narrow" w:hAnsi="Arial Narrow" w:cs="Arial"/>
                <w:sz w:val="20"/>
                <w:szCs w:val="20"/>
                <w:highlight w:val="black"/>
              </w:rPr>
              <w:t>NO</w:t>
            </w:r>
          </w:p>
        </w:tc>
      </w:tr>
      <w:tr w:rsidR="005E2277" w:rsidTr="004B755E">
        <w:trPr>
          <w:cantSplit/>
        </w:trPr>
        <w:tc>
          <w:tcPr>
            <w:tcW w:w="2007" w:type="dxa"/>
            <w:gridSpan w:val="4"/>
          </w:tcPr>
          <w:p w:rsidR="005E2277" w:rsidRPr="00584EEC" w:rsidRDefault="005E2277" w:rsidP="009D12DA">
            <w:pPr>
              <w:rPr>
                <w:rFonts w:ascii="Arial Narrow" w:hAnsi="Arial Narrow" w:cs="Arial"/>
                <w:sz w:val="20"/>
                <w:szCs w:val="20"/>
              </w:rPr>
            </w:pPr>
          </w:p>
        </w:tc>
        <w:tc>
          <w:tcPr>
            <w:tcW w:w="2859" w:type="dxa"/>
            <w:gridSpan w:val="3"/>
          </w:tcPr>
          <w:p w:rsidR="005E2277" w:rsidRPr="00584EEC" w:rsidRDefault="005E2277" w:rsidP="009D12DA">
            <w:pPr>
              <w:rPr>
                <w:rFonts w:ascii="Arial Narrow" w:hAnsi="Arial Narrow" w:cs="Arial"/>
                <w:sz w:val="20"/>
                <w:szCs w:val="20"/>
              </w:rPr>
            </w:pPr>
          </w:p>
        </w:tc>
        <w:tc>
          <w:tcPr>
            <w:tcW w:w="707" w:type="dxa"/>
            <w:tcBorders>
              <w:left w:val="nil"/>
            </w:tcBorders>
          </w:tcPr>
          <w:p w:rsidR="005E2277" w:rsidRPr="00584EEC" w:rsidRDefault="005E2277" w:rsidP="009D12DA">
            <w:pPr>
              <w:rPr>
                <w:rFonts w:ascii="Arial Narrow" w:hAnsi="Arial Narrow" w:cs="Arial"/>
                <w:sz w:val="20"/>
                <w:szCs w:val="20"/>
              </w:rPr>
            </w:pPr>
          </w:p>
        </w:tc>
        <w:tc>
          <w:tcPr>
            <w:tcW w:w="2952" w:type="dxa"/>
            <w:gridSpan w:val="6"/>
          </w:tcPr>
          <w:p w:rsidR="005E2277" w:rsidRPr="00584EEC" w:rsidRDefault="005E2277" w:rsidP="009D12DA">
            <w:pPr>
              <w:rPr>
                <w:rFonts w:ascii="Arial Narrow" w:hAnsi="Arial Narrow" w:cs="Arial"/>
                <w:sz w:val="20"/>
                <w:szCs w:val="20"/>
              </w:rPr>
            </w:pPr>
          </w:p>
        </w:tc>
      </w:tr>
      <w:tr w:rsidR="005E2277" w:rsidTr="004B755E">
        <w:trPr>
          <w:cantSplit/>
        </w:trPr>
        <w:tc>
          <w:tcPr>
            <w:tcW w:w="2007"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859"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07"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2952"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72847" w:rsidRDefault="005E0E5E" w:rsidP="007D22B0">
      <w:pPr>
        <w:pStyle w:val="BodyText"/>
        <w:jc w:val="both"/>
        <w:rPr>
          <w:rFonts w:ascii="Arial Narrow" w:hAnsi="Arial Narrow"/>
          <w:sz w:val="24"/>
          <w:lang w:val="en-ZA"/>
        </w:rPr>
      </w:pPr>
      <w:r w:rsidRPr="00572847">
        <w:rPr>
          <w:rFonts w:ascii="Arial Narrow" w:hAnsi="Arial Narrow"/>
          <w:sz w:val="24"/>
          <w:lang w:val="en-ZA"/>
        </w:rPr>
        <w:t>Is the site(s) located on any of the following (</w:t>
      </w:r>
      <w:r w:rsidR="00584EEC" w:rsidRPr="00572847">
        <w:rPr>
          <w:rFonts w:ascii="Arial Narrow" w:hAnsi="Arial Narrow"/>
          <w:sz w:val="24"/>
          <w:lang w:val="en-ZA"/>
        </w:rPr>
        <w:t>cross</w:t>
      </w:r>
      <w:r w:rsidRPr="00572847">
        <w:rPr>
          <w:rFonts w:ascii="Arial Narrow" w:hAnsi="Arial Narrow"/>
          <w:sz w:val="24"/>
          <w:lang w:val="en-ZA"/>
        </w:rPr>
        <w:t xml:space="preserve"> the appropriate boxes)?</w:t>
      </w:r>
    </w:p>
    <w:tbl>
      <w:tblPr>
        <w:tblW w:w="8523" w:type="dxa"/>
        <w:tblLayout w:type="fixed"/>
        <w:tblLook w:val="000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Dolomite, sinkhole or doline areas</w:t>
            </w:r>
          </w:p>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A823CE" w:rsidRDefault="00A9718F" w:rsidP="00A9718F">
            <w:pPr>
              <w:jc w:val="both"/>
              <w:rPr>
                <w:rFonts w:ascii="Arial Narrow" w:hAnsi="Arial Narrow" w:cs="Arial"/>
                <w:sz w:val="20"/>
                <w:szCs w:val="20"/>
              </w:rPr>
            </w:pPr>
            <w:r w:rsidRPr="00A823CE">
              <w:rPr>
                <w:rFonts w:ascii="Arial Narrow" w:hAnsi="Arial Narrow" w:cs="Arial"/>
                <w:sz w:val="20"/>
                <w:szCs w:val="20"/>
              </w:rPr>
              <w:lastRenderedPageBreak/>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sz w:val="20"/>
                <w:szCs w:val="20"/>
              </w:rPr>
            </w:pPr>
            <w:r w:rsidRPr="00584EEC">
              <w:rPr>
                <w:rFonts w:ascii="Arial Narrow" w:hAnsi="Arial Narrow" w:cs="Arial"/>
                <w:sz w:val="20"/>
                <w:szCs w:val="20"/>
              </w:rPr>
              <w:t>NO</w:t>
            </w:r>
          </w:p>
        </w:tc>
      </w:tr>
      <w:tr w:rsidR="00A9718F" w:rsidRPr="00584EEC">
        <w:trPr>
          <w:cantSplit/>
        </w:trPr>
        <w:tc>
          <w:tcPr>
            <w:tcW w:w="2808" w:type="dxa"/>
            <w:tcBorders>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An area sensitive to erosion</w:t>
            </w:r>
          </w:p>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tabs>
                <w:tab w:val="center" w:pos="360"/>
              </w:tabs>
              <w:rPr>
                <w:rFonts w:ascii="Arial Narrow" w:hAnsi="Arial Narrow" w:cs="Arial"/>
                <w:sz w:val="20"/>
                <w:szCs w:val="20"/>
              </w:rPr>
            </w:pPr>
            <w:r>
              <w:rPr>
                <w:rFonts w:ascii="Arial Narrow" w:hAnsi="Arial Narrow" w:cs="Arial"/>
                <w:sz w:val="20"/>
                <w:szCs w:val="20"/>
              </w:rPr>
              <w:tab/>
            </w:r>
            <w:r w:rsidRPr="001E1F71">
              <w:rPr>
                <w:rFonts w:ascii="Arial Narrow" w:hAnsi="Arial Narrow" w:cs="Arial"/>
                <w:sz w:val="20"/>
                <w:szCs w:val="20"/>
                <w:highlight w:val="black"/>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center"/>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A9718F" w:rsidRPr="00584EEC" w:rsidRDefault="00A9718F" w:rsidP="00A9718F">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If you are unsure about any of the above or if you are concerned that any of the above aspects may be an issue of concern in the application, an appropriate specialist should be appointed to assist in the completion of this section. (Information in respect of the above will often be available as part of the project information or at the planning sections of local authorities.  Where it exists, the 1:50 000 scale Regional Geotechnical Maps prepared by the Council for Geo Science may also be consulted).</w:t>
      </w:r>
    </w:p>
    <w:p w:rsidR="0058796A" w:rsidRDefault="0058796A" w:rsidP="0058796A">
      <w:pPr>
        <w:pStyle w:val="BodyText"/>
        <w:jc w:val="both"/>
        <w:rPr>
          <w:rFonts w:ascii="Arial Narrow" w:hAnsi="Arial Narrow"/>
          <w:b/>
          <w:color w:val="FF0000"/>
          <w:sz w:val="24"/>
          <w:lang w:val="en-ZA"/>
        </w:rPr>
      </w:pPr>
    </w:p>
    <w:p w:rsidR="005E0E5E" w:rsidRPr="009A1E3D" w:rsidRDefault="005E0E5E" w:rsidP="00584EEC">
      <w:pPr>
        <w:numPr>
          <w:ilvl w:val="0"/>
          <w:numId w:val="27"/>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tblPr>
      <w:tblGrid>
        <w:gridCol w:w="1307"/>
        <w:gridCol w:w="7"/>
        <w:gridCol w:w="758"/>
        <w:gridCol w:w="16"/>
        <w:gridCol w:w="518"/>
        <w:gridCol w:w="1594"/>
        <w:gridCol w:w="408"/>
        <w:gridCol w:w="720"/>
        <w:gridCol w:w="828"/>
        <w:gridCol w:w="531"/>
        <w:gridCol w:w="81"/>
        <w:gridCol w:w="891"/>
        <w:gridCol w:w="7"/>
        <w:gridCol w:w="859"/>
      </w:tblGrid>
      <w:tr w:rsidR="001907E3" w:rsidRPr="00584EEC">
        <w:trPr>
          <w:cantSplit/>
        </w:trPr>
        <w:tc>
          <w:tcPr>
            <w:tcW w:w="6687" w:type="dxa"/>
            <w:gridSpan w:val="10"/>
            <w:tcBorders>
              <w:right w:val="single" w:sz="4" w:space="0" w:color="auto"/>
            </w:tcBorders>
          </w:tcPr>
          <w:p w:rsidR="001907E3" w:rsidRPr="00584EEC" w:rsidRDefault="001907E3" w:rsidP="001907E3">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4B6534">
              <w:rPr>
                <w:rFonts w:ascii="Arial Narrow" w:hAnsi="Arial Narrow" w:cs="Arial"/>
                <w:sz w:val="20"/>
                <w:szCs w:val="20"/>
                <w:highlight w:val="black"/>
              </w:rPr>
              <w:t>YES</w:t>
            </w:r>
          </w:p>
        </w:tc>
        <w:tc>
          <w:tcPr>
            <w:tcW w:w="859" w:type="dxa"/>
            <w:tcBorders>
              <w:top w:val="single" w:sz="4" w:space="0" w:color="auto"/>
              <w:left w:val="single" w:sz="4" w:space="0" w:color="auto"/>
              <w:bottom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584EEC">
              <w:rPr>
                <w:rFonts w:ascii="Arial Narrow" w:hAnsi="Arial Narrow" w:cs="Arial"/>
                <w:sz w:val="20"/>
                <w:szCs w:val="20"/>
              </w:rPr>
              <w:t>NO</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1907E3" w:rsidRPr="00584EEC">
        <w:trPr>
          <w:cantSplit/>
        </w:trPr>
        <w:tc>
          <w:tcPr>
            <w:tcW w:w="6687" w:type="dxa"/>
            <w:gridSpan w:val="10"/>
            <w:tcBorders>
              <w:right w:val="single" w:sz="4" w:space="0" w:color="auto"/>
            </w:tcBorders>
          </w:tcPr>
          <w:p w:rsidR="001907E3" w:rsidRPr="00584EEC" w:rsidRDefault="001907E3" w:rsidP="001907E3">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4B6534">
              <w:rPr>
                <w:rFonts w:ascii="Arial Narrow" w:hAnsi="Arial Narrow" w:cs="Arial"/>
                <w:sz w:val="20"/>
                <w:szCs w:val="20"/>
                <w:highlight w:val="black"/>
              </w:rPr>
              <w:t>YES</w:t>
            </w:r>
          </w:p>
        </w:tc>
        <w:tc>
          <w:tcPr>
            <w:tcW w:w="859" w:type="dxa"/>
            <w:tcBorders>
              <w:left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584EEC">
              <w:rPr>
                <w:rFonts w:ascii="Arial Narrow" w:hAnsi="Arial Narrow"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1907E3" w:rsidRPr="00584EEC">
        <w:trPr>
          <w:cantSplit/>
        </w:trPr>
        <w:tc>
          <w:tcPr>
            <w:tcW w:w="6687" w:type="dxa"/>
            <w:gridSpan w:val="10"/>
            <w:tcBorders>
              <w:right w:val="single" w:sz="4" w:space="0" w:color="auto"/>
            </w:tcBorders>
          </w:tcPr>
          <w:p w:rsidR="001907E3" w:rsidRPr="00584EEC" w:rsidRDefault="001907E3" w:rsidP="001907E3">
            <w:pPr>
              <w:rPr>
                <w:rFonts w:ascii="Arial Narrow" w:hAnsi="Arial Narrow" w:cs="Arial"/>
                <w:sz w:val="20"/>
                <w:szCs w:val="20"/>
              </w:rPr>
            </w:pPr>
            <w:r w:rsidRPr="00584EEC">
              <w:rPr>
                <w:rFonts w:ascii="Arial Narrow" w:hAnsi="Arial Narrow" w:cs="Arial"/>
                <w:sz w:val="20"/>
                <w:szCs w:val="20"/>
              </w:rPr>
              <w:t>Are their any special or sensitive habitats or other natural features present on any of the alternative sites?</w:t>
            </w:r>
          </w:p>
        </w:tc>
        <w:tc>
          <w:tcPr>
            <w:tcW w:w="979" w:type="dxa"/>
            <w:gridSpan w:val="3"/>
            <w:tcBorders>
              <w:left w:val="single" w:sz="4" w:space="0" w:color="auto"/>
            </w:tcBorders>
          </w:tcPr>
          <w:p w:rsidR="001907E3" w:rsidRPr="00584EEC" w:rsidRDefault="001907E3" w:rsidP="001907E3">
            <w:pPr>
              <w:jc w:val="center"/>
              <w:rPr>
                <w:rFonts w:ascii="Arial Narrow" w:hAnsi="Arial Narrow" w:cs="Arial"/>
                <w:sz w:val="20"/>
                <w:szCs w:val="20"/>
              </w:rPr>
            </w:pPr>
            <w:r w:rsidRPr="004B6534">
              <w:rPr>
                <w:rFonts w:ascii="Arial Narrow" w:hAnsi="Arial Narrow" w:cs="Arial"/>
                <w:sz w:val="20"/>
                <w:szCs w:val="20"/>
                <w:highlight w:val="black"/>
              </w:rPr>
              <w:t>YES</w:t>
            </w:r>
          </w:p>
        </w:tc>
        <w:tc>
          <w:tcPr>
            <w:tcW w:w="859" w:type="dxa"/>
            <w:tcBorders>
              <w:top w:val="single" w:sz="4" w:space="0" w:color="auto"/>
              <w:left w:val="single" w:sz="4" w:space="0" w:color="auto"/>
              <w:bottom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584EEC">
              <w:rPr>
                <w:rFonts w:ascii="Arial Narrow" w:hAnsi="Arial Narrow"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572847" w:rsidP="009D12DA">
            <w:pPr>
              <w:rPr>
                <w:rFonts w:ascii="Arial Narrow" w:hAnsi="Arial Narrow" w:cs="Arial"/>
                <w:sz w:val="20"/>
                <w:szCs w:val="20"/>
              </w:rPr>
            </w:pPr>
            <w:r>
              <w:rPr>
                <w:rFonts w:ascii="Arial Narrow" w:hAnsi="Arial Narrow" w:cs="Arial"/>
                <w:sz w:val="20"/>
                <w:szCs w:val="20"/>
              </w:rPr>
              <w:t>There is a strip that was used as airstrip previously in the middle of the site with reeds, but it is not part of the proposed site footprint.</w:t>
            </w:r>
          </w:p>
          <w:p w:rsidR="00EA19E4" w:rsidRPr="00584EEC" w:rsidRDefault="00EA19E4" w:rsidP="009D12DA">
            <w:pPr>
              <w:rPr>
                <w:rFonts w:ascii="Arial Narrow" w:hAnsi="Arial Narrow" w:cs="Arial"/>
                <w:sz w:val="20"/>
                <w:szCs w:val="20"/>
              </w:rPr>
            </w:pPr>
          </w:p>
        </w:tc>
      </w:tr>
      <w:tr w:rsidR="001907E3" w:rsidRPr="00584EEC">
        <w:trPr>
          <w:cantSplit/>
        </w:trPr>
        <w:tc>
          <w:tcPr>
            <w:tcW w:w="6768" w:type="dxa"/>
            <w:gridSpan w:val="11"/>
            <w:tcBorders>
              <w:right w:val="single" w:sz="4" w:space="0" w:color="auto"/>
            </w:tcBorders>
          </w:tcPr>
          <w:p w:rsidR="001907E3" w:rsidRPr="00584EEC" w:rsidRDefault="001907E3" w:rsidP="001907E3">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4B6534">
              <w:rPr>
                <w:rFonts w:ascii="Arial Narrow" w:hAnsi="Arial Narrow" w:cs="Arial"/>
                <w:sz w:val="20"/>
                <w:szCs w:val="20"/>
                <w:highlight w:val="black"/>
              </w:rPr>
              <w:t>YES</w:t>
            </w:r>
          </w:p>
        </w:tc>
        <w:tc>
          <w:tcPr>
            <w:tcW w:w="866" w:type="dxa"/>
            <w:gridSpan w:val="2"/>
            <w:tcBorders>
              <w:left w:val="single" w:sz="4" w:space="0" w:color="auto"/>
              <w:right w:val="single" w:sz="4" w:space="0" w:color="auto"/>
            </w:tcBorders>
          </w:tcPr>
          <w:p w:rsidR="001907E3" w:rsidRPr="00584EEC" w:rsidRDefault="001907E3" w:rsidP="001907E3">
            <w:pPr>
              <w:jc w:val="center"/>
              <w:rPr>
                <w:rFonts w:ascii="Arial Narrow" w:hAnsi="Arial Narrow" w:cs="Arial"/>
                <w:sz w:val="20"/>
                <w:szCs w:val="20"/>
              </w:rPr>
            </w:pPr>
            <w:r w:rsidRPr="00584EEC">
              <w:rPr>
                <w:rFonts w:ascii="Arial Narrow" w:hAnsi="Arial Narrow" w:cs="Arial"/>
                <w:sz w:val="20"/>
                <w:szCs w:val="20"/>
              </w:rPr>
              <w:t>NO</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YES</w:t>
            </w:r>
          </w:p>
        </w:tc>
        <w:tc>
          <w:tcPr>
            <w:tcW w:w="859" w:type="dxa"/>
            <w:tcBorders>
              <w:top w:val="single" w:sz="4" w:space="0" w:color="auto"/>
              <w:left w:val="single" w:sz="4" w:space="0" w:color="auto"/>
              <w:bottom w:val="single" w:sz="4" w:space="0" w:color="auto"/>
              <w:right w:val="single" w:sz="4" w:space="0" w:color="auto"/>
            </w:tcBorders>
          </w:tcPr>
          <w:p w:rsidR="00EA19E4" w:rsidRPr="00584EEC" w:rsidRDefault="00EA19E4" w:rsidP="009D12DA">
            <w:pPr>
              <w:jc w:val="center"/>
              <w:rPr>
                <w:rFonts w:ascii="Arial Narrow" w:hAnsi="Arial Narrow" w:cs="Arial"/>
                <w:sz w:val="20"/>
                <w:szCs w:val="20"/>
              </w:rPr>
            </w:pPr>
            <w:r w:rsidRPr="00584EEC">
              <w:rPr>
                <w:rFonts w:ascii="Arial Narrow" w:hAnsi="Arial Narrow" w:cs="Arial"/>
                <w:sz w:val="20"/>
                <w:szCs w:val="20"/>
              </w:rPr>
              <w:t>NO</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tblPr>
      <w:tblGrid>
        <w:gridCol w:w="1908"/>
        <w:gridCol w:w="1620"/>
        <w:gridCol w:w="1870"/>
        <w:gridCol w:w="1550"/>
        <w:gridCol w:w="1577"/>
      </w:tblGrid>
      <w:tr w:rsidR="005E0E5E" w:rsidRPr="009A1E3D">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 good condition</w:t>
            </w:r>
            <w:r w:rsidRPr="009A1E3D">
              <w:rPr>
                <w:rFonts w:ascii="Arial Narrow" w:hAnsi="Arial Narrow" w:cs="Arial"/>
                <w:vertAlign w:val="superscript"/>
              </w:rPr>
              <w:t>E</w:t>
            </w:r>
          </w:p>
        </w:tc>
        <w:tc>
          <w:tcPr>
            <w:tcW w:w="162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with scattered aliens</w:t>
            </w:r>
            <w:r w:rsidRPr="009A1E3D">
              <w:rPr>
                <w:rFonts w:ascii="Arial Narrow" w:hAnsi="Arial Narrow" w:cs="Arial"/>
                <w:vertAlign w:val="superscript"/>
              </w:rPr>
              <w:t>E</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with heavy alien infestation</w:t>
            </w:r>
            <w:r w:rsidRPr="009A1E3D">
              <w:rPr>
                <w:rFonts w:ascii="Arial Narrow" w:hAnsi="Arial Narrow" w:cs="Arial"/>
                <w:vertAlign w:val="superscript"/>
              </w:rPr>
              <w:t>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Veld dominated by alien species</w:t>
            </w:r>
            <w:r w:rsidRPr="009A1E3D">
              <w:rPr>
                <w:rFonts w:ascii="Arial Narrow" w:hAnsi="Arial Narrow" w:cs="Arial"/>
                <w:vertAlign w:val="superscript"/>
              </w:rPr>
              <w:t>E</w:t>
            </w:r>
          </w:p>
        </w:tc>
        <w:tc>
          <w:tcPr>
            <w:tcW w:w="1577"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 xml:space="preserve">Gardens </w:t>
            </w:r>
          </w:p>
        </w:tc>
      </w:tr>
      <w:tr w:rsidR="005E0E5E" w:rsidRPr="009A1E3D">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lastRenderedPageBreak/>
              <w:t>Sport field</w:t>
            </w:r>
          </w:p>
        </w:tc>
        <w:tc>
          <w:tcPr>
            <w:tcW w:w="162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Cultivated land</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Default="005E0E5E" w:rsidP="007D22B0">
            <w:pPr>
              <w:jc w:val="both"/>
              <w:rPr>
                <w:rFonts w:ascii="Arial Narrow" w:hAnsi="Arial Narrow" w:cs="Arial"/>
              </w:rPr>
            </w:pPr>
            <w:r w:rsidRPr="009A1E3D">
              <w:rPr>
                <w:rFonts w:ascii="Arial Narrow" w:hAnsi="Arial Narrow" w:cs="Arial"/>
              </w:rPr>
              <w:t>Building or other structure</w:t>
            </w:r>
          </w:p>
          <w:p w:rsidR="006C0378" w:rsidRPr="009A1E3D" w:rsidRDefault="006C0378" w:rsidP="007D22B0">
            <w:pPr>
              <w:jc w:val="both"/>
              <w:rPr>
                <w:rFonts w:ascii="Arial Narrow" w:hAnsi="Arial Narrow" w:cs="Arial"/>
              </w:rPr>
            </w:pPr>
            <w:r w:rsidRPr="00B451D5">
              <w:rPr>
                <w:rFonts w:ascii="Arial Narrow" w:hAnsi="Arial Narrow" w:cs="Arial"/>
              </w:rPr>
              <w:t>X</w:t>
            </w:r>
          </w:p>
        </w:tc>
        <w:tc>
          <w:tcPr>
            <w:tcW w:w="1577"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Bare soil</w:t>
            </w: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1B3750" w:rsidRDefault="001B3750" w:rsidP="007D22B0">
      <w:pPr>
        <w:pStyle w:val="BodyText"/>
        <w:jc w:val="both"/>
        <w:rPr>
          <w:rFonts w:ascii="Arial Narrow" w:hAnsi="Arial Narrow"/>
          <w:sz w:val="24"/>
          <w:lang w:val="en-ZA"/>
        </w:rPr>
      </w:pPr>
    </w:p>
    <w:p w:rsidR="001B3750" w:rsidRPr="00290B5E" w:rsidRDefault="001B3750" w:rsidP="001B3750">
      <w:pPr>
        <w:pStyle w:val="BodyText2"/>
        <w:jc w:val="both"/>
        <w:rPr>
          <w:rFonts w:ascii="Arial Narrow" w:hAnsi="Arial Narrow"/>
          <w:bCs w:val="0"/>
          <w:sz w:val="24"/>
          <w:lang w:val="en-ZA"/>
        </w:rPr>
      </w:pPr>
      <w:r w:rsidRPr="00290B5E">
        <w:rPr>
          <w:rFonts w:ascii="Arial Narrow" w:hAnsi="Arial Narrow"/>
          <w:bCs w:val="0"/>
          <w:sz w:val="24"/>
          <w:lang w:val="en-ZA"/>
        </w:rPr>
        <w:t>Expertise available in-house.</w:t>
      </w:r>
    </w:p>
    <w:p w:rsidR="00EC4670" w:rsidRDefault="00EC4670" w:rsidP="007D22B0">
      <w:pPr>
        <w:pStyle w:val="BodyText"/>
        <w:jc w:val="both"/>
        <w:rPr>
          <w:rFonts w:ascii="Arial Narrow" w:hAnsi="Arial Narrow"/>
          <w:sz w:val="24"/>
          <w:lang w:val="en-ZA"/>
        </w:rPr>
      </w:pPr>
    </w:p>
    <w:p w:rsidR="005E0E5E" w:rsidRPr="009A1E3D" w:rsidRDefault="005E0E5E" w:rsidP="00741710">
      <w:pPr>
        <w:numPr>
          <w:ilvl w:val="0"/>
          <w:numId w:val="27"/>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 xml:space="preserve">Cross </w:t>
      </w:r>
      <w:r w:rsidR="00D72600">
        <w:rPr>
          <w:rFonts w:ascii="Arial Narrow" w:hAnsi="Arial Narrow"/>
          <w:b w:val="0"/>
          <w:bCs w:val="0"/>
          <w:sz w:val="24"/>
          <w:lang w:val="en-ZA"/>
        </w:rPr>
        <w:t>the</w:t>
      </w:r>
      <w:r w:rsidR="00D72600" w:rsidRPr="009A1E3D">
        <w:rPr>
          <w:rFonts w:ascii="Arial Narrow" w:hAnsi="Arial Narrow"/>
          <w:b w:val="0"/>
          <w:bCs w:val="0"/>
          <w:sz w:val="24"/>
          <w:lang w:val="en-ZA"/>
        </w:rPr>
        <w:t xml:space="preserve"> land</w:t>
      </w:r>
      <w:r w:rsidR="005E0E5E" w:rsidRPr="009A1E3D">
        <w:rPr>
          <w:rFonts w:ascii="Arial Narrow" w:hAnsi="Arial Narrow"/>
          <w:b w:val="0"/>
          <w:bCs w:val="0"/>
          <w:sz w:val="24"/>
          <w:lang w:val="en-ZA"/>
        </w:rPr>
        <w:t xml:space="preserve">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
        <w:gridCol w:w="630"/>
        <w:gridCol w:w="3780"/>
      </w:tblGrid>
      <w:tr w:rsidR="004D4A8D" w:rsidRPr="00D00E7F" w:rsidTr="00D00E7F">
        <w:tc>
          <w:tcPr>
            <w:tcW w:w="3528" w:type="dxa"/>
          </w:tcPr>
          <w:p w:rsidR="004D4A8D" w:rsidRPr="00D00E7F" w:rsidRDefault="004D4A8D" w:rsidP="00D00E7F">
            <w:pPr>
              <w:pStyle w:val="BodyText2"/>
              <w:jc w:val="both"/>
              <w:rPr>
                <w:rFonts w:ascii="Arial Narrow" w:hAnsi="Arial Narrow"/>
                <w:bCs w:val="0"/>
                <w:sz w:val="22"/>
                <w:szCs w:val="22"/>
                <w:lang w:val="en-ZA"/>
              </w:rPr>
            </w:pPr>
            <w:r w:rsidRPr="00D00E7F">
              <w:rPr>
                <w:rFonts w:ascii="Arial Narrow" w:hAnsi="Arial Narrow"/>
                <w:bCs w:val="0"/>
                <w:sz w:val="22"/>
                <w:szCs w:val="22"/>
                <w:lang w:val="en-ZA"/>
              </w:rPr>
              <w:t>Land use character</w:t>
            </w:r>
          </w:p>
        </w:tc>
        <w:tc>
          <w:tcPr>
            <w:tcW w:w="630" w:type="dxa"/>
          </w:tcPr>
          <w:p w:rsidR="004D4A8D" w:rsidRPr="00D00E7F" w:rsidRDefault="004D4A8D" w:rsidP="00D00E7F">
            <w:pPr>
              <w:pStyle w:val="BodyText2"/>
              <w:jc w:val="both"/>
              <w:rPr>
                <w:rFonts w:ascii="Arial Narrow" w:hAnsi="Arial Narrow"/>
                <w:bCs w:val="0"/>
                <w:sz w:val="22"/>
                <w:szCs w:val="22"/>
                <w:lang w:val="en-ZA"/>
              </w:rPr>
            </w:pPr>
          </w:p>
        </w:tc>
        <w:tc>
          <w:tcPr>
            <w:tcW w:w="630" w:type="dxa"/>
          </w:tcPr>
          <w:p w:rsidR="004D4A8D" w:rsidRPr="00D00E7F" w:rsidRDefault="004D4A8D" w:rsidP="00D00E7F">
            <w:pPr>
              <w:pStyle w:val="BodyText2"/>
              <w:jc w:val="both"/>
              <w:rPr>
                <w:rFonts w:ascii="Arial Narrow" w:hAnsi="Arial Narrow"/>
                <w:bCs w:val="0"/>
                <w:sz w:val="22"/>
                <w:szCs w:val="22"/>
                <w:lang w:val="en-ZA"/>
              </w:rPr>
            </w:pPr>
          </w:p>
        </w:tc>
        <w:tc>
          <w:tcPr>
            <w:tcW w:w="3780" w:type="dxa"/>
          </w:tcPr>
          <w:p w:rsidR="004D4A8D" w:rsidRPr="00D00E7F" w:rsidRDefault="004D4A8D" w:rsidP="00D00E7F">
            <w:pPr>
              <w:pStyle w:val="BodyText2"/>
              <w:jc w:val="both"/>
              <w:rPr>
                <w:rFonts w:ascii="Arial Narrow" w:hAnsi="Arial Narrow"/>
                <w:bCs w:val="0"/>
                <w:sz w:val="22"/>
                <w:szCs w:val="22"/>
                <w:lang w:val="en-ZA"/>
              </w:rPr>
            </w:pPr>
            <w:r w:rsidRPr="00D00E7F">
              <w:rPr>
                <w:rFonts w:ascii="Arial Narrow" w:hAnsi="Arial Narrow"/>
                <w:bCs w:val="0"/>
                <w:sz w:val="22"/>
                <w:szCs w:val="22"/>
                <w:lang w:val="en-ZA"/>
              </w:rPr>
              <w:t>Description</w:t>
            </w: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Natural area</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4B6534">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Low density residential</w:t>
            </w:r>
          </w:p>
        </w:tc>
        <w:tc>
          <w:tcPr>
            <w:tcW w:w="630" w:type="dxa"/>
          </w:tcPr>
          <w:p w:rsidR="001907E3" w:rsidRPr="00DD139C"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highlight w:val="black"/>
                <w:lang w:val="en-ZA"/>
              </w:rPr>
              <w:t>YES</w:t>
            </w:r>
          </w:p>
        </w:tc>
        <w:tc>
          <w:tcPr>
            <w:tcW w:w="630" w:type="dxa"/>
          </w:tcPr>
          <w:p w:rsidR="001907E3" w:rsidRPr="005054B3"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Medium density residential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CB200E">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High density residential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Informal residential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Retail commercial &amp; warehousing</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YES</w:t>
            </w:r>
          </w:p>
        </w:tc>
        <w:tc>
          <w:tcPr>
            <w:tcW w:w="630" w:type="dxa"/>
          </w:tcPr>
          <w:p w:rsidR="001907E3" w:rsidRPr="00CB200E" w:rsidRDefault="001907E3" w:rsidP="001907E3">
            <w:pPr>
              <w:pStyle w:val="BodyText2"/>
              <w:jc w:val="both"/>
              <w:rPr>
                <w:rFonts w:ascii="Arial Narrow" w:hAnsi="Arial Narrow"/>
                <w:b w:val="0"/>
                <w:bCs w:val="0"/>
                <w:sz w:val="22"/>
                <w:szCs w:val="22"/>
                <w:highlight w:val="black"/>
                <w:lang w:val="en-ZA"/>
              </w:rPr>
            </w:pPr>
            <w:r w:rsidRPr="00CB200E">
              <w:rPr>
                <w:rFonts w:ascii="Arial Narrow" w:hAnsi="Arial Narrow"/>
                <w:b w:val="0"/>
                <w:bCs w:val="0"/>
                <w:sz w:val="22"/>
                <w:szCs w:val="22"/>
                <w:highlight w:val="black"/>
                <w:lang w:val="en-ZA"/>
              </w:rPr>
              <w:t>NO</w:t>
            </w:r>
          </w:p>
        </w:tc>
        <w:tc>
          <w:tcPr>
            <w:tcW w:w="3780" w:type="dxa"/>
          </w:tcPr>
          <w:p w:rsidR="001907E3" w:rsidRPr="00C86753" w:rsidRDefault="001907E3" w:rsidP="001B3750">
            <w:pPr>
              <w:pStyle w:val="BodyText2"/>
              <w:jc w:val="both"/>
              <w:rPr>
                <w:rFonts w:ascii="Arial Narrow" w:hAnsi="Arial Narrow"/>
                <w:b w:val="0"/>
                <w:bCs w:val="0"/>
                <w:sz w:val="22"/>
                <w:szCs w:val="22"/>
                <w:lang w:val="en-ZA"/>
              </w:rPr>
            </w:pPr>
            <w:r w:rsidRPr="00C86753">
              <w:rPr>
                <w:rFonts w:ascii="Arial Narrow" w:hAnsi="Arial Narrow"/>
                <w:b w:val="0"/>
                <w:bCs w:val="0"/>
                <w:sz w:val="22"/>
                <w:szCs w:val="22"/>
                <w:lang w:val="en-ZA"/>
              </w:rPr>
              <w:t xml:space="preserve">No impact </w:t>
            </w:r>
            <w:r w:rsidR="001B3750">
              <w:rPr>
                <w:rFonts w:ascii="Arial Narrow" w:hAnsi="Arial Narrow"/>
                <w:b w:val="0"/>
                <w:bCs w:val="0"/>
                <w:sz w:val="22"/>
                <w:szCs w:val="22"/>
                <w:lang w:val="en-ZA"/>
              </w:rPr>
              <w:t xml:space="preserve">foreseen on </w:t>
            </w:r>
            <w:r w:rsidRPr="00C86753">
              <w:rPr>
                <w:rFonts w:ascii="Arial Narrow" w:hAnsi="Arial Narrow"/>
                <w:b w:val="0"/>
                <w:bCs w:val="0"/>
                <w:sz w:val="22"/>
                <w:szCs w:val="22"/>
                <w:lang w:val="en-ZA"/>
              </w:rPr>
              <w:t>the nearby shop</w:t>
            </w:r>
            <w:r w:rsidR="00572847">
              <w:rPr>
                <w:rFonts w:ascii="Arial Narrow" w:hAnsi="Arial Narrow"/>
                <w:b w:val="0"/>
                <w:bCs w:val="0"/>
                <w:sz w:val="22"/>
                <w:szCs w:val="22"/>
                <w:lang w:val="en-ZA"/>
              </w:rPr>
              <w:t>s</w:t>
            </w:r>
            <w:r w:rsidRPr="00C86753">
              <w:rPr>
                <w:rFonts w:ascii="Arial Narrow" w:hAnsi="Arial Narrow"/>
                <w:b w:val="0"/>
                <w:bCs w:val="0"/>
                <w:sz w:val="22"/>
                <w:szCs w:val="22"/>
                <w:lang w:val="en-ZA"/>
              </w:rPr>
              <w:t>.</w:t>
            </w: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Light industrial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Medium industrial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CB200E">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Heavy industrial</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Power station</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Office/consulting room</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D139C">
              <w:rPr>
                <w:rFonts w:ascii="Arial Narrow" w:hAnsi="Arial Narrow"/>
                <w:b w:val="0"/>
                <w:bCs w:val="0"/>
                <w:sz w:val="22"/>
                <w:szCs w:val="22"/>
                <w:highlight w:val="black"/>
                <w:lang w:val="en-ZA"/>
              </w:rPr>
              <w:t>YES</w:t>
            </w:r>
          </w:p>
        </w:tc>
        <w:tc>
          <w:tcPr>
            <w:tcW w:w="630" w:type="dxa"/>
          </w:tcPr>
          <w:p w:rsidR="001907E3" w:rsidRPr="00DD139C" w:rsidRDefault="001907E3" w:rsidP="001907E3">
            <w:pPr>
              <w:pStyle w:val="BodyText2"/>
              <w:jc w:val="both"/>
              <w:rPr>
                <w:rFonts w:ascii="Arial Narrow" w:hAnsi="Arial Narrow"/>
                <w:b w:val="0"/>
                <w:bCs w:val="0"/>
                <w:sz w:val="22"/>
                <w:szCs w:val="22"/>
                <w:lang w:val="en-ZA"/>
              </w:rPr>
            </w:pPr>
            <w:r w:rsidRPr="00DD139C">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Military or police base/station/compound</w:t>
            </w:r>
          </w:p>
        </w:tc>
        <w:tc>
          <w:tcPr>
            <w:tcW w:w="630" w:type="dxa"/>
          </w:tcPr>
          <w:p w:rsidR="001907E3" w:rsidRPr="005054B3" w:rsidRDefault="001907E3" w:rsidP="001907E3">
            <w:pPr>
              <w:pStyle w:val="BodyText2"/>
              <w:jc w:val="both"/>
              <w:rPr>
                <w:rFonts w:ascii="Arial Narrow" w:hAnsi="Arial Narrow"/>
                <w:b w:val="0"/>
                <w:bCs w:val="0"/>
                <w:sz w:val="22"/>
                <w:szCs w:val="22"/>
                <w:highlight w:val="black"/>
                <w:lang w:val="en-ZA"/>
              </w:rPr>
            </w:pPr>
            <w:r w:rsidRPr="005054B3">
              <w:rPr>
                <w:rFonts w:ascii="Arial Narrow" w:hAnsi="Arial Narrow"/>
                <w:b w:val="0"/>
                <w:bCs w:val="0"/>
                <w:sz w:val="22"/>
                <w:szCs w:val="22"/>
                <w:highlight w:val="black"/>
                <w:lang w:val="en-ZA"/>
              </w:rPr>
              <w:t>YES</w:t>
            </w:r>
          </w:p>
        </w:tc>
        <w:tc>
          <w:tcPr>
            <w:tcW w:w="630" w:type="dxa"/>
          </w:tcPr>
          <w:p w:rsidR="001907E3" w:rsidRPr="005054B3"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lang w:val="en-ZA"/>
              </w:rPr>
              <w:t>NO</w:t>
            </w:r>
          </w:p>
        </w:tc>
        <w:tc>
          <w:tcPr>
            <w:tcW w:w="3780" w:type="dxa"/>
          </w:tcPr>
          <w:p w:rsidR="001907E3" w:rsidRPr="00D00E7F" w:rsidRDefault="00572847" w:rsidP="001907E3">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There is a correctional service facility across the road, opposite the site.</w:t>
            </w: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Spoil heap or slimes dam</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Quarry, sand or borrow pit</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Dam or reservoir</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Hospital/medical centre</w:t>
            </w:r>
          </w:p>
        </w:tc>
        <w:tc>
          <w:tcPr>
            <w:tcW w:w="630" w:type="dxa"/>
          </w:tcPr>
          <w:p w:rsidR="001907E3" w:rsidRPr="00B451D5" w:rsidRDefault="001907E3" w:rsidP="001907E3">
            <w:pPr>
              <w:pStyle w:val="BodyText2"/>
              <w:jc w:val="both"/>
              <w:rPr>
                <w:rFonts w:ascii="Arial Narrow" w:hAnsi="Arial Narrow"/>
                <w:b w:val="0"/>
                <w:bCs w:val="0"/>
                <w:sz w:val="22"/>
                <w:szCs w:val="22"/>
                <w:highlight w:val="black"/>
                <w:lang w:val="en-ZA"/>
              </w:rPr>
            </w:pPr>
            <w:r w:rsidRPr="00B451D5">
              <w:rPr>
                <w:rFonts w:ascii="Arial Narrow" w:hAnsi="Arial Narrow"/>
                <w:b w:val="0"/>
                <w:bCs w:val="0"/>
                <w:sz w:val="22"/>
                <w:szCs w:val="22"/>
                <w:highlight w:val="black"/>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NO</w:t>
            </w:r>
          </w:p>
        </w:tc>
        <w:tc>
          <w:tcPr>
            <w:tcW w:w="3780" w:type="dxa"/>
          </w:tcPr>
          <w:p w:rsidR="001907E3" w:rsidRPr="003E7185"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 xml:space="preserve">School/ </w:t>
            </w:r>
            <w:r w:rsidR="006F7E0F">
              <w:rPr>
                <w:rFonts w:ascii="Arial Narrow" w:hAnsi="Arial Narrow"/>
                <w:b w:val="0"/>
                <w:bCs w:val="0"/>
                <w:sz w:val="22"/>
                <w:szCs w:val="22"/>
                <w:lang w:val="en-ZA"/>
              </w:rPr>
              <w:t>crèche</w:t>
            </w:r>
          </w:p>
        </w:tc>
        <w:tc>
          <w:tcPr>
            <w:tcW w:w="630" w:type="dxa"/>
          </w:tcPr>
          <w:p w:rsidR="001907E3" w:rsidRPr="00B44AE1" w:rsidRDefault="001907E3" w:rsidP="001907E3">
            <w:pPr>
              <w:pStyle w:val="BodyText2"/>
              <w:jc w:val="both"/>
              <w:rPr>
                <w:rFonts w:ascii="Arial Narrow" w:hAnsi="Arial Narrow"/>
                <w:b w:val="0"/>
                <w:bCs w:val="0"/>
                <w:sz w:val="22"/>
                <w:szCs w:val="22"/>
                <w:highlight w:val="black"/>
                <w:lang w:val="en-ZA"/>
              </w:rPr>
            </w:pPr>
            <w:r w:rsidRPr="00B44AE1">
              <w:rPr>
                <w:rFonts w:ascii="Arial Narrow" w:hAnsi="Arial Narrow"/>
                <w:b w:val="0"/>
                <w:bCs w:val="0"/>
                <w:sz w:val="22"/>
                <w:szCs w:val="22"/>
                <w:highlight w:val="black"/>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NO</w:t>
            </w:r>
          </w:p>
        </w:tc>
        <w:tc>
          <w:tcPr>
            <w:tcW w:w="3780" w:type="dxa"/>
          </w:tcPr>
          <w:p w:rsidR="001907E3" w:rsidRPr="003F6EE4" w:rsidRDefault="001907E3" w:rsidP="001907E3">
            <w:pPr>
              <w:pStyle w:val="BodyText2"/>
              <w:jc w:val="both"/>
              <w:rPr>
                <w:rFonts w:ascii="Arial Narrow" w:hAnsi="Arial Narrow"/>
                <w:b w:val="0"/>
                <w:bCs w:val="0"/>
                <w:color w:val="FF000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Tertiary education facility</w:t>
            </w:r>
          </w:p>
        </w:tc>
        <w:tc>
          <w:tcPr>
            <w:tcW w:w="630" w:type="dxa"/>
          </w:tcPr>
          <w:p w:rsidR="001907E3" w:rsidRPr="00B44AE1" w:rsidRDefault="001907E3" w:rsidP="001907E3">
            <w:pPr>
              <w:pStyle w:val="BodyText2"/>
              <w:jc w:val="both"/>
              <w:rPr>
                <w:rFonts w:ascii="Arial Narrow" w:hAnsi="Arial Narrow"/>
                <w:b w:val="0"/>
                <w:bCs w:val="0"/>
                <w:sz w:val="22"/>
                <w:szCs w:val="22"/>
                <w:highlight w:val="black"/>
                <w:lang w:val="en-ZA"/>
              </w:rPr>
            </w:pPr>
            <w:r w:rsidRPr="00B44AE1">
              <w:rPr>
                <w:rFonts w:ascii="Arial Narrow" w:hAnsi="Arial Narrow"/>
                <w:b w:val="0"/>
                <w:bCs w:val="0"/>
                <w:sz w:val="22"/>
                <w:szCs w:val="22"/>
                <w:highlight w:val="black"/>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NO</w:t>
            </w:r>
          </w:p>
        </w:tc>
        <w:tc>
          <w:tcPr>
            <w:tcW w:w="3780" w:type="dxa"/>
          </w:tcPr>
          <w:p w:rsidR="001907E3" w:rsidRPr="003F6EE4" w:rsidRDefault="001907E3" w:rsidP="001907E3">
            <w:pPr>
              <w:pStyle w:val="BodyText2"/>
              <w:jc w:val="both"/>
              <w:rPr>
                <w:rFonts w:ascii="Arial Narrow" w:hAnsi="Arial Narrow"/>
                <w:b w:val="0"/>
                <w:bCs w:val="0"/>
                <w:color w:val="FF000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Church</w:t>
            </w:r>
          </w:p>
        </w:tc>
        <w:tc>
          <w:tcPr>
            <w:tcW w:w="630" w:type="dxa"/>
          </w:tcPr>
          <w:p w:rsidR="001907E3" w:rsidRPr="00B44AE1" w:rsidRDefault="001907E3" w:rsidP="001907E3">
            <w:pPr>
              <w:pStyle w:val="BodyText2"/>
              <w:jc w:val="both"/>
              <w:rPr>
                <w:rFonts w:ascii="Arial Narrow" w:hAnsi="Arial Narrow"/>
                <w:b w:val="0"/>
                <w:bCs w:val="0"/>
                <w:sz w:val="22"/>
                <w:szCs w:val="22"/>
                <w:highlight w:val="black"/>
                <w:lang w:val="en-ZA"/>
              </w:rPr>
            </w:pPr>
            <w:r w:rsidRPr="00B44AE1">
              <w:rPr>
                <w:rFonts w:ascii="Arial Narrow" w:hAnsi="Arial Narrow"/>
                <w:b w:val="0"/>
                <w:bCs w:val="0"/>
                <w:sz w:val="22"/>
                <w:szCs w:val="22"/>
                <w:highlight w:val="black"/>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NO</w:t>
            </w:r>
          </w:p>
        </w:tc>
        <w:tc>
          <w:tcPr>
            <w:tcW w:w="3780" w:type="dxa"/>
          </w:tcPr>
          <w:p w:rsidR="001907E3" w:rsidRPr="003F6EE4" w:rsidRDefault="001907E3" w:rsidP="001907E3">
            <w:pPr>
              <w:pStyle w:val="BodyText2"/>
              <w:jc w:val="both"/>
              <w:rPr>
                <w:rFonts w:ascii="Arial Narrow" w:hAnsi="Arial Narrow"/>
                <w:b w:val="0"/>
                <w:bCs w:val="0"/>
                <w:color w:val="FF000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Old age home</w:t>
            </w:r>
          </w:p>
        </w:tc>
        <w:tc>
          <w:tcPr>
            <w:tcW w:w="630" w:type="dxa"/>
          </w:tcPr>
          <w:p w:rsidR="001907E3" w:rsidRPr="00B44AE1" w:rsidRDefault="001907E3" w:rsidP="001907E3">
            <w:pPr>
              <w:pStyle w:val="BodyText2"/>
              <w:jc w:val="both"/>
              <w:rPr>
                <w:rFonts w:ascii="Arial Narrow" w:hAnsi="Arial Narrow"/>
                <w:b w:val="0"/>
                <w:bCs w:val="0"/>
                <w:sz w:val="22"/>
                <w:szCs w:val="22"/>
                <w:highlight w:val="black"/>
                <w:lang w:val="en-ZA"/>
              </w:rPr>
            </w:pPr>
            <w:r w:rsidRPr="00B44AE1">
              <w:rPr>
                <w:rFonts w:ascii="Arial Narrow" w:hAnsi="Arial Narrow"/>
                <w:b w:val="0"/>
                <w:bCs w:val="0"/>
                <w:sz w:val="22"/>
                <w:szCs w:val="22"/>
                <w:highlight w:val="black"/>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NO</w:t>
            </w:r>
          </w:p>
        </w:tc>
        <w:tc>
          <w:tcPr>
            <w:tcW w:w="3780" w:type="dxa"/>
          </w:tcPr>
          <w:p w:rsidR="001907E3" w:rsidRPr="003F6EE4" w:rsidRDefault="001907E3" w:rsidP="001907E3">
            <w:pPr>
              <w:pStyle w:val="BodyText2"/>
              <w:jc w:val="both"/>
              <w:rPr>
                <w:rFonts w:ascii="Arial Narrow" w:hAnsi="Arial Narrow"/>
                <w:b w:val="0"/>
                <w:bCs w:val="0"/>
                <w:color w:val="FF000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Sewage treatment plant</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Train station or shunting yard</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1C5BD0">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Railway line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1C5BD0">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Major road (4 lanes or more)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Airport</w:t>
            </w:r>
          </w:p>
        </w:tc>
        <w:tc>
          <w:tcPr>
            <w:tcW w:w="630" w:type="dxa"/>
          </w:tcPr>
          <w:p w:rsidR="001907E3" w:rsidRPr="005054B3" w:rsidRDefault="001907E3" w:rsidP="001907E3">
            <w:pPr>
              <w:pStyle w:val="BodyText2"/>
              <w:jc w:val="both"/>
              <w:rPr>
                <w:rFonts w:ascii="Arial Narrow" w:hAnsi="Arial Narrow"/>
                <w:b w:val="0"/>
                <w:bCs w:val="0"/>
                <w:sz w:val="22"/>
                <w:szCs w:val="22"/>
                <w:lang w:val="en-ZA"/>
              </w:rPr>
            </w:pPr>
            <w:r w:rsidRPr="005A555F">
              <w:rPr>
                <w:rFonts w:ascii="Arial Narrow" w:hAnsi="Arial Narrow"/>
                <w:b w:val="0"/>
                <w:bCs w:val="0"/>
                <w:sz w:val="22"/>
                <w:szCs w:val="22"/>
                <w:highlight w:val="black"/>
                <w:lang w:val="en-ZA"/>
              </w:rPr>
              <w:t>YES</w:t>
            </w:r>
          </w:p>
        </w:tc>
        <w:tc>
          <w:tcPr>
            <w:tcW w:w="630" w:type="dxa"/>
          </w:tcPr>
          <w:p w:rsidR="001907E3" w:rsidRPr="005A555F" w:rsidRDefault="001907E3" w:rsidP="001907E3">
            <w:pPr>
              <w:pStyle w:val="BodyText2"/>
              <w:jc w:val="both"/>
              <w:rPr>
                <w:rFonts w:ascii="Arial Narrow" w:hAnsi="Arial Narrow"/>
                <w:b w:val="0"/>
                <w:bCs w:val="0"/>
                <w:sz w:val="22"/>
                <w:szCs w:val="22"/>
                <w:lang w:val="en-ZA"/>
              </w:rPr>
            </w:pPr>
            <w:r w:rsidRPr="005A555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Harbour</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Sport facilities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Golf course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 xml:space="preserve">Polo fields </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1C5BD0">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Filling station</w:t>
            </w:r>
          </w:p>
        </w:tc>
        <w:tc>
          <w:tcPr>
            <w:tcW w:w="630" w:type="dxa"/>
          </w:tcPr>
          <w:p w:rsidR="001907E3" w:rsidRPr="00FE6F09" w:rsidRDefault="00FE6F09" w:rsidP="001907E3">
            <w:pPr>
              <w:pStyle w:val="BodyText2"/>
              <w:jc w:val="both"/>
              <w:rPr>
                <w:rFonts w:ascii="Arial Narrow" w:hAnsi="Arial Narrow"/>
                <w:b w:val="0"/>
                <w:bCs w:val="0"/>
                <w:color w:val="000000" w:themeColor="text1"/>
                <w:sz w:val="22"/>
                <w:szCs w:val="22"/>
                <w:lang w:val="en-ZA"/>
              </w:rPr>
            </w:pPr>
            <w:r w:rsidRPr="00FE6F09">
              <w:rPr>
                <w:rFonts w:ascii="Arial Narrow" w:hAnsi="Arial Narrow"/>
                <w:b w:val="0"/>
                <w:bCs w:val="0"/>
                <w:color w:val="000000" w:themeColor="text1"/>
                <w:sz w:val="22"/>
                <w:szCs w:val="22"/>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highlight w:val="black"/>
                <w:lang w:val="en-ZA"/>
              </w:rPr>
              <w:t>NO</w:t>
            </w:r>
          </w:p>
        </w:tc>
        <w:tc>
          <w:tcPr>
            <w:tcW w:w="3780" w:type="dxa"/>
          </w:tcPr>
          <w:p w:rsidR="001907E3" w:rsidRPr="00D00E7F" w:rsidRDefault="001B3750" w:rsidP="005054B3">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There is a S</w:t>
            </w:r>
            <w:r w:rsidR="005054B3">
              <w:rPr>
                <w:rFonts w:ascii="Arial Narrow" w:hAnsi="Arial Narrow"/>
                <w:b w:val="0"/>
                <w:bCs w:val="0"/>
                <w:sz w:val="22"/>
                <w:szCs w:val="22"/>
                <w:lang w:val="en-ZA"/>
              </w:rPr>
              <w:t xml:space="preserve">hell filling station at a distance of </w:t>
            </w:r>
            <w:r w:rsidR="00572847">
              <w:rPr>
                <w:rFonts w:ascii="Arial Narrow" w:hAnsi="Arial Narrow"/>
                <w:b w:val="0"/>
                <w:bCs w:val="0"/>
                <w:sz w:val="22"/>
                <w:szCs w:val="22"/>
                <w:lang w:val="en-ZA"/>
              </w:rPr>
              <w:t>just over 10</w:t>
            </w:r>
            <w:r w:rsidR="005054B3" w:rsidRPr="001B3750">
              <w:rPr>
                <w:rFonts w:ascii="Arial Narrow" w:hAnsi="Arial Narrow"/>
                <w:b w:val="0"/>
                <w:bCs w:val="0"/>
                <w:sz w:val="22"/>
                <w:szCs w:val="22"/>
                <w:lang w:val="en-ZA"/>
              </w:rPr>
              <w:t>00 metres</w:t>
            </w:r>
            <w:r w:rsidR="00572847">
              <w:rPr>
                <w:rFonts w:ascii="Arial Narrow" w:hAnsi="Arial Narrow"/>
                <w:b w:val="0"/>
                <w:bCs w:val="0"/>
                <w:sz w:val="22"/>
                <w:szCs w:val="22"/>
                <w:lang w:val="en-ZA"/>
              </w:rPr>
              <w:t>, from where the proposed one will be located</w:t>
            </w:r>
            <w:r w:rsidR="005054B3" w:rsidRPr="001B3750">
              <w:rPr>
                <w:rFonts w:ascii="Arial Narrow" w:hAnsi="Arial Narrow"/>
                <w:b w:val="0"/>
                <w:bCs w:val="0"/>
                <w:sz w:val="22"/>
                <w:szCs w:val="22"/>
                <w:lang w:val="en-ZA"/>
              </w:rPr>
              <w:t>.</w:t>
            </w: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Landfill or waste treatment site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smartTag w:uri="urn:schemas-microsoft-com:office:smarttags" w:element="place">
              <w:smartTag w:uri="urn:schemas-microsoft-com:office:smarttags" w:element="City">
                <w:r w:rsidRPr="00D00E7F">
                  <w:rPr>
                    <w:rFonts w:ascii="Arial Narrow" w:hAnsi="Arial Narrow"/>
                    <w:b w:val="0"/>
                    <w:bCs w:val="0"/>
                    <w:sz w:val="22"/>
                    <w:szCs w:val="22"/>
                    <w:lang w:val="en-ZA"/>
                  </w:rPr>
                  <w:lastRenderedPageBreak/>
                  <w:t>Plantation</w:t>
                </w:r>
              </w:smartTag>
            </w:smartTag>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1C5BD0">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Agriculture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River, stream or wetland</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572847">
              <w:rPr>
                <w:rFonts w:ascii="Arial Narrow" w:hAnsi="Arial Narrow"/>
                <w:b w:val="0"/>
                <w:bCs w:val="0"/>
                <w:sz w:val="22"/>
                <w:szCs w:val="22"/>
                <w:lang w:val="en-ZA"/>
              </w:rPr>
              <w:t>YES</w:t>
            </w:r>
          </w:p>
        </w:tc>
        <w:tc>
          <w:tcPr>
            <w:tcW w:w="630" w:type="dxa"/>
          </w:tcPr>
          <w:p w:rsidR="001907E3" w:rsidRPr="00572847" w:rsidRDefault="001907E3" w:rsidP="001907E3">
            <w:pPr>
              <w:pStyle w:val="BodyText2"/>
              <w:jc w:val="both"/>
              <w:rPr>
                <w:rFonts w:ascii="Arial Narrow" w:hAnsi="Arial Narrow"/>
                <w:b w:val="0"/>
                <w:bCs w:val="0"/>
                <w:sz w:val="22"/>
                <w:szCs w:val="22"/>
                <w:highlight w:val="black"/>
                <w:lang w:val="en-ZA"/>
              </w:rPr>
            </w:pPr>
            <w:r w:rsidRPr="00572847">
              <w:rPr>
                <w:rFonts w:ascii="Arial Narrow" w:hAnsi="Arial Narrow"/>
                <w:b w:val="0"/>
                <w:bCs w:val="0"/>
                <w:sz w:val="22"/>
                <w:szCs w:val="22"/>
                <w:highlight w:val="black"/>
                <w:lang w:val="en-ZA"/>
              </w:rPr>
              <w:t>NO</w:t>
            </w:r>
          </w:p>
        </w:tc>
        <w:tc>
          <w:tcPr>
            <w:tcW w:w="3780" w:type="dxa"/>
          </w:tcPr>
          <w:p w:rsidR="001907E3" w:rsidRPr="00D00E7F" w:rsidRDefault="00572847" w:rsidP="001907E3">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Umzimkhulu River is flowing at a distance of over 500 metres north of the site.</w:t>
            </w: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Nature conservation area</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Mountain, hill or ridge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Museum</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Historical building</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Protected Area</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Graveyard</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highlight w:val="black"/>
                <w:lang w:val="en-ZA"/>
              </w:rPr>
              <w:t>YES</w:t>
            </w:r>
          </w:p>
        </w:tc>
        <w:tc>
          <w:tcPr>
            <w:tcW w:w="630" w:type="dxa"/>
          </w:tcPr>
          <w:p w:rsidR="001907E3" w:rsidRPr="005054B3" w:rsidRDefault="001907E3" w:rsidP="001907E3">
            <w:pPr>
              <w:pStyle w:val="BodyText2"/>
              <w:jc w:val="both"/>
              <w:rPr>
                <w:rFonts w:ascii="Arial Narrow" w:hAnsi="Arial Narrow"/>
                <w:b w:val="0"/>
                <w:bCs w:val="0"/>
                <w:sz w:val="22"/>
                <w:szCs w:val="22"/>
                <w:lang w:val="en-ZA"/>
              </w:rPr>
            </w:pPr>
            <w:r w:rsidRPr="005054B3">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Archaeological site</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A117E7">
              <w:rPr>
                <w:rFonts w:ascii="Arial Narrow" w:hAnsi="Arial Narrow"/>
                <w:b w:val="0"/>
                <w:bCs w:val="0"/>
                <w:sz w:val="22"/>
                <w:szCs w:val="22"/>
                <w:highlight w:val="black"/>
                <w:lang w:val="en-ZA"/>
              </w:rPr>
              <w:t>YES</w:t>
            </w:r>
          </w:p>
        </w:tc>
        <w:tc>
          <w:tcPr>
            <w:tcW w:w="630"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NO</w:t>
            </w:r>
          </w:p>
        </w:tc>
        <w:tc>
          <w:tcPr>
            <w:tcW w:w="3780" w:type="dxa"/>
          </w:tcPr>
          <w:p w:rsidR="001907E3" w:rsidRPr="00D00E7F" w:rsidRDefault="001907E3" w:rsidP="001907E3">
            <w:pPr>
              <w:pStyle w:val="BodyText2"/>
              <w:jc w:val="both"/>
              <w:rPr>
                <w:rFonts w:ascii="Arial Narrow" w:hAnsi="Arial Narrow"/>
                <w:b w:val="0"/>
                <w:bCs w:val="0"/>
                <w:sz w:val="22"/>
                <w:szCs w:val="22"/>
                <w:lang w:val="en-ZA"/>
              </w:rPr>
            </w:pPr>
          </w:p>
        </w:tc>
      </w:tr>
      <w:tr w:rsidR="001907E3" w:rsidRPr="00D00E7F" w:rsidTr="00D00E7F">
        <w:tc>
          <w:tcPr>
            <w:tcW w:w="3528" w:type="dxa"/>
          </w:tcPr>
          <w:p w:rsidR="001907E3" w:rsidRPr="00D00E7F" w:rsidRDefault="001907E3" w:rsidP="001907E3">
            <w:pPr>
              <w:pStyle w:val="BodyText2"/>
              <w:jc w:val="both"/>
              <w:rPr>
                <w:rFonts w:ascii="Arial Narrow" w:hAnsi="Arial Narrow"/>
                <w:b w:val="0"/>
                <w:bCs w:val="0"/>
                <w:sz w:val="22"/>
                <w:szCs w:val="22"/>
                <w:lang w:val="en-ZA"/>
              </w:rPr>
            </w:pPr>
            <w:r w:rsidRPr="00D00E7F">
              <w:rPr>
                <w:rFonts w:ascii="Arial Narrow" w:hAnsi="Arial Narrow"/>
                <w:b w:val="0"/>
                <w:bCs w:val="0"/>
                <w:sz w:val="22"/>
                <w:szCs w:val="22"/>
                <w:lang w:val="en-ZA"/>
              </w:rPr>
              <w:t>Other land uses (describe)</w:t>
            </w:r>
          </w:p>
        </w:tc>
        <w:tc>
          <w:tcPr>
            <w:tcW w:w="630" w:type="dxa"/>
          </w:tcPr>
          <w:p w:rsidR="001907E3" w:rsidRPr="00B44AE1" w:rsidRDefault="001907E3" w:rsidP="001907E3">
            <w:pPr>
              <w:pStyle w:val="BodyText2"/>
              <w:jc w:val="both"/>
              <w:rPr>
                <w:rFonts w:ascii="Arial Narrow" w:hAnsi="Arial Narrow"/>
                <w:b w:val="0"/>
                <w:bCs w:val="0"/>
                <w:sz w:val="22"/>
                <w:szCs w:val="22"/>
                <w:lang w:val="en-ZA"/>
              </w:rPr>
            </w:pPr>
            <w:r w:rsidRPr="00B44AE1">
              <w:rPr>
                <w:rFonts w:ascii="Arial Narrow" w:hAnsi="Arial Narrow"/>
                <w:b w:val="0"/>
                <w:bCs w:val="0"/>
                <w:sz w:val="22"/>
                <w:szCs w:val="22"/>
                <w:lang w:val="en-ZA"/>
              </w:rPr>
              <w:t>YES</w:t>
            </w:r>
          </w:p>
        </w:tc>
        <w:tc>
          <w:tcPr>
            <w:tcW w:w="630" w:type="dxa"/>
          </w:tcPr>
          <w:p w:rsidR="001907E3" w:rsidRPr="00B44AE1" w:rsidRDefault="001907E3" w:rsidP="001907E3">
            <w:pPr>
              <w:pStyle w:val="BodyText2"/>
              <w:jc w:val="both"/>
              <w:rPr>
                <w:rFonts w:ascii="Arial Narrow" w:hAnsi="Arial Narrow"/>
                <w:b w:val="0"/>
                <w:bCs w:val="0"/>
                <w:sz w:val="22"/>
                <w:szCs w:val="22"/>
                <w:highlight w:val="black"/>
                <w:lang w:val="en-ZA"/>
              </w:rPr>
            </w:pPr>
            <w:r w:rsidRPr="00B44AE1">
              <w:rPr>
                <w:rFonts w:ascii="Arial Narrow" w:hAnsi="Arial Narrow"/>
                <w:b w:val="0"/>
                <w:bCs w:val="0"/>
                <w:sz w:val="22"/>
                <w:szCs w:val="22"/>
                <w:highlight w:val="black"/>
                <w:lang w:val="en-ZA"/>
              </w:rPr>
              <w:t>NO</w:t>
            </w:r>
          </w:p>
        </w:tc>
        <w:tc>
          <w:tcPr>
            <w:tcW w:w="3780" w:type="dxa"/>
          </w:tcPr>
          <w:p w:rsidR="001907E3" w:rsidRPr="00534B65" w:rsidRDefault="00652482" w:rsidP="005A555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There is a portion of the site that has been reported to have been used as an air strip, but it does not form part of the footprint.</w:t>
            </w:r>
          </w:p>
        </w:tc>
      </w:tr>
    </w:tbl>
    <w:p w:rsidR="004779FB" w:rsidRDefault="004779FB" w:rsidP="007D22B0">
      <w:pPr>
        <w:pStyle w:val="BodyText"/>
        <w:jc w:val="both"/>
        <w:rPr>
          <w:rFonts w:ascii="Arial Narrow" w:hAnsi="Arial Narrow"/>
          <w:sz w:val="24"/>
          <w:lang w:val="en-ZA"/>
        </w:rPr>
      </w:pPr>
    </w:p>
    <w:p w:rsidR="005E0E5E" w:rsidRPr="009A1E3D" w:rsidRDefault="005E0E5E" w:rsidP="007D22B0">
      <w:pPr>
        <w:pStyle w:val="BodyText2"/>
        <w:jc w:val="both"/>
        <w:rPr>
          <w:rFonts w:ascii="Arial Narrow" w:hAnsi="Arial Narrow"/>
          <w:caps/>
          <w:sz w:val="24"/>
          <w:lang w:val="en-ZA"/>
        </w:rPr>
      </w:pPr>
    </w:p>
    <w:p w:rsidR="005E0E5E" w:rsidRPr="009A1E3D" w:rsidRDefault="005E0E5E" w:rsidP="00984767">
      <w:pPr>
        <w:pStyle w:val="BodyText2"/>
        <w:numPr>
          <w:ilvl w:val="0"/>
          <w:numId w:val="27"/>
        </w:numPr>
        <w:jc w:val="both"/>
        <w:rPr>
          <w:rFonts w:ascii="Arial Narrow" w:hAnsi="Arial Narrow"/>
          <w:caps/>
          <w:sz w:val="24"/>
          <w:lang w:val="en-ZA"/>
        </w:rPr>
      </w:pPr>
      <w:r w:rsidRPr="009A1E3D">
        <w:rPr>
          <w:rFonts w:ascii="Arial Narrow" w:hAnsi="Arial Narrow"/>
          <w:caps/>
          <w:sz w:val="24"/>
          <w:lang w:val="en-ZA"/>
        </w:rPr>
        <w:t>Cultural/Historical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170"/>
        <w:gridCol w:w="849"/>
        <w:gridCol w:w="978"/>
      </w:tblGrid>
      <w:tr w:rsidR="00E2245F" w:rsidRPr="009A1E3D">
        <w:tc>
          <w:tcPr>
            <w:tcW w:w="6590" w:type="dxa"/>
            <w:gridSpan w:val="2"/>
            <w:tcBorders>
              <w:top w:val="nil"/>
              <w:left w:val="nil"/>
              <w:bottom w:val="nil"/>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Pr>
                <w:rFonts w:ascii="Arial Narrow" w:hAnsi="Arial Narrow"/>
                <w:b w:val="0"/>
                <w:bCs w:val="0"/>
                <w:sz w:val="24"/>
                <w:lang w:val="en-ZA"/>
              </w:rPr>
              <w:t>a</w:t>
            </w:r>
            <w:r w:rsidRPr="009A1E3D">
              <w:rPr>
                <w:rFonts w:ascii="Arial Narrow" w:hAnsi="Arial Narrow"/>
                <w:b w:val="0"/>
                <w:bCs w:val="0"/>
                <w:sz w:val="24"/>
                <w:lang w:val="en-ZA"/>
              </w:rPr>
              <w:t>rchaeological or palaeontological sites, on or within 20m</w:t>
            </w:r>
            <w:r>
              <w:rPr>
                <w:rFonts w:ascii="Arial Narrow" w:hAnsi="Arial Narrow"/>
                <w:b w:val="0"/>
                <w:bCs w:val="0"/>
                <w:sz w:val="24"/>
                <w:lang w:val="en-ZA"/>
              </w:rPr>
              <w:t xml:space="preserve"> of </w:t>
            </w:r>
            <w:r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EB15FA">
              <w:rPr>
                <w:rFonts w:ascii="Arial Narrow" w:hAnsi="Arial Narrow"/>
                <w:b w:val="0"/>
                <w:bCs w:val="0"/>
                <w:sz w:val="24"/>
                <w:highlight w:val="black"/>
                <w:lang w:val="en-ZA"/>
              </w:rPr>
              <w:t>YES</w:t>
            </w:r>
          </w:p>
        </w:tc>
        <w:tc>
          <w:tcPr>
            <w:tcW w:w="978" w:type="dxa"/>
            <w:tcBorders>
              <w:top w:val="single" w:sz="4" w:space="0" w:color="auto"/>
              <w:left w:val="single" w:sz="4" w:space="0" w:color="auto"/>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 xml:space="preserve">a heritage impact </w:t>
            </w:r>
            <w:r w:rsidR="00D72600">
              <w:rPr>
                <w:rFonts w:ascii="Arial Narrow" w:hAnsi="Arial Narrow"/>
                <w:b w:val="0"/>
                <w:bCs w:val="0"/>
                <w:sz w:val="24"/>
                <w:lang w:val="en-ZA"/>
              </w:rPr>
              <w:t>assessment</w:t>
            </w:r>
            <w:r w:rsidR="00D72600" w:rsidRPr="009A1E3D">
              <w:rPr>
                <w:rFonts w:ascii="Arial Narrow" w:hAnsi="Arial Narrow"/>
                <w:b w:val="0"/>
                <w:bCs w:val="0"/>
                <w:sz w:val="24"/>
                <w:lang w:val="en-ZA"/>
              </w:rPr>
              <w:t>.</w:t>
            </w:r>
            <w:r w:rsidR="00D72600">
              <w:rPr>
                <w:rFonts w:ascii="Arial Narrow" w:hAnsi="Arial Narrow"/>
                <w:b w:val="0"/>
                <w:bCs w:val="0"/>
                <w:sz w:val="24"/>
                <w:lang w:val="en-ZA"/>
              </w:rPr>
              <w:t xml:space="preserve"> The</w:t>
            </w:r>
            <w:r w:rsidR="00662E52">
              <w:rPr>
                <w:rFonts w:ascii="Arial Narrow" w:hAnsi="Arial Narrow"/>
                <w:b w:val="0"/>
                <w:bCs w:val="0"/>
                <w:sz w:val="24"/>
                <w:lang w:val="en-ZA"/>
              </w:rPr>
              <w:t xml:space="preserv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tcPr>
          <w:p w:rsidR="005E0E5E" w:rsidRPr="004977DB" w:rsidRDefault="00572847" w:rsidP="00572847">
            <w:pPr>
              <w:pStyle w:val="BodyText2"/>
              <w:jc w:val="both"/>
              <w:rPr>
                <w:rFonts w:ascii="Arial Narrow" w:hAnsi="Arial Narrow"/>
                <w:b w:val="0"/>
                <w:bCs w:val="0"/>
                <w:sz w:val="24"/>
                <w:lang w:val="en-ZA"/>
              </w:rPr>
            </w:pPr>
            <w:r w:rsidRPr="004977DB">
              <w:rPr>
                <w:rFonts w:ascii="Arial Narrow" w:hAnsi="Arial Narrow"/>
                <w:b w:val="0"/>
                <w:bCs w:val="0"/>
                <w:sz w:val="24"/>
                <w:lang w:val="en-ZA"/>
              </w:rPr>
              <w:t>Amafa comments will be furnished in due course.</w:t>
            </w:r>
          </w:p>
        </w:tc>
      </w:tr>
      <w:tr w:rsidR="00E2245F" w:rsidRPr="009A1E3D">
        <w:trPr>
          <w:cantSplit/>
        </w:trPr>
        <w:tc>
          <w:tcPr>
            <w:tcW w:w="6590" w:type="dxa"/>
            <w:gridSpan w:val="2"/>
            <w:tcBorders>
              <w:top w:val="nil"/>
              <w:left w:val="nil"/>
              <w:bottom w:val="nil"/>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EB15FA">
              <w:rPr>
                <w:rFonts w:ascii="Arial Narrow" w:hAnsi="Arial Narrow"/>
                <w:b w:val="0"/>
                <w:bCs w:val="0"/>
                <w:sz w:val="24"/>
                <w:highlight w:val="black"/>
                <w:lang w:val="en-ZA"/>
              </w:rPr>
              <w:t>YES</w:t>
            </w:r>
          </w:p>
        </w:tc>
        <w:tc>
          <w:tcPr>
            <w:tcW w:w="978" w:type="dxa"/>
            <w:tcBorders>
              <w:top w:val="single" w:sz="4" w:space="0" w:color="auto"/>
              <w:left w:val="nil"/>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E2245F" w:rsidRPr="009A1E3D">
        <w:trPr>
          <w:cantSplit/>
        </w:trPr>
        <w:tc>
          <w:tcPr>
            <w:tcW w:w="6590" w:type="dxa"/>
            <w:gridSpan w:val="2"/>
            <w:tcBorders>
              <w:top w:val="nil"/>
              <w:left w:val="nil"/>
              <w:bottom w:val="nil"/>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EB15FA">
              <w:rPr>
                <w:rFonts w:ascii="Arial Narrow" w:hAnsi="Arial Narrow"/>
                <w:b w:val="0"/>
                <w:bCs w:val="0"/>
                <w:sz w:val="24"/>
                <w:highlight w:val="black"/>
                <w:lang w:val="en-ZA"/>
              </w:rPr>
              <w:t>YES</w:t>
            </w:r>
          </w:p>
        </w:tc>
        <w:tc>
          <w:tcPr>
            <w:tcW w:w="978" w:type="dxa"/>
            <w:tcBorders>
              <w:top w:val="single" w:sz="4" w:space="0" w:color="auto"/>
              <w:left w:val="single" w:sz="4" w:space="0" w:color="auto"/>
              <w:bottom w:val="single" w:sz="4" w:space="0" w:color="auto"/>
              <w:right w:val="single" w:sz="4" w:space="0" w:color="auto"/>
            </w:tcBorders>
          </w:tcPr>
          <w:p w:rsidR="00E2245F" w:rsidRPr="009A1E3D" w:rsidRDefault="00E2245F" w:rsidP="00E2245F">
            <w:pPr>
              <w:pStyle w:val="BodyText2"/>
              <w:jc w:val="both"/>
              <w:rPr>
                <w:rFonts w:ascii="Arial Narrow" w:hAnsi="Arial Narrow"/>
                <w:b w:val="0"/>
                <w:bCs w:val="0"/>
                <w:sz w:val="24"/>
                <w:lang w:val="en-ZA"/>
              </w:rPr>
            </w:pPr>
            <w:r w:rsidRPr="009A1E3D">
              <w:rPr>
                <w:rFonts w:ascii="Arial Narrow" w:hAnsi="Arial Narrow"/>
                <w:b w:val="0"/>
                <w:bCs w:val="0"/>
                <w:sz w:val="24"/>
                <w:lang w:val="en-ZA"/>
              </w:rPr>
              <w:t>NO</w:t>
            </w:r>
          </w:p>
        </w:tc>
      </w:tr>
      <w:tr w:rsidR="005E0E5E" w:rsidRPr="009A1E3D" w:rsidTr="001907E3">
        <w:trPr>
          <w:cantSplit/>
          <w:trHeight w:val="70"/>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5E0E5E" w:rsidRPr="00E2245F" w:rsidRDefault="005E0E5E" w:rsidP="007D22B0">
      <w:pPr>
        <w:pStyle w:val="BodyText2"/>
        <w:jc w:val="both"/>
        <w:rPr>
          <w:rFonts w:ascii="Arial Narrow" w:hAnsi="Arial Narrow"/>
          <w:sz w:val="24"/>
          <w:lang w:val="en-ZA"/>
        </w:rPr>
      </w:pPr>
    </w:p>
    <w:p w:rsidR="009902C5" w:rsidRPr="00A823CE" w:rsidRDefault="00E2245F" w:rsidP="007D22B0">
      <w:pPr>
        <w:pStyle w:val="BodyTextIndent"/>
        <w:ind w:left="0"/>
        <w:jc w:val="both"/>
        <w:rPr>
          <w:rFonts w:ascii="Arial Narrow" w:hAnsi="Arial Narrow"/>
          <w:b/>
          <w:sz w:val="24"/>
          <w:lang w:val="en-ZA"/>
        </w:rPr>
      </w:pPr>
      <w:r w:rsidRPr="00A823CE">
        <w:rPr>
          <w:rFonts w:ascii="Arial Narrow" w:hAnsi="Arial Narrow"/>
          <w:b/>
          <w:sz w:val="24"/>
          <w:lang w:val="en-ZA"/>
        </w:rPr>
        <w:t>A Needs &amp; Desirability Application form has been sent to Amafa</w:t>
      </w:r>
      <w:r w:rsidR="00FA6F65" w:rsidRPr="00A823CE">
        <w:rPr>
          <w:rFonts w:ascii="Arial Narrow" w:hAnsi="Arial Narrow"/>
          <w:b/>
          <w:sz w:val="24"/>
          <w:lang w:val="en-ZA"/>
        </w:rPr>
        <w:t xml:space="preserve"> Kwazulu-Natal</w:t>
      </w:r>
      <w:r w:rsidRPr="00A823CE">
        <w:rPr>
          <w:rFonts w:ascii="Arial Narrow" w:hAnsi="Arial Narrow"/>
          <w:b/>
          <w:sz w:val="24"/>
          <w:lang w:val="en-ZA"/>
        </w:rPr>
        <w:t xml:space="preserve"> for their comments with regard to heritage related issues.</w:t>
      </w:r>
    </w:p>
    <w:p w:rsidR="009902C5" w:rsidRPr="009A1E3D" w:rsidRDefault="009902C5" w:rsidP="007D22B0">
      <w:pPr>
        <w:pStyle w:val="BodyTextIndent"/>
        <w:ind w:left="0"/>
        <w:jc w:val="both"/>
        <w:rPr>
          <w:rFonts w:ascii="Arial Narrow" w:hAnsi="Arial Narrow"/>
          <w:sz w:val="24"/>
          <w:lang w:val="en-ZA"/>
        </w:rPr>
      </w:pPr>
    </w:p>
    <w:p w:rsidR="005E0E5E" w:rsidRPr="00F81E2C" w:rsidRDefault="005E0E5E" w:rsidP="009A1E3D">
      <w:pPr>
        <w:jc w:val="both"/>
        <w:rPr>
          <w:rFonts w:ascii="Arial Narrow" w:hAnsi="Arial Narrow" w:cs="Arial"/>
          <w:caps/>
          <w:sz w:val="32"/>
          <w:szCs w:val="32"/>
        </w:rPr>
      </w:pPr>
      <w:r w:rsidRPr="00F81E2C">
        <w:rPr>
          <w:rFonts w:ascii="Arial Narrow" w:hAnsi="Arial Narrow" w:cs="Arial"/>
          <w:caps/>
          <w:sz w:val="32"/>
          <w:szCs w:val="32"/>
        </w:rPr>
        <w:t xml:space="preserve">Section </w:t>
      </w:r>
      <w:r w:rsidR="00F81E2C" w:rsidRPr="00F81E2C">
        <w:rPr>
          <w:rFonts w:ascii="Arial Narrow" w:hAnsi="Arial Narrow" w:cs="Arial"/>
          <w:caps/>
          <w:sz w:val="32"/>
          <w:szCs w:val="32"/>
        </w:rPr>
        <w:t>D</w:t>
      </w:r>
      <w:r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F81E2C">
      <w:pPr>
        <w:pStyle w:val="BodyText2"/>
        <w:numPr>
          <w:ilvl w:val="0"/>
          <w:numId w:val="30"/>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t xml:space="preserve">fixing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lastRenderedPageBreak/>
        <w:tab/>
        <w:t>(ii)</w:t>
      </w:r>
      <w:r w:rsidRPr="008D1323">
        <w:rPr>
          <w:rFonts w:ascii="Arial Narrow" w:hAnsi="Arial Narrow"/>
          <w:sz w:val="24"/>
        </w:rPr>
        <w:tab/>
        <w:t>any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t>giving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w:t>
      </w:r>
      <w:r w:rsidRPr="008D1323">
        <w:rPr>
          <w:rFonts w:ascii="Arial Narrow" w:hAnsi="Arial Narrow"/>
          <w:sz w:val="24"/>
        </w:rPr>
        <w:tab/>
        <w:t>the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t>the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t xml:space="preserve">owners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t xml:space="preserve">the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t xml:space="preserve">the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t>any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t>any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t>placing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(i)</w:t>
      </w:r>
      <w:r w:rsidRPr="008D1323">
        <w:rPr>
          <w:rFonts w:ascii="Arial Narrow" w:hAnsi="Arial Narrow"/>
          <w:sz w:val="24"/>
        </w:rPr>
        <w:tab/>
        <w:t xml:space="preserve">one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t xml:space="preserve">any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subregulation</w:t>
      </w:r>
      <w:r w:rsidR="008D1323">
        <w:rPr>
          <w:rFonts w:ascii="Arial Narrow" w:hAnsi="Arial Narrow"/>
          <w:sz w:val="24"/>
        </w:rPr>
        <w:t>54</w:t>
      </w:r>
      <w:r w:rsidRPr="008D1323">
        <w:rPr>
          <w:rFonts w:ascii="Arial Narrow" w:hAnsi="Arial Narrow"/>
          <w:sz w:val="24"/>
        </w:rPr>
        <w:t>(c)(ii);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t>using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w:t>
      </w:r>
      <w:r w:rsidRPr="008D1323">
        <w:rPr>
          <w:rFonts w:ascii="Arial Narrow" w:hAnsi="Arial Narrow"/>
          <w:sz w:val="24"/>
        </w:rPr>
        <w:tab/>
        <w:t>illiteracy;</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t>disability;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t>any other disadvantage.</w:t>
      </w:r>
    </w:p>
    <w:p w:rsidR="005E0E5E" w:rsidRDefault="005E0E5E" w:rsidP="007D22B0">
      <w:pPr>
        <w:pStyle w:val="BodyText"/>
        <w:jc w:val="both"/>
        <w:rPr>
          <w:rFonts w:ascii="Arial Narrow" w:hAnsi="Arial Narrow"/>
          <w:sz w:val="24"/>
          <w:lang w:val="en-ZA"/>
        </w:rPr>
      </w:pPr>
    </w:p>
    <w:p w:rsidR="00FA6F65" w:rsidRPr="00C97D55" w:rsidRDefault="00614A65" w:rsidP="00FA6F65">
      <w:pPr>
        <w:pStyle w:val="BodyText"/>
        <w:jc w:val="both"/>
        <w:rPr>
          <w:rFonts w:ascii="Arial Narrow" w:hAnsi="Arial Narrow"/>
          <w:b/>
          <w:sz w:val="24"/>
          <w:lang w:val="en-ZA"/>
        </w:rPr>
      </w:pPr>
      <w:r w:rsidRPr="00C97D55">
        <w:rPr>
          <w:rFonts w:ascii="Arial Narrow" w:hAnsi="Arial Narrow"/>
          <w:b/>
          <w:sz w:val="24"/>
          <w:lang w:val="en-ZA"/>
        </w:rPr>
        <w:t>Site notice and newspaper advert</w:t>
      </w:r>
      <w:r w:rsidR="00652482">
        <w:rPr>
          <w:rFonts w:ascii="Arial Narrow" w:hAnsi="Arial Narrow"/>
          <w:b/>
          <w:sz w:val="24"/>
          <w:lang w:val="en-ZA"/>
        </w:rPr>
        <w:t>s</w:t>
      </w:r>
      <w:r w:rsidRPr="00C97D55">
        <w:rPr>
          <w:rFonts w:ascii="Arial Narrow" w:hAnsi="Arial Narrow"/>
          <w:b/>
          <w:sz w:val="24"/>
          <w:lang w:val="en-ZA"/>
        </w:rPr>
        <w:t xml:space="preserve"> </w:t>
      </w:r>
      <w:r w:rsidR="00FA6F65" w:rsidRPr="00C97D55">
        <w:rPr>
          <w:rFonts w:ascii="Arial Narrow" w:hAnsi="Arial Narrow"/>
          <w:b/>
          <w:sz w:val="24"/>
          <w:lang w:val="en-ZA"/>
        </w:rPr>
        <w:t>are a</w:t>
      </w:r>
      <w:r w:rsidR="00B2107D" w:rsidRPr="00C97D55">
        <w:rPr>
          <w:rFonts w:ascii="Arial Narrow" w:hAnsi="Arial Narrow"/>
          <w:b/>
          <w:sz w:val="24"/>
          <w:lang w:val="en-ZA"/>
        </w:rPr>
        <w:t xml:space="preserve">ttached </w:t>
      </w:r>
      <w:r w:rsidR="00B43EAE">
        <w:rPr>
          <w:rFonts w:ascii="Arial Narrow" w:hAnsi="Arial Narrow"/>
          <w:b/>
          <w:sz w:val="24"/>
          <w:lang w:val="en-ZA"/>
        </w:rPr>
        <w:t xml:space="preserve">as Appendixes - E (1A), E (1B) and </w:t>
      </w:r>
      <w:r w:rsidR="00B2107D" w:rsidRPr="00C97D55">
        <w:rPr>
          <w:rFonts w:ascii="Arial Narrow" w:hAnsi="Arial Narrow"/>
          <w:b/>
          <w:sz w:val="24"/>
          <w:lang w:val="en-ZA"/>
        </w:rPr>
        <w:t xml:space="preserve">E </w:t>
      </w:r>
      <w:r w:rsidRPr="00C97D55">
        <w:rPr>
          <w:rFonts w:ascii="Arial Narrow" w:hAnsi="Arial Narrow"/>
          <w:b/>
          <w:sz w:val="24"/>
          <w:lang w:val="en-ZA"/>
        </w:rPr>
        <w:t>(2</w:t>
      </w:r>
      <w:r w:rsidR="00FA6F65" w:rsidRPr="00C97D55">
        <w:rPr>
          <w:rFonts w:ascii="Arial Narrow" w:hAnsi="Arial Narrow"/>
          <w:b/>
          <w:sz w:val="24"/>
          <w:lang w:val="en-ZA"/>
        </w:rPr>
        <w:t>)</w:t>
      </w:r>
      <w:r w:rsidRPr="00C97D55">
        <w:rPr>
          <w:rFonts w:ascii="Arial Narrow" w:hAnsi="Arial Narrow"/>
          <w:b/>
          <w:sz w:val="24"/>
          <w:lang w:val="en-ZA"/>
        </w:rPr>
        <w:t>.</w:t>
      </w:r>
    </w:p>
    <w:p w:rsidR="00EC4670" w:rsidRPr="009A1E3D" w:rsidRDefault="00EC4670" w:rsidP="007D22B0">
      <w:pPr>
        <w:pStyle w:val="BodyText"/>
        <w:jc w:val="both"/>
        <w:rPr>
          <w:rFonts w:ascii="Arial Narrow" w:hAnsi="Arial Narrow"/>
          <w:sz w:val="24"/>
          <w:lang w:val="en-ZA"/>
        </w:rPr>
      </w:pPr>
    </w:p>
    <w:p w:rsidR="005E0E5E" w:rsidRPr="009A1E3D" w:rsidRDefault="005E0E5E" w:rsidP="00930D2E">
      <w:pPr>
        <w:pStyle w:val="BodyText"/>
        <w:numPr>
          <w:ilvl w:val="0"/>
          <w:numId w:val="30"/>
        </w:numPr>
        <w:jc w:val="both"/>
        <w:rPr>
          <w:rFonts w:ascii="Arial Narrow" w:hAnsi="Arial Narrow"/>
          <w:b/>
          <w:sz w:val="24"/>
          <w:lang w:val="en-ZA"/>
        </w:rPr>
      </w:pPr>
      <w:r w:rsidRPr="009A1E3D">
        <w:rPr>
          <w:rFonts w:ascii="Arial Narrow" w:hAnsi="Arial Narrow"/>
          <w:b/>
          <w:caps/>
          <w:sz w:val="24"/>
          <w:lang w:val="en-ZA"/>
        </w:rPr>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r w:rsidR="002674B0">
        <w:rPr>
          <w:rFonts w:ascii="Arial Narrow" w:hAnsi="Arial Narrow"/>
          <w:sz w:val="24"/>
        </w:rPr>
        <w:t xml:space="preserve">indicate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t>state—</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(i)</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1D6305">
        <w:rPr>
          <w:rFonts w:ascii="Arial Narrow" w:hAnsi="Arial Narrow"/>
          <w:bCs/>
          <w:sz w:val="24"/>
          <w:lang w:val="en-ZA"/>
        </w:rPr>
        <w:t xml:space="preserve">KZN Department of </w:t>
      </w:r>
      <w:r w:rsidR="00F857AD">
        <w:rPr>
          <w:rFonts w:ascii="Arial Narrow" w:hAnsi="Arial Narrow"/>
          <w:bCs/>
          <w:sz w:val="24"/>
          <w:lang w:val="en-ZA"/>
        </w:rPr>
        <w:t>Economic Development, Tourism &amp; Environmental Affairs</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r w:rsidR="004673D6">
        <w:rPr>
          <w:rFonts w:ascii="Arial Narrow" w:hAnsi="Arial Narrow"/>
          <w:sz w:val="24"/>
        </w:rPr>
        <w:t xml:space="preserve">a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t xml:space="preserve">where further information on the application can be obtained; and </w:t>
      </w:r>
    </w:p>
    <w:p w:rsidR="00EE7160" w:rsidRPr="00B9240B" w:rsidRDefault="00EE7160" w:rsidP="00EE7160">
      <w:pPr>
        <w:pStyle w:val="BodyText"/>
        <w:numPr>
          <w:ilvl w:val="0"/>
          <w:numId w:val="7"/>
        </w:numPr>
        <w:jc w:val="both"/>
        <w:rPr>
          <w:rFonts w:ascii="Arial Narrow" w:hAnsi="Arial Narrow"/>
          <w:sz w:val="24"/>
        </w:rPr>
      </w:pPr>
      <w:r w:rsidRPr="00B9240B">
        <w:rPr>
          <w:rFonts w:ascii="Arial Narrow" w:hAnsi="Arial Narrow"/>
          <w:sz w:val="24"/>
        </w:rPr>
        <w:t>the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FA6F65" w:rsidRPr="00C97D55" w:rsidRDefault="00FA6F65" w:rsidP="00FA6F65">
      <w:pPr>
        <w:pStyle w:val="BodyText"/>
        <w:jc w:val="both"/>
        <w:rPr>
          <w:rFonts w:ascii="Arial Narrow" w:hAnsi="Arial Narrow"/>
          <w:b/>
          <w:sz w:val="24"/>
          <w:lang w:val="en-ZA"/>
        </w:rPr>
      </w:pPr>
      <w:r w:rsidRPr="00C97D55">
        <w:rPr>
          <w:rFonts w:ascii="Arial Narrow" w:hAnsi="Arial Narrow"/>
          <w:b/>
          <w:sz w:val="24"/>
        </w:rPr>
        <w:lastRenderedPageBreak/>
        <w:t>Adverts and Notices as highlighted above.</w:t>
      </w:r>
    </w:p>
    <w:p w:rsidR="00EC4670" w:rsidRPr="009A1E3D" w:rsidRDefault="00EC4670" w:rsidP="007D22B0">
      <w:pPr>
        <w:pStyle w:val="BodyText"/>
        <w:jc w:val="both"/>
        <w:rPr>
          <w:rFonts w:ascii="Arial Narrow" w:hAnsi="Arial Narrow"/>
          <w:sz w:val="24"/>
          <w:lang w:val="en-ZA"/>
        </w:rPr>
      </w:pPr>
    </w:p>
    <w:p w:rsidR="005E0E5E" w:rsidRPr="009A1E3D" w:rsidRDefault="005E0E5E" w:rsidP="00930D2E">
      <w:pPr>
        <w:pStyle w:val="BodyText"/>
        <w:numPr>
          <w:ilvl w:val="0"/>
          <w:numId w:val="30"/>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Default="005E0E5E" w:rsidP="007D22B0">
      <w:pPr>
        <w:pStyle w:val="BodyText2"/>
        <w:jc w:val="both"/>
        <w:rPr>
          <w:rFonts w:ascii="Arial Narrow" w:hAnsi="Arial Narrow"/>
          <w:b w:val="0"/>
          <w:bCs w:val="0"/>
          <w:sz w:val="24"/>
          <w:lang w:val="en-ZA"/>
        </w:rPr>
      </w:pPr>
    </w:p>
    <w:p w:rsidR="00EC4670" w:rsidRPr="009A1E3D" w:rsidRDefault="00EC4670" w:rsidP="007D22B0">
      <w:pPr>
        <w:pStyle w:val="BodyText2"/>
        <w:jc w:val="both"/>
        <w:rPr>
          <w:rFonts w:ascii="Arial Narrow" w:hAnsi="Arial Narrow"/>
          <w:b w:val="0"/>
          <w:bCs w:val="0"/>
          <w:sz w:val="24"/>
          <w:lang w:val="en-ZA"/>
        </w:rPr>
      </w:pPr>
    </w:p>
    <w:p w:rsidR="005E0E5E" w:rsidRPr="009A1E3D" w:rsidRDefault="005E0E5E" w:rsidP="00930D2E">
      <w:pPr>
        <w:pStyle w:val="BodyText2"/>
        <w:numPr>
          <w:ilvl w:val="0"/>
          <w:numId w:val="30"/>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D72600">
        <w:rPr>
          <w:rFonts w:ascii="Arial Narrow" w:hAnsi="Arial Narrow"/>
          <w:b w:val="0"/>
          <w:bCs w:val="0"/>
          <w:sz w:val="24"/>
          <w:lang w:val="en-ZA"/>
        </w:rPr>
        <w:t>process is</w:t>
      </w:r>
      <w:r w:rsidR="00930D2E">
        <w:rPr>
          <w:rFonts w:ascii="Arial Narrow" w:hAnsi="Arial Narrow"/>
          <w:b w:val="0"/>
          <w:bCs w:val="0"/>
          <w:sz w:val="24"/>
          <w:lang w:val="en-ZA"/>
        </w:rPr>
        <w:t xml:space="preserve">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w:t>
      </w:r>
      <w:r w:rsidR="00D72600">
        <w:rPr>
          <w:rFonts w:ascii="Arial Narrow" w:hAnsi="Arial Narrow"/>
          <w:b w:val="0"/>
          <w:bCs w:val="0"/>
          <w:sz w:val="24"/>
          <w:lang w:val="en-ZA"/>
        </w:rPr>
        <w:t>sub regulation</w:t>
      </w:r>
      <w:r w:rsidR="00930D2E">
        <w:rPr>
          <w:rFonts w:ascii="Arial Narrow" w:hAnsi="Arial Narrow"/>
          <w:b w:val="0"/>
          <w:bCs w:val="0"/>
          <w:sz w:val="24"/>
          <w:lang w:val="en-ZA"/>
        </w:rPr>
        <w:t xml:space="preserve"> 54(2) in the manner agreed by the </w:t>
      </w:r>
      <w:r w:rsidR="001D6305">
        <w:rPr>
          <w:rFonts w:ascii="Arial Narrow" w:hAnsi="Arial Narrow"/>
          <w:b w:val="0"/>
          <w:bCs w:val="0"/>
          <w:sz w:val="24"/>
          <w:lang w:val="en-ZA"/>
        </w:rPr>
        <w:t xml:space="preserve">KZN Department of </w:t>
      </w:r>
      <w:r w:rsidR="00F857AD">
        <w:rPr>
          <w:rFonts w:ascii="Arial Narrow" w:hAnsi="Arial Narrow"/>
          <w:b w:val="0"/>
          <w:bCs w:val="0"/>
          <w:sz w:val="24"/>
          <w:lang w:val="en-ZA"/>
        </w:rPr>
        <w:t>Economic Development, Tourism &amp; Environmental Affairs</w:t>
      </w:r>
      <w:r w:rsidR="00930D2E">
        <w:rPr>
          <w:rFonts w:ascii="Arial Narrow" w:hAnsi="Arial Narrow"/>
          <w:b w:val="0"/>
          <w:bCs w:val="0"/>
          <w:sz w:val="24"/>
          <w:lang w:val="en-ZA"/>
        </w:rPr>
        <w:t xml:space="preserve">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8F6BF7" w:rsidRPr="00FF5098" w:rsidRDefault="00FA6F65" w:rsidP="008F6BF7">
      <w:pPr>
        <w:pStyle w:val="BodyText2"/>
        <w:jc w:val="both"/>
        <w:rPr>
          <w:rFonts w:ascii="Arial Narrow" w:hAnsi="Arial Narrow"/>
          <w:bCs w:val="0"/>
          <w:sz w:val="24"/>
          <w:lang w:val="en-ZA"/>
        </w:rPr>
      </w:pPr>
      <w:r w:rsidRPr="00FF5098">
        <w:rPr>
          <w:rFonts w:ascii="Arial Narrow" w:hAnsi="Arial Narrow"/>
          <w:bCs w:val="0"/>
          <w:sz w:val="24"/>
          <w:lang w:val="en-ZA"/>
        </w:rPr>
        <w:t>See a</w:t>
      </w:r>
      <w:r w:rsidR="00C97D55" w:rsidRPr="00FF5098">
        <w:rPr>
          <w:rFonts w:ascii="Arial Narrow" w:hAnsi="Arial Narrow"/>
          <w:bCs w:val="0"/>
          <w:sz w:val="24"/>
          <w:lang w:val="en-ZA"/>
        </w:rPr>
        <w:t>ttached public meeting minutes [</w:t>
      </w:r>
      <w:r w:rsidRPr="00FF5098">
        <w:rPr>
          <w:rFonts w:ascii="Arial Narrow" w:hAnsi="Arial Narrow"/>
          <w:bCs w:val="0"/>
          <w:sz w:val="24"/>
          <w:lang w:val="en-ZA"/>
        </w:rPr>
        <w:t>App</w:t>
      </w:r>
      <w:r w:rsidR="00C97D55" w:rsidRPr="00FF5098">
        <w:rPr>
          <w:rFonts w:ascii="Arial Narrow" w:hAnsi="Arial Narrow"/>
          <w:bCs w:val="0"/>
          <w:sz w:val="24"/>
          <w:lang w:val="en-ZA"/>
        </w:rPr>
        <w:t>endix E (3</w:t>
      </w:r>
      <w:r w:rsidR="00BE570E" w:rsidRPr="00FF5098">
        <w:rPr>
          <w:rFonts w:ascii="Arial Narrow" w:hAnsi="Arial Narrow"/>
          <w:bCs w:val="0"/>
          <w:sz w:val="24"/>
          <w:lang w:val="en-ZA"/>
        </w:rPr>
        <w:t>A</w:t>
      </w:r>
      <w:r w:rsidRPr="00FF5098">
        <w:rPr>
          <w:rFonts w:ascii="Arial Narrow" w:hAnsi="Arial Narrow"/>
          <w:bCs w:val="0"/>
          <w:sz w:val="24"/>
          <w:lang w:val="en-ZA"/>
        </w:rPr>
        <w:t>)</w:t>
      </w:r>
      <w:r w:rsidR="00C97D55" w:rsidRPr="00FF5098">
        <w:rPr>
          <w:rFonts w:ascii="Arial Narrow" w:hAnsi="Arial Narrow"/>
          <w:bCs w:val="0"/>
          <w:sz w:val="24"/>
          <w:lang w:val="en-ZA"/>
        </w:rPr>
        <w:t>]</w:t>
      </w:r>
      <w:r w:rsidRPr="00FF5098">
        <w:rPr>
          <w:rFonts w:ascii="Arial Narrow" w:hAnsi="Arial Narrow"/>
          <w:bCs w:val="0"/>
          <w:sz w:val="24"/>
          <w:lang w:val="en-ZA"/>
        </w:rPr>
        <w:t>.</w:t>
      </w:r>
    </w:p>
    <w:p w:rsidR="00EC4670" w:rsidRPr="009A1E3D" w:rsidRDefault="00EC4670" w:rsidP="007D22B0">
      <w:pPr>
        <w:pStyle w:val="BodyText2"/>
        <w:jc w:val="both"/>
        <w:rPr>
          <w:rFonts w:ascii="Arial Narrow" w:hAnsi="Arial Narrow"/>
          <w:sz w:val="24"/>
          <w:lang w:val="en-ZA"/>
        </w:rPr>
      </w:pPr>
    </w:p>
    <w:p w:rsidR="005E0E5E" w:rsidRPr="009A1E3D" w:rsidRDefault="005E0E5E" w:rsidP="00B77853">
      <w:pPr>
        <w:pStyle w:val="BodyText2"/>
        <w:numPr>
          <w:ilvl w:val="0"/>
          <w:numId w:val="30"/>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w:t>
      </w:r>
      <w:r w:rsidR="00CA7156" w:rsidRPr="009A1E3D">
        <w:rPr>
          <w:rFonts w:ascii="Arial Narrow" w:hAnsi="Arial Narrow"/>
          <w:b w:val="0"/>
          <w:bCs w:val="0"/>
          <w:sz w:val="24"/>
          <w:lang w:val="en-ZA"/>
        </w:rPr>
        <w:t xml:space="preserve">The comments and responses must be captured in a comments and response report as prescribed in the EIA regulations </w:t>
      </w:r>
      <w:r w:rsidR="00CA7156">
        <w:rPr>
          <w:rFonts w:ascii="Arial Narrow" w:hAnsi="Arial Narrow"/>
          <w:b w:val="0"/>
          <w:bCs w:val="0"/>
          <w:sz w:val="24"/>
          <w:lang w:val="en-ZA"/>
        </w:rPr>
        <w:t xml:space="preserve">(regulation 57 in the EIA Regulations, 2010) </w:t>
      </w:r>
      <w:r w:rsidR="00CA7156" w:rsidRPr="009A1E3D">
        <w:rPr>
          <w:rFonts w:ascii="Arial Narrow" w:hAnsi="Arial Narrow"/>
          <w:b w:val="0"/>
          <w:bCs w:val="0"/>
          <w:sz w:val="24"/>
          <w:lang w:val="en-ZA"/>
        </w:rPr>
        <w:t xml:space="preserve">and be attached </w:t>
      </w:r>
      <w:r w:rsidR="00CA7156">
        <w:rPr>
          <w:rFonts w:ascii="Arial Narrow" w:hAnsi="Arial Narrow"/>
          <w:b w:val="0"/>
          <w:bCs w:val="0"/>
          <w:sz w:val="24"/>
          <w:lang w:val="en-ZA"/>
        </w:rPr>
        <w:t xml:space="preserve">as </w:t>
      </w:r>
      <w:r w:rsidR="00CA7156" w:rsidRPr="005020B6">
        <w:rPr>
          <w:rFonts w:ascii="Arial Narrow" w:hAnsi="Arial Narrow"/>
          <w:b w:val="0"/>
          <w:bCs w:val="0"/>
          <w:sz w:val="24"/>
          <w:u w:val="single"/>
          <w:lang w:val="en-ZA"/>
        </w:rPr>
        <w:t>Appendix E</w:t>
      </w:r>
      <w:r w:rsidR="00CA7156">
        <w:rPr>
          <w:rFonts w:ascii="Arial Narrow" w:hAnsi="Arial Narrow"/>
          <w:b w:val="0"/>
          <w:bCs w:val="0"/>
          <w:sz w:val="24"/>
          <w:u w:val="single"/>
          <w:lang w:val="en-ZA"/>
        </w:rPr>
        <w:t xml:space="preserve"> </w:t>
      </w:r>
      <w:r w:rsidR="00CA7156" w:rsidRPr="009A1E3D">
        <w:rPr>
          <w:rFonts w:ascii="Arial Narrow" w:hAnsi="Arial Narrow"/>
          <w:b w:val="0"/>
          <w:bCs w:val="0"/>
          <w:sz w:val="24"/>
          <w:lang w:val="en-ZA"/>
        </w:rPr>
        <w:t xml:space="preserve">to this </w:t>
      </w:r>
      <w:r w:rsidR="00CA7156">
        <w:rPr>
          <w:rFonts w:ascii="Arial Narrow" w:hAnsi="Arial Narrow"/>
          <w:b w:val="0"/>
          <w:bCs w:val="0"/>
          <w:sz w:val="24"/>
          <w:lang w:val="en-ZA"/>
        </w:rPr>
        <w:t>report</w:t>
      </w:r>
      <w:r w:rsidR="00CA7156" w:rsidRPr="009A1E3D">
        <w:rPr>
          <w:rFonts w:ascii="Arial Narrow" w:hAnsi="Arial Narrow"/>
          <w:b w:val="0"/>
          <w:bCs w:val="0"/>
          <w:sz w:val="24"/>
          <w:lang w:val="en-ZA"/>
        </w:rPr>
        <w:t xml:space="preserve">. </w:t>
      </w:r>
    </w:p>
    <w:p w:rsidR="00FA6F65" w:rsidRDefault="00FA6F65" w:rsidP="007D22B0">
      <w:pPr>
        <w:pStyle w:val="BodyText2"/>
        <w:jc w:val="both"/>
        <w:rPr>
          <w:rFonts w:ascii="Arial Narrow" w:hAnsi="Arial Narrow"/>
          <w:b w:val="0"/>
          <w:bCs w:val="0"/>
          <w:sz w:val="24"/>
          <w:lang w:val="en-ZA"/>
        </w:rPr>
      </w:pPr>
    </w:p>
    <w:p w:rsidR="008F6BF7" w:rsidRPr="00FF5098" w:rsidRDefault="008F6BF7" w:rsidP="008F6BF7">
      <w:pPr>
        <w:pStyle w:val="BodyText2"/>
        <w:jc w:val="both"/>
        <w:rPr>
          <w:rFonts w:ascii="Arial Narrow" w:hAnsi="Arial Narrow"/>
          <w:bCs w:val="0"/>
          <w:sz w:val="24"/>
          <w:lang w:val="en-ZA"/>
        </w:rPr>
      </w:pPr>
      <w:r w:rsidRPr="00FF5098">
        <w:rPr>
          <w:rFonts w:ascii="Arial Narrow" w:hAnsi="Arial Narrow"/>
          <w:bCs w:val="0"/>
          <w:sz w:val="24"/>
          <w:lang w:val="en-ZA"/>
        </w:rPr>
        <w:t>Comments and responses report w</w:t>
      </w:r>
      <w:r w:rsidR="00FF5098" w:rsidRPr="00FF5098">
        <w:rPr>
          <w:rFonts w:ascii="Arial Narrow" w:hAnsi="Arial Narrow"/>
          <w:bCs w:val="0"/>
          <w:sz w:val="24"/>
          <w:lang w:val="en-ZA"/>
        </w:rPr>
        <w:t>ill be attached as Appendix E (</w:t>
      </w:r>
      <w:r w:rsidR="00417573">
        <w:rPr>
          <w:rFonts w:ascii="Arial Narrow" w:hAnsi="Arial Narrow"/>
          <w:bCs w:val="0"/>
          <w:sz w:val="24"/>
          <w:lang w:val="en-ZA"/>
        </w:rPr>
        <w:t>1</w:t>
      </w:r>
      <w:r w:rsidR="00FF5098" w:rsidRPr="00FF5098">
        <w:rPr>
          <w:rFonts w:ascii="Arial Narrow" w:hAnsi="Arial Narrow"/>
          <w:bCs w:val="0"/>
          <w:sz w:val="24"/>
          <w:lang w:val="en-ZA"/>
        </w:rPr>
        <w:t>4</w:t>
      </w:r>
      <w:r w:rsidRPr="00FF5098">
        <w:rPr>
          <w:rFonts w:ascii="Arial Narrow" w:hAnsi="Arial Narrow"/>
          <w:bCs w:val="0"/>
          <w:sz w:val="24"/>
          <w:lang w:val="en-ZA"/>
        </w:rPr>
        <w:t>), once all the comments have been received.</w:t>
      </w:r>
    </w:p>
    <w:p w:rsidR="00EC4670" w:rsidRDefault="00EC4670" w:rsidP="007D22B0">
      <w:pPr>
        <w:pStyle w:val="BodyText2"/>
        <w:jc w:val="both"/>
        <w:rPr>
          <w:rFonts w:ascii="Arial Narrow" w:hAnsi="Arial Narrow"/>
          <w:b w:val="0"/>
          <w:bCs w:val="0"/>
          <w:sz w:val="24"/>
          <w:lang w:val="en-ZA"/>
        </w:rPr>
      </w:pPr>
    </w:p>
    <w:p w:rsidR="00F95F0A" w:rsidRPr="00F95F0A" w:rsidRDefault="00F95F0A" w:rsidP="00F95F0A">
      <w:pPr>
        <w:pStyle w:val="BodyText2"/>
        <w:numPr>
          <w:ilvl w:val="0"/>
          <w:numId w:val="30"/>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tblPr>
      <w:tblGrid>
        <w:gridCol w:w="7230"/>
        <w:gridCol w:w="574"/>
        <w:gridCol w:w="676"/>
      </w:tblGrid>
      <w:tr w:rsidR="00443B30" w:rsidRPr="00F95F0A">
        <w:trPr>
          <w:cantSplit/>
        </w:trPr>
        <w:tc>
          <w:tcPr>
            <w:tcW w:w="7230" w:type="dxa"/>
            <w:tcBorders>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lastRenderedPageBreak/>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A6F65">
              <w:rPr>
                <w:rFonts w:ascii="Arial Narrow" w:hAnsi="Arial Narrow"/>
                <w:b w:val="0"/>
                <w:bCs w:val="0"/>
                <w:szCs w:val="20"/>
                <w:highlight w:val="black"/>
              </w:rPr>
              <w:t>YES</w:t>
            </w:r>
          </w:p>
        </w:tc>
        <w:tc>
          <w:tcPr>
            <w:tcW w:w="676"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A6F65">
              <w:rPr>
                <w:rFonts w:ascii="Arial Narrow" w:hAnsi="Arial Narrow"/>
                <w:b w:val="0"/>
                <w:bCs w:val="0"/>
                <w:szCs w:val="20"/>
              </w:rPr>
              <w:t>NO</w:t>
            </w:r>
          </w:p>
        </w:tc>
      </w:tr>
      <w:tr w:rsidR="00443B30" w:rsidRPr="00F95F0A">
        <w:trPr>
          <w:cantSplit/>
        </w:trPr>
        <w:tc>
          <w:tcPr>
            <w:tcW w:w="8480" w:type="dxa"/>
            <w:gridSpan w:val="3"/>
            <w:tcBorders>
              <w:bottom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43B30"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43B30" w:rsidRPr="00614A65" w:rsidRDefault="00614A65" w:rsidP="00614A65">
            <w:pPr>
              <w:pStyle w:val="BodyText2"/>
              <w:jc w:val="both"/>
              <w:rPr>
                <w:rFonts w:ascii="Arial Narrow" w:hAnsi="Arial Narrow"/>
                <w:bCs w:val="0"/>
                <w:szCs w:val="20"/>
              </w:rPr>
            </w:pPr>
            <w:r w:rsidRPr="00614A65">
              <w:rPr>
                <w:rFonts w:ascii="Arial Narrow" w:hAnsi="Arial Narrow"/>
                <w:b w:val="0"/>
                <w:bCs w:val="0"/>
                <w:szCs w:val="20"/>
              </w:rPr>
              <w:t xml:space="preserve">The report has been sent to </w:t>
            </w:r>
            <w:r w:rsidR="007562C2" w:rsidRPr="00614A65">
              <w:rPr>
                <w:rFonts w:ascii="Arial Narrow" w:hAnsi="Arial Narrow"/>
                <w:b w:val="0"/>
                <w:bCs w:val="0"/>
                <w:szCs w:val="20"/>
              </w:rPr>
              <w:t>Harry Gwala</w:t>
            </w:r>
            <w:r w:rsidR="00443B30" w:rsidRPr="00614A65">
              <w:rPr>
                <w:rFonts w:ascii="Arial Narrow" w:hAnsi="Arial Narrow"/>
                <w:b w:val="0"/>
                <w:bCs w:val="0"/>
                <w:szCs w:val="20"/>
              </w:rPr>
              <w:t xml:space="preserve"> District Municipality </w:t>
            </w:r>
            <w:r w:rsidRPr="00614A65">
              <w:rPr>
                <w:rFonts w:ascii="Arial Narrow" w:hAnsi="Arial Narrow"/>
                <w:b w:val="0"/>
                <w:bCs w:val="0"/>
                <w:szCs w:val="20"/>
              </w:rPr>
              <w:t>for comments regarding the proposed development, and the provision of services like water, electricity and so forth</w:t>
            </w:r>
            <w:r w:rsidR="00280CD9">
              <w:rPr>
                <w:rFonts w:ascii="Arial Narrow" w:hAnsi="Arial Narrow"/>
                <w:b w:val="0"/>
                <w:bCs w:val="0"/>
                <w:szCs w:val="20"/>
              </w:rPr>
              <w:t xml:space="preserve"> - Appendix  E </w:t>
            </w:r>
            <w:r w:rsidR="000C0F63">
              <w:rPr>
                <w:rFonts w:ascii="Arial Narrow" w:hAnsi="Arial Narrow"/>
                <w:b w:val="0"/>
                <w:bCs w:val="0"/>
                <w:szCs w:val="20"/>
              </w:rPr>
              <w:t>(4).</w:t>
            </w:r>
            <w:r w:rsidRPr="00614A65">
              <w:rPr>
                <w:rFonts w:ascii="Arial Narrow" w:hAnsi="Arial Narrow"/>
                <w:b w:val="0"/>
                <w:bCs w:val="0"/>
                <w:szCs w:val="20"/>
              </w:rPr>
              <w:t>.</w:t>
            </w: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tblPr>
      <w:tblGrid>
        <w:gridCol w:w="7230"/>
        <w:gridCol w:w="574"/>
        <w:gridCol w:w="676"/>
      </w:tblGrid>
      <w:tr w:rsidR="00443B30" w:rsidRPr="00F95F0A">
        <w:trPr>
          <w:cantSplit/>
        </w:trPr>
        <w:tc>
          <w:tcPr>
            <w:tcW w:w="7230" w:type="dxa"/>
            <w:tcBorders>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EB15FA">
              <w:rPr>
                <w:rFonts w:ascii="Arial Narrow" w:hAnsi="Arial Narrow"/>
                <w:b w:val="0"/>
                <w:bCs w:val="0"/>
                <w:szCs w:val="20"/>
                <w:highlight w:val="black"/>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43B30"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43B30" w:rsidRDefault="00443B30" w:rsidP="00443B30">
            <w:pPr>
              <w:pStyle w:val="BodyText2"/>
              <w:jc w:val="both"/>
              <w:rPr>
                <w:rFonts w:ascii="Arial Narrow" w:hAnsi="Arial Narrow"/>
                <w:b w:val="0"/>
                <w:bCs w:val="0"/>
                <w:szCs w:val="20"/>
              </w:rPr>
            </w:pPr>
            <w:r w:rsidRPr="00391608">
              <w:rPr>
                <w:rFonts w:ascii="Arial Narrow" w:hAnsi="Arial Narrow"/>
                <w:b w:val="0"/>
                <w:bCs w:val="0"/>
                <w:szCs w:val="20"/>
              </w:rPr>
              <w:t>No objection from the local municipality</w:t>
            </w:r>
            <w:r>
              <w:rPr>
                <w:rFonts w:ascii="Arial Narrow" w:hAnsi="Arial Narrow"/>
                <w:b w:val="0"/>
                <w:bCs w:val="0"/>
                <w:szCs w:val="20"/>
              </w:rPr>
              <w:t xml:space="preserve">. </w:t>
            </w:r>
            <w:r w:rsidRPr="00C4045F">
              <w:rPr>
                <w:rFonts w:ascii="Arial Narrow" w:hAnsi="Arial Narrow"/>
                <w:b w:val="0"/>
                <w:bCs w:val="0"/>
                <w:szCs w:val="20"/>
              </w:rPr>
              <w:t>See com</w:t>
            </w:r>
            <w:r w:rsidR="00FF5098" w:rsidRPr="00C4045F">
              <w:rPr>
                <w:rFonts w:ascii="Arial Narrow" w:hAnsi="Arial Narrow"/>
                <w:b w:val="0"/>
                <w:bCs w:val="0"/>
                <w:szCs w:val="20"/>
              </w:rPr>
              <w:t>ments attached as Appendix E (5</w:t>
            </w:r>
            <w:r w:rsidRPr="00C4045F">
              <w:rPr>
                <w:rFonts w:ascii="Arial Narrow" w:hAnsi="Arial Narrow"/>
                <w:b w:val="0"/>
                <w:bCs w:val="0"/>
                <w:szCs w:val="20"/>
              </w:rPr>
              <w:t>).</w:t>
            </w:r>
          </w:p>
          <w:p w:rsidR="00443B30" w:rsidRPr="00C9521C" w:rsidRDefault="00443B30" w:rsidP="00443B30">
            <w:pPr>
              <w:pStyle w:val="BodyText2"/>
              <w:jc w:val="both"/>
              <w:rPr>
                <w:rFonts w:ascii="Arial Narrow" w:hAnsi="Arial Narrow"/>
                <w:b w:val="0"/>
                <w:bCs w:val="0"/>
                <w:color w:val="FF000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tblPr>
      <w:tblGrid>
        <w:gridCol w:w="7230"/>
        <w:gridCol w:w="574"/>
        <w:gridCol w:w="676"/>
      </w:tblGrid>
      <w:tr w:rsidR="00443B30" w:rsidRPr="00F95F0A">
        <w:trPr>
          <w:cantSplit/>
        </w:trPr>
        <w:tc>
          <w:tcPr>
            <w:tcW w:w="7230" w:type="dxa"/>
            <w:tcBorders>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6E66AF">
              <w:rPr>
                <w:rFonts w:ascii="Arial Narrow" w:hAnsi="Arial Narrow"/>
                <w:b w:val="0"/>
                <w:bCs w:val="0"/>
                <w:szCs w:val="20"/>
                <w:highlight w:val="black"/>
              </w:rPr>
              <w:t>YES</w:t>
            </w:r>
          </w:p>
        </w:tc>
        <w:tc>
          <w:tcPr>
            <w:tcW w:w="676" w:type="dxa"/>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sidRPr="00F95F0A">
              <w:rPr>
                <w:rFonts w:ascii="Arial Narrow" w:hAnsi="Arial Narrow"/>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443B30"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443B30" w:rsidRPr="00F95F0A" w:rsidRDefault="00443B30" w:rsidP="00443B30">
            <w:pPr>
              <w:pStyle w:val="BodyText2"/>
              <w:jc w:val="both"/>
              <w:rPr>
                <w:rFonts w:ascii="Arial Narrow" w:hAnsi="Arial Narrow"/>
                <w:b w:val="0"/>
                <w:bCs w:val="0"/>
                <w:szCs w:val="20"/>
              </w:rPr>
            </w:pPr>
            <w:r>
              <w:rPr>
                <w:rFonts w:ascii="Arial Narrow" w:hAnsi="Arial Narrow"/>
                <w:b w:val="0"/>
                <w:bCs w:val="0"/>
                <w:szCs w:val="20"/>
              </w:rPr>
              <w:t>The traditional authority has no jurisdiction over the project site.</w:t>
            </w:r>
          </w:p>
        </w:tc>
      </w:tr>
    </w:tbl>
    <w:p w:rsidR="00F95F0A" w:rsidRDefault="00F95F0A" w:rsidP="007D22B0">
      <w:pPr>
        <w:pStyle w:val="BodyText2"/>
        <w:jc w:val="both"/>
        <w:rPr>
          <w:rFonts w:ascii="Arial Narrow" w:hAnsi="Arial Narrow"/>
          <w:b w:val="0"/>
          <w:bCs w:val="0"/>
          <w:sz w:val="24"/>
          <w:lang w:val="en-ZA"/>
        </w:rPr>
      </w:pPr>
    </w:p>
    <w:p w:rsidR="00EC4670" w:rsidRPr="00F95F0A" w:rsidRDefault="00EC4670" w:rsidP="007D22B0">
      <w:pPr>
        <w:pStyle w:val="BodyText2"/>
        <w:jc w:val="both"/>
        <w:rPr>
          <w:rFonts w:ascii="Arial Narrow" w:hAnsi="Arial Narrow"/>
          <w:b w:val="0"/>
          <w:bCs w:val="0"/>
          <w:sz w:val="24"/>
          <w:lang w:val="en-ZA"/>
        </w:rPr>
      </w:pPr>
    </w:p>
    <w:p w:rsidR="005E0E5E" w:rsidRPr="009A1E3D" w:rsidRDefault="005E0E5E" w:rsidP="002E5FE5">
      <w:pPr>
        <w:numPr>
          <w:ilvl w:val="0"/>
          <w:numId w:val="30"/>
        </w:numPr>
        <w:jc w:val="both"/>
        <w:rPr>
          <w:rFonts w:ascii="Arial Narrow" w:hAnsi="Arial Narrow" w:cs="Arial"/>
          <w:b/>
          <w:bCs/>
        </w:rPr>
      </w:pPr>
      <w:r w:rsidRPr="009A1E3D">
        <w:rPr>
          <w:rFonts w:ascii="Arial Narrow" w:hAnsi="Arial Narrow" w:cs="Arial"/>
          <w:b/>
          <w:bCs/>
        </w:rPr>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tblPr>
      <w:tblGrid>
        <w:gridCol w:w="7195"/>
        <w:gridCol w:w="610"/>
        <w:gridCol w:w="675"/>
      </w:tblGrid>
      <w:tr w:rsidR="00443B30" w:rsidRPr="009A1E3D" w:rsidTr="00443B30">
        <w:trPr>
          <w:cantSplit/>
        </w:trPr>
        <w:tc>
          <w:tcPr>
            <w:tcW w:w="7195" w:type="dxa"/>
            <w:tcBorders>
              <w:right w:val="single" w:sz="4" w:space="0" w:color="auto"/>
            </w:tcBorders>
          </w:tcPr>
          <w:p w:rsidR="00443B30" w:rsidRPr="009A1E3D" w:rsidRDefault="00443B30" w:rsidP="00443B3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610" w:type="dxa"/>
            <w:tcBorders>
              <w:top w:val="single" w:sz="4" w:space="0" w:color="auto"/>
              <w:left w:val="single" w:sz="4" w:space="0" w:color="auto"/>
              <w:bottom w:val="single" w:sz="4" w:space="0" w:color="auto"/>
              <w:right w:val="single" w:sz="4" w:space="0" w:color="auto"/>
            </w:tcBorders>
          </w:tcPr>
          <w:p w:rsidR="00443B30" w:rsidRPr="009A1E3D" w:rsidRDefault="00443B30" w:rsidP="00443B30">
            <w:pPr>
              <w:pStyle w:val="BodyText2"/>
              <w:jc w:val="both"/>
              <w:rPr>
                <w:rFonts w:ascii="Arial Narrow" w:hAnsi="Arial Narrow"/>
                <w:b w:val="0"/>
                <w:bCs w:val="0"/>
                <w:sz w:val="24"/>
                <w:lang w:val="en-ZA"/>
              </w:rPr>
            </w:pPr>
            <w:r w:rsidRPr="009A1E3D">
              <w:rPr>
                <w:rFonts w:ascii="Arial Narrow" w:hAnsi="Arial Narrow"/>
                <w:b w:val="0"/>
                <w:bCs w:val="0"/>
                <w:sz w:val="24"/>
                <w:lang w:val="en-ZA"/>
              </w:rPr>
              <w:t>YES</w:t>
            </w:r>
          </w:p>
        </w:tc>
        <w:tc>
          <w:tcPr>
            <w:tcW w:w="675" w:type="dxa"/>
            <w:tcBorders>
              <w:top w:val="single" w:sz="4" w:space="0" w:color="auto"/>
              <w:left w:val="single" w:sz="4" w:space="0" w:color="auto"/>
              <w:bottom w:val="single" w:sz="4" w:space="0" w:color="auto"/>
              <w:right w:val="single" w:sz="4" w:space="0" w:color="auto"/>
            </w:tcBorders>
          </w:tcPr>
          <w:p w:rsidR="00443B30" w:rsidRPr="009A1E3D" w:rsidRDefault="00443B30" w:rsidP="00443B30">
            <w:pPr>
              <w:pStyle w:val="BodyText2"/>
              <w:jc w:val="both"/>
              <w:rPr>
                <w:rFonts w:ascii="Arial Narrow" w:hAnsi="Arial Narrow"/>
                <w:b w:val="0"/>
                <w:bCs w:val="0"/>
                <w:sz w:val="24"/>
                <w:lang w:val="en-ZA"/>
              </w:rPr>
            </w:pPr>
            <w:r w:rsidRPr="00EB15FA">
              <w:rPr>
                <w:rFonts w:ascii="Arial Narrow" w:hAnsi="Arial Narrow"/>
                <w:b w:val="0"/>
                <w:bCs w:val="0"/>
                <w:sz w:val="24"/>
                <w:highlight w:val="black"/>
                <w:lang w:val="en-ZA"/>
              </w:rPr>
              <w:t>NO</w:t>
            </w:r>
          </w:p>
        </w:tc>
      </w:tr>
      <w:tr w:rsidR="005E0E5E" w:rsidRPr="009A1E3D">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443B30" w:rsidRPr="009A1E3D">
        <w:trPr>
          <w:cantSplit/>
        </w:trPr>
        <w:tc>
          <w:tcPr>
            <w:tcW w:w="8480" w:type="dxa"/>
            <w:gridSpan w:val="3"/>
            <w:tcBorders>
              <w:top w:val="single" w:sz="4" w:space="0" w:color="auto"/>
              <w:left w:val="single" w:sz="4" w:space="0" w:color="auto"/>
              <w:bottom w:val="single" w:sz="4" w:space="0" w:color="auto"/>
              <w:right w:val="single" w:sz="4" w:space="0" w:color="auto"/>
            </w:tcBorders>
          </w:tcPr>
          <w:p w:rsidR="00443B30" w:rsidRPr="007562C2" w:rsidRDefault="00443B30" w:rsidP="00443B30">
            <w:pPr>
              <w:pStyle w:val="BodyText2"/>
              <w:jc w:val="both"/>
              <w:rPr>
                <w:rFonts w:ascii="Arial Narrow" w:hAnsi="Arial Narrow"/>
                <w:bCs w:val="0"/>
                <w:color w:val="000000" w:themeColor="text1"/>
                <w:sz w:val="24"/>
                <w:lang w:val="en-ZA"/>
              </w:rPr>
            </w:pPr>
            <w:r w:rsidRPr="007562C2">
              <w:rPr>
                <w:rFonts w:ascii="Arial Narrow" w:hAnsi="Arial Narrow"/>
                <w:bCs w:val="0"/>
                <w:color w:val="000000" w:themeColor="text1"/>
                <w:sz w:val="24"/>
                <w:lang w:val="en-ZA"/>
              </w:rPr>
              <w:lastRenderedPageBreak/>
              <w:t>Th</w:t>
            </w:r>
            <w:r w:rsidR="007562C2" w:rsidRPr="007562C2">
              <w:rPr>
                <w:rFonts w:ascii="Arial Narrow" w:hAnsi="Arial Narrow"/>
                <w:bCs w:val="0"/>
                <w:color w:val="000000" w:themeColor="text1"/>
                <w:sz w:val="24"/>
                <w:lang w:val="en-ZA"/>
              </w:rPr>
              <w:t>e comments will be captured as they are received.</w:t>
            </w:r>
          </w:p>
          <w:p w:rsidR="00443B30" w:rsidRPr="007562C2" w:rsidRDefault="00443B30" w:rsidP="00443B30">
            <w:pPr>
              <w:pStyle w:val="BodyText2"/>
              <w:jc w:val="both"/>
              <w:rPr>
                <w:rFonts w:ascii="Arial Narrow" w:hAnsi="Arial Narrow"/>
                <w:bCs w:val="0"/>
                <w:color w:val="000000" w:themeColor="text1"/>
                <w:sz w:val="24"/>
                <w:lang w:val="en-ZA"/>
              </w:rPr>
            </w:pP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 xml:space="preserve">Department of Energy                            </w:t>
            </w:r>
          </w:p>
          <w:p w:rsidR="00443B30" w:rsidRPr="007562C2" w:rsidRDefault="00443B30" w:rsidP="00443B30">
            <w:pPr>
              <w:pStyle w:val="BodyText2"/>
              <w:jc w:val="both"/>
              <w:rPr>
                <w:rFonts w:ascii="Arial Narrow" w:hAnsi="Arial Narrow"/>
                <w:b w:val="0"/>
                <w:bCs w:val="0"/>
                <w:color w:val="000000" w:themeColor="text1"/>
                <w:sz w:val="24"/>
                <w:lang w:val="en-ZA"/>
              </w:rPr>
            </w:pPr>
          </w:p>
          <w:p w:rsidR="007562C2" w:rsidRPr="007562C2" w:rsidRDefault="00443B30" w:rsidP="00443B30">
            <w:pPr>
              <w:pStyle w:val="BodyText2"/>
              <w:jc w:val="both"/>
              <w:rPr>
                <w:rFonts w:ascii="Arial Narrow" w:hAnsi="Arial Narrow"/>
                <w:b w:val="0"/>
                <w:bCs w:val="0"/>
                <w:color w:val="000000" w:themeColor="text1"/>
                <w:sz w:val="24"/>
                <w:lang w:val="en-ZA"/>
              </w:rPr>
            </w:pPr>
            <w:r w:rsidRPr="007562C2">
              <w:rPr>
                <w:rFonts w:ascii="Arial Narrow" w:hAnsi="Arial Narrow"/>
                <w:b w:val="0"/>
                <w:bCs w:val="0"/>
                <w:color w:val="000000" w:themeColor="text1"/>
                <w:sz w:val="24"/>
                <w:lang w:val="en-ZA"/>
              </w:rPr>
              <w:t xml:space="preserve">The </w:t>
            </w:r>
            <w:r w:rsidR="007562C2" w:rsidRPr="007562C2">
              <w:rPr>
                <w:rFonts w:ascii="Arial Narrow" w:hAnsi="Arial Narrow"/>
                <w:b w:val="0"/>
                <w:bCs w:val="0"/>
                <w:color w:val="000000" w:themeColor="text1"/>
                <w:sz w:val="24"/>
                <w:lang w:val="en-ZA"/>
              </w:rPr>
              <w:t>Department of Energy has indicated that they will process the application for retail and site licenses once the Environmenta</w:t>
            </w:r>
            <w:r w:rsidR="00280CD9">
              <w:rPr>
                <w:rFonts w:ascii="Arial Narrow" w:hAnsi="Arial Narrow"/>
                <w:b w:val="0"/>
                <w:bCs w:val="0"/>
                <w:color w:val="000000" w:themeColor="text1"/>
                <w:sz w:val="24"/>
                <w:lang w:val="en-ZA"/>
              </w:rPr>
              <w:t>l Authorisation has been issued.</w:t>
            </w:r>
          </w:p>
          <w:p w:rsidR="00443B30" w:rsidRPr="007562C2" w:rsidRDefault="007562C2" w:rsidP="00443B30">
            <w:pPr>
              <w:pStyle w:val="BodyText2"/>
              <w:jc w:val="both"/>
              <w:rPr>
                <w:rFonts w:ascii="Arial Narrow" w:hAnsi="Arial Narrow"/>
                <w:b w:val="0"/>
                <w:bCs w:val="0"/>
                <w:color w:val="000000" w:themeColor="text1"/>
                <w:sz w:val="24"/>
                <w:lang w:val="en-ZA"/>
              </w:rPr>
            </w:pPr>
            <w:r w:rsidRPr="007562C2">
              <w:rPr>
                <w:rFonts w:ascii="Arial Narrow" w:hAnsi="Arial Narrow"/>
                <w:b w:val="0"/>
                <w:bCs w:val="0"/>
                <w:color w:val="000000" w:themeColor="text1"/>
                <w:sz w:val="24"/>
                <w:lang w:val="en-ZA"/>
              </w:rPr>
              <w:t xml:space="preserve"> </w:t>
            </w: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Amafa</w:t>
            </w:r>
          </w:p>
          <w:p w:rsidR="00443B30" w:rsidRPr="007562C2" w:rsidRDefault="00443B30" w:rsidP="00443B30">
            <w:pPr>
              <w:pStyle w:val="BodyText2"/>
              <w:jc w:val="both"/>
              <w:rPr>
                <w:rFonts w:ascii="Arial Narrow" w:hAnsi="Arial Narrow"/>
                <w:b w:val="0"/>
                <w:bCs w:val="0"/>
                <w:color w:val="000000" w:themeColor="text1"/>
                <w:sz w:val="24"/>
                <w:lang w:val="en-ZA"/>
              </w:rPr>
            </w:pPr>
          </w:p>
          <w:p w:rsidR="007562C2" w:rsidRPr="007562C2" w:rsidRDefault="00443B30" w:rsidP="00443B30">
            <w:pPr>
              <w:pStyle w:val="BodyText2"/>
              <w:jc w:val="both"/>
              <w:rPr>
                <w:rFonts w:ascii="Arial Narrow" w:hAnsi="Arial Narrow"/>
                <w:b w:val="0"/>
                <w:bCs w:val="0"/>
                <w:color w:val="000000" w:themeColor="text1"/>
                <w:sz w:val="24"/>
                <w:lang w:val="en-ZA"/>
              </w:rPr>
            </w:pPr>
            <w:r w:rsidRPr="007562C2">
              <w:rPr>
                <w:rFonts w:ascii="Arial Narrow" w:hAnsi="Arial Narrow"/>
                <w:b w:val="0"/>
                <w:bCs w:val="0"/>
                <w:color w:val="000000" w:themeColor="text1"/>
                <w:sz w:val="24"/>
                <w:lang w:val="en-ZA"/>
              </w:rPr>
              <w:t xml:space="preserve">Amafa comments are </w:t>
            </w:r>
            <w:r w:rsidR="00A12988">
              <w:rPr>
                <w:rFonts w:ascii="Arial Narrow" w:hAnsi="Arial Narrow"/>
                <w:b w:val="0"/>
                <w:bCs w:val="0"/>
                <w:color w:val="000000" w:themeColor="text1"/>
                <w:sz w:val="24"/>
                <w:lang w:val="en-ZA"/>
              </w:rPr>
              <w:t>still awaited - Appendix E (6).</w:t>
            </w:r>
          </w:p>
          <w:p w:rsidR="00443B30" w:rsidRPr="007562C2" w:rsidRDefault="007562C2"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 xml:space="preserve"> </w:t>
            </w: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Ezemvelo KZN Wildlife</w:t>
            </w:r>
          </w:p>
          <w:p w:rsidR="00443B30" w:rsidRPr="007562C2" w:rsidRDefault="00443B30" w:rsidP="00443B30">
            <w:pPr>
              <w:pStyle w:val="BodyText2"/>
              <w:jc w:val="both"/>
              <w:rPr>
                <w:rFonts w:ascii="Arial Narrow" w:hAnsi="Arial Narrow"/>
                <w:b w:val="0"/>
                <w:bCs w:val="0"/>
                <w:color w:val="000000" w:themeColor="text1"/>
                <w:sz w:val="24"/>
                <w:lang w:val="en-ZA"/>
              </w:rPr>
            </w:pPr>
          </w:p>
          <w:p w:rsidR="007562C2" w:rsidRPr="007562C2" w:rsidRDefault="00443B30" w:rsidP="00443B30">
            <w:pPr>
              <w:jc w:val="both"/>
              <w:rPr>
                <w:rFonts w:ascii="Arial Narrow" w:hAnsi="Arial Narrow" w:cs="Arial"/>
                <w:color w:val="000000" w:themeColor="text1"/>
              </w:rPr>
            </w:pPr>
            <w:r w:rsidRPr="007562C2">
              <w:rPr>
                <w:rFonts w:ascii="Arial Narrow" w:hAnsi="Arial Narrow" w:cs="Arial"/>
                <w:color w:val="000000" w:themeColor="text1"/>
              </w:rPr>
              <w:t>Ezemvelo KZN Wildlife co</w:t>
            </w:r>
            <w:r w:rsidR="00A12988">
              <w:rPr>
                <w:rFonts w:ascii="Arial Narrow" w:hAnsi="Arial Narrow" w:cs="Arial"/>
                <w:color w:val="000000" w:themeColor="text1"/>
              </w:rPr>
              <w:t xml:space="preserve">mments are still awaited - </w:t>
            </w:r>
            <w:r w:rsidR="00A12988" w:rsidRPr="00A12988">
              <w:rPr>
                <w:rFonts w:ascii="Arial Narrow" w:hAnsi="Arial Narrow"/>
                <w:bCs/>
                <w:color w:val="000000" w:themeColor="text1"/>
              </w:rPr>
              <w:t>Appendix E (7).</w:t>
            </w:r>
          </w:p>
          <w:p w:rsidR="00443B30" w:rsidRPr="007562C2" w:rsidRDefault="007562C2" w:rsidP="00443B30">
            <w:pPr>
              <w:jc w:val="both"/>
              <w:rPr>
                <w:rFonts w:ascii="Arial Narrow" w:hAnsi="Arial Narrow" w:cs="Arial"/>
                <w:color w:val="000000" w:themeColor="text1"/>
              </w:rPr>
            </w:pPr>
            <w:r w:rsidRPr="007562C2">
              <w:rPr>
                <w:rFonts w:ascii="Arial Narrow" w:hAnsi="Arial Narrow" w:cs="Arial"/>
                <w:color w:val="000000" w:themeColor="text1"/>
              </w:rPr>
              <w:t xml:space="preserve"> </w:t>
            </w: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Agriculture, Forestry &amp; Fisheries</w:t>
            </w:r>
          </w:p>
          <w:p w:rsidR="00443B30" w:rsidRPr="007562C2" w:rsidRDefault="00443B30" w:rsidP="00443B30">
            <w:pPr>
              <w:pStyle w:val="BodyText2"/>
              <w:jc w:val="both"/>
              <w:rPr>
                <w:rFonts w:ascii="Arial Narrow" w:hAnsi="Arial Narrow"/>
                <w:b w:val="0"/>
                <w:bCs w:val="0"/>
                <w:color w:val="000000" w:themeColor="text1"/>
                <w:sz w:val="24"/>
                <w:lang w:val="en-ZA"/>
              </w:rPr>
            </w:pPr>
          </w:p>
          <w:p w:rsidR="00443B30" w:rsidRPr="007562C2" w:rsidRDefault="00443B30" w:rsidP="00443B30">
            <w:pPr>
              <w:pStyle w:val="BodyText"/>
              <w:jc w:val="both"/>
              <w:rPr>
                <w:rFonts w:ascii="Arial Narrow" w:hAnsi="Arial Narrow"/>
                <w:color w:val="000000" w:themeColor="text1"/>
                <w:sz w:val="24"/>
                <w:lang w:val="en-ZA"/>
              </w:rPr>
            </w:pPr>
            <w:r w:rsidRPr="007562C2">
              <w:rPr>
                <w:rFonts w:ascii="Arial Narrow" w:hAnsi="Arial Narrow"/>
                <w:color w:val="000000" w:themeColor="text1"/>
                <w:sz w:val="24"/>
              </w:rPr>
              <w:t xml:space="preserve">The Department of Agriculture, Forestry &amp; Fisheries </w:t>
            </w:r>
            <w:r w:rsidR="00A12988">
              <w:rPr>
                <w:rFonts w:ascii="Arial Narrow" w:hAnsi="Arial Narrow"/>
                <w:color w:val="000000" w:themeColor="text1"/>
                <w:sz w:val="24"/>
              </w:rPr>
              <w:t xml:space="preserve">comments are still awaited - </w:t>
            </w:r>
            <w:r w:rsidR="00A12988" w:rsidRPr="00B43EAE">
              <w:rPr>
                <w:rFonts w:ascii="Arial Narrow" w:hAnsi="Arial Narrow"/>
                <w:bCs/>
                <w:color w:val="000000" w:themeColor="text1"/>
                <w:sz w:val="22"/>
                <w:szCs w:val="22"/>
              </w:rPr>
              <w:t>Appendix E (8</w:t>
            </w:r>
            <w:r w:rsidR="00A12988" w:rsidRPr="00B43EAE">
              <w:rPr>
                <w:rFonts w:ascii="Arial Narrow" w:hAnsi="Arial Narrow"/>
                <w:bCs/>
                <w:color w:val="000000" w:themeColor="text1"/>
                <w:sz w:val="22"/>
                <w:szCs w:val="22"/>
                <w:lang w:val="en-ZA"/>
              </w:rPr>
              <w:t>).</w:t>
            </w:r>
          </w:p>
          <w:p w:rsidR="00443B30" w:rsidRPr="007562C2" w:rsidRDefault="00443B30" w:rsidP="00443B30">
            <w:pPr>
              <w:pStyle w:val="BodyText2"/>
              <w:jc w:val="both"/>
              <w:rPr>
                <w:rFonts w:ascii="Arial Narrow" w:hAnsi="Arial Narrow"/>
                <w:b w:val="0"/>
                <w:bCs w:val="0"/>
                <w:color w:val="000000" w:themeColor="text1"/>
                <w:sz w:val="24"/>
                <w:lang w:val="en-ZA"/>
              </w:rPr>
            </w:pP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Water Affairs</w:t>
            </w:r>
          </w:p>
          <w:p w:rsidR="00443B30" w:rsidRPr="007562C2" w:rsidRDefault="00443B30" w:rsidP="00443B30">
            <w:pPr>
              <w:pStyle w:val="BodyText2"/>
              <w:jc w:val="both"/>
              <w:rPr>
                <w:rFonts w:ascii="Arial Narrow" w:hAnsi="Arial Narrow"/>
                <w:b w:val="0"/>
                <w:bCs w:val="0"/>
                <w:color w:val="000000" w:themeColor="text1"/>
                <w:sz w:val="24"/>
                <w:lang w:val="en-ZA"/>
              </w:rPr>
            </w:pPr>
          </w:p>
          <w:p w:rsidR="00443B30" w:rsidRPr="007562C2" w:rsidRDefault="00443B30" w:rsidP="00443B30">
            <w:pPr>
              <w:pStyle w:val="BodyText2"/>
              <w:jc w:val="both"/>
              <w:rPr>
                <w:rFonts w:ascii="Arial Narrow" w:hAnsi="Arial Narrow"/>
                <w:b w:val="0"/>
                <w:bCs w:val="0"/>
                <w:color w:val="000000" w:themeColor="text1"/>
                <w:sz w:val="24"/>
                <w:lang w:val="en-ZA"/>
              </w:rPr>
            </w:pPr>
            <w:r w:rsidRPr="007562C2">
              <w:rPr>
                <w:rFonts w:ascii="Arial Narrow" w:hAnsi="Arial Narrow"/>
                <w:b w:val="0"/>
                <w:bCs w:val="0"/>
                <w:color w:val="000000" w:themeColor="text1"/>
                <w:sz w:val="24"/>
                <w:lang w:val="en-ZA"/>
              </w:rPr>
              <w:t xml:space="preserve">Water Affairs – </w:t>
            </w:r>
            <w:r w:rsidR="00A12988">
              <w:rPr>
                <w:rFonts w:ascii="Arial Narrow" w:hAnsi="Arial Narrow"/>
                <w:b w:val="0"/>
                <w:bCs w:val="0"/>
                <w:color w:val="000000" w:themeColor="text1"/>
                <w:sz w:val="24"/>
                <w:lang w:val="en-ZA"/>
              </w:rPr>
              <w:t xml:space="preserve">comments are still awaited - </w:t>
            </w:r>
            <w:r w:rsidR="00A12988" w:rsidRPr="00A12988">
              <w:rPr>
                <w:rFonts w:ascii="Arial Narrow" w:hAnsi="Arial Narrow"/>
                <w:b w:val="0"/>
                <w:bCs w:val="0"/>
                <w:color w:val="000000" w:themeColor="text1"/>
              </w:rPr>
              <w:t>Appendix E (</w:t>
            </w:r>
            <w:r w:rsidR="00A12988">
              <w:rPr>
                <w:rFonts w:ascii="Arial Narrow" w:hAnsi="Arial Narrow"/>
                <w:b w:val="0"/>
                <w:bCs w:val="0"/>
                <w:color w:val="000000" w:themeColor="text1"/>
              </w:rPr>
              <w:t>9</w:t>
            </w:r>
            <w:r w:rsidR="00A12988" w:rsidRPr="00A12988">
              <w:rPr>
                <w:rFonts w:ascii="Arial Narrow" w:hAnsi="Arial Narrow"/>
                <w:b w:val="0"/>
                <w:bCs w:val="0"/>
                <w:color w:val="000000" w:themeColor="text1"/>
                <w:sz w:val="24"/>
                <w:lang w:val="en-ZA"/>
              </w:rPr>
              <w:t>).</w:t>
            </w:r>
            <w:r w:rsidRPr="00A12988">
              <w:rPr>
                <w:rFonts w:ascii="Arial Narrow" w:hAnsi="Arial Narrow"/>
                <w:b w:val="0"/>
                <w:bCs w:val="0"/>
                <w:color w:val="000000" w:themeColor="text1"/>
                <w:sz w:val="24"/>
                <w:lang w:val="en-ZA"/>
              </w:rPr>
              <w:t xml:space="preserve"> </w:t>
            </w:r>
          </w:p>
          <w:p w:rsidR="00443B30" w:rsidRPr="007562C2" w:rsidRDefault="00443B30" w:rsidP="00443B30">
            <w:pPr>
              <w:pStyle w:val="BodyText2"/>
              <w:jc w:val="both"/>
              <w:rPr>
                <w:rFonts w:ascii="Arial Narrow" w:hAnsi="Arial Narrow"/>
                <w:b w:val="0"/>
                <w:bCs w:val="0"/>
                <w:color w:val="000000" w:themeColor="text1"/>
                <w:sz w:val="24"/>
                <w:lang w:val="en-ZA"/>
              </w:rPr>
            </w:pPr>
          </w:p>
          <w:p w:rsidR="00443B30" w:rsidRPr="007562C2" w:rsidRDefault="00443B30" w:rsidP="00443B30">
            <w:pPr>
              <w:pStyle w:val="BodyText2"/>
              <w:jc w:val="both"/>
              <w:rPr>
                <w:rFonts w:ascii="Arial Narrow" w:hAnsi="Arial Narrow"/>
                <w:b w:val="0"/>
                <w:bCs w:val="0"/>
                <w:color w:val="000000" w:themeColor="text1"/>
                <w:sz w:val="24"/>
                <w:u w:val="single"/>
                <w:lang w:val="en-ZA"/>
              </w:rPr>
            </w:pPr>
            <w:r w:rsidRPr="007562C2">
              <w:rPr>
                <w:rFonts w:ascii="Arial Narrow" w:hAnsi="Arial Narrow"/>
                <w:b w:val="0"/>
                <w:bCs w:val="0"/>
                <w:color w:val="000000" w:themeColor="text1"/>
                <w:sz w:val="24"/>
                <w:u w:val="single"/>
                <w:lang w:val="en-ZA"/>
              </w:rPr>
              <w:t>KZN Department of Transport</w:t>
            </w:r>
          </w:p>
          <w:p w:rsidR="00443B30" w:rsidRPr="007562C2" w:rsidRDefault="00443B30" w:rsidP="00443B30">
            <w:pPr>
              <w:pStyle w:val="BodyText2"/>
              <w:jc w:val="both"/>
              <w:rPr>
                <w:rFonts w:ascii="Arial Narrow" w:hAnsi="Arial Narrow"/>
                <w:b w:val="0"/>
                <w:bCs w:val="0"/>
                <w:color w:val="000000" w:themeColor="text1"/>
                <w:sz w:val="24"/>
                <w:lang w:val="en-ZA"/>
              </w:rPr>
            </w:pPr>
          </w:p>
          <w:p w:rsidR="00443B30" w:rsidRDefault="00A12988" w:rsidP="00443B30">
            <w:pPr>
              <w:pStyle w:val="BodyText2"/>
              <w:jc w:val="both"/>
              <w:rPr>
                <w:rFonts w:ascii="Arial Narrow" w:hAnsi="Arial Narrow"/>
                <w:b w:val="0"/>
                <w:bCs w:val="0"/>
                <w:color w:val="000000" w:themeColor="text1"/>
                <w:sz w:val="24"/>
                <w:lang w:val="en-ZA"/>
              </w:rPr>
            </w:pPr>
            <w:r>
              <w:rPr>
                <w:rFonts w:ascii="Arial Narrow" w:hAnsi="Arial Narrow"/>
                <w:b w:val="0"/>
                <w:bCs w:val="0"/>
                <w:color w:val="000000" w:themeColor="text1"/>
                <w:sz w:val="24"/>
                <w:lang w:val="en-ZA"/>
              </w:rPr>
              <w:t>Comments are still awaited. - Appendix E (10)</w:t>
            </w:r>
          </w:p>
          <w:p w:rsidR="00614A65" w:rsidRDefault="00614A65" w:rsidP="00443B30">
            <w:pPr>
              <w:pStyle w:val="BodyText2"/>
              <w:jc w:val="both"/>
              <w:rPr>
                <w:rFonts w:ascii="Arial Narrow" w:hAnsi="Arial Narrow"/>
                <w:b w:val="0"/>
                <w:bCs w:val="0"/>
                <w:color w:val="000000" w:themeColor="text1"/>
                <w:sz w:val="24"/>
                <w:lang w:val="en-ZA"/>
              </w:rPr>
            </w:pPr>
          </w:p>
          <w:p w:rsidR="00614A65" w:rsidRPr="00BC49C7" w:rsidRDefault="00BC49C7" w:rsidP="00443B30">
            <w:pPr>
              <w:pStyle w:val="BodyText2"/>
              <w:jc w:val="both"/>
              <w:rPr>
                <w:rFonts w:ascii="Arial Narrow" w:hAnsi="Arial Narrow"/>
                <w:b w:val="0"/>
                <w:bCs w:val="0"/>
                <w:color w:val="000000" w:themeColor="text1"/>
                <w:sz w:val="24"/>
                <w:u w:val="single"/>
                <w:lang w:val="en-ZA"/>
              </w:rPr>
            </w:pPr>
            <w:r w:rsidRPr="00BC49C7">
              <w:rPr>
                <w:rFonts w:ascii="Arial Narrow" w:hAnsi="Arial Narrow"/>
                <w:b w:val="0"/>
                <w:bCs w:val="0"/>
                <w:color w:val="000000" w:themeColor="text1"/>
                <w:sz w:val="24"/>
                <w:u w:val="single"/>
                <w:lang w:val="en-ZA"/>
              </w:rPr>
              <w:t>Local Total and Shell Service Stations</w:t>
            </w:r>
          </w:p>
          <w:p w:rsidR="00BC49C7" w:rsidRDefault="00BC49C7" w:rsidP="00443B30">
            <w:pPr>
              <w:pStyle w:val="BodyText2"/>
              <w:jc w:val="both"/>
              <w:rPr>
                <w:rFonts w:ascii="Arial Narrow" w:hAnsi="Arial Narrow"/>
                <w:b w:val="0"/>
                <w:bCs w:val="0"/>
                <w:color w:val="000000" w:themeColor="text1"/>
                <w:sz w:val="24"/>
                <w:lang w:val="en-ZA"/>
              </w:rPr>
            </w:pPr>
          </w:p>
          <w:p w:rsidR="00BC49C7" w:rsidRPr="00A12988" w:rsidRDefault="00E13666" w:rsidP="00443B30">
            <w:pPr>
              <w:pStyle w:val="BodyText2"/>
              <w:jc w:val="both"/>
              <w:rPr>
                <w:rFonts w:ascii="Arial Narrow" w:hAnsi="Arial Narrow"/>
                <w:b w:val="0"/>
                <w:bCs w:val="0"/>
                <w:sz w:val="24"/>
                <w:lang w:val="en-ZA"/>
              </w:rPr>
            </w:pPr>
            <w:r>
              <w:rPr>
                <w:rFonts w:ascii="Arial Narrow" w:hAnsi="Arial Narrow"/>
                <w:b w:val="0"/>
                <w:bCs w:val="0"/>
                <w:color w:val="000000" w:themeColor="text1"/>
                <w:sz w:val="24"/>
                <w:lang w:val="en-ZA"/>
              </w:rPr>
              <w:t>The owner of Total G</w:t>
            </w:r>
            <w:r w:rsidR="00BC49C7">
              <w:rPr>
                <w:rFonts w:ascii="Arial Narrow" w:hAnsi="Arial Narrow"/>
                <w:b w:val="0"/>
                <w:bCs w:val="0"/>
                <w:color w:val="000000" w:themeColor="text1"/>
                <w:sz w:val="24"/>
                <w:lang w:val="en-ZA"/>
              </w:rPr>
              <w:t>arage</w:t>
            </w:r>
            <w:r>
              <w:rPr>
                <w:rFonts w:ascii="Arial Narrow" w:hAnsi="Arial Narrow"/>
                <w:b w:val="0"/>
                <w:bCs w:val="0"/>
                <w:color w:val="000000" w:themeColor="text1"/>
                <w:sz w:val="24"/>
                <w:lang w:val="en-ZA"/>
              </w:rPr>
              <w:t>, Mr Malanda</w:t>
            </w:r>
            <w:r w:rsidR="00BC49C7">
              <w:rPr>
                <w:rFonts w:ascii="Arial Narrow" w:hAnsi="Arial Narrow"/>
                <w:b w:val="0"/>
                <w:bCs w:val="0"/>
                <w:color w:val="000000" w:themeColor="text1"/>
                <w:sz w:val="24"/>
                <w:lang w:val="en-ZA"/>
              </w:rPr>
              <w:t xml:space="preserve"> formally objected to the service station component of the project</w:t>
            </w:r>
            <w:r>
              <w:rPr>
                <w:rFonts w:ascii="Arial Narrow" w:hAnsi="Arial Narrow"/>
                <w:b w:val="0"/>
                <w:bCs w:val="0"/>
                <w:color w:val="000000" w:themeColor="text1"/>
                <w:sz w:val="24"/>
                <w:lang w:val="en-ZA"/>
              </w:rPr>
              <w:t xml:space="preserve">. </w:t>
            </w:r>
            <w:r w:rsidR="00AE6C07">
              <w:rPr>
                <w:rFonts w:ascii="Arial Narrow" w:hAnsi="Arial Narrow"/>
                <w:b w:val="0"/>
                <w:bCs w:val="0"/>
                <w:color w:val="000000" w:themeColor="text1"/>
                <w:sz w:val="24"/>
                <w:lang w:val="en-ZA"/>
              </w:rPr>
              <w:t xml:space="preserve">Mr Malanda’s objection is based on economic factors and his belief that the proposed service station will pose an unhealthy completion to the filling stations within Umzimkhulu. </w:t>
            </w:r>
            <w:r>
              <w:rPr>
                <w:rFonts w:ascii="Arial Narrow" w:hAnsi="Arial Narrow"/>
                <w:b w:val="0"/>
                <w:bCs w:val="0"/>
                <w:color w:val="000000" w:themeColor="text1"/>
                <w:sz w:val="24"/>
                <w:lang w:val="en-ZA"/>
              </w:rPr>
              <w:t>He submitted a formal documentation in this regard</w:t>
            </w:r>
            <w:r w:rsidR="00BC49C7">
              <w:rPr>
                <w:rFonts w:ascii="Arial Narrow" w:hAnsi="Arial Narrow"/>
                <w:b w:val="0"/>
                <w:bCs w:val="0"/>
                <w:color w:val="000000" w:themeColor="text1"/>
                <w:sz w:val="24"/>
                <w:lang w:val="en-ZA"/>
              </w:rPr>
              <w:t>.</w:t>
            </w:r>
            <w:r w:rsidR="00BC49C7" w:rsidRPr="00BC49C7">
              <w:rPr>
                <w:rFonts w:ascii="Arial Narrow" w:hAnsi="Arial Narrow"/>
                <w:b w:val="0"/>
                <w:bCs w:val="0"/>
                <w:color w:val="FF0000"/>
                <w:sz w:val="24"/>
                <w:lang w:val="en-ZA"/>
              </w:rPr>
              <w:t xml:space="preserve"> </w:t>
            </w:r>
            <w:r w:rsidR="00BC49C7" w:rsidRPr="00A12988">
              <w:rPr>
                <w:rFonts w:ascii="Arial Narrow" w:hAnsi="Arial Narrow"/>
                <w:b w:val="0"/>
                <w:bCs w:val="0"/>
                <w:sz w:val="24"/>
                <w:lang w:val="en-ZA"/>
              </w:rPr>
              <w:t>See att</w:t>
            </w:r>
            <w:r w:rsidR="00EE479D" w:rsidRPr="00A12988">
              <w:rPr>
                <w:rFonts w:ascii="Arial Narrow" w:hAnsi="Arial Narrow"/>
                <w:b w:val="0"/>
                <w:bCs w:val="0"/>
                <w:sz w:val="24"/>
                <w:lang w:val="en-ZA"/>
              </w:rPr>
              <w:t xml:space="preserve">ached </w:t>
            </w:r>
            <w:r w:rsidR="00E276F5" w:rsidRPr="00A12988">
              <w:rPr>
                <w:rFonts w:ascii="Arial Narrow" w:hAnsi="Arial Narrow"/>
                <w:b w:val="0"/>
                <w:bCs w:val="0"/>
                <w:sz w:val="24"/>
                <w:lang w:val="en-ZA"/>
              </w:rPr>
              <w:t>a submission that includes</w:t>
            </w:r>
            <w:r w:rsidR="00FD35B0" w:rsidRPr="00A12988">
              <w:rPr>
                <w:rFonts w:ascii="Arial Narrow" w:hAnsi="Arial Narrow"/>
                <w:b w:val="0"/>
                <w:bCs w:val="0"/>
                <w:sz w:val="24"/>
                <w:lang w:val="en-ZA"/>
              </w:rPr>
              <w:t xml:space="preserve"> a written objection, the article by Kieran Tavener-Smith and Environmental Conservation Act extracts (first pages attached)</w:t>
            </w:r>
            <w:r w:rsidR="00A12988" w:rsidRPr="00A12988">
              <w:rPr>
                <w:rFonts w:ascii="Arial Narrow" w:hAnsi="Arial Narrow"/>
                <w:b w:val="0"/>
                <w:bCs w:val="0"/>
                <w:sz w:val="24"/>
                <w:lang w:val="en-ZA"/>
              </w:rPr>
              <w:t xml:space="preserve"> as Appendix </w:t>
            </w:r>
            <w:r w:rsidR="00A12988">
              <w:rPr>
                <w:rFonts w:ascii="Arial Narrow" w:hAnsi="Arial Narrow"/>
                <w:b w:val="0"/>
                <w:bCs w:val="0"/>
                <w:sz w:val="24"/>
                <w:lang w:val="en-ZA"/>
              </w:rPr>
              <w:t>E (11).</w:t>
            </w:r>
          </w:p>
          <w:p w:rsidR="00BC49C7" w:rsidRDefault="00BC49C7" w:rsidP="00443B30">
            <w:pPr>
              <w:pStyle w:val="BodyText2"/>
              <w:jc w:val="both"/>
              <w:rPr>
                <w:rFonts w:ascii="Arial Narrow" w:hAnsi="Arial Narrow"/>
                <w:b w:val="0"/>
                <w:bCs w:val="0"/>
                <w:color w:val="FF0000"/>
                <w:sz w:val="24"/>
                <w:lang w:val="en-ZA"/>
              </w:rPr>
            </w:pPr>
          </w:p>
          <w:p w:rsidR="00BC49C7" w:rsidRDefault="00BC49C7" w:rsidP="00E13666">
            <w:pPr>
              <w:pStyle w:val="BodyText2"/>
              <w:jc w:val="both"/>
              <w:rPr>
                <w:rFonts w:ascii="Arial Narrow" w:hAnsi="Arial Narrow"/>
                <w:b w:val="0"/>
                <w:bCs w:val="0"/>
                <w:sz w:val="24"/>
                <w:lang w:val="en-ZA"/>
              </w:rPr>
            </w:pPr>
            <w:r w:rsidRPr="00BC49C7">
              <w:rPr>
                <w:rFonts w:ascii="Arial Narrow" w:hAnsi="Arial Narrow"/>
                <w:b w:val="0"/>
                <w:bCs w:val="0"/>
                <w:sz w:val="24"/>
                <w:lang w:val="en-ZA"/>
              </w:rPr>
              <w:t xml:space="preserve">Mr Nondabula of Shell Service Station also </w:t>
            </w:r>
            <w:r w:rsidR="00E13666">
              <w:rPr>
                <w:rFonts w:ascii="Arial Narrow" w:hAnsi="Arial Narrow"/>
                <w:b w:val="0"/>
                <w:bCs w:val="0"/>
                <w:sz w:val="24"/>
                <w:lang w:val="en-ZA"/>
              </w:rPr>
              <w:t xml:space="preserve">registered his objection </w:t>
            </w:r>
            <w:r w:rsidR="00E13666" w:rsidRPr="00A12988">
              <w:rPr>
                <w:rFonts w:ascii="Arial Narrow" w:hAnsi="Arial Narrow"/>
                <w:b w:val="0"/>
                <w:bCs w:val="0"/>
                <w:sz w:val="24"/>
                <w:lang w:val="en-ZA"/>
              </w:rPr>
              <w:t xml:space="preserve">verbally to the EAP. </w:t>
            </w:r>
            <w:r w:rsidR="00A12988">
              <w:rPr>
                <w:rFonts w:ascii="Arial Narrow" w:hAnsi="Arial Narrow"/>
                <w:b w:val="0"/>
                <w:bCs w:val="0"/>
                <w:sz w:val="24"/>
                <w:lang w:val="en-ZA"/>
              </w:rPr>
              <w:t xml:space="preserve">This was followed by the e-mail (Appendix E 12). </w:t>
            </w:r>
            <w:r w:rsidR="00FC18FA">
              <w:rPr>
                <w:rFonts w:ascii="Arial Narrow" w:hAnsi="Arial Narrow"/>
                <w:b w:val="0"/>
                <w:bCs w:val="0"/>
                <w:sz w:val="24"/>
                <w:lang w:val="en-ZA"/>
              </w:rPr>
              <w:t>Mr Nondabula’s objection is also based on economic factors and competition deemed detrimental to his business; like that one of Mr Malanda. He is</w:t>
            </w:r>
            <w:r w:rsidR="00E13666">
              <w:rPr>
                <w:rFonts w:ascii="Arial Narrow" w:hAnsi="Arial Narrow"/>
                <w:b w:val="0"/>
                <w:bCs w:val="0"/>
                <w:sz w:val="24"/>
                <w:lang w:val="en-ZA"/>
              </w:rPr>
              <w:t xml:space="preserve"> objecting </w:t>
            </w:r>
            <w:r w:rsidRPr="00BC49C7">
              <w:rPr>
                <w:rFonts w:ascii="Arial Narrow" w:hAnsi="Arial Narrow"/>
                <w:b w:val="0"/>
                <w:bCs w:val="0"/>
                <w:sz w:val="24"/>
                <w:lang w:val="en-ZA"/>
              </w:rPr>
              <w:t>to the service station component of the project</w:t>
            </w:r>
            <w:r w:rsidR="00E13666">
              <w:rPr>
                <w:rFonts w:ascii="Arial Narrow" w:hAnsi="Arial Narrow"/>
                <w:b w:val="0"/>
                <w:bCs w:val="0"/>
                <w:sz w:val="24"/>
                <w:lang w:val="en-ZA"/>
              </w:rPr>
              <w:t>.</w:t>
            </w:r>
          </w:p>
          <w:p w:rsidR="00E13666" w:rsidRDefault="00E13666" w:rsidP="00E13666">
            <w:pPr>
              <w:pStyle w:val="BodyText2"/>
              <w:jc w:val="both"/>
              <w:rPr>
                <w:rFonts w:ascii="Arial Narrow" w:hAnsi="Arial Narrow"/>
                <w:b w:val="0"/>
                <w:bCs w:val="0"/>
                <w:sz w:val="24"/>
                <w:lang w:val="en-ZA"/>
              </w:rPr>
            </w:pPr>
          </w:p>
          <w:p w:rsidR="00E13666" w:rsidRPr="00E13666" w:rsidRDefault="00E13666" w:rsidP="00E13666">
            <w:pPr>
              <w:pStyle w:val="BodyText2"/>
              <w:jc w:val="both"/>
              <w:rPr>
                <w:rFonts w:ascii="Arial Narrow" w:hAnsi="Arial Narrow"/>
                <w:b w:val="0"/>
                <w:bCs w:val="0"/>
                <w:sz w:val="24"/>
                <w:u w:val="single"/>
                <w:lang w:val="en-ZA"/>
              </w:rPr>
            </w:pPr>
            <w:r w:rsidRPr="00E13666">
              <w:rPr>
                <w:rFonts w:ascii="Arial Narrow" w:hAnsi="Arial Narrow"/>
                <w:b w:val="0"/>
                <w:bCs w:val="0"/>
                <w:sz w:val="24"/>
                <w:u w:val="single"/>
                <w:lang w:val="en-ZA"/>
              </w:rPr>
              <w:t>Traders on site Erf 152</w:t>
            </w:r>
          </w:p>
          <w:p w:rsidR="00E13666" w:rsidRDefault="00E13666" w:rsidP="00E13666">
            <w:pPr>
              <w:pStyle w:val="BodyText2"/>
              <w:jc w:val="both"/>
              <w:rPr>
                <w:rFonts w:ascii="Arial Narrow" w:hAnsi="Arial Narrow"/>
                <w:b w:val="0"/>
                <w:bCs w:val="0"/>
                <w:sz w:val="24"/>
                <w:lang w:val="en-ZA"/>
              </w:rPr>
            </w:pPr>
          </w:p>
          <w:p w:rsidR="00E13666" w:rsidRPr="00BC49C7" w:rsidRDefault="00E13666" w:rsidP="00E13666">
            <w:pPr>
              <w:pStyle w:val="BodyText2"/>
              <w:jc w:val="both"/>
              <w:rPr>
                <w:rFonts w:ascii="Arial Narrow" w:hAnsi="Arial Narrow"/>
                <w:b w:val="0"/>
                <w:bCs w:val="0"/>
                <w:sz w:val="24"/>
                <w:lang w:val="en-ZA"/>
              </w:rPr>
            </w:pPr>
            <w:r>
              <w:rPr>
                <w:rFonts w:ascii="Arial Narrow" w:hAnsi="Arial Narrow"/>
                <w:b w:val="0"/>
                <w:bCs w:val="0"/>
                <w:sz w:val="24"/>
                <w:lang w:val="en-ZA"/>
              </w:rPr>
              <w:t>As indicated above the site is currently having traders who are using the building that is currently on site for trading. These traders will be moved to another better spot in line with phase 1 of the project (see Appendix C</w:t>
            </w:r>
            <w:r w:rsidR="001B328D">
              <w:rPr>
                <w:rFonts w:ascii="Arial Narrow" w:hAnsi="Arial Narrow"/>
                <w:b w:val="0"/>
                <w:bCs w:val="0"/>
                <w:sz w:val="24"/>
                <w:lang w:val="en-ZA"/>
              </w:rPr>
              <w:t xml:space="preserve"> </w:t>
            </w:r>
            <w:r w:rsidR="001B328D" w:rsidRPr="00A12988">
              <w:rPr>
                <w:rFonts w:ascii="Arial Narrow" w:hAnsi="Arial Narrow"/>
                <w:b w:val="0"/>
                <w:bCs w:val="0"/>
                <w:sz w:val="24"/>
                <w:lang w:val="en-ZA"/>
              </w:rPr>
              <w:t>(2)</w:t>
            </w:r>
            <w:r w:rsidRPr="00A12988">
              <w:rPr>
                <w:rFonts w:ascii="Arial Narrow" w:hAnsi="Arial Narrow"/>
                <w:b w:val="0"/>
                <w:bCs w:val="0"/>
                <w:sz w:val="24"/>
                <w:lang w:val="en-ZA"/>
              </w:rPr>
              <w:t xml:space="preserve">, in this regard). </w:t>
            </w:r>
            <w:r w:rsidR="00310FC2" w:rsidRPr="00A12988">
              <w:rPr>
                <w:rFonts w:ascii="Arial Narrow" w:hAnsi="Arial Narrow"/>
                <w:b w:val="0"/>
                <w:bCs w:val="0"/>
                <w:sz w:val="24"/>
                <w:lang w:val="en-ZA"/>
              </w:rPr>
              <w:t>Most of their comments are captured under the minutes of the public meeting attached as Appendix</w:t>
            </w:r>
            <w:r w:rsidR="00A12988" w:rsidRPr="00A12988">
              <w:rPr>
                <w:rFonts w:ascii="Arial Narrow" w:hAnsi="Arial Narrow"/>
                <w:b w:val="0"/>
                <w:bCs w:val="0"/>
                <w:sz w:val="24"/>
                <w:lang w:val="en-ZA"/>
              </w:rPr>
              <w:t xml:space="preserve"> E (13). </w:t>
            </w:r>
            <w:r w:rsidR="00FC18FA" w:rsidRPr="00A12988">
              <w:rPr>
                <w:rFonts w:ascii="Arial Narrow" w:hAnsi="Arial Narrow"/>
                <w:b w:val="0"/>
                <w:bCs w:val="0"/>
                <w:sz w:val="24"/>
                <w:lang w:val="en-ZA"/>
              </w:rPr>
              <w:t>They were in favour of the proposed development.</w:t>
            </w: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5E0E5E" w:rsidP="007D22B0">
      <w:pPr>
        <w:jc w:val="both"/>
        <w:rPr>
          <w:rFonts w:ascii="Arial Narrow" w:hAnsi="Arial Narrow" w:cs="Arial"/>
          <w:caps/>
          <w:sz w:val="32"/>
          <w:szCs w:val="32"/>
        </w:rPr>
      </w:pPr>
      <w:r w:rsidRPr="002E5FE5">
        <w:rPr>
          <w:rFonts w:ascii="Arial Narrow" w:hAnsi="Arial Narrow" w:cs="Arial"/>
          <w:caps/>
          <w:sz w:val="32"/>
          <w:szCs w:val="32"/>
        </w:rPr>
        <w:t xml:space="preserve">Section </w:t>
      </w:r>
      <w:r w:rsidR="002E5FE5" w:rsidRPr="002E5FE5">
        <w:rPr>
          <w:rFonts w:ascii="Arial Narrow" w:hAnsi="Arial Narrow" w:cs="Arial"/>
          <w:caps/>
          <w:sz w:val="32"/>
          <w:szCs w:val="32"/>
        </w:rPr>
        <w:t>E</w:t>
      </w:r>
      <w:r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D95A68">
      <w:pPr>
        <w:numPr>
          <w:ilvl w:val="0"/>
          <w:numId w:val="33"/>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1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gridCol w:w="8525"/>
      </w:tblGrid>
      <w:tr w:rsidR="00443B30" w:rsidRPr="009A1E3D" w:rsidTr="00443B30">
        <w:tc>
          <w:tcPr>
            <w:tcW w:w="8525" w:type="dxa"/>
          </w:tcPr>
          <w:p w:rsidR="00443B30" w:rsidRPr="009A1E3D" w:rsidRDefault="00443B30" w:rsidP="007562C2">
            <w:pPr>
              <w:jc w:val="both"/>
              <w:rPr>
                <w:rFonts w:ascii="Arial Narrow" w:hAnsi="Arial Narrow" w:cs="Arial"/>
              </w:rPr>
            </w:pPr>
            <w:r>
              <w:rPr>
                <w:rFonts w:ascii="Arial Narrow" w:hAnsi="Arial Narrow" w:cs="Arial"/>
              </w:rPr>
              <w:t xml:space="preserve">Comments from interested and affected stakeholders will be captured as they are received. </w:t>
            </w:r>
            <w:r w:rsidR="007562C2">
              <w:rPr>
                <w:rFonts w:ascii="Arial Narrow" w:hAnsi="Arial Narrow" w:cs="Arial"/>
              </w:rPr>
              <w:t xml:space="preserve">No comments were received from the </w:t>
            </w:r>
            <w:r w:rsidR="00310FC2">
              <w:rPr>
                <w:rFonts w:ascii="Arial Narrow" w:hAnsi="Arial Narrow" w:cs="Arial"/>
              </w:rPr>
              <w:t xml:space="preserve">advert published in </w:t>
            </w:r>
            <w:r w:rsidR="007562C2">
              <w:rPr>
                <w:rFonts w:ascii="Arial Narrow" w:hAnsi="Arial Narrow" w:cs="Arial"/>
              </w:rPr>
              <w:t>Fever Ne</w:t>
            </w:r>
            <w:r w:rsidR="00310FC2">
              <w:rPr>
                <w:rFonts w:ascii="Arial Narrow" w:hAnsi="Arial Narrow" w:cs="Arial"/>
              </w:rPr>
              <w:t xml:space="preserve">wspaper </w:t>
            </w:r>
            <w:r>
              <w:rPr>
                <w:rFonts w:ascii="Arial Narrow" w:hAnsi="Arial Narrow" w:cs="Arial"/>
              </w:rPr>
              <w:t>dated 20 February 2014</w:t>
            </w:r>
            <w:r w:rsidR="007562C2">
              <w:rPr>
                <w:rFonts w:ascii="Arial Narrow" w:hAnsi="Arial Narrow" w:cs="Arial"/>
              </w:rPr>
              <w:t>.</w:t>
            </w:r>
            <w:r>
              <w:rPr>
                <w:rFonts w:ascii="Arial Narrow" w:hAnsi="Arial Narrow" w:cs="Arial"/>
              </w:rPr>
              <w:t xml:space="preserve"> </w:t>
            </w:r>
          </w:p>
        </w:tc>
        <w:tc>
          <w:tcPr>
            <w:tcW w:w="8525" w:type="dxa"/>
          </w:tcPr>
          <w:p w:rsidR="00443B30" w:rsidRPr="009A1E3D" w:rsidRDefault="00443B30" w:rsidP="00443B30">
            <w:pPr>
              <w:jc w:val="both"/>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Pr="009A1E3D" w:rsidRDefault="00E67378"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Pr>
          <w:rFonts w:ascii="Arial Narrow" w:hAnsi="Arial Narrow"/>
          <w:sz w:val="24"/>
          <w:lang w:val="en-ZA"/>
        </w:rPr>
        <w:t xml:space="preserve">as </w:t>
      </w:r>
      <w:r w:rsidRPr="00D95A68">
        <w:rPr>
          <w:rFonts w:ascii="Arial Narrow" w:hAnsi="Arial Narrow"/>
          <w:sz w:val="24"/>
          <w:u w:val="single"/>
          <w:lang w:val="en-ZA"/>
        </w:rPr>
        <w:t>Appendix E</w:t>
      </w:r>
      <w:r>
        <w:rPr>
          <w:rFonts w:ascii="Arial Narrow" w:hAnsi="Arial Narrow"/>
          <w:sz w:val="24"/>
          <w:u w:val="single"/>
          <w:lang w:val="en-ZA"/>
        </w:rPr>
        <w:t xml:space="preserve"> </w:t>
      </w:r>
      <w:r w:rsidRPr="009A1E3D">
        <w:rPr>
          <w:rFonts w:ascii="Arial Narrow" w:hAnsi="Arial Narrow"/>
          <w:sz w:val="24"/>
          <w:lang w:val="en-ZA"/>
        </w:rPr>
        <w:t>to this report):</w:t>
      </w:r>
    </w:p>
    <w:tbl>
      <w:tblPr>
        <w:tblW w:w="1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gridCol w:w="8525"/>
      </w:tblGrid>
      <w:tr w:rsidR="00443B30" w:rsidRPr="009A1E3D" w:rsidTr="00443B30">
        <w:tc>
          <w:tcPr>
            <w:tcW w:w="8525" w:type="dxa"/>
          </w:tcPr>
          <w:p w:rsidR="00443B30" w:rsidRDefault="00443B30" w:rsidP="00443B30">
            <w:pPr>
              <w:pStyle w:val="Footer"/>
              <w:tabs>
                <w:tab w:val="clear" w:pos="4153"/>
                <w:tab w:val="clear" w:pos="8306"/>
              </w:tabs>
              <w:jc w:val="both"/>
              <w:rPr>
                <w:rFonts w:ascii="Arial Narrow" w:hAnsi="Arial Narrow" w:cs="Arial"/>
                <w:lang w:val="en-ZA"/>
              </w:rPr>
            </w:pPr>
            <w:r w:rsidRPr="002D7F69">
              <w:rPr>
                <w:rFonts w:ascii="Arial Narrow" w:hAnsi="Arial Narrow" w:cs="Arial"/>
                <w:lang w:val="en-ZA"/>
              </w:rPr>
              <w:t>A comments and response report will be attached to this main report</w:t>
            </w:r>
            <w:r w:rsidR="00280CD9">
              <w:rPr>
                <w:rFonts w:ascii="Arial Narrow" w:hAnsi="Arial Narrow" w:cs="Arial"/>
                <w:lang w:val="en-ZA"/>
              </w:rPr>
              <w:t xml:space="preserve"> as - Appendix </w:t>
            </w:r>
            <w:r w:rsidR="00417573">
              <w:rPr>
                <w:rFonts w:ascii="Arial Narrow" w:hAnsi="Arial Narrow" w:cs="Arial"/>
                <w:lang w:val="en-ZA"/>
              </w:rPr>
              <w:t>E (</w:t>
            </w:r>
            <w:r w:rsidR="00280CD9">
              <w:rPr>
                <w:rFonts w:ascii="Arial Narrow" w:hAnsi="Arial Narrow" w:cs="Arial"/>
                <w:lang w:val="en-ZA"/>
              </w:rPr>
              <w:t>14</w:t>
            </w:r>
            <w:r w:rsidR="00417573">
              <w:rPr>
                <w:rFonts w:ascii="Arial Narrow" w:hAnsi="Arial Narrow" w:cs="Arial"/>
                <w:lang w:val="en-ZA"/>
              </w:rPr>
              <w:t>)</w:t>
            </w:r>
            <w:r w:rsidRPr="002D7F69">
              <w:rPr>
                <w:rFonts w:ascii="Arial Narrow" w:hAnsi="Arial Narrow" w:cs="Arial"/>
                <w:lang w:val="en-ZA"/>
              </w:rPr>
              <w:t xml:space="preserve">. </w:t>
            </w:r>
          </w:p>
          <w:p w:rsidR="00EB51F0" w:rsidRDefault="00EB51F0" w:rsidP="00443B30">
            <w:pPr>
              <w:pStyle w:val="Footer"/>
              <w:tabs>
                <w:tab w:val="clear" w:pos="4153"/>
                <w:tab w:val="clear" w:pos="8306"/>
              </w:tabs>
              <w:jc w:val="both"/>
              <w:rPr>
                <w:rFonts w:ascii="Arial Narrow" w:hAnsi="Arial Narrow" w:cs="Arial"/>
                <w:lang w:val="en-ZA"/>
              </w:rPr>
            </w:pPr>
          </w:p>
          <w:p w:rsidR="00EB51F0" w:rsidRPr="00EB51F0" w:rsidRDefault="00EB51F0" w:rsidP="00443B30">
            <w:pPr>
              <w:pStyle w:val="Footer"/>
              <w:tabs>
                <w:tab w:val="clear" w:pos="4153"/>
                <w:tab w:val="clear" w:pos="8306"/>
              </w:tabs>
              <w:jc w:val="both"/>
              <w:rPr>
                <w:rFonts w:ascii="Arial Narrow" w:hAnsi="Arial Narrow" w:cs="Arial"/>
                <w:b/>
                <w:lang w:val="en-ZA"/>
              </w:rPr>
            </w:pPr>
            <w:r w:rsidRPr="00EB51F0">
              <w:rPr>
                <w:rFonts w:ascii="Arial Narrow" w:hAnsi="Arial Narrow" w:cs="Arial"/>
                <w:b/>
                <w:lang w:val="en-ZA"/>
              </w:rPr>
              <w:t>See attached register of affected and interested parties as Appendix E (15).</w:t>
            </w:r>
          </w:p>
        </w:tc>
        <w:tc>
          <w:tcPr>
            <w:tcW w:w="8525" w:type="dxa"/>
          </w:tcPr>
          <w:p w:rsidR="00443B30" w:rsidRPr="009A1E3D" w:rsidRDefault="00443B30" w:rsidP="00443B30">
            <w:pPr>
              <w:pStyle w:val="Footer"/>
              <w:tabs>
                <w:tab w:val="clear" w:pos="4153"/>
                <w:tab w:val="clear" w:pos="8306"/>
              </w:tabs>
              <w:jc w:val="both"/>
              <w:rPr>
                <w:rFonts w:ascii="Arial Narrow" w:hAnsi="Arial Narrow" w:cs="Arial"/>
                <w:lang w:val="en-ZA"/>
              </w:rPr>
            </w:pP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EC4670" w:rsidRPr="009A1E3D" w:rsidRDefault="00EC4670" w:rsidP="007D22B0">
      <w:pPr>
        <w:pStyle w:val="Footer"/>
        <w:tabs>
          <w:tab w:val="clear" w:pos="4153"/>
          <w:tab w:val="clear" w:pos="8306"/>
        </w:tabs>
        <w:jc w:val="both"/>
        <w:rPr>
          <w:rFonts w:ascii="Arial Narrow" w:hAnsi="Arial Narrow" w:cs="Arial"/>
          <w:b/>
          <w:bCs/>
          <w:caps/>
          <w:lang w:val="en-ZA"/>
        </w:rPr>
      </w:pPr>
    </w:p>
    <w:p w:rsidR="005E0E5E" w:rsidRPr="009A1E3D" w:rsidRDefault="005E0E5E" w:rsidP="00D95A68">
      <w:pPr>
        <w:pStyle w:val="Footer"/>
        <w:numPr>
          <w:ilvl w:val="0"/>
          <w:numId w:val="3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Impacts that may result fRom the planning and design</w:t>
      </w:r>
      <w:r w:rsidR="00C32116">
        <w:rPr>
          <w:rFonts w:ascii="Arial Narrow" w:hAnsi="Arial Narrow" w:cs="Arial"/>
          <w:b/>
          <w:bCs/>
          <w:caps/>
          <w:lang w:val="en-ZA"/>
        </w:rPr>
        <w:t xml:space="preserve">, CONSTRUCTION, OPERATIONAL, DECOMMISSIONING AND CLOSURE </w:t>
      </w:r>
      <w:r w:rsidRPr="009A1E3D">
        <w:rPr>
          <w:rFonts w:ascii="Arial Narrow" w:hAnsi="Arial Narrow" w:cs="Arial"/>
          <w:b/>
          <w:bCs/>
          <w:caps/>
          <w:lang w:val="en-ZA"/>
        </w:rPr>
        <w:t>phase</w:t>
      </w:r>
      <w:r w:rsidR="00C32116">
        <w:rPr>
          <w:rFonts w:ascii="Arial Narrow" w:hAnsi="Arial Narrow" w:cs="Arial"/>
          <w:b/>
          <w:bCs/>
          <w:caps/>
          <w:lang w:val="en-ZA"/>
        </w:rPr>
        <w:t>S</w:t>
      </w:r>
      <w:r w:rsidR="00A85276">
        <w:rPr>
          <w:rFonts w:ascii="Arial Narrow" w:hAnsi="Arial Narrow" w:cs="Arial"/>
          <w:b/>
          <w:bCs/>
          <w:caps/>
          <w:lang w:val="en-ZA"/>
        </w:rPr>
        <w:t xml:space="preserve"> AS WELL AS</w:t>
      </w:r>
      <w:r w:rsidR="00E80A1F">
        <w:rPr>
          <w:rFonts w:ascii="Arial Narrow" w:hAnsi="Arial Narrow" w:cs="Arial"/>
          <w:b/>
          <w:bCs/>
          <w:caps/>
          <w:lang w:val="en-ZA"/>
        </w:rPr>
        <w:t xml:space="preserve"> PROPOSED MANAGEMENT OF </w:t>
      </w:r>
      <w:r w:rsidR="003D133B">
        <w:rPr>
          <w:rFonts w:ascii="Arial Narrow" w:hAnsi="Arial Narrow" w:cs="Arial"/>
          <w:b/>
          <w:bCs/>
          <w:caps/>
          <w:lang w:val="en-ZA"/>
        </w:rPr>
        <w:t>identified</w:t>
      </w:r>
      <w:r w:rsidR="00A85276">
        <w:rPr>
          <w:rFonts w:ascii="Arial Narrow" w:hAnsi="Arial Narrow" w:cs="Arial"/>
          <w:b/>
          <w:bCs/>
          <w:caps/>
          <w:lang w:val="en-ZA"/>
        </w:rPr>
        <w:t xml:space="preserve">IMPACTS </w:t>
      </w:r>
      <w:r w:rsidR="00E80A1F">
        <w:rPr>
          <w:rFonts w:ascii="Arial Narrow" w:hAnsi="Arial Narrow" w:cs="Arial"/>
          <w:b/>
          <w:bCs/>
          <w:caps/>
          <w:lang w:val="en-ZA"/>
        </w:rPr>
        <w:t>AND</w:t>
      </w:r>
      <w:r w:rsidR="006F0792">
        <w:rPr>
          <w:rFonts w:ascii="Arial Narrow" w:hAnsi="Arial Narrow" w:cs="Arial"/>
          <w:b/>
          <w:bCs/>
          <w:caps/>
          <w:lang w:val="en-ZA"/>
        </w:rPr>
        <w:t xml:space="preserve"> </w:t>
      </w:r>
      <w:r w:rsidR="00E80A1F">
        <w:rPr>
          <w:rFonts w:ascii="Arial Narrow" w:hAnsi="Arial Narrow" w:cs="Arial"/>
          <w:b/>
          <w:bCs/>
          <w:caps/>
          <w:lang w:val="en-ZA"/>
        </w:rPr>
        <w:t xml:space="preserve">PROPOSED </w:t>
      </w:r>
      <w:r w:rsidR="003D133B">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Pr="007E6C55" w:rsidRDefault="00BC2A3B" w:rsidP="00BC2A3B">
      <w:pPr>
        <w:pStyle w:val="Footer"/>
        <w:tabs>
          <w:tab w:val="clear" w:pos="4153"/>
          <w:tab w:val="clear" w:pos="8306"/>
        </w:tabs>
        <w:rPr>
          <w:rFonts w:ascii="Arial" w:hAnsi="Arial" w:cs="Arial"/>
          <w:b/>
          <w:bCs/>
          <w:caps/>
          <w:sz w:val="16"/>
          <w:szCs w:val="16"/>
          <w:lang w:val="en-US"/>
        </w:rPr>
      </w:pPr>
    </w:p>
    <w:p w:rsidR="00BC2A3B" w:rsidRDefault="00BC2A3B" w:rsidP="00BC2A3B">
      <w:pPr>
        <w:pStyle w:val="Footer"/>
        <w:numPr>
          <w:ilvl w:val="1"/>
          <w:numId w:val="33"/>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BC2A3B">
      <w:pPr>
        <w:pStyle w:val="BodyText"/>
        <w:numPr>
          <w:ilvl w:val="0"/>
          <w:numId w:val="36"/>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443B30">
        <w:tc>
          <w:tcPr>
            <w:tcW w:w="8525" w:type="dxa"/>
            <w:tcBorders>
              <w:top w:val="single" w:sz="4" w:space="0" w:color="auto"/>
              <w:left w:val="single" w:sz="4" w:space="0" w:color="auto"/>
              <w:bottom w:val="single" w:sz="4" w:space="0" w:color="auto"/>
              <w:right w:val="single" w:sz="4" w:space="0" w:color="auto"/>
            </w:tcBorders>
          </w:tcPr>
          <w:p w:rsidR="00443B30" w:rsidRDefault="00443B30" w:rsidP="00443B30">
            <w:pPr>
              <w:pStyle w:val="BodyText"/>
              <w:jc w:val="both"/>
              <w:rPr>
                <w:b/>
                <w:i/>
                <w:iCs/>
              </w:rPr>
            </w:pPr>
          </w:p>
          <w:p w:rsidR="00443B30" w:rsidRDefault="00443B30" w:rsidP="00443B30">
            <w:pPr>
              <w:pStyle w:val="BodyText"/>
              <w:jc w:val="both"/>
              <w:rPr>
                <w:b/>
                <w:i/>
                <w:iCs/>
              </w:rPr>
            </w:pPr>
            <w:r>
              <w:rPr>
                <w:b/>
                <w:i/>
                <w:iCs/>
              </w:rPr>
              <w:t>Direct impacts: Increased traffic flow in the vicinity of the site, as technicians descend on the site for various technical assessments e.g. geotechnicians, environmentalists an</w:t>
            </w:r>
            <w:r w:rsidR="005B77FB">
              <w:rPr>
                <w:b/>
                <w:i/>
                <w:iCs/>
              </w:rPr>
              <w:t>d other technicians / specialists.</w:t>
            </w:r>
          </w:p>
          <w:p w:rsidR="00443B30" w:rsidRDefault="00443B30" w:rsidP="00443B30">
            <w:pPr>
              <w:pStyle w:val="BodyText"/>
              <w:jc w:val="both"/>
              <w:rPr>
                <w:bCs/>
              </w:rPr>
            </w:pPr>
          </w:p>
          <w:p w:rsidR="00443B30" w:rsidRDefault="00443B30" w:rsidP="00443B30">
            <w:pPr>
              <w:pStyle w:val="BodyText"/>
              <w:jc w:val="both"/>
              <w:rPr>
                <w:b/>
                <w:i/>
                <w:iCs/>
              </w:rPr>
            </w:pPr>
            <w:r>
              <w:rPr>
                <w:b/>
                <w:i/>
                <w:iCs/>
              </w:rPr>
              <w:t>Indirect impacts: None</w:t>
            </w:r>
          </w:p>
          <w:p w:rsidR="00443B30" w:rsidRDefault="00443B30" w:rsidP="00443B30">
            <w:pPr>
              <w:pStyle w:val="BodyText"/>
              <w:jc w:val="both"/>
              <w:rPr>
                <w:bCs/>
              </w:rPr>
            </w:pPr>
          </w:p>
          <w:p w:rsidR="00443B30" w:rsidRDefault="00443B30" w:rsidP="00443B30">
            <w:pPr>
              <w:pStyle w:val="BodyText"/>
              <w:jc w:val="both"/>
              <w:rPr>
                <w:b/>
                <w:i/>
                <w:iCs/>
              </w:rPr>
            </w:pPr>
            <w:r>
              <w:rPr>
                <w:b/>
                <w:i/>
                <w:iCs/>
              </w:rPr>
              <w:t>Cumulative impacts: None</w:t>
            </w:r>
          </w:p>
          <w:p w:rsidR="00443B30" w:rsidRDefault="00443B30" w:rsidP="00443B30">
            <w:pPr>
              <w:pStyle w:val="BodyText"/>
              <w:jc w:val="both"/>
              <w:rPr>
                <w:b/>
                <w:i/>
                <w:iCs/>
              </w:rPr>
            </w:pPr>
          </w:p>
          <w:p w:rsidR="00443B30" w:rsidRDefault="00443B30" w:rsidP="00443B30">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r w:rsidR="00EC7FB1">
              <w:rPr>
                <w:b/>
                <w:i/>
                <w:iCs/>
              </w:rPr>
              <w:t xml:space="preserve"> </w:t>
            </w:r>
            <w:r w:rsidR="00E73D39">
              <w:rPr>
                <w:b/>
                <w:i/>
                <w:iCs/>
              </w:rPr>
              <w:t>No alternative site 2</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E73D39" w:rsidRDefault="00BC2A3B" w:rsidP="00C27AF3">
            <w:pPr>
              <w:pStyle w:val="BodyText"/>
              <w:jc w:val="both"/>
              <w:rPr>
                <w:b/>
              </w:rPr>
            </w:pPr>
            <w:r>
              <w:rPr>
                <w:b/>
              </w:rPr>
              <w:t>No-go alternative (compulsory)</w:t>
            </w:r>
          </w:p>
          <w:p w:rsidR="00E73D39" w:rsidRDefault="00E73D39" w:rsidP="00C27AF3">
            <w:pPr>
              <w:pStyle w:val="BodyText"/>
              <w:jc w:val="both"/>
              <w:rPr>
                <w:b/>
              </w:rPr>
            </w:pPr>
          </w:p>
          <w:p w:rsidR="00E73D39" w:rsidRDefault="00E73D39" w:rsidP="00E73D39">
            <w:pPr>
              <w:pStyle w:val="BodyText"/>
              <w:jc w:val="both"/>
              <w:rPr>
                <w:b/>
                <w:i/>
                <w:iCs/>
              </w:rPr>
            </w:pPr>
            <w:r>
              <w:t xml:space="preserve">The no-go option is defined as an option of not undertaking the proposed activity and its inherent alternatives.  This </w:t>
            </w:r>
            <w:r>
              <w:lastRenderedPageBreak/>
              <w:t>option is not considered appropriate because of its social negative impacts in this instance. The unemployed will lose out in terms of potential job opportunities that are likely to be created by this development.</w:t>
            </w:r>
          </w:p>
          <w:p w:rsidR="00E73D39" w:rsidRDefault="00E73D39" w:rsidP="00C27AF3">
            <w:pPr>
              <w:pStyle w:val="BodyText"/>
              <w:jc w:val="both"/>
              <w:rPr>
                <w:b/>
              </w:rPr>
            </w:pPr>
          </w:p>
        </w:tc>
      </w:tr>
      <w:tr w:rsidR="001B0822">
        <w:tc>
          <w:tcPr>
            <w:tcW w:w="8525" w:type="dxa"/>
            <w:tcBorders>
              <w:top w:val="single" w:sz="4" w:space="0" w:color="auto"/>
              <w:left w:val="single" w:sz="4" w:space="0" w:color="auto"/>
              <w:bottom w:val="single" w:sz="4" w:space="0" w:color="auto"/>
              <w:right w:val="single" w:sz="4" w:space="0" w:color="auto"/>
            </w:tcBorders>
          </w:tcPr>
          <w:p w:rsidR="001B0822" w:rsidRDefault="001B0822" w:rsidP="001B0822">
            <w:pPr>
              <w:pStyle w:val="BodyText"/>
              <w:jc w:val="both"/>
              <w:rPr>
                <w:b/>
                <w:i/>
                <w:iCs/>
              </w:rPr>
            </w:pPr>
            <w:r>
              <w:rPr>
                <w:b/>
                <w:i/>
                <w:iCs/>
              </w:rPr>
              <w:lastRenderedPageBreak/>
              <w:t>Direct impacts: Loss of job opportunities</w:t>
            </w:r>
          </w:p>
          <w:p w:rsidR="001B0822" w:rsidRDefault="001B0822" w:rsidP="001B0822">
            <w:pPr>
              <w:pStyle w:val="BodyText"/>
              <w:jc w:val="both"/>
              <w:rPr>
                <w:b/>
                <w:i/>
                <w:iCs/>
              </w:rPr>
            </w:pPr>
          </w:p>
          <w:p w:rsidR="001B0822" w:rsidRDefault="001B0822" w:rsidP="001B0822">
            <w:pPr>
              <w:pStyle w:val="BodyText"/>
              <w:jc w:val="both"/>
              <w:rPr>
                <w:bCs/>
              </w:rPr>
            </w:pPr>
          </w:p>
          <w:p w:rsidR="001B0822" w:rsidRDefault="001B0822" w:rsidP="001B0822">
            <w:pPr>
              <w:pStyle w:val="BodyText"/>
              <w:jc w:val="both"/>
              <w:rPr>
                <w:b/>
                <w:i/>
                <w:iCs/>
              </w:rPr>
            </w:pPr>
            <w:r>
              <w:rPr>
                <w:b/>
                <w:i/>
                <w:iCs/>
              </w:rPr>
              <w:t>Indirect impacts: Unemployment</w:t>
            </w:r>
          </w:p>
          <w:p w:rsidR="001B0822" w:rsidRDefault="001B0822" w:rsidP="001B0822">
            <w:pPr>
              <w:pStyle w:val="BodyText"/>
              <w:jc w:val="both"/>
              <w:rPr>
                <w:bCs/>
              </w:rPr>
            </w:pPr>
          </w:p>
          <w:p w:rsidR="001B0822" w:rsidRDefault="001B0822" w:rsidP="001B0822">
            <w:pPr>
              <w:pStyle w:val="BodyText"/>
              <w:jc w:val="both"/>
              <w:rPr>
                <w:b/>
                <w:i/>
                <w:iCs/>
              </w:rPr>
            </w:pPr>
            <w:r>
              <w:rPr>
                <w:b/>
                <w:i/>
                <w:iCs/>
              </w:rPr>
              <w:t>Cumulative impacts: Poverty</w:t>
            </w:r>
          </w:p>
          <w:p w:rsidR="001B0822" w:rsidRDefault="001B0822" w:rsidP="001B0822">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6C03B8">
        <w:tc>
          <w:tcPr>
            <w:tcW w:w="2841" w:type="dxa"/>
            <w:tcBorders>
              <w:top w:val="single" w:sz="4" w:space="0" w:color="auto"/>
            </w:tcBorders>
          </w:tcPr>
          <w:p w:rsidR="006C03B8" w:rsidRPr="0010551B" w:rsidRDefault="006C03B8" w:rsidP="006C03B8">
            <w:pPr>
              <w:jc w:val="both"/>
              <w:rPr>
                <w:rFonts w:ascii="Arial" w:hAnsi="Arial" w:cs="Arial"/>
                <w:color w:val="000000"/>
                <w:sz w:val="16"/>
              </w:rPr>
            </w:pPr>
            <w:r>
              <w:rPr>
                <w:rFonts w:ascii="Arial" w:hAnsi="Arial" w:cs="Arial"/>
                <w:sz w:val="16"/>
              </w:rPr>
              <w:t xml:space="preserve">The technicians working on sites must be sensitized about possible environmental impacts in order to be considerate when working on site. </w:t>
            </w:r>
            <w:r w:rsidRPr="0010551B">
              <w:rPr>
                <w:rFonts w:ascii="Arial" w:hAnsi="Arial" w:cs="Arial"/>
                <w:color w:val="000000"/>
                <w:sz w:val="16"/>
              </w:rPr>
              <w:t>Technicians can arrange their visits to coincide with off peak weekday flows as opposed to peak hour flows (morning &amp; afternoon).</w:t>
            </w:r>
          </w:p>
          <w:p w:rsidR="006C03B8" w:rsidRDefault="006C03B8" w:rsidP="006C03B8">
            <w:pPr>
              <w:jc w:val="both"/>
              <w:rPr>
                <w:rFonts w:ascii="Arial" w:hAnsi="Arial" w:cs="Arial"/>
                <w:sz w:val="16"/>
              </w:rPr>
            </w:pPr>
          </w:p>
          <w:p w:rsidR="006C03B8" w:rsidRDefault="006C03B8" w:rsidP="006C03B8">
            <w:pPr>
              <w:jc w:val="both"/>
              <w:rPr>
                <w:rFonts w:ascii="Arial" w:hAnsi="Arial" w:cs="Arial"/>
                <w:sz w:val="16"/>
              </w:rPr>
            </w:pPr>
            <w:r>
              <w:rPr>
                <w:rFonts w:ascii="Arial" w:hAnsi="Arial" w:cs="Arial"/>
                <w:sz w:val="16"/>
              </w:rPr>
              <w:t>The project must ensure sustainable development in balancing social and environmental aspects.</w:t>
            </w:r>
          </w:p>
        </w:tc>
        <w:tc>
          <w:tcPr>
            <w:tcW w:w="2842" w:type="dxa"/>
            <w:tcBorders>
              <w:top w:val="single" w:sz="4" w:space="0" w:color="auto"/>
            </w:tcBorders>
          </w:tcPr>
          <w:p w:rsidR="006C03B8" w:rsidRDefault="006C03B8" w:rsidP="006C03B8">
            <w:pPr>
              <w:jc w:val="both"/>
              <w:rPr>
                <w:rFonts w:ascii="Arial" w:hAnsi="Arial" w:cs="Arial"/>
                <w:sz w:val="16"/>
              </w:rPr>
            </w:pPr>
          </w:p>
        </w:tc>
      </w:tr>
    </w:tbl>
    <w:p w:rsidR="00EC4670" w:rsidRDefault="00EC4670" w:rsidP="00EC4670">
      <w:pPr>
        <w:pStyle w:val="BalloonText"/>
        <w:jc w:val="both"/>
        <w:rPr>
          <w:rFonts w:ascii="Arial" w:hAnsi="Arial" w:cs="Arial"/>
          <w:b/>
          <w:sz w:val="20"/>
          <w:szCs w:val="20"/>
        </w:rPr>
      </w:pPr>
    </w:p>
    <w:p w:rsidR="00BC2A3B" w:rsidRPr="00ED715A" w:rsidRDefault="00BC2A3B" w:rsidP="00BC2A3B">
      <w:pPr>
        <w:pStyle w:val="BalloonText"/>
        <w:numPr>
          <w:ilvl w:val="0"/>
          <w:numId w:val="3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1B0822">
        <w:tc>
          <w:tcPr>
            <w:tcW w:w="8525" w:type="dxa"/>
            <w:tcBorders>
              <w:top w:val="single" w:sz="4" w:space="0" w:color="auto"/>
              <w:left w:val="single" w:sz="4" w:space="0" w:color="auto"/>
              <w:bottom w:val="single" w:sz="4" w:space="0" w:color="auto"/>
              <w:right w:val="single" w:sz="4" w:space="0" w:color="auto"/>
            </w:tcBorders>
          </w:tcPr>
          <w:p w:rsidR="001B0822" w:rsidRDefault="001B0822" w:rsidP="001B0822">
            <w:pPr>
              <w:pStyle w:val="BodyText"/>
              <w:jc w:val="both"/>
              <w:rPr>
                <w:b/>
                <w:i/>
                <w:iCs/>
              </w:rPr>
            </w:pPr>
          </w:p>
          <w:p w:rsidR="001B0822" w:rsidRPr="00057480" w:rsidRDefault="001B0822" w:rsidP="001B0822">
            <w:pPr>
              <w:pStyle w:val="BodyText"/>
              <w:jc w:val="both"/>
              <w:rPr>
                <w:iCs/>
              </w:rPr>
            </w:pPr>
            <w:r>
              <w:rPr>
                <w:b/>
                <w:i/>
                <w:iCs/>
              </w:rPr>
              <w:t>Direct impacts:</w:t>
            </w:r>
            <w:r w:rsidRPr="00EC7FB1">
              <w:rPr>
                <w:i/>
                <w:iCs/>
              </w:rPr>
              <w:t xml:space="preserve"> </w:t>
            </w:r>
            <w:r w:rsidRPr="00A6758F">
              <w:rPr>
                <w:iCs/>
              </w:rPr>
              <w:t>Use of surveying equipment which includes continuous walking over the site. Surveying marks e.g. dang</w:t>
            </w:r>
            <w:r w:rsidR="00797A7E" w:rsidRPr="00A6758F">
              <w:rPr>
                <w:iCs/>
              </w:rPr>
              <w:t>er tapes on the landscape. Trial holes</w:t>
            </w:r>
            <w:r w:rsidRPr="00A6758F">
              <w:rPr>
                <w:iCs/>
              </w:rPr>
              <w:t xml:space="preserve"> dug by geotechnicians when assessing geology and hydrology of the site which may cause erosion or injury if not back filled immediately. This includes the general trenching, and cordoning off with danger tape.</w:t>
            </w:r>
          </w:p>
          <w:p w:rsidR="001B0822" w:rsidRPr="00EC7FB1" w:rsidRDefault="001B0822" w:rsidP="001B0822">
            <w:pPr>
              <w:pStyle w:val="BodyText"/>
              <w:jc w:val="both"/>
              <w:rPr>
                <w:bCs/>
              </w:rPr>
            </w:pPr>
          </w:p>
          <w:p w:rsidR="001B0822" w:rsidRPr="00EC7FB1" w:rsidRDefault="001B0822" w:rsidP="001B0822">
            <w:pPr>
              <w:pStyle w:val="BodyText"/>
              <w:jc w:val="both"/>
              <w:rPr>
                <w:b/>
                <w:i/>
                <w:iCs/>
              </w:rPr>
            </w:pPr>
            <w:r w:rsidRPr="00EC7FB1">
              <w:rPr>
                <w:b/>
                <w:i/>
                <w:iCs/>
              </w:rPr>
              <w:t>Indirect impacts: None</w:t>
            </w:r>
          </w:p>
          <w:p w:rsidR="001B0822" w:rsidRPr="00EC7FB1" w:rsidRDefault="001B0822" w:rsidP="001B0822">
            <w:pPr>
              <w:pStyle w:val="BodyText"/>
              <w:jc w:val="both"/>
              <w:rPr>
                <w:bCs/>
              </w:rPr>
            </w:pPr>
          </w:p>
          <w:p w:rsidR="00EC7FB1" w:rsidRPr="00EC7FB1" w:rsidRDefault="001B0822" w:rsidP="001B0822">
            <w:pPr>
              <w:pStyle w:val="BodyText"/>
              <w:jc w:val="both"/>
              <w:rPr>
                <w:b/>
                <w:i/>
                <w:iCs/>
              </w:rPr>
            </w:pPr>
            <w:r w:rsidRPr="00EC7FB1">
              <w:rPr>
                <w:b/>
                <w:i/>
                <w:iCs/>
              </w:rPr>
              <w:t>Cumulative impacts: None</w:t>
            </w: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Pr="00EC7FB1" w:rsidRDefault="00BC2A3B" w:rsidP="00C27AF3">
            <w:pPr>
              <w:pStyle w:val="BodyText"/>
              <w:jc w:val="both"/>
              <w:rPr>
                <w:b/>
                <w:i/>
                <w:iCs/>
              </w:rPr>
            </w:pPr>
            <w:r>
              <w:rPr>
                <w:b/>
                <w:i/>
                <w:iCs/>
              </w:rPr>
              <w:t>Cumulative impacts:</w:t>
            </w:r>
          </w:p>
        </w:tc>
      </w:tr>
    </w:tbl>
    <w:p w:rsidR="00BC2A3B" w:rsidRDefault="00BC2A3B" w:rsidP="00BC2A3B"/>
    <w:tbl>
      <w:tblPr>
        <w:tblW w:w="0" w:type="auto"/>
        <w:tblLook w:val="000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1B0822">
        <w:tc>
          <w:tcPr>
            <w:tcW w:w="8525" w:type="dxa"/>
            <w:tcBorders>
              <w:top w:val="single" w:sz="4" w:space="0" w:color="auto"/>
              <w:left w:val="single" w:sz="4" w:space="0" w:color="auto"/>
              <w:bottom w:val="single" w:sz="4" w:space="0" w:color="auto"/>
              <w:right w:val="single" w:sz="4" w:space="0" w:color="auto"/>
            </w:tcBorders>
          </w:tcPr>
          <w:p w:rsidR="001B0822" w:rsidRDefault="001B0822" w:rsidP="001B0822">
            <w:pPr>
              <w:pStyle w:val="BodyText"/>
              <w:jc w:val="both"/>
              <w:rPr>
                <w:b/>
                <w:i/>
                <w:iCs/>
              </w:rPr>
            </w:pPr>
          </w:p>
          <w:p w:rsidR="001B0822" w:rsidRDefault="001B0822" w:rsidP="001B0822">
            <w:pPr>
              <w:pStyle w:val="BodyText"/>
              <w:jc w:val="both"/>
              <w:rPr>
                <w:b/>
                <w:i/>
                <w:iCs/>
              </w:rPr>
            </w:pPr>
            <w:r>
              <w:rPr>
                <w:b/>
                <w:i/>
                <w:iCs/>
              </w:rPr>
              <w:t>Direct impacts: Deprivation of the local people of potential job opportunities.</w:t>
            </w:r>
          </w:p>
          <w:p w:rsidR="001B0822" w:rsidRDefault="001B0822" w:rsidP="001B0822">
            <w:pPr>
              <w:pStyle w:val="BodyText"/>
              <w:jc w:val="both"/>
              <w:rPr>
                <w:bCs/>
              </w:rPr>
            </w:pPr>
          </w:p>
          <w:p w:rsidR="001B0822" w:rsidRDefault="001B0822" w:rsidP="001B0822">
            <w:pPr>
              <w:pStyle w:val="BodyText"/>
              <w:jc w:val="both"/>
              <w:rPr>
                <w:b/>
                <w:i/>
                <w:iCs/>
              </w:rPr>
            </w:pPr>
            <w:r>
              <w:rPr>
                <w:b/>
                <w:i/>
                <w:iCs/>
              </w:rPr>
              <w:t>Indirect impacts: Unemployment</w:t>
            </w:r>
          </w:p>
          <w:p w:rsidR="001B0822" w:rsidRDefault="001B0822" w:rsidP="001B0822">
            <w:pPr>
              <w:pStyle w:val="BodyText"/>
              <w:jc w:val="both"/>
              <w:rPr>
                <w:bCs/>
              </w:rPr>
            </w:pPr>
          </w:p>
          <w:p w:rsidR="001B0822" w:rsidRDefault="001B0822" w:rsidP="001B0822">
            <w:pPr>
              <w:pStyle w:val="BodyText"/>
              <w:jc w:val="both"/>
              <w:rPr>
                <w:b/>
                <w:i/>
                <w:iCs/>
              </w:rPr>
            </w:pPr>
            <w:r>
              <w:rPr>
                <w:b/>
                <w:i/>
                <w:iCs/>
              </w:rPr>
              <w:t>Cumulative impacts: Poverty</w:t>
            </w:r>
          </w:p>
          <w:p w:rsidR="001B0822" w:rsidRDefault="001B0822" w:rsidP="001B0822">
            <w:pPr>
              <w:pStyle w:val="BodyText"/>
              <w:jc w:val="both"/>
              <w:rPr>
                <w:b/>
                <w:i/>
                <w:iCs/>
              </w:rPr>
            </w:pPr>
          </w:p>
          <w:p w:rsidR="001B0822" w:rsidRDefault="001B0822" w:rsidP="001B0822">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1B0822">
        <w:tc>
          <w:tcPr>
            <w:tcW w:w="2841" w:type="dxa"/>
            <w:tcBorders>
              <w:top w:val="single" w:sz="4" w:space="0" w:color="auto"/>
            </w:tcBorders>
          </w:tcPr>
          <w:p w:rsidR="001B0822" w:rsidRDefault="001B0822" w:rsidP="001B0822">
            <w:pPr>
              <w:jc w:val="both"/>
              <w:rPr>
                <w:rFonts w:ascii="Arial" w:hAnsi="Arial" w:cs="Arial"/>
                <w:sz w:val="16"/>
              </w:rPr>
            </w:pPr>
            <w:r>
              <w:rPr>
                <w:rFonts w:ascii="Arial" w:hAnsi="Arial" w:cs="Arial"/>
                <w:sz w:val="16"/>
              </w:rPr>
              <w:t xml:space="preserve">Create environmental awareness to the technicians. </w:t>
            </w:r>
          </w:p>
          <w:p w:rsidR="001B0822" w:rsidRDefault="001B0822" w:rsidP="001B0822">
            <w:pPr>
              <w:jc w:val="both"/>
              <w:rPr>
                <w:rFonts w:ascii="Arial" w:hAnsi="Arial" w:cs="Arial"/>
                <w:sz w:val="16"/>
              </w:rPr>
            </w:pPr>
          </w:p>
          <w:p w:rsidR="001B0822" w:rsidRDefault="001B0822" w:rsidP="001B0822">
            <w:pPr>
              <w:jc w:val="both"/>
              <w:rPr>
                <w:rFonts w:ascii="Arial" w:hAnsi="Arial" w:cs="Arial"/>
                <w:sz w:val="16"/>
              </w:rPr>
            </w:pPr>
            <w:r>
              <w:rPr>
                <w:rFonts w:ascii="Arial" w:hAnsi="Arial" w:cs="Arial"/>
                <w:sz w:val="16"/>
              </w:rPr>
              <w:t>The project must stick to the principles of sustainable development.</w:t>
            </w:r>
          </w:p>
        </w:tc>
        <w:tc>
          <w:tcPr>
            <w:tcW w:w="2842" w:type="dxa"/>
            <w:tcBorders>
              <w:top w:val="single" w:sz="4" w:space="0" w:color="auto"/>
            </w:tcBorders>
          </w:tcPr>
          <w:p w:rsidR="001B0822" w:rsidRDefault="001B0822" w:rsidP="001B0822">
            <w:pPr>
              <w:jc w:val="both"/>
              <w:rPr>
                <w:rFonts w:ascii="Arial" w:hAnsi="Arial" w:cs="Arial"/>
                <w:sz w:val="16"/>
              </w:rPr>
            </w:pP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BC2A3B">
      <w:pPr>
        <w:pStyle w:val="Footer"/>
        <w:numPr>
          <w:ilvl w:val="1"/>
          <w:numId w:val="3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BC2A3B">
      <w:pPr>
        <w:numPr>
          <w:ilvl w:val="1"/>
          <w:numId w:val="35"/>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1023A4">
        <w:tc>
          <w:tcPr>
            <w:tcW w:w="8525" w:type="dxa"/>
            <w:tcBorders>
              <w:top w:val="single" w:sz="4" w:space="0" w:color="auto"/>
              <w:left w:val="single" w:sz="4" w:space="0" w:color="auto"/>
              <w:bottom w:val="single" w:sz="4" w:space="0" w:color="auto"/>
              <w:right w:val="single" w:sz="4" w:space="0" w:color="auto"/>
            </w:tcBorders>
          </w:tcPr>
          <w:p w:rsidR="001023A4" w:rsidRDefault="001023A4" w:rsidP="001023A4">
            <w:pPr>
              <w:pStyle w:val="BodyText"/>
              <w:jc w:val="both"/>
              <w:rPr>
                <w:b/>
                <w:i/>
                <w:iCs/>
              </w:rPr>
            </w:pPr>
          </w:p>
          <w:p w:rsidR="001023A4" w:rsidRDefault="001023A4" w:rsidP="001023A4">
            <w:pPr>
              <w:pStyle w:val="BodyText"/>
              <w:jc w:val="both"/>
              <w:rPr>
                <w:b/>
                <w:i/>
                <w:iCs/>
              </w:rPr>
            </w:pPr>
            <w:r>
              <w:rPr>
                <w:b/>
                <w:i/>
                <w:iCs/>
              </w:rPr>
              <w:t>Direct impacts: Safeguard against soil erosion &amp; contamination by materials [cemen</w:t>
            </w:r>
            <w:r>
              <w:rPr>
                <w:b/>
                <w:i/>
                <w:iCs/>
                <w:color w:val="000000"/>
              </w:rPr>
              <w:t>t</w:t>
            </w:r>
            <w:r w:rsidRPr="00B71651">
              <w:rPr>
                <w:b/>
                <w:i/>
                <w:iCs/>
                <w:color w:val="000000"/>
              </w:rPr>
              <w:t xml:space="preserve">, </w:t>
            </w:r>
            <w:r>
              <w:rPr>
                <w:b/>
                <w:i/>
                <w:iCs/>
              </w:rPr>
              <w:t>oils, paint, fuels], dust, solid waste (e.g. few papers &amp; waste by employees), human excrement.</w:t>
            </w:r>
          </w:p>
          <w:p w:rsidR="001023A4" w:rsidRDefault="001023A4" w:rsidP="001023A4">
            <w:pPr>
              <w:pStyle w:val="BodyText"/>
              <w:jc w:val="both"/>
              <w:rPr>
                <w:bCs/>
              </w:rPr>
            </w:pPr>
          </w:p>
          <w:p w:rsidR="001023A4" w:rsidRDefault="001023A4" w:rsidP="001023A4">
            <w:pPr>
              <w:pStyle w:val="BodyText"/>
              <w:jc w:val="both"/>
              <w:rPr>
                <w:b/>
                <w:i/>
                <w:iCs/>
              </w:rPr>
            </w:pPr>
            <w:r>
              <w:rPr>
                <w:b/>
                <w:i/>
                <w:iCs/>
              </w:rPr>
              <w:t>Indirect impacts: Noise by [machinery, employees, cars] due to construction activities.</w:t>
            </w:r>
          </w:p>
          <w:p w:rsidR="001023A4" w:rsidRDefault="001023A4" w:rsidP="001023A4">
            <w:pPr>
              <w:pStyle w:val="BodyText"/>
              <w:jc w:val="both"/>
              <w:rPr>
                <w:bCs/>
              </w:rPr>
            </w:pPr>
          </w:p>
          <w:p w:rsidR="001023A4" w:rsidRPr="000E68D3" w:rsidRDefault="001023A4" w:rsidP="001023A4">
            <w:pPr>
              <w:pStyle w:val="BodyText"/>
              <w:jc w:val="both"/>
              <w:rPr>
                <w:b/>
                <w:i/>
                <w:iCs/>
                <w:color w:val="FF0000"/>
              </w:rPr>
            </w:pPr>
            <w:r>
              <w:rPr>
                <w:b/>
                <w:i/>
                <w:iCs/>
              </w:rPr>
              <w:t xml:space="preserve">Cumulative impacts: Traffic (movement of construction vehicles – short term). </w:t>
            </w:r>
          </w:p>
          <w:p w:rsidR="001023A4" w:rsidRDefault="001023A4" w:rsidP="001023A4">
            <w:pPr>
              <w:pStyle w:val="BodyText"/>
              <w:jc w:val="both"/>
              <w:rPr>
                <w:b/>
                <w:i/>
                <w:iCs/>
              </w:rPr>
            </w:pPr>
          </w:p>
          <w:p w:rsidR="001023A4" w:rsidRDefault="001023A4" w:rsidP="001023A4">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 (if any</w:t>
            </w:r>
            <w:r w:rsidR="00E67378">
              <w:rPr>
                <w:b/>
              </w:rPr>
              <w:t>) No</w:t>
            </w:r>
            <w:r w:rsidR="001023A4">
              <w:rPr>
                <w:b/>
              </w:rPr>
              <w:t xml:space="preserve"> alternative site.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1023A4">
        <w:tc>
          <w:tcPr>
            <w:tcW w:w="8525" w:type="dxa"/>
            <w:tcBorders>
              <w:top w:val="single" w:sz="4" w:space="0" w:color="auto"/>
              <w:left w:val="single" w:sz="4" w:space="0" w:color="auto"/>
              <w:bottom w:val="single" w:sz="4" w:space="0" w:color="auto"/>
              <w:right w:val="single" w:sz="4" w:space="0" w:color="auto"/>
            </w:tcBorders>
          </w:tcPr>
          <w:p w:rsidR="001023A4" w:rsidRDefault="001023A4" w:rsidP="001023A4">
            <w:pPr>
              <w:pStyle w:val="BodyText"/>
              <w:jc w:val="both"/>
              <w:rPr>
                <w:b/>
                <w:i/>
                <w:iCs/>
              </w:rPr>
            </w:pPr>
          </w:p>
          <w:p w:rsidR="001023A4" w:rsidRDefault="001023A4" w:rsidP="001023A4">
            <w:pPr>
              <w:pStyle w:val="BodyText"/>
              <w:jc w:val="both"/>
              <w:rPr>
                <w:b/>
                <w:i/>
                <w:iCs/>
              </w:rPr>
            </w:pPr>
            <w:r>
              <w:rPr>
                <w:b/>
                <w:i/>
                <w:iCs/>
              </w:rPr>
              <w:t>Direct impacts: Loss of jobs</w:t>
            </w:r>
          </w:p>
          <w:p w:rsidR="001023A4" w:rsidRDefault="001023A4" w:rsidP="001023A4">
            <w:pPr>
              <w:pStyle w:val="BodyText"/>
              <w:jc w:val="both"/>
              <w:rPr>
                <w:bCs/>
              </w:rPr>
            </w:pPr>
          </w:p>
          <w:p w:rsidR="001023A4" w:rsidRDefault="001023A4" w:rsidP="001023A4">
            <w:pPr>
              <w:pStyle w:val="BodyText"/>
              <w:jc w:val="both"/>
              <w:rPr>
                <w:b/>
                <w:i/>
                <w:iCs/>
              </w:rPr>
            </w:pPr>
            <w:r>
              <w:rPr>
                <w:b/>
                <w:i/>
                <w:iCs/>
              </w:rPr>
              <w:t>Indirect impacts: Unemployment</w:t>
            </w:r>
          </w:p>
          <w:p w:rsidR="001023A4" w:rsidRDefault="001023A4" w:rsidP="001023A4">
            <w:pPr>
              <w:pStyle w:val="BodyText"/>
              <w:jc w:val="both"/>
              <w:rPr>
                <w:bCs/>
              </w:rPr>
            </w:pPr>
          </w:p>
          <w:p w:rsidR="001023A4" w:rsidRDefault="001023A4" w:rsidP="001023A4">
            <w:pPr>
              <w:pStyle w:val="BodyText"/>
              <w:jc w:val="both"/>
              <w:rPr>
                <w:b/>
                <w:i/>
                <w:iCs/>
              </w:rPr>
            </w:pPr>
            <w:r>
              <w:rPr>
                <w:b/>
                <w:i/>
                <w:iCs/>
              </w:rPr>
              <w:t>Cumulative impacts: Poverty</w:t>
            </w:r>
          </w:p>
          <w:p w:rsidR="001023A4" w:rsidRDefault="001023A4" w:rsidP="001023A4">
            <w:pPr>
              <w:pStyle w:val="BodyText"/>
              <w:jc w:val="both"/>
              <w:rPr>
                <w:b/>
                <w:i/>
                <w:iCs/>
              </w:rPr>
            </w:pPr>
          </w:p>
          <w:p w:rsidR="001023A4" w:rsidRDefault="001023A4" w:rsidP="001023A4">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01618D">
        <w:tc>
          <w:tcPr>
            <w:tcW w:w="2841" w:type="dxa"/>
            <w:tcBorders>
              <w:top w:val="single" w:sz="4" w:space="0" w:color="auto"/>
            </w:tcBorders>
          </w:tcPr>
          <w:p w:rsidR="0001618D" w:rsidRPr="0045381F" w:rsidRDefault="0001618D" w:rsidP="0001618D">
            <w:pPr>
              <w:pStyle w:val="BodyText"/>
              <w:jc w:val="both"/>
              <w:rPr>
                <w:b/>
                <w:i/>
                <w:iCs/>
              </w:rPr>
            </w:pPr>
            <w:r w:rsidRPr="0045381F">
              <w:rPr>
                <w:b/>
                <w:i/>
                <w:iCs/>
              </w:rPr>
              <w:t>The project must safeguard against soil erosion by controlling earthworks and backfilling as soon as possible where appropriate, and all materials must be under</w:t>
            </w:r>
            <w:r>
              <w:rPr>
                <w:b/>
                <w:i/>
                <w:iCs/>
              </w:rPr>
              <w:t xml:space="preserve"> the roofed structure,</w:t>
            </w:r>
            <w:r w:rsidRPr="0045381F">
              <w:rPr>
                <w:b/>
                <w:i/>
                <w:iCs/>
              </w:rPr>
              <w:t xml:space="preserve"> and no machinery must be repaired on site. </w:t>
            </w:r>
            <w:r>
              <w:rPr>
                <w:b/>
                <w:i/>
                <w:iCs/>
                <w:color w:val="000000"/>
              </w:rPr>
              <w:t xml:space="preserve">Paving and grass planting on site is crucial to reduce water velocity. </w:t>
            </w:r>
            <w:r w:rsidRPr="0045381F">
              <w:rPr>
                <w:b/>
                <w:i/>
                <w:iCs/>
              </w:rPr>
              <w:t xml:space="preserve">The construction site must be sprayed with water to </w:t>
            </w:r>
            <w:r>
              <w:rPr>
                <w:b/>
                <w:i/>
                <w:iCs/>
              </w:rPr>
              <w:t>reduce the impact of dust. Refuse</w:t>
            </w:r>
            <w:r w:rsidRPr="0045381F">
              <w:rPr>
                <w:b/>
                <w:i/>
                <w:iCs/>
              </w:rPr>
              <w:t xml:space="preserve"> bags, drums, and 240 bins must be provided on site to put so</w:t>
            </w:r>
            <w:r>
              <w:rPr>
                <w:b/>
                <w:i/>
                <w:iCs/>
              </w:rPr>
              <w:t xml:space="preserve">lid waste to be disposed at </w:t>
            </w:r>
            <w:r w:rsidR="00D72600">
              <w:rPr>
                <w:b/>
                <w:i/>
                <w:iCs/>
              </w:rPr>
              <w:t>the nearest</w:t>
            </w:r>
            <w:r>
              <w:rPr>
                <w:b/>
                <w:i/>
                <w:iCs/>
              </w:rPr>
              <w:t xml:space="preserve"> landfill site</w:t>
            </w:r>
            <w:r w:rsidRPr="0045381F">
              <w:rPr>
                <w:b/>
                <w:i/>
                <w:iCs/>
              </w:rPr>
              <w:t xml:space="preserve"> at least once per week. Hired toilets must be provided on site for human waste.</w:t>
            </w:r>
          </w:p>
          <w:p w:rsidR="0001618D" w:rsidRPr="0045381F" w:rsidRDefault="0001618D" w:rsidP="0001618D">
            <w:pPr>
              <w:pStyle w:val="BodyText"/>
              <w:jc w:val="both"/>
              <w:rPr>
                <w:b/>
                <w:i/>
                <w:iCs/>
              </w:rPr>
            </w:pPr>
          </w:p>
          <w:p w:rsidR="0001618D" w:rsidRPr="0045381F" w:rsidRDefault="0001618D" w:rsidP="0001618D">
            <w:pPr>
              <w:pStyle w:val="BodyText"/>
              <w:jc w:val="both"/>
              <w:rPr>
                <w:b/>
                <w:i/>
                <w:iCs/>
              </w:rPr>
            </w:pPr>
            <w:r w:rsidRPr="0045381F">
              <w:rPr>
                <w:b/>
                <w:i/>
                <w:iCs/>
              </w:rPr>
              <w:t xml:space="preserve">Environmental awareness. Construction to take place during the day and not </w:t>
            </w:r>
            <w:r>
              <w:rPr>
                <w:b/>
                <w:i/>
                <w:iCs/>
              </w:rPr>
              <w:t xml:space="preserve">at night and on Sundays. </w:t>
            </w:r>
            <w:r w:rsidRPr="0045381F">
              <w:rPr>
                <w:b/>
                <w:i/>
                <w:iCs/>
              </w:rPr>
              <w:t xml:space="preserve">General environmental awareness must be created to all people working on the project to ensure </w:t>
            </w:r>
            <w:r>
              <w:rPr>
                <w:b/>
                <w:i/>
                <w:iCs/>
              </w:rPr>
              <w:t>proper appreciation of environmental sensitivity.</w:t>
            </w:r>
          </w:p>
          <w:p w:rsidR="0001618D" w:rsidRPr="00AF7B50" w:rsidRDefault="0001618D" w:rsidP="0001618D">
            <w:pPr>
              <w:pStyle w:val="BodyText"/>
              <w:jc w:val="both"/>
              <w:rPr>
                <w:bCs/>
                <w:color w:val="FF0000"/>
              </w:rPr>
            </w:pPr>
          </w:p>
          <w:p w:rsidR="0001618D" w:rsidRPr="0045381F" w:rsidRDefault="0001618D" w:rsidP="0001618D">
            <w:pPr>
              <w:pStyle w:val="BodyText"/>
              <w:jc w:val="both"/>
              <w:rPr>
                <w:b/>
                <w:i/>
                <w:iCs/>
              </w:rPr>
            </w:pPr>
            <w:r w:rsidRPr="0045381F">
              <w:rPr>
                <w:b/>
                <w:i/>
                <w:iCs/>
              </w:rPr>
              <w:t>Movement of construction vehicles must be restricted to 40 km per hour, and must operate during the day.</w:t>
            </w:r>
            <w:r>
              <w:rPr>
                <w:b/>
                <w:i/>
                <w:iCs/>
              </w:rPr>
              <w:t xml:space="preserve"> The vehicles must </w:t>
            </w:r>
            <w:r>
              <w:rPr>
                <w:b/>
                <w:i/>
                <w:iCs/>
              </w:rPr>
              <w:lastRenderedPageBreak/>
              <w:t>be marked accordingly, and points people deployed accordingly on site.</w:t>
            </w:r>
          </w:p>
          <w:p w:rsidR="0001618D" w:rsidRPr="00AF7B50" w:rsidRDefault="0001618D" w:rsidP="0001618D">
            <w:pPr>
              <w:pStyle w:val="BodyText"/>
              <w:jc w:val="both"/>
              <w:rPr>
                <w:b/>
                <w:i/>
                <w:iCs/>
                <w:color w:val="FF0000"/>
              </w:rPr>
            </w:pPr>
          </w:p>
          <w:p w:rsidR="0001618D" w:rsidRPr="00AF7B50" w:rsidRDefault="00BE16A3" w:rsidP="0001618D">
            <w:pPr>
              <w:pStyle w:val="BodyText"/>
              <w:jc w:val="both"/>
              <w:rPr>
                <w:b/>
                <w:i/>
                <w:iCs/>
                <w:color w:val="FF0000"/>
              </w:rPr>
            </w:pPr>
            <w:r>
              <w:rPr>
                <w:b/>
                <w:i/>
                <w:iCs/>
              </w:rPr>
              <w:t>The access roads will be from Raymond Mhlaba</w:t>
            </w:r>
            <w:r w:rsidR="0001618D">
              <w:rPr>
                <w:b/>
                <w:i/>
                <w:iCs/>
              </w:rPr>
              <w:t xml:space="preserve"> street.</w:t>
            </w:r>
          </w:p>
          <w:p w:rsidR="0001618D" w:rsidRPr="0045381F" w:rsidRDefault="0001618D" w:rsidP="0001618D">
            <w:pPr>
              <w:jc w:val="both"/>
              <w:rPr>
                <w:rFonts w:ascii="Arial" w:hAnsi="Arial" w:cs="Arial"/>
                <w:sz w:val="16"/>
                <w:szCs w:val="16"/>
              </w:rPr>
            </w:pPr>
            <w:r w:rsidRPr="0045381F">
              <w:rPr>
                <w:rFonts w:ascii="Arial" w:hAnsi="Arial" w:cs="Arial"/>
                <w:b/>
                <w:i/>
                <w:iCs/>
                <w:sz w:val="16"/>
                <w:szCs w:val="16"/>
              </w:rPr>
              <w:t>The project will stick to the principles of sustainable development.</w:t>
            </w:r>
          </w:p>
        </w:tc>
        <w:tc>
          <w:tcPr>
            <w:tcW w:w="2842" w:type="dxa"/>
            <w:tcBorders>
              <w:top w:val="single" w:sz="4" w:space="0" w:color="auto"/>
            </w:tcBorders>
          </w:tcPr>
          <w:p w:rsidR="0001618D" w:rsidRDefault="0001618D" w:rsidP="0001618D">
            <w:pPr>
              <w:jc w:val="both"/>
              <w:rPr>
                <w:rFonts w:ascii="Arial" w:hAnsi="Arial" w:cs="Arial"/>
                <w:sz w:val="16"/>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BC2A3B">
      <w:pPr>
        <w:pStyle w:val="BalloonText"/>
        <w:numPr>
          <w:ilvl w:val="1"/>
          <w:numId w:val="3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01618D">
        <w:tc>
          <w:tcPr>
            <w:tcW w:w="8525" w:type="dxa"/>
            <w:tcBorders>
              <w:top w:val="single" w:sz="4" w:space="0" w:color="auto"/>
              <w:left w:val="single" w:sz="4" w:space="0" w:color="auto"/>
              <w:bottom w:val="single" w:sz="4" w:space="0" w:color="auto"/>
              <w:right w:val="single" w:sz="4" w:space="0" w:color="auto"/>
            </w:tcBorders>
          </w:tcPr>
          <w:p w:rsidR="0001618D" w:rsidRDefault="0001618D" w:rsidP="0001618D">
            <w:pPr>
              <w:pStyle w:val="BodyText"/>
              <w:jc w:val="both"/>
              <w:rPr>
                <w:b/>
                <w:i/>
                <w:iCs/>
              </w:rPr>
            </w:pPr>
          </w:p>
          <w:p w:rsidR="0001618D" w:rsidRPr="00560DA3" w:rsidRDefault="0001618D" w:rsidP="0001618D">
            <w:pPr>
              <w:pStyle w:val="BodyText"/>
              <w:jc w:val="both"/>
              <w:rPr>
                <w:b/>
                <w:i/>
                <w:iCs/>
                <w:color w:val="FF0000"/>
              </w:rPr>
            </w:pPr>
            <w:r>
              <w:rPr>
                <w:b/>
                <w:i/>
                <w:iCs/>
              </w:rPr>
              <w:t xml:space="preserve">Direct impacts: Soil disturbance due to the use of earth moving heavy machinery during construction. </w:t>
            </w:r>
          </w:p>
          <w:p w:rsidR="0001618D" w:rsidRDefault="0001618D" w:rsidP="0001618D">
            <w:pPr>
              <w:pStyle w:val="BodyText"/>
              <w:jc w:val="both"/>
              <w:rPr>
                <w:bCs/>
              </w:rPr>
            </w:pPr>
          </w:p>
          <w:p w:rsidR="0001618D" w:rsidRDefault="0001618D" w:rsidP="0001618D">
            <w:pPr>
              <w:pStyle w:val="BodyText"/>
              <w:jc w:val="both"/>
              <w:rPr>
                <w:b/>
                <w:i/>
                <w:iCs/>
              </w:rPr>
            </w:pPr>
            <w:r>
              <w:rPr>
                <w:b/>
                <w:i/>
                <w:iCs/>
              </w:rPr>
              <w:t>Indirect impacts: Noise and nuisance to the passersby and neighbouring properties.</w:t>
            </w:r>
          </w:p>
          <w:p w:rsidR="0001618D" w:rsidRDefault="0001618D" w:rsidP="0001618D">
            <w:pPr>
              <w:pStyle w:val="BodyText"/>
              <w:jc w:val="both"/>
              <w:rPr>
                <w:bCs/>
              </w:rPr>
            </w:pPr>
          </w:p>
          <w:p w:rsidR="0001618D" w:rsidRDefault="0001618D" w:rsidP="0001618D">
            <w:pPr>
              <w:pStyle w:val="BodyText"/>
              <w:jc w:val="both"/>
              <w:rPr>
                <w:b/>
                <w:i/>
                <w:iCs/>
              </w:rPr>
            </w:pPr>
            <w:r>
              <w:rPr>
                <w:b/>
                <w:i/>
                <w:iCs/>
              </w:rPr>
              <w:t>Cumulative impacts: None</w:t>
            </w:r>
          </w:p>
          <w:p w:rsidR="0001618D" w:rsidRDefault="0001618D" w:rsidP="0001618D">
            <w:pPr>
              <w:pStyle w:val="BodyText"/>
              <w:jc w:val="both"/>
              <w:rPr>
                <w:b/>
              </w:rPr>
            </w:pPr>
          </w:p>
        </w:tc>
      </w:tr>
    </w:tbl>
    <w:p w:rsidR="00BC2A3B" w:rsidRDefault="00BC2A3B" w:rsidP="00BC2A3B"/>
    <w:tbl>
      <w:tblPr>
        <w:tblW w:w="0" w:type="auto"/>
        <w:tblLook w:val="000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r w:rsidR="0001618D">
              <w:rPr>
                <w:b/>
              </w:rPr>
              <w:t>No alternative site.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01618D">
        <w:tc>
          <w:tcPr>
            <w:tcW w:w="8525" w:type="dxa"/>
            <w:tcBorders>
              <w:top w:val="single" w:sz="4" w:space="0" w:color="auto"/>
              <w:left w:val="single" w:sz="4" w:space="0" w:color="auto"/>
              <w:bottom w:val="single" w:sz="4" w:space="0" w:color="auto"/>
              <w:right w:val="single" w:sz="4" w:space="0" w:color="auto"/>
            </w:tcBorders>
          </w:tcPr>
          <w:p w:rsidR="0001618D" w:rsidRDefault="0001618D" w:rsidP="0001618D">
            <w:pPr>
              <w:pStyle w:val="BodyText"/>
              <w:jc w:val="both"/>
              <w:rPr>
                <w:b/>
                <w:i/>
                <w:iCs/>
              </w:rPr>
            </w:pPr>
          </w:p>
          <w:p w:rsidR="0001618D" w:rsidRDefault="0001618D" w:rsidP="0001618D">
            <w:pPr>
              <w:pStyle w:val="BodyText"/>
              <w:jc w:val="both"/>
              <w:rPr>
                <w:b/>
                <w:i/>
                <w:iCs/>
              </w:rPr>
            </w:pPr>
            <w:r>
              <w:rPr>
                <w:b/>
                <w:i/>
                <w:iCs/>
              </w:rPr>
              <w:t>Direct impacts: Loss of job opportunities</w:t>
            </w:r>
          </w:p>
          <w:p w:rsidR="0001618D" w:rsidRDefault="0001618D" w:rsidP="0001618D">
            <w:pPr>
              <w:pStyle w:val="BodyText"/>
              <w:jc w:val="both"/>
              <w:rPr>
                <w:bCs/>
              </w:rPr>
            </w:pPr>
          </w:p>
          <w:p w:rsidR="0001618D" w:rsidRDefault="0001618D" w:rsidP="0001618D">
            <w:pPr>
              <w:pStyle w:val="BodyText"/>
              <w:jc w:val="both"/>
              <w:rPr>
                <w:b/>
                <w:i/>
                <w:iCs/>
              </w:rPr>
            </w:pPr>
            <w:r>
              <w:rPr>
                <w:b/>
                <w:i/>
                <w:iCs/>
              </w:rPr>
              <w:t>Indirect impacts: Unemployment</w:t>
            </w:r>
          </w:p>
          <w:p w:rsidR="0001618D" w:rsidRDefault="0001618D" w:rsidP="0001618D">
            <w:pPr>
              <w:pStyle w:val="BodyText"/>
              <w:jc w:val="both"/>
              <w:rPr>
                <w:bCs/>
              </w:rPr>
            </w:pPr>
          </w:p>
          <w:p w:rsidR="0001618D" w:rsidRDefault="0001618D" w:rsidP="0001618D">
            <w:pPr>
              <w:pStyle w:val="BodyText"/>
              <w:jc w:val="both"/>
              <w:rPr>
                <w:b/>
                <w:i/>
                <w:iCs/>
              </w:rPr>
            </w:pPr>
            <w:r>
              <w:rPr>
                <w:b/>
                <w:i/>
                <w:iCs/>
              </w:rPr>
              <w:t>Cumulative impacts: Poverty</w:t>
            </w:r>
          </w:p>
          <w:p w:rsidR="0001618D" w:rsidRDefault="0001618D" w:rsidP="0001618D">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1128B7">
        <w:tc>
          <w:tcPr>
            <w:tcW w:w="2841" w:type="dxa"/>
            <w:tcBorders>
              <w:top w:val="single" w:sz="4" w:space="0" w:color="auto"/>
            </w:tcBorders>
          </w:tcPr>
          <w:p w:rsidR="001128B7" w:rsidRDefault="001128B7" w:rsidP="001128B7">
            <w:pPr>
              <w:jc w:val="both"/>
              <w:rPr>
                <w:rFonts w:ascii="Arial" w:hAnsi="Arial" w:cs="Arial"/>
                <w:sz w:val="16"/>
              </w:rPr>
            </w:pPr>
            <w:r>
              <w:rPr>
                <w:rFonts w:ascii="Arial" w:hAnsi="Arial" w:cs="Arial"/>
                <w:sz w:val="16"/>
              </w:rPr>
              <w:t>Proper compaction of the soil to stabilize it. The operators must be sensitized about the importance of the environment. It is important that backfilling must be done as soon as possible where appropriate to avoid erosion, bare soil and accidents.</w:t>
            </w:r>
          </w:p>
          <w:p w:rsidR="001128B7" w:rsidRPr="00C1047C" w:rsidRDefault="001128B7" w:rsidP="001128B7">
            <w:pPr>
              <w:jc w:val="both"/>
              <w:rPr>
                <w:rFonts w:ascii="Arial" w:hAnsi="Arial" w:cs="Arial"/>
                <w:sz w:val="16"/>
              </w:rPr>
            </w:pPr>
          </w:p>
          <w:p w:rsidR="001128B7" w:rsidRDefault="001128B7" w:rsidP="001128B7">
            <w:pPr>
              <w:jc w:val="both"/>
              <w:rPr>
                <w:rFonts w:ascii="Arial" w:hAnsi="Arial" w:cs="Arial"/>
                <w:sz w:val="16"/>
              </w:rPr>
            </w:pPr>
            <w:r w:rsidRPr="00C1047C">
              <w:rPr>
                <w:rFonts w:ascii="Arial" w:hAnsi="Arial" w:cs="Arial"/>
                <w:sz w:val="16"/>
              </w:rPr>
              <w:t>The neighbouring properties need to be informed about the construction in advance to gear themselves for the inconvenience associated with construction and heavy machinery.</w:t>
            </w:r>
            <w:r>
              <w:rPr>
                <w:rFonts w:ascii="Arial" w:hAnsi="Arial" w:cs="Arial"/>
                <w:sz w:val="16"/>
              </w:rPr>
              <w:t xml:space="preserve"> The project will adopt the principles of sustainable development.</w:t>
            </w:r>
          </w:p>
        </w:tc>
        <w:tc>
          <w:tcPr>
            <w:tcW w:w="2842" w:type="dxa"/>
            <w:tcBorders>
              <w:top w:val="single" w:sz="4" w:space="0" w:color="auto"/>
            </w:tcBorders>
          </w:tcPr>
          <w:p w:rsidR="001128B7" w:rsidRDefault="001128B7" w:rsidP="001128B7">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BD43E7" w:rsidRDefault="00BC2A3B" w:rsidP="00BC2A3B">
      <w:pPr>
        <w:pStyle w:val="Footer"/>
        <w:numPr>
          <w:ilvl w:val="1"/>
          <w:numId w:val="33"/>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DB65D8" w:rsidRDefault="00BC2A3B" w:rsidP="00BC2A3B">
      <w:pPr>
        <w:numPr>
          <w:ilvl w:val="0"/>
          <w:numId w:val="40"/>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Default="00BC2A3B" w:rsidP="00BC2A3B">
      <w:pPr>
        <w:jc w:val="both"/>
        <w:rPr>
          <w:rFonts w:ascii="Arial" w:hAnsi="Arial" w:cs="Arial"/>
          <w:sz w:val="20"/>
          <w:szCs w:val="20"/>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1128B7">
        <w:tc>
          <w:tcPr>
            <w:tcW w:w="8525" w:type="dxa"/>
            <w:tcBorders>
              <w:top w:val="single" w:sz="4" w:space="0" w:color="auto"/>
              <w:left w:val="single" w:sz="4" w:space="0" w:color="auto"/>
              <w:bottom w:val="single" w:sz="4" w:space="0" w:color="auto"/>
              <w:right w:val="single" w:sz="4" w:space="0" w:color="auto"/>
            </w:tcBorders>
          </w:tcPr>
          <w:p w:rsidR="001128B7" w:rsidRDefault="001128B7" w:rsidP="001128B7">
            <w:pPr>
              <w:pStyle w:val="BodyText"/>
              <w:jc w:val="both"/>
              <w:rPr>
                <w:b/>
                <w:i/>
                <w:iCs/>
              </w:rPr>
            </w:pPr>
          </w:p>
          <w:p w:rsidR="001128B7" w:rsidRDefault="001128B7" w:rsidP="001128B7">
            <w:pPr>
              <w:pStyle w:val="BodyText"/>
              <w:jc w:val="both"/>
              <w:rPr>
                <w:b/>
                <w:i/>
                <w:iCs/>
              </w:rPr>
            </w:pPr>
            <w:r>
              <w:rPr>
                <w:b/>
                <w:i/>
                <w:iCs/>
              </w:rPr>
              <w:t xml:space="preserve">Direct impacts: Solid waste that will be generated during the </w:t>
            </w:r>
            <w:r w:rsidR="00D72600">
              <w:rPr>
                <w:b/>
                <w:i/>
                <w:iCs/>
              </w:rPr>
              <w:t>operational phase</w:t>
            </w:r>
            <w:r>
              <w:rPr>
                <w:b/>
                <w:i/>
                <w:iCs/>
              </w:rPr>
              <w:t>. Possible soil contamination by spillage. Accidental spillage from bouwsers. Soil erosion due to water flow on site. Wash water. Invader species due to earthworks during construction.</w:t>
            </w:r>
            <w:r w:rsidR="00BE16A3">
              <w:rPr>
                <w:b/>
                <w:i/>
                <w:iCs/>
              </w:rPr>
              <w:t xml:space="preserve"> Noise from light industrial workshops.</w:t>
            </w:r>
          </w:p>
          <w:p w:rsidR="001128B7" w:rsidRDefault="001128B7" w:rsidP="001128B7">
            <w:pPr>
              <w:pStyle w:val="BodyText"/>
              <w:jc w:val="both"/>
              <w:rPr>
                <w:bCs/>
              </w:rPr>
            </w:pPr>
          </w:p>
          <w:p w:rsidR="001128B7" w:rsidRPr="000A5EC1" w:rsidRDefault="001128B7" w:rsidP="001128B7">
            <w:pPr>
              <w:pStyle w:val="BodyText"/>
              <w:jc w:val="both"/>
              <w:rPr>
                <w:b/>
                <w:i/>
                <w:iCs/>
                <w:color w:val="000000"/>
              </w:rPr>
            </w:pPr>
            <w:r>
              <w:rPr>
                <w:b/>
                <w:i/>
                <w:iCs/>
              </w:rPr>
              <w:t>Indirect impacts: Traffic and pedestrians congestion (delivery vehicles &amp; customers)</w:t>
            </w:r>
            <w:r>
              <w:rPr>
                <w:b/>
                <w:i/>
                <w:iCs/>
                <w:color w:val="000000"/>
              </w:rPr>
              <w:t xml:space="preserve">. </w:t>
            </w:r>
          </w:p>
          <w:p w:rsidR="001128B7" w:rsidRDefault="001128B7" w:rsidP="001128B7">
            <w:pPr>
              <w:pStyle w:val="BodyText"/>
              <w:jc w:val="both"/>
              <w:rPr>
                <w:bCs/>
              </w:rPr>
            </w:pPr>
          </w:p>
          <w:p w:rsidR="001128B7" w:rsidRDefault="001128B7" w:rsidP="001128B7">
            <w:pPr>
              <w:pStyle w:val="BodyText"/>
              <w:jc w:val="both"/>
              <w:rPr>
                <w:b/>
                <w:i/>
                <w:iCs/>
              </w:rPr>
            </w:pPr>
            <w:r>
              <w:rPr>
                <w:b/>
                <w:i/>
                <w:iCs/>
              </w:rPr>
              <w:t>Cumulative impacts: Minimal increase in traffic volume</w:t>
            </w:r>
          </w:p>
          <w:p w:rsidR="001128B7" w:rsidRDefault="001128B7" w:rsidP="001128B7">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 (if any</w:t>
            </w:r>
            <w:r w:rsidR="00E67378">
              <w:rPr>
                <w:b/>
              </w:rPr>
              <w:t>) No</w:t>
            </w:r>
            <w:r w:rsidR="001128B7">
              <w:rPr>
                <w:b/>
              </w:rPr>
              <w:t xml:space="preserve"> alternative site.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1128B7">
        <w:tc>
          <w:tcPr>
            <w:tcW w:w="8525" w:type="dxa"/>
            <w:tcBorders>
              <w:top w:val="single" w:sz="4" w:space="0" w:color="auto"/>
              <w:left w:val="single" w:sz="4" w:space="0" w:color="auto"/>
              <w:bottom w:val="single" w:sz="4" w:space="0" w:color="auto"/>
              <w:right w:val="single" w:sz="4" w:space="0" w:color="auto"/>
            </w:tcBorders>
          </w:tcPr>
          <w:p w:rsidR="001128B7" w:rsidRDefault="001128B7" w:rsidP="001128B7">
            <w:pPr>
              <w:pStyle w:val="BodyText"/>
              <w:jc w:val="both"/>
              <w:rPr>
                <w:b/>
                <w:i/>
                <w:iCs/>
              </w:rPr>
            </w:pPr>
          </w:p>
          <w:p w:rsidR="001128B7" w:rsidRDefault="001128B7" w:rsidP="001128B7">
            <w:pPr>
              <w:pStyle w:val="BodyText"/>
              <w:jc w:val="both"/>
              <w:rPr>
                <w:b/>
                <w:i/>
                <w:iCs/>
              </w:rPr>
            </w:pPr>
            <w:r>
              <w:rPr>
                <w:b/>
                <w:i/>
                <w:iCs/>
              </w:rPr>
              <w:t>Direct impacts: Loss of job opportunities</w:t>
            </w:r>
          </w:p>
          <w:p w:rsidR="001128B7" w:rsidRDefault="001128B7" w:rsidP="001128B7">
            <w:pPr>
              <w:pStyle w:val="BodyText"/>
              <w:jc w:val="both"/>
              <w:rPr>
                <w:bCs/>
              </w:rPr>
            </w:pPr>
          </w:p>
          <w:p w:rsidR="001128B7" w:rsidRDefault="001128B7" w:rsidP="001128B7">
            <w:pPr>
              <w:pStyle w:val="BodyText"/>
              <w:jc w:val="both"/>
              <w:rPr>
                <w:b/>
                <w:i/>
                <w:iCs/>
              </w:rPr>
            </w:pPr>
            <w:r>
              <w:rPr>
                <w:b/>
                <w:i/>
                <w:iCs/>
              </w:rPr>
              <w:t>Indirect impacts: Unemployment</w:t>
            </w:r>
          </w:p>
          <w:p w:rsidR="001128B7" w:rsidRDefault="001128B7" w:rsidP="001128B7">
            <w:pPr>
              <w:pStyle w:val="BodyText"/>
              <w:jc w:val="both"/>
              <w:rPr>
                <w:bCs/>
              </w:rPr>
            </w:pPr>
          </w:p>
          <w:p w:rsidR="001128B7" w:rsidRDefault="001128B7" w:rsidP="001128B7">
            <w:pPr>
              <w:pStyle w:val="BodyText"/>
              <w:jc w:val="both"/>
              <w:rPr>
                <w:b/>
                <w:i/>
                <w:iCs/>
              </w:rPr>
            </w:pPr>
            <w:r>
              <w:rPr>
                <w:b/>
                <w:i/>
                <w:iCs/>
              </w:rPr>
              <w:t>Cumulative impacts: Poverty</w:t>
            </w:r>
          </w:p>
          <w:p w:rsidR="001128B7" w:rsidRDefault="001128B7" w:rsidP="001128B7">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8F0683">
        <w:tc>
          <w:tcPr>
            <w:tcW w:w="2841" w:type="dxa"/>
            <w:tcBorders>
              <w:top w:val="single" w:sz="4" w:space="0" w:color="auto"/>
            </w:tcBorders>
          </w:tcPr>
          <w:p w:rsidR="008F0683" w:rsidRDefault="008F0683" w:rsidP="008F0683">
            <w:pPr>
              <w:jc w:val="both"/>
              <w:rPr>
                <w:rFonts w:ascii="Arial" w:hAnsi="Arial" w:cs="Arial"/>
                <w:sz w:val="16"/>
              </w:rPr>
            </w:pPr>
            <w:r>
              <w:rPr>
                <w:rFonts w:ascii="Arial" w:hAnsi="Arial" w:cs="Arial"/>
                <w:sz w:val="16"/>
              </w:rPr>
              <w:t xml:space="preserve">The facility has to provide 240 litre bins on site to be emptied and collected by the municipality at least once a week to be disposed at the </w:t>
            </w:r>
            <w:r w:rsidR="007A17E8">
              <w:rPr>
                <w:rFonts w:ascii="Arial" w:hAnsi="Arial" w:cs="Arial"/>
                <w:sz w:val="16"/>
              </w:rPr>
              <w:t>municipal disposal site.</w:t>
            </w:r>
          </w:p>
          <w:p w:rsidR="008F0683" w:rsidRDefault="008F0683" w:rsidP="008F0683">
            <w:pPr>
              <w:jc w:val="both"/>
              <w:rPr>
                <w:rFonts w:ascii="Arial" w:hAnsi="Arial" w:cs="Arial"/>
                <w:sz w:val="16"/>
              </w:rPr>
            </w:pPr>
          </w:p>
          <w:p w:rsidR="008F0683" w:rsidRDefault="008F0683" w:rsidP="008F0683">
            <w:pPr>
              <w:jc w:val="both"/>
              <w:rPr>
                <w:rFonts w:ascii="Arial" w:hAnsi="Arial" w:cs="Arial"/>
                <w:color w:val="FF0000"/>
                <w:sz w:val="16"/>
              </w:rPr>
            </w:pPr>
            <w:r>
              <w:rPr>
                <w:rFonts w:ascii="Arial" w:hAnsi="Arial" w:cs="Arial"/>
                <w:sz w:val="16"/>
              </w:rPr>
              <w:t xml:space="preserve">Safety measures and EMPr will clearly spell out steps to be followed in case of a spillage that may stem from either the tanks or bowsers. </w:t>
            </w:r>
            <w:r w:rsidR="007A17E8">
              <w:rPr>
                <w:rFonts w:ascii="Arial" w:hAnsi="Arial" w:cs="Arial"/>
                <w:sz w:val="16"/>
              </w:rPr>
              <w:t>The complex</w:t>
            </w:r>
            <w:r w:rsidRPr="002352CC">
              <w:rPr>
                <w:rFonts w:ascii="Arial" w:hAnsi="Arial" w:cs="Arial"/>
                <w:sz w:val="16"/>
              </w:rPr>
              <w:t xml:space="preserve"> will ensure proper storm water linkages to the existing ones. The water flow from the site will be accordingly directed to storm water channel in line with the Municipality’s advice. The washwater will be channelled appropriately</w:t>
            </w:r>
            <w:r w:rsidRPr="00BE16A3">
              <w:rPr>
                <w:rFonts w:ascii="Arial" w:hAnsi="Arial" w:cs="Arial"/>
                <w:sz w:val="16"/>
              </w:rPr>
              <w:t xml:space="preserve"> to the sump as detailed in the EMPr.</w:t>
            </w:r>
          </w:p>
          <w:p w:rsidR="00BE16A3" w:rsidRDefault="00BE16A3" w:rsidP="008F0683">
            <w:pPr>
              <w:jc w:val="both"/>
              <w:rPr>
                <w:rFonts w:ascii="Arial" w:hAnsi="Arial" w:cs="Arial"/>
                <w:color w:val="FF0000"/>
                <w:sz w:val="16"/>
              </w:rPr>
            </w:pPr>
          </w:p>
          <w:p w:rsidR="00BE16A3" w:rsidRPr="00BE16A3" w:rsidRDefault="00BE16A3" w:rsidP="008F0683">
            <w:pPr>
              <w:jc w:val="both"/>
              <w:rPr>
                <w:rFonts w:ascii="Arial" w:hAnsi="Arial" w:cs="Arial"/>
                <w:sz w:val="16"/>
              </w:rPr>
            </w:pPr>
            <w:r w:rsidRPr="00BE16A3">
              <w:rPr>
                <w:rFonts w:ascii="Arial" w:hAnsi="Arial" w:cs="Arial"/>
                <w:sz w:val="16"/>
              </w:rPr>
              <w:t>The project has to try and use less noisy equipment for the light industrial workshops.</w:t>
            </w:r>
          </w:p>
          <w:p w:rsidR="008F0683" w:rsidRDefault="008F0683" w:rsidP="008F0683">
            <w:pPr>
              <w:jc w:val="both"/>
              <w:rPr>
                <w:rFonts w:ascii="Arial" w:hAnsi="Arial" w:cs="Arial"/>
                <w:sz w:val="16"/>
              </w:rPr>
            </w:pPr>
          </w:p>
          <w:p w:rsidR="008F0683" w:rsidRDefault="008F0683" w:rsidP="008F0683">
            <w:pPr>
              <w:jc w:val="both"/>
              <w:rPr>
                <w:rFonts w:ascii="Arial" w:hAnsi="Arial" w:cs="Arial"/>
                <w:sz w:val="16"/>
              </w:rPr>
            </w:pPr>
            <w:r>
              <w:rPr>
                <w:rFonts w:ascii="Arial" w:hAnsi="Arial" w:cs="Arial"/>
                <w:sz w:val="16"/>
              </w:rPr>
              <w:t xml:space="preserve">All invader species that were on site prior to construction or caused by earthworks will be removed from the site, and proper site landscaping done comprising of plants and grass as ground cover. </w:t>
            </w:r>
          </w:p>
          <w:p w:rsidR="008F0683" w:rsidRPr="0047494B" w:rsidRDefault="008F0683" w:rsidP="008F0683">
            <w:pPr>
              <w:jc w:val="both"/>
              <w:rPr>
                <w:rFonts w:ascii="Arial" w:hAnsi="Arial" w:cs="Arial"/>
                <w:sz w:val="16"/>
                <w:szCs w:val="16"/>
              </w:rPr>
            </w:pPr>
          </w:p>
          <w:p w:rsidR="008F0683" w:rsidRDefault="008F0683" w:rsidP="008F0683">
            <w:pPr>
              <w:jc w:val="both"/>
              <w:rPr>
                <w:rFonts w:ascii="Arial" w:hAnsi="Arial" w:cs="Arial"/>
                <w:sz w:val="16"/>
              </w:rPr>
            </w:pPr>
            <w:r>
              <w:rPr>
                <w:rFonts w:ascii="Arial" w:hAnsi="Arial" w:cs="Arial"/>
                <w:sz w:val="16"/>
              </w:rPr>
              <w:t>The project will adopt the principles of sustainable development in that it will always consider social and environmental aspects.</w:t>
            </w:r>
          </w:p>
        </w:tc>
        <w:tc>
          <w:tcPr>
            <w:tcW w:w="2842" w:type="dxa"/>
            <w:tcBorders>
              <w:top w:val="single" w:sz="4" w:space="0" w:color="auto"/>
            </w:tcBorders>
          </w:tcPr>
          <w:p w:rsidR="008F0683" w:rsidRDefault="008F0683" w:rsidP="008F0683">
            <w:pPr>
              <w:jc w:val="both"/>
              <w:rPr>
                <w:rFonts w:ascii="Arial" w:hAnsi="Arial" w:cs="Arial"/>
                <w:sz w:val="16"/>
              </w:rPr>
            </w:pPr>
          </w:p>
        </w:tc>
      </w:tr>
    </w:tbl>
    <w:p w:rsidR="00BC2A3B" w:rsidRDefault="00BC2A3B" w:rsidP="00BC2A3B">
      <w:pPr>
        <w:jc w:val="both"/>
        <w:rPr>
          <w:rFonts w:ascii="Arial" w:hAnsi="Arial" w:cs="Arial"/>
        </w:rPr>
      </w:pPr>
    </w:p>
    <w:p w:rsidR="00BC2A3B" w:rsidRPr="00ED715A" w:rsidRDefault="00BC2A3B" w:rsidP="00BC2A3B">
      <w:pPr>
        <w:pStyle w:val="BalloonText"/>
        <w:numPr>
          <w:ilvl w:val="0"/>
          <w:numId w:val="40"/>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8F0683">
        <w:tc>
          <w:tcPr>
            <w:tcW w:w="8525" w:type="dxa"/>
            <w:tcBorders>
              <w:top w:val="single" w:sz="4" w:space="0" w:color="auto"/>
              <w:left w:val="single" w:sz="4" w:space="0" w:color="auto"/>
              <w:bottom w:val="single" w:sz="4" w:space="0" w:color="auto"/>
              <w:right w:val="single" w:sz="4" w:space="0" w:color="auto"/>
            </w:tcBorders>
          </w:tcPr>
          <w:p w:rsidR="008F0683" w:rsidRDefault="008F0683" w:rsidP="008F0683">
            <w:pPr>
              <w:pStyle w:val="BodyText"/>
              <w:jc w:val="both"/>
              <w:rPr>
                <w:b/>
                <w:i/>
                <w:iCs/>
              </w:rPr>
            </w:pPr>
          </w:p>
          <w:p w:rsidR="008F0683" w:rsidRDefault="008F0683" w:rsidP="008F0683">
            <w:pPr>
              <w:pStyle w:val="BodyText"/>
              <w:jc w:val="both"/>
              <w:rPr>
                <w:b/>
                <w:i/>
                <w:iCs/>
              </w:rPr>
            </w:pPr>
            <w:r>
              <w:rPr>
                <w:b/>
                <w:i/>
                <w:iCs/>
              </w:rPr>
              <w:t xml:space="preserve">Direct impacts: The envisaged technology used for the washing of cars. The channelling of wastewater and </w:t>
            </w:r>
            <w:r>
              <w:rPr>
                <w:b/>
                <w:i/>
                <w:iCs/>
              </w:rPr>
              <w:lastRenderedPageBreak/>
              <w:t>water from the forecourt.</w:t>
            </w:r>
            <w:r w:rsidR="00BE16A3">
              <w:rPr>
                <w:b/>
                <w:i/>
                <w:iCs/>
              </w:rPr>
              <w:t xml:space="preserve"> Noise for equipment used in the workshops.</w:t>
            </w:r>
          </w:p>
          <w:p w:rsidR="008F0683" w:rsidRDefault="008F0683" w:rsidP="008F0683">
            <w:pPr>
              <w:pStyle w:val="BodyText"/>
              <w:jc w:val="both"/>
              <w:rPr>
                <w:bCs/>
              </w:rPr>
            </w:pPr>
          </w:p>
          <w:p w:rsidR="008F0683" w:rsidRPr="00BE16A3" w:rsidRDefault="008F0683" w:rsidP="008F0683">
            <w:pPr>
              <w:pStyle w:val="BodyText"/>
              <w:jc w:val="both"/>
              <w:rPr>
                <w:b/>
                <w:i/>
                <w:iCs/>
                <w:color w:val="FF0000"/>
              </w:rPr>
            </w:pPr>
            <w:r>
              <w:rPr>
                <w:b/>
                <w:i/>
                <w:iCs/>
              </w:rPr>
              <w:t xml:space="preserve">Indirect impacts: </w:t>
            </w:r>
            <w:r w:rsidRPr="007A17E8">
              <w:rPr>
                <w:b/>
                <w:i/>
                <w:iCs/>
              </w:rPr>
              <w:t>None</w:t>
            </w:r>
          </w:p>
          <w:p w:rsidR="008F0683" w:rsidRDefault="008F0683" w:rsidP="008F0683">
            <w:pPr>
              <w:pStyle w:val="BodyText"/>
              <w:jc w:val="both"/>
              <w:rPr>
                <w:bCs/>
              </w:rPr>
            </w:pPr>
          </w:p>
          <w:p w:rsidR="008F0683" w:rsidRPr="00BE16A3" w:rsidRDefault="008F0683" w:rsidP="008F0683">
            <w:pPr>
              <w:pStyle w:val="BodyText"/>
              <w:jc w:val="both"/>
              <w:rPr>
                <w:b/>
                <w:i/>
                <w:iCs/>
                <w:color w:val="FF0000"/>
              </w:rPr>
            </w:pPr>
            <w:r>
              <w:rPr>
                <w:b/>
                <w:i/>
                <w:iCs/>
              </w:rPr>
              <w:t xml:space="preserve">Cumulative impacts: </w:t>
            </w:r>
            <w:r w:rsidRPr="007A17E8">
              <w:rPr>
                <w:b/>
                <w:i/>
                <w:iCs/>
              </w:rPr>
              <w:t>Wastewater</w:t>
            </w:r>
          </w:p>
          <w:p w:rsidR="008F0683" w:rsidRDefault="008F0683" w:rsidP="008F0683">
            <w:pPr>
              <w:pStyle w:val="BodyText"/>
              <w:jc w:val="both"/>
              <w:rPr>
                <w:b/>
                <w:i/>
                <w:iCs/>
              </w:rPr>
            </w:pPr>
          </w:p>
          <w:p w:rsidR="008F0683" w:rsidRDefault="008F0683" w:rsidP="008F068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A2</w:t>
            </w:r>
            <w:r w:rsidR="008F0683">
              <w:rPr>
                <w:b/>
              </w:rPr>
              <w:t>No alternative site.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8F0683">
        <w:tc>
          <w:tcPr>
            <w:tcW w:w="8525" w:type="dxa"/>
            <w:tcBorders>
              <w:top w:val="single" w:sz="4" w:space="0" w:color="auto"/>
              <w:left w:val="single" w:sz="4" w:space="0" w:color="auto"/>
              <w:bottom w:val="single" w:sz="4" w:space="0" w:color="auto"/>
              <w:right w:val="single" w:sz="4" w:space="0" w:color="auto"/>
            </w:tcBorders>
          </w:tcPr>
          <w:p w:rsidR="008F0683" w:rsidRDefault="008F0683" w:rsidP="008F0683">
            <w:pPr>
              <w:pStyle w:val="BodyText"/>
              <w:jc w:val="both"/>
              <w:rPr>
                <w:b/>
                <w:i/>
                <w:iCs/>
              </w:rPr>
            </w:pPr>
          </w:p>
          <w:p w:rsidR="008F0683" w:rsidRDefault="008F0683" w:rsidP="008F0683">
            <w:pPr>
              <w:pStyle w:val="BodyText"/>
              <w:jc w:val="both"/>
              <w:rPr>
                <w:b/>
                <w:i/>
                <w:iCs/>
              </w:rPr>
            </w:pPr>
            <w:r>
              <w:rPr>
                <w:b/>
                <w:i/>
                <w:iCs/>
              </w:rPr>
              <w:t>Direct impacts: Deprive people of economic spin offs</w:t>
            </w:r>
          </w:p>
          <w:p w:rsidR="008F0683" w:rsidRDefault="008F0683" w:rsidP="008F0683">
            <w:pPr>
              <w:pStyle w:val="BodyText"/>
              <w:jc w:val="both"/>
              <w:rPr>
                <w:bCs/>
              </w:rPr>
            </w:pPr>
          </w:p>
          <w:p w:rsidR="008F0683" w:rsidRDefault="008F0683" w:rsidP="008F0683">
            <w:pPr>
              <w:pStyle w:val="BodyText"/>
              <w:jc w:val="both"/>
              <w:rPr>
                <w:b/>
                <w:i/>
                <w:iCs/>
              </w:rPr>
            </w:pPr>
            <w:r>
              <w:rPr>
                <w:b/>
                <w:i/>
                <w:iCs/>
              </w:rPr>
              <w:t>Indirect impacts: Unemployment</w:t>
            </w:r>
          </w:p>
          <w:p w:rsidR="008F0683" w:rsidRDefault="008F0683" w:rsidP="008F0683">
            <w:pPr>
              <w:pStyle w:val="BodyText"/>
              <w:jc w:val="both"/>
              <w:rPr>
                <w:bCs/>
              </w:rPr>
            </w:pPr>
          </w:p>
          <w:p w:rsidR="008F0683" w:rsidRDefault="008F0683" w:rsidP="008F0683">
            <w:pPr>
              <w:pStyle w:val="BodyText"/>
              <w:jc w:val="both"/>
              <w:rPr>
                <w:b/>
                <w:i/>
                <w:iCs/>
              </w:rPr>
            </w:pPr>
            <w:r>
              <w:rPr>
                <w:b/>
                <w:i/>
                <w:iCs/>
              </w:rPr>
              <w:t>Cumulative impacts: Poverty</w:t>
            </w:r>
          </w:p>
          <w:p w:rsidR="008F0683" w:rsidRDefault="008F0683" w:rsidP="008F068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8F0683">
        <w:tc>
          <w:tcPr>
            <w:tcW w:w="2841" w:type="dxa"/>
            <w:tcBorders>
              <w:top w:val="single" w:sz="4" w:space="0" w:color="auto"/>
            </w:tcBorders>
          </w:tcPr>
          <w:p w:rsidR="008F0683" w:rsidRDefault="008F0683" w:rsidP="008F0683">
            <w:pPr>
              <w:jc w:val="both"/>
              <w:rPr>
                <w:rFonts w:ascii="Arial" w:hAnsi="Arial" w:cs="Arial"/>
                <w:sz w:val="16"/>
              </w:rPr>
            </w:pPr>
            <w:r>
              <w:rPr>
                <w:rFonts w:ascii="Arial" w:hAnsi="Arial" w:cs="Arial"/>
                <w:sz w:val="16"/>
              </w:rPr>
              <w:t>The technology to be used for car washing will ensure the proper channelling of grey water. The facility will be roofed and paved, with water directed to a suitably designed and constructed concrete oil separation sump. The sump will be cleaned regularly and serviced accordingly.</w:t>
            </w:r>
          </w:p>
        </w:tc>
        <w:tc>
          <w:tcPr>
            <w:tcW w:w="2842" w:type="dxa"/>
            <w:tcBorders>
              <w:top w:val="single" w:sz="4" w:space="0" w:color="auto"/>
            </w:tcBorders>
          </w:tcPr>
          <w:p w:rsidR="008F0683" w:rsidRDefault="008F0683" w:rsidP="008F068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numPr>
          <w:ilvl w:val="1"/>
          <w:numId w:val="3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BC2A3B">
      <w:pPr>
        <w:numPr>
          <w:ilvl w:val="0"/>
          <w:numId w:val="46"/>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8F0683">
        <w:tc>
          <w:tcPr>
            <w:tcW w:w="8525" w:type="dxa"/>
            <w:tcBorders>
              <w:top w:val="single" w:sz="4" w:space="0" w:color="auto"/>
              <w:left w:val="single" w:sz="4" w:space="0" w:color="auto"/>
              <w:bottom w:val="single" w:sz="4" w:space="0" w:color="auto"/>
              <w:right w:val="single" w:sz="4" w:space="0" w:color="auto"/>
            </w:tcBorders>
          </w:tcPr>
          <w:p w:rsidR="008F0683" w:rsidRDefault="008F0683" w:rsidP="008F0683">
            <w:pPr>
              <w:pStyle w:val="BodyText"/>
              <w:jc w:val="both"/>
              <w:rPr>
                <w:b/>
                <w:i/>
                <w:iCs/>
              </w:rPr>
            </w:pPr>
          </w:p>
          <w:p w:rsidR="008F0683" w:rsidRDefault="008F0683" w:rsidP="008F0683">
            <w:pPr>
              <w:pStyle w:val="BodyText"/>
              <w:jc w:val="both"/>
              <w:rPr>
                <w:b/>
                <w:i/>
                <w:iCs/>
              </w:rPr>
            </w:pPr>
            <w:r>
              <w:rPr>
                <w:b/>
                <w:i/>
                <w:iCs/>
              </w:rPr>
              <w:t>Direct impacts: The removal of underground tanks can result in soil disturbance. Possibility of abandoned materials lying around, as well as dilapidated structures.</w:t>
            </w:r>
          </w:p>
          <w:p w:rsidR="008F0683" w:rsidRDefault="008F0683" w:rsidP="008F0683">
            <w:pPr>
              <w:pStyle w:val="BodyText"/>
              <w:jc w:val="both"/>
              <w:rPr>
                <w:bCs/>
              </w:rPr>
            </w:pPr>
          </w:p>
          <w:p w:rsidR="008F0683" w:rsidRDefault="008F0683" w:rsidP="008F0683">
            <w:pPr>
              <w:pStyle w:val="BodyText"/>
              <w:jc w:val="both"/>
              <w:rPr>
                <w:b/>
                <w:i/>
                <w:iCs/>
              </w:rPr>
            </w:pPr>
            <w:r>
              <w:rPr>
                <w:b/>
                <w:i/>
                <w:iCs/>
              </w:rPr>
              <w:t xml:space="preserve">Indirect impacts: Soil erosion, and eye </w:t>
            </w:r>
            <w:r w:rsidR="00E276F5">
              <w:rPr>
                <w:b/>
                <w:i/>
                <w:iCs/>
              </w:rPr>
              <w:t>sore.</w:t>
            </w:r>
          </w:p>
          <w:p w:rsidR="008F0683" w:rsidRDefault="008F0683" w:rsidP="008F0683">
            <w:pPr>
              <w:pStyle w:val="BodyText"/>
              <w:jc w:val="both"/>
              <w:rPr>
                <w:bCs/>
              </w:rPr>
            </w:pPr>
          </w:p>
          <w:p w:rsidR="008F0683" w:rsidRDefault="008F0683" w:rsidP="008F0683">
            <w:pPr>
              <w:pStyle w:val="BodyText"/>
              <w:jc w:val="both"/>
              <w:rPr>
                <w:b/>
                <w:i/>
                <w:iCs/>
              </w:rPr>
            </w:pPr>
            <w:r>
              <w:rPr>
                <w:b/>
                <w:i/>
                <w:iCs/>
              </w:rPr>
              <w:t>Cumulative impacts: Possibility of contaminated soil.</w:t>
            </w:r>
          </w:p>
          <w:p w:rsidR="008F0683" w:rsidRDefault="008F0683" w:rsidP="008F068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S2</w:t>
            </w:r>
            <w:r w:rsidR="008F0683">
              <w:rPr>
                <w:b/>
              </w:rPr>
              <w:t>No alternative site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8F0683">
        <w:tc>
          <w:tcPr>
            <w:tcW w:w="8525" w:type="dxa"/>
            <w:tcBorders>
              <w:top w:val="single" w:sz="4" w:space="0" w:color="auto"/>
              <w:left w:val="single" w:sz="4" w:space="0" w:color="auto"/>
              <w:bottom w:val="single" w:sz="4" w:space="0" w:color="auto"/>
              <w:right w:val="single" w:sz="4" w:space="0" w:color="auto"/>
            </w:tcBorders>
          </w:tcPr>
          <w:p w:rsidR="008F0683" w:rsidRDefault="008F0683" w:rsidP="008F0683">
            <w:pPr>
              <w:pStyle w:val="BodyText"/>
              <w:jc w:val="both"/>
              <w:rPr>
                <w:b/>
                <w:i/>
                <w:iCs/>
              </w:rPr>
            </w:pPr>
          </w:p>
          <w:p w:rsidR="008F0683" w:rsidRDefault="008F0683" w:rsidP="008F0683">
            <w:pPr>
              <w:pStyle w:val="BodyText"/>
              <w:jc w:val="both"/>
              <w:rPr>
                <w:b/>
                <w:i/>
                <w:iCs/>
              </w:rPr>
            </w:pPr>
            <w:r>
              <w:rPr>
                <w:b/>
                <w:i/>
                <w:iCs/>
              </w:rPr>
              <w:t>Direct impacts: Deprivation of job opportunities</w:t>
            </w:r>
          </w:p>
          <w:p w:rsidR="008F0683" w:rsidRDefault="008F0683" w:rsidP="008F0683">
            <w:pPr>
              <w:pStyle w:val="BodyText"/>
              <w:jc w:val="both"/>
              <w:rPr>
                <w:bCs/>
              </w:rPr>
            </w:pPr>
          </w:p>
          <w:p w:rsidR="008F0683" w:rsidRDefault="008F0683" w:rsidP="008F0683">
            <w:pPr>
              <w:pStyle w:val="BodyText"/>
              <w:jc w:val="both"/>
              <w:rPr>
                <w:b/>
                <w:i/>
                <w:iCs/>
              </w:rPr>
            </w:pPr>
            <w:r>
              <w:rPr>
                <w:b/>
                <w:i/>
                <w:iCs/>
              </w:rPr>
              <w:t>Indirect impacts: Unemployment</w:t>
            </w:r>
          </w:p>
          <w:p w:rsidR="008F0683" w:rsidRDefault="008F0683" w:rsidP="008F0683">
            <w:pPr>
              <w:pStyle w:val="BodyText"/>
              <w:jc w:val="both"/>
              <w:rPr>
                <w:bCs/>
              </w:rPr>
            </w:pPr>
          </w:p>
          <w:p w:rsidR="008F0683" w:rsidRDefault="008F0683" w:rsidP="008F0683">
            <w:pPr>
              <w:pStyle w:val="BodyText"/>
              <w:jc w:val="both"/>
              <w:rPr>
                <w:b/>
                <w:i/>
                <w:iCs/>
              </w:rPr>
            </w:pPr>
            <w:r>
              <w:rPr>
                <w:b/>
                <w:i/>
                <w:iCs/>
              </w:rPr>
              <w:lastRenderedPageBreak/>
              <w:t>Cumulative impacts: Poverty</w:t>
            </w:r>
          </w:p>
          <w:p w:rsidR="008F0683" w:rsidRDefault="008F0683" w:rsidP="008F068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6F7E0F">
        <w:tc>
          <w:tcPr>
            <w:tcW w:w="2841" w:type="dxa"/>
            <w:tcBorders>
              <w:top w:val="single" w:sz="4" w:space="0" w:color="auto"/>
            </w:tcBorders>
          </w:tcPr>
          <w:p w:rsidR="006F7E0F" w:rsidRDefault="006F7E0F" w:rsidP="006F7E0F">
            <w:pPr>
              <w:jc w:val="both"/>
              <w:rPr>
                <w:rFonts w:ascii="Arial" w:hAnsi="Arial" w:cs="Arial"/>
                <w:sz w:val="16"/>
              </w:rPr>
            </w:pPr>
            <w:r>
              <w:rPr>
                <w:rFonts w:ascii="Arial" w:hAnsi="Arial" w:cs="Arial"/>
                <w:sz w:val="16"/>
              </w:rPr>
              <w:t>The removal of underground storage tanks need to be done under the supervision of the environmentalist following a legal framework if the service station is decommissioned. The site has to be cordoned off.</w:t>
            </w:r>
          </w:p>
          <w:p w:rsidR="006F7E0F" w:rsidRDefault="006F7E0F" w:rsidP="006F7E0F">
            <w:pPr>
              <w:jc w:val="both"/>
              <w:rPr>
                <w:rFonts w:ascii="Arial" w:hAnsi="Arial" w:cs="Arial"/>
                <w:sz w:val="16"/>
              </w:rPr>
            </w:pPr>
            <w:r>
              <w:rPr>
                <w:rFonts w:ascii="Arial" w:hAnsi="Arial" w:cs="Arial"/>
                <w:sz w:val="16"/>
              </w:rPr>
              <w:t>Soil will have to be backfilled immediately after the removal of storage tanks. The soil must not be left bare hence the need to plant vegetation. The premises need to be cleaned and the site fully rehabilitated under the supervision of an environmentalist.</w:t>
            </w:r>
          </w:p>
          <w:p w:rsidR="006F7E0F" w:rsidRDefault="006F7E0F" w:rsidP="006F7E0F">
            <w:pPr>
              <w:jc w:val="both"/>
              <w:rPr>
                <w:rFonts w:ascii="Arial" w:hAnsi="Arial" w:cs="Arial"/>
                <w:sz w:val="16"/>
              </w:rPr>
            </w:pPr>
          </w:p>
          <w:p w:rsidR="006F7E0F" w:rsidRDefault="006F7E0F" w:rsidP="006F7E0F">
            <w:pPr>
              <w:jc w:val="both"/>
              <w:rPr>
                <w:rFonts w:ascii="Arial" w:hAnsi="Arial" w:cs="Arial"/>
                <w:sz w:val="16"/>
              </w:rPr>
            </w:pPr>
            <w:r>
              <w:rPr>
                <w:rFonts w:ascii="Arial" w:hAnsi="Arial" w:cs="Arial"/>
                <w:sz w:val="16"/>
                <w:szCs w:val="16"/>
              </w:rPr>
              <w:t>Samples to be taken to the laboratory for analysis, and any contaminated soil need to be taken to the landfill site for disposal. The project must adopt the principles of sustainable development in all its facets.</w:t>
            </w:r>
          </w:p>
        </w:tc>
        <w:tc>
          <w:tcPr>
            <w:tcW w:w="2842" w:type="dxa"/>
            <w:tcBorders>
              <w:top w:val="single" w:sz="4" w:space="0" w:color="auto"/>
            </w:tcBorders>
          </w:tcPr>
          <w:p w:rsidR="006F7E0F" w:rsidRDefault="006F7E0F" w:rsidP="006F7E0F">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Pr="00ED715A" w:rsidRDefault="00BC2A3B" w:rsidP="00BC2A3B">
      <w:pPr>
        <w:pStyle w:val="BalloonText"/>
        <w:numPr>
          <w:ilvl w:val="2"/>
          <w:numId w:val="34"/>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tblPr>
      <w:tblGrid>
        <w:gridCol w:w="8525"/>
      </w:tblGrid>
      <w:tr w:rsidR="00BC2A3B">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r w:rsidR="008F0683">
              <w:rPr>
                <w:b/>
              </w:rPr>
              <w:t>No alternative site.</w:t>
            </w:r>
          </w:p>
        </w:tc>
      </w:tr>
      <w:tr w:rsidR="001559D5">
        <w:tc>
          <w:tcPr>
            <w:tcW w:w="8525" w:type="dxa"/>
            <w:tcBorders>
              <w:top w:val="single" w:sz="4" w:space="0" w:color="auto"/>
              <w:left w:val="single" w:sz="4" w:space="0" w:color="auto"/>
              <w:bottom w:val="single" w:sz="4" w:space="0" w:color="auto"/>
              <w:right w:val="single" w:sz="4" w:space="0" w:color="auto"/>
            </w:tcBorders>
          </w:tcPr>
          <w:p w:rsidR="001559D5" w:rsidRDefault="001559D5" w:rsidP="001559D5">
            <w:pPr>
              <w:pStyle w:val="BodyText"/>
              <w:jc w:val="both"/>
              <w:rPr>
                <w:b/>
                <w:i/>
                <w:iCs/>
              </w:rPr>
            </w:pPr>
          </w:p>
          <w:p w:rsidR="001559D5" w:rsidRDefault="001559D5" w:rsidP="001559D5">
            <w:pPr>
              <w:pStyle w:val="BodyText"/>
              <w:jc w:val="both"/>
              <w:rPr>
                <w:b/>
                <w:i/>
                <w:iCs/>
              </w:rPr>
            </w:pPr>
            <w:r>
              <w:rPr>
                <w:b/>
                <w:i/>
                <w:iCs/>
              </w:rPr>
              <w:t>Direct impacts: Soil disturbance during storage tanks removal. Pollution and contamination.</w:t>
            </w:r>
          </w:p>
          <w:p w:rsidR="001559D5" w:rsidRDefault="001559D5" w:rsidP="001559D5">
            <w:pPr>
              <w:pStyle w:val="BodyText"/>
              <w:jc w:val="both"/>
              <w:rPr>
                <w:b/>
                <w:i/>
                <w:iCs/>
              </w:rPr>
            </w:pPr>
          </w:p>
          <w:p w:rsidR="001559D5" w:rsidRDefault="001559D5" w:rsidP="001559D5">
            <w:pPr>
              <w:pStyle w:val="BodyText"/>
              <w:jc w:val="both"/>
              <w:rPr>
                <w:bCs/>
              </w:rPr>
            </w:pPr>
          </w:p>
          <w:p w:rsidR="001559D5" w:rsidRDefault="001559D5" w:rsidP="001559D5">
            <w:pPr>
              <w:pStyle w:val="BodyText"/>
              <w:jc w:val="both"/>
              <w:rPr>
                <w:b/>
                <w:i/>
                <w:iCs/>
              </w:rPr>
            </w:pPr>
            <w:r>
              <w:rPr>
                <w:b/>
                <w:i/>
                <w:iCs/>
              </w:rPr>
              <w:t>Indirect impacts: Soil erosion, and pollution from tanks.</w:t>
            </w:r>
          </w:p>
          <w:p w:rsidR="001559D5" w:rsidRDefault="001559D5" w:rsidP="001559D5">
            <w:pPr>
              <w:pStyle w:val="BodyText"/>
              <w:jc w:val="both"/>
              <w:rPr>
                <w:bCs/>
              </w:rPr>
            </w:pPr>
          </w:p>
          <w:p w:rsidR="001559D5" w:rsidRDefault="001559D5" w:rsidP="001559D5">
            <w:pPr>
              <w:pStyle w:val="BodyText"/>
              <w:jc w:val="both"/>
              <w:rPr>
                <w:b/>
                <w:i/>
                <w:iCs/>
              </w:rPr>
            </w:pPr>
            <w:r>
              <w:rPr>
                <w:b/>
                <w:i/>
                <w:iCs/>
              </w:rPr>
              <w:t>Cumulative impacts: Noise</w:t>
            </w:r>
          </w:p>
          <w:p w:rsidR="001559D5" w:rsidRDefault="001559D5" w:rsidP="001559D5">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r w:rsidR="00E67378">
              <w:rPr>
                <w:b/>
              </w:rPr>
              <w:t>) No</w:t>
            </w:r>
            <w:r w:rsidR="00F845DE">
              <w:rPr>
                <w:b/>
              </w:rPr>
              <w:t xml:space="preserve"> alternative site.</w:t>
            </w:r>
          </w:p>
        </w:tc>
      </w:tr>
      <w:tr w:rsidR="001559D5">
        <w:tc>
          <w:tcPr>
            <w:tcW w:w="8525" w:type="dxa"/>
            <w:tcBorders>
              <w:top w:val="single" w:sz="4" w:space="0" w:color="auto"/>
              <w:left w:val="single" w:sz="4" w:space="0" w:color="auto"/>
              <w:bottom w:val="single" w:sz="4" w:space="0" w:color="auto"/>
              <w:right w:val="single" w:sz="4" w:space="0" w:color="auto"/>
            </w:tcBorders>
          </w:tcPr>
          <w:p w:rsidR="001559D5" w:rsidRDefault="001559D5" w:rsidP="001559D5">
            <w:pPr>
              <w:pStyle w:val="BodyText"/>
              <w:jc w:val="both"/>
              <w:rPr>
                <w:b/>
                <w:i/>
                <w:iCs/>
              </w:rPr>
            </w:pPr>
          </w:p>
          <w:p w:rsidR="001559D5" w:rsidRDefault="001559D5" w:rsidP="001559D5">
            <w:pPr>
              <w:pStyle w:val="BodyText"/>
              <w:jc w:val="both"/>
              <w:rPr>
                <w:b/>
                <w:i/>
                <w:iCs/>
              </w:rPr>
            </w:pPr>
            <w:r>
              <w:rPr>
                <w:b/>
                <w:i/>
                <w:iCs/>
              </w:rPr>
              <w:t>Direct impacts: Deprive the community of the economic spin offs from the facility.</w:t>
            </w:r>
          </w:p>
          <w:p w:rsidR="001559D5" w:rsidRDefault="001559D5" w:rsidP="001559D5">
            <w:pPr>
              <w:pStyle w:val="BodyText"/>
              <w:jc w:val="both"/>
              <w:rPr>
                <w:b/>
                <w:i/>
                <w:iCs/>
              </w:rPr>
            </w:pPr>
          </w:p>
          <w:p w:rsidR="001559D5" w:rsidRDefault="001559D5" w:rsidP="001559D5">
            <w:pPr>
              <w:pStyle w:val="BodyText"/>
              <w:jc w:val="both"/>
              <w:rPr>
                <w:bCs/>
              </w:rPr>
            </w:pPr>
          </w:p>
          <w:p w:rsidR="001559D5" w:rsidRDefault="001559D5" w:rsidP="001559D5">
            <w:pPr>
              <w:pStyle w:val="BodyText"/>
              <w:jc w:val="both"/>
              <w:rPr>
                <w:b/>
                <w:i/>
                <w:iCs/>
              </w:rPr>
            </w:pPr>
            <w:r>
              <w:rPr>
                <w:b/>
                <w:i/>
                <w:iCs/>
              </w:rPr>
              <w:t>Indirect impacts: Unemployment</w:t>
            </w:r>
          </w:p>
          <w:p w:rsidR="001559D5" w:rsidRDefault="001559D5" w:rsidP="001559D5">
            <w:pPr>
              <w:pStyle w:val="BodyText"/>
              <w:jc w:val="both"/>
              <w:rPr>
                <w:bCs/>
              </w:rPr>
            </w:pPr>
          </w:p>
          <w:p w:rsidR="001559D5" w:rsidRDefault="001559D5" w:rsidP="001559D5">
            <w:pPr>
              <w:pStyle w:val="BodyText"/>
              <w:jc w:val="both"/>
              <w:rPr>
                <w:b/>
                <w:i/>
                <w:iCs/>
              </w:rPr>
            </w:pPr>
            <w:r>
              <w:rPr>
                <w:b/>
                <w:i/>
                <w:iCs/>
              </w:rPr>
              <w:t>Cumulative impacts: Poverty</w:t>
            </w:r>
          </w:p>
          <w:p w:rsidR="001559D5" w:rsidRDefault="001559D5" w:rsidP="001559D5">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1559D5">
        <w:tc>
          <w:tcPr>
            <w:tcW w:w="2841" w:type="dxa"/>
            <w:tcBorders>
              <w:top w:val="single" w:sz="4" w:space="0" w:color="auto"/>
            </w:tcBorders>
          </w:tcPr>
          <w:p w:rsidR="001559D5" w:rsidRDefault="001559D5" w:rsidP="001559D5">
            <w:pPr>
              <w:jc w:val="both"/>
              <w:rPr>
                <w:rFonts w:ascii="Arial" w:hAnsi="Arial" w:cs="Arial"/>
                <w:sz w:val="16"/>
              </w:rPr>
            </w:pPr>
            <w:r>
              <w:rPr>
                <w:rFonts w:ascii="Arial" w:hAnsi="Arial" w:cs="Arial"/>
                <w:sz w:val="16"/>
              </w:rPr>
              <w:t>Decommissioning must be done within the legal framework, under the supervision of an environmentalist.</w:t>
            </w:r>
          </w:p>
          <w:p w:rsidR="001559D5" w:rsidRDefault="001559D5" w:rsidP="001559D5">
            <w:pPr>
              <w:jc w:val="both"/>
              <w:rPr>
                <w:rFonts w:ascii="Arial" w:hAnsi="Arial" w:cs="Arial"/>
                <w:sz w:val="16"/>
              </w:rPr>
            </w:pPr>
          </w:p>
          <w:p w:rsidR="001559D5" w:rsidRDefault="001559D5" w:rsidP="001559D5">
            <w:pPr>
              <w:jc w:val="both"/>
              <w:rPr>
                <w:rFonts w:ascii="Arial" w:hAnsi="Arial" w:cs="Arial"/>
                <w:sz w:val="16"/>
              </w:rPr>
            </w:pPr>
            <w:r>
              <w:rPr>
                <w:rFonts w:ascii="Arial" w:hAnsi="Arial" w:cs="Arial"/>
                <w:sz w:val="16"/>
              </w:rPr>
              <w:t xml:space="preserve">Any signs of soil erosion must be addressed during and after the decommissioning phase. The process must be carried out </w:t>
            </w:r>
            <w:r>
              <w:rPr>
                <w:rFonts w:ascii="Arial" w:hAnsi="Arial" w:cs="Arial"/>
                <w:sz w:val="16"/>
              </w:rPr>
              <w:lastRenderedPageBreak/>
              <w:t>ensuring minimum noise.</w:t>
            </w:r>
          </w:p>
          <w:p w:rsidR="001559D5" w:rsidRDefault="001559D5" w:rsidP="001559D5">
            <w:pPr>
              <w:jc w:val="both"/>
              <w:rPr>
                <w:rFonts w:ascii="Arial" w:hAnsi="Arial" w:cs="Arial"/>
                <w:sz w:val="16"/>
              </w:rPr>
            </w:pPr>
          </w:p>
          <w:p w:rsidR="001559D5" w:rsidRDefault="001559D5" w:rsidP="001559D5">
            <w:pPr>
              <w:jc w:val="both"/>
              <w:rPr>
                <w:rFonts w:ascii="Arial" w:hAnsi="Arial" w:cs="Arial"/>
                <w:sz w:val="16"/>
              </w:rPr>
            </w:pPr>
            <w:r>
              <w:rPr>
                <w:rFonts w:ascii="Arial" w:hAnsi="Arial" w:cs="Arial"/>
                <w:sz w:val="16"/>
              </w:rPr>
              <w:t>The tanks must have no fuel during removal and must be degassed.</w:t>
            </w:r>
          </w:p>
          <w:p w:rsidR="001559D5" w:rsidRDefault="001559D5" w:rsidP="001559D5">
            <w:pPr>
              <w:jc w:val="both"/>
              <w:rPr>
                <w:rFonts w:ascii="Arial" w:hAnsi="Arial" w:cs="Arial"/>
                <w:sz w:val="16"/>
              </w:rPr>
            </w:pPr>
          </w:p>
          <w:p w:rsidR="001559D5" w:rsidRDefault="001559D5" w:rsidP="001559D5">
            <w:pPr>
              <w:jc w:val="both"/>
              <w:rPr>
                <w:rFonts w:ascii="Arial" w:hAnsi="Arial" w:cs="Arial"/>
                <w:sz w:val="16"/>
              </w:rPr>
            </w:pPr>
            <w:r>
              <w:rPr>
                <w:rFonts w:ascii="Arial" w:hAnsi="Arial" w:cs="Arial"/>
                <w:sz w:val="16"/>
              </w:rPr>
              <w:t>The project will adopt a cradle to grave approach in terms of environmental responsibilities.</w:t>
            </w:r>
          </w:p>
        </w:tc>
        <w:tc>
          <w:tcPr>
            <w:tcW w:w="2842" w:type="dxa"/>
            <w:tcBorders>
              <w:top w:val="single" w:sz="4" w:space="0" w:color="auto"/>
            </w:tcBorders>
          </w:tcPr>
          <w:p w:rsidR="001559D5" w:rsidRDefault="001559D5" w:rsidP="001559D5">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numPr>
          <w:ilvl w:val="1"/>
          <w:numId w:val="33"/>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59587F">
        <w:tc>
          <w:tcPr>
            <w:tcW w:w="2841" w:type="dxa"/>
            <w:tcBorders>
              <w:top w:val="single" w:sz="4" w:space="0" w:color="auto"/>
            </w:tcBorders>
          </w:tcPr>
          <w:p w:rsidR="0059587F" w:rsidRDefault="0059587F" w:rsidP="0059587F">
            <w:pPr>
              <w:jc w:val="both"/>
              <w:rPr>
                <w:rFonts w:ascii="Arial" w:hAnsi="Arial" w:cs="Arial"/>
                <w:sz w:val="16"/>
              </w:rPr>
            </w:pPr>
            <w:r>
              <w:rPr>
                <w:rFonts w:ascii="Arial" w:hAnsi="Arial" w:cs="Arial"/>
                <w:sz w:val="16"/>
              </w:rPr>
              <w:t>Planning and design – Technicians need to be sensitized about the environment. Environment must form part of all planning. This must be done by the project environmentalist.</w:t>
            </w:r>
          </w:p>
          <w:p w:rsidR="0059587F" w:rsidRDefault="0059587F" w:rsidP="0059587F">
            <w:pPr>
              <w:jc w:val="both"/>
              <w:rPr>
                <w:rFonts w:ascii="Arial" w:hAnsi="Arial" w:cs="Arial"/>
                <w:sz w:val="16"/>
              </w:rPr>
            </w:pPr>
          </w:p>
          <w:p w:rsidR="0059587F" w:rsidRDefault="0059587F" w:rsidP="0059587F">
            <w:pPr>
              <w:jc w:val="both"/>
              <w:rPr>
                <w:rFonts w:ascii="Arial" w:hAnsi="Arial" w:cs="Arial"/>
                <w:sz w:val="16"/>
              </w:rPr>
            </w:pPr>
            <w:r>
              <w:rPr>
                <w:rFonts w:ascii="Arial" w:hAnsi="Arial" w:cs="Arial"/>
                <w:sz w:val="16"/>
              </w:rPr>
              <w:t>Construction - prior to construction the environmental control officer must take all the workers through a crash course on the importance of the environment, and explain the conditions of the environmental authorization. EMPr must also be explained to all project workers. Project monitoring must be done by the environmental control officer during construction.</w:t>
            </w:r>
          </w:p>
          <w:p w:rsidR="0059587F" w:rsidRDefault="0059587F" w:rsidP="0059587F">
            <w:pPr>
              <w:jc w:val="both"/>
              <w:rPr>
                <w:rFonts w:ascii="Arial" w:hAnsi="Arial" w:cs="Arial"/>
                <w:sz w:val="16"/>
              </w:rPr>
            </w:pPr>
          </w:p>
          <w:p w:rsidR="0059587F" w:rsidRDefault="0059587F" w:rsidP="0059587F">
            <w:pPr>
              <w:jc w:val="both"/>
              <w:rPr>
                <w:rFonts w:ascii="Arial" w:hAnsi="Arial" w:cs="Arial"/>
                <w:sz w:val="16"/>
              </w:rPr>
            </w:pPr>
            <w:r>
              <w:rPr>
                <w:rFonts w:ascii="Arial" w:hAnsi="Arial" w:cs="Arial"/>
                <w:sz w:val="16"/>
              </w:rPr>
              <w:t xml:space="preserve">Operational phase – </w:t>
            </w:r>
            <w:r w:rsidR="00C638F0">
              <w:rPr>
                <w:rFonts w:ascii="Arial" w:hAnsi="Arial" w:cs="Arial"/>
                <w:sz w:val="16"/>
              </w:rPr>
              <w:t xml:space="preserve">Feza Family Trust </w:t>
            </w:r>
            <w:r>
              <w:rPr>
                <w:rFonts w:ascii="Arial" w:hAnsi="Arial" w:cs="Arial"/>
                <w:sz w:val="16"/>
              </w:rPr>
              <w:t>has an obligation to monitor the project during its operational phase as per the conditions of environmental authorisation. The authorisation would normally state that monitoring by the applicant is a lifetime obligation.</w:t>
            </w:r>
          </w:p>
          <w:p w:rsidR="0059587F" w:rsidRDefault="0059587F" w:rsidP="0059587F">
            <w:pPr>
              <w:jc w:val="both"/>
              <w:rPr>
                <w:rFonts w:ascii="Arial" w:hAnsi="Arial" w:cs="Arial"/>
                <w:sz w:val="16"/>
              </w:rPr>
            </w:pPr>
          </w:p>
          <w:p w:rsidR="0059587F" w:rsidRDefault="0059587F" w:rsidP="00C638F0">
            <w:pPr>
              <w:jc w:val="both"/>
              <w:rPr>
                <w:rFonts w:ascii="Arial" w:hAnsi="Arial" w:cs="Arial"/>
                <w:sz w:val="16"/>
              </w:rPr>
            </w:pPr>
            <w:r>
              <w:rPr>
                <w:rFonts w:ascii="Arial" w:hAnsi="Arial" w:cs="Arial"/>
                <w:sz w:val="16"/>
              </w:rPr>
              <w:t xml:space="preserve">Closure / decommissioning – If the project especially the service station is decommissioned the developer will have to apply to the Department of </w:t>
            </w:r>
            <w:r w:rsidR="00C638F0">
              <w:rPr>
                <w:rFonts w:ascii="Arial" w:hAnsi="Arial" w:cs="Arial"/>
                <w:sz w:val="16"/>
              </w:rPr>
              <w:t xml:space="preserve"> Economic Development, Tourism </w:t>
            </w:r>
            <w:r>
              <w:rPr>
                <w:rFonts w:ascii="Arial" w:hAnsi="Arial" w:cs="Arial"/>
                <w:sz w:val="16"/>
              </w:rPr>
              <w:t>and Environmental Affairs to ensure that the process is done within the legal framework.</w:t>
            </w:r>
          </w:p>
        </w:tc>
        <w:tc>
          <w:tcPr>
            <w:tcW w:w="2842" w:type="dxa"/>
            <w:tcBorders>
              <w:top w:val="single" w:sz="4" w:space="0" w:color="auto"/>
            </w:tcBorders>
          </w:tcPr>
          <w:p w:rsidR="0059587F" w:rsidRDefault="0059587F" w:rsidP="0059587F">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tblGrid>
      <w:tr w:rsidR="00BC2A3B">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59587F">
        <w:tc>
          <w:tcPr>
            <w:tcW w:w="2841" w:type="dxa"/>
            <w:tcBorders>
              <w:top w:val="single" w:sz="4" w:space="0" w:color="auto"/>
            </w:tcBorders>
          </w:tcPr>
          <w:p w:rsidR="0059587F" w:rsidRDefault="0059587F" w:rsidP="0059587F">
            <w:pPr>
              <w:jc w:val="both"/>
              <w:rPr>
                <w:rFonts w:ascii="Arial" w:hAnsi="Arial" w:cs="Arial"/>
                <w:sz w:val="16"/>
              </w:rPr>
            </w:pPr>
            <w:r>
              <w:rPr>
                <w:rFonts w:ascii="Arial" w:hAnsi="Arial" w:cs="Arial"/>
                <w:sz w:val="16"/>
              </w:rPr>
              <w:t>No alternative site.</w:t>
            </w:r>
          </w:p>
        </w:tc>
        <w:tc>
          <w:tcPr>
            <w:tcW w:w="2842" w:type="dxa"/>
            <w:tcBorders>
              <w:top w:val="single" w:sz="4" w:space="0" w:color="auto"/>
            </w:tcBorders>
          </w:tcPr>
          <w:p w:rsidR="0059587F" w:rsidRDefault="0059587F" w:rsidP="0059587F">
            <w:pPr>
              <w:jc w:val="both"/>
              <w:rPr>
                <w:rFonts w:ascii="Arial" w:hAnsi="Arial" w:cs="Arial"/>
                <w:sz w:val="16"/>
              </w:rPr>
            </w:pP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D95A68">
      <w:pPr>
        <w:pStyle w:val="Footer"/>
        <w:numPr>
          <w:ilvl w:val="0"/>
          <w:numId w:val="3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tblPr>
      <w:tblGrid>
        <w:gridCol w:w="8525"/>
      </w:tblGrid>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1017"/>
              <w:gridCol w:w="1115"/>
              <w:gridCol w:w="3626"/>
            </w:tblGrid>
            <w:tr w:rsidR="0059587F" w:rsidRPr="00AC67A6" w:rsidTr="00D30712">
              <w:tc>
                <w:tcPr>
                  <w:tcW w:w="0" w:type="auto"/>
                </w:tcPr>
                <w:p w:rsidR="0059587F" w:rsidRPr="00AC67A6" w:rsidRDefault="0059587F" w:rsidP="0059587F">
                  <w:pPr>
                    <w:pStyle w:val="BodyText"/>
                    <w:jc w:val="both"/>
                    <w:rPr>
                      <w:b/>
                    </w:rPr>
                  </w:pPr>
                  <w:r w:rsidRPr="00AC67A6">
                    <w:rPr>
                      <w:b/>
                    </w:rPr>
                    <w:t>Type</w:t>
                  </w:r>
                </w:p>
              </w:tc>
              <w:tc>
                <w:tcPr>
                  <w:tcW w:w="0" w:type="auto"/>
                </w:tcPr>
                <w:p w:rsidR="0059587F" w:rsidRPr="00AC67A6" w:rsidRDefault="0059587F" w:rsidP="0059587F">
                  <w:pPr>
                    <w:pStyle w:val="BodyText"/>
                    <w:jc w:val="both"/>
                    <w:rPr>
                      <w:b/>
                    </w:rPr>
                  </w:pPr>
                  <w:r w:rsidRPr="00AC67A6">
                    <w:rPr>
                      <w:b/>
                    </w:rPr>
                    <w:t>Likelihood</w:t>
                  </w:r>
                </w:p>
              </w:tc>
              <w:tc>
                <w:tcPr>
                  <w:tcW w:w="0" w:type="auto"/>
                </w:tcPr>
                <w:p w:rsidR="0059587F" w:rsidRPr="00AC67A6" w:rsidRDefault="0059587F" w:rsidP="0059587F">
                  <w:pPr>
                    <w:pStyle w:val="BodyText"/>
                    <w:jc w:val="both"/>
                    <w:rPr>
                      <w:b/>
                    </w:rPr>
                  </w:pPr>
                  <w:r w:rsidRPr="00AC67A6">
                    <w:rPr>
                      <w:b/>
                    </w:rPr>
                    <w:t>Duration</w:t>
                  </w:r>
                </w:p>
              </w:tc>
              <w:tc>
                <w:tcPr>
                  <w:tcW w:w="0" w:type="auto"/>
                </w:tcPr>
                <w:p w:rsidR="0059587F" w:rsidRPr="00AC67A6" w:rsidRDefault="0059587F" w:rsidP="0059587F">
                  <w:pPr>
                    <w:pStyle w:val="BodyText"/>
                    <w:jc w:val="both"/>
                    <w:rPr>
                      <w:b/>
                    </w:rPr>
                  </w:pPr>
                  <w:r w:rsidRPr="00AC67A6">
                    <w:rPr>
                      <w:b/>
                    </w:rPr>
                    <w:t>Significance</w:t>
                  </w:r>
                </w:p>
              </w:tc>
            </w:tr>
            <w:tr w:rsidR="0059587F" w:rsidRPr="0060465A" w:rsidTr="00D30712">
              <w:tc>
                <w:tcPr>
                  <w:tcW w:w="0" w:type="auto"/>
                </w:tcPr>
                <w:p w:rsidR="0059587F" w:rsidRPr="006E7DD4" w:rsidRDefault="0059587F" w:rsidP="0059587F">
                  <w:pPr>
                    <w:pStyle w:val="BodyText"/>
                    <w:jc w:val="both"/>
                  </w:pPr>
                  <w:r>
                    <w:lastRenderedPageBreak/>
                    <w:t>Overcrowding and congestion  (technicians during planning phase)</w:t>
                  </w:r>
                </w:p>
              </w:tc>
              <w:tc>
                <w:tcPr>
                  <w:tcW w:w="0" w:type="auto"/>
                </w:tcPr>
                <w:p w:rsidR="0059587F" w:rsidRPr="00E1227E" w:rsidRDefault="0059587F" w:rsidP="0059587F">
                  <w:pPr>
                    <w:pStyle w:val="BodyText"/>
                    <w:jc w:val="both"/>
                  </w:pPr>
                  <w:r w:rsidRPr="00E1227E">
                    <w:t>Probable</w:t>
                  </w:r>
                </w:p>
              </w:tc>
              <w:tc>
                <w:tcPr>
                  <w:tcW w:w="0" w:type="auto"/>
                </w:tcPr>
                <w:p w:rsidR="0059587F" w:rsidRPr="00E1227E" w:rsidRDefault="0059587F" w:rsidP="0059587F">
                  <w:pPr>
                    <w:pStyle w:val="BodyText"/>
                    <w:jc w:val="both"/>
                  </w:pPr>
                  <w:r w:rsidRPr="00E1227E">
                    <w:t>Short-term</w:t>
                  </w:r>
                </w:p>
              </w:tc>
              <w:tc>
                <w:tcPr>
                  <w:tcW w:w="0" w:type="auto"/>
                </w:tcPr>
                <w:p w:rsidR="0059587F" w:rsidRPr="0060465A" w:rsidRDefault="0059587F" w:rsidP="0059587F">
                  <w:pPr>
                    <w:pStyle w:val="BodyText"/>
                    <w:jc w:val="both"/>
                  </w:pPr>
                  <w:r>
                    <w:t>Insignificant and</w:t>
                  </w:r>
                  <w:r w:rsidRPr="0060465A">
                    <w:t xml:space="preserve"> local</w:t>
                  </w:r>
                  <w:r>
                    <w:t>ised</w:t>
                  </w:r>
                </w:p>
              </w:tc>
            </w:tr>
            <w:tr w:rsidR="0059587F" w:rsidRPr="006E7DD4" w:rsidTr="00D30712">
              <w:tc>
                <w:tcPr>
                  <w:tcW w:w="0" w:type="auto"/>
                </w:tcPr>
                <w:p w:rsidR="0059587F" w:rsidRPr="006E7DD4" w:rsidRDefault="0059587F" w:rsidP="0059587F">
                  <w:pPr>
                    <w:pStyle w:val="BodyText"/>
                    <w:jc w:val="both"/>
                  </w:pPr>
                  <w:r>
                    <w:t>Visual impact on the landscape (danger tapes &amp; survey markers, digging and assessments by technicians during planning phase)</w:t>
                  </w:r>
                </w:p>
              </w:tc>
              <w:tc>
                <w:tcPr>
                  <w:tcW w:w="0" w:type="auto"/>
                </w:tcPr>
                <w:p w:rsidR="0059587F" w:rsidRPr="006E7DD4" w:rsidRDefault="0059587F" w:rsidP="0059587F">
                  <w:pPr>
                    <w:pStyle w:val="BodyText"/>
                    <w:jc w:val="both"/>
                  </w:pPr>
                  <w:r>
                    <w:t>Probable</w:t>
                  </w:r>
                </w:p>
              </w:tc>
              <w:tc>
                <w:tcPr>
                  <w:tcW w:w="0" w:type="auto"/>
                </w:tcPr>
                <w:p w:rsidR="0059587F" w:rsidRPr="006E7DD4" w:rsidRDefault="0059587F" w:rsidP="0059587F">
                  <w:pPr>
                    <w:pStyle w:val="BodyText"/>
                    <w:jc w:val="both"/>
                  </w:pPr>
                  <w:r>
                    <w:t>Short-term</w:t>
                  </w:r>
                </w:p>
              </w:tc>
              <w:tc>
                <w:tcPr>
                  <w:tcW w:w="0" w:type="auto"/>
                </w:tcPr>
                <w:p w:rsidR="0059587F" w:rsidRPr="006E7DD4" w:rsidRDefault="0059587F" w:rsidP="0059587F">
                  <w:pPr>
                    <w:pStyle w:val="BodyText"/>
                    <w:jc w:val="both"/>
                  </w:pPr>
                  <w:r>
                    <w:t>Insignificant  (localised)</w:t>
                  </w:r>
                </w:p>
              </w:tc>
            </w:tr>
            <w:tr w:rsidR="0059587F" w:rsidTr="00D30712">
              <w:tc>
                <w:tcPr>
                  <w:tcW w:w="0" w:type="auto"/>
                </w:tcPr>
                <w:p w:rsidR="0059587F" w:rsidRPr="006E7DD4" w:rsidRDefault="0059587F" w:rsidP="0059587F">
                  <w:pPr>
                    <w:pStyle w:val="BodyText"/>
                    <w:jc w:val="both"/>
                  </w:pPr>
                  <w:r>
                    <w:t>Soil erosion &amp; contamination by materials like cement, oils, paint and fuels (construction phase)</w:t>
                  </w:r>
                </w:p>
              </w:tc>
              <w:tc>
                <w:tcPr>
                  <w:tcW w:w="0" w:type="auto"/>
                </w:tcPr>
                <w:p w:rsidR="0059587F" w:rsidRDefault="0059587F" w:rsidP="0059587F">
                  <w:pPr>
                    <w:pStyle w:val="BodyText"/>
                    <w:jc w:val="both"/>
                  </w:pPr>
                  <w:r>
                    <w:t>Probable</w:t>
                  </w:r>
                </w:p>
              </w:tc>
              <w:tc>
                <w:tcPr>
                  <w:tcW w:w="0" w:type="auto"/>
                </w:tcPr>
                <w:p w:rsidR="0059587F" w:rsidRDefault="0059587F" w:rsidP="0059587F">
                  <w:pPr>
                    <w:pStyle w:val="BodyText"/>
                    <w:jc w:val="both"/>
                  </w:pPr>
                  <w:r>
                    <w:t>Short- term</w:t>
                  </w:r>
                </w:p>
              </w:tc>
              <w:tc>
                <w:tcPr>
                  <w:tcW w:w="0" w:type="auto"/>
                </w:tcPr>
                <w:p w:rsidR="0059587F" w:rsidRDefault="0059587F" w:rsidP="0059587F">
                  <w:pPr>
                    <w:pStyle w:val="BodyText"/>
                    <w:jc w:val="both"/>
                  </w:pPr>
                  <w:r>
                    <w:t>Of no significance, EMPr addresses this.</w:t>
                  </w:r>
                </w:p>
              </w:tc>
            </w:tr>
            <w:tr w:rsidR="0059587F" w:rsidTr="00D30712">
              <w:tc>
                <w:tcPr>
                  <w:tcW w:w="0" w:type="auto"/>
                </w:tcPr>
                <w:p w:rsidR="0059587F" w:rsidRPr="006E7DD4" w:rsidRDefault="0059587F" w:rsidP="0059587F">
                  <w:pPr>
                    <w:pStyle w:val="BodyText"/>
                    <w:jc w:val="both"/>
                  </w:pPr>
                  <w:r>
                    <w:t>Dust  (construction phase)</w:t>
                  </w:r>
                </w:p>
              </w:tc>
              <w:tc>
                <w:tcPr>
                  <w:tcW w:w="0" w:type="auto"/>
                </w:tcPr>
                <w:p w:rsidR="0059587F" w:rsidRDefault="0059587F" w:rsidP="0059587F">
                  <w:pPr>
                    <w:pStyle w:val="BodyText"/>
                    <w:jc w:val="both"/>
                  </w:pPr>
                  <w:r>
                    <w:t>Probable</w:t>
                  </w:r>
                </w:p>
              </w:tc>
              <w:tc>
                <w:tcPr>
                  <w:tcW w:w="0" w:type="auto"/>
                </w:tcPr>
                <w:p w:rsidR="0059587F" w:rsidRDefault="0059587F" w:rsidP="0059587F">
                  <w:pPr>
                    <w:pStyle w:val="BodyText"/>
                    <w:jc w:val="both"/>
                  </w:pPr>
                  <w:r>
                    <w:t>Short- term</w:t>
                  </w:r>
                </w:p>
              </w:tc>
              <w:tc>
                <w:tcPr>
                  <w:tcW w:w="0" w:type="auto"/>
                </w:tcPr>
                <w:p w:rsidR="0059587F" w:rsidRDefault="0059587F" w:rsidP="0059587F">
                  <w:pPr>
                    <w:pStyle w:val="BodyText"/>
                    <w:jc w:val="both"/>
                  </w:pPr>
                  <w:r>
                    <w:t>Insignificant, can be mitigated by wet suppression (watering) during the construction phase.</w:t>
                  </w:r>
                </w:p>
              </w:tc>
            </w:tr>
            <w:tr w:rsidR="0059587F" w:rsidRPr="006E7DD4" w:rsidTr="00D30712">
              <w:tc>
                <w:tcPr>
                  <w:tcW w:w="0" w:type="auto"/>
                </w:tcPr>
                <w:p w:rsidR="0059587F" w:rsidRDefault="0059587F" w:rsidP="0059587F">
                  <w:pPr>
                    <w:pStyle w:val="BodyText"/>
                    <w:jc w:val="both"/>
                  </w:pPr>
                </w:p>
                <w:p w:rsidR="0059587F" w:rsidRDefault="0059587F" w:rsidP="0059587F">
                  <w:pPr>
                    <w:pStyle w:val="BodyText"/>
                    <w:jc w:val="both"/>
                  </w:pPr>
                  <w:r>
                    <w:t>Solid waste (construction phase)</w:t>
                  </w:r>
                </w:p>
                <w:p w:rsidR="0059587F" w:rsidRPr="006E7DD4" w:rsidRDefault="0059587F" w:rsidP="0059587F">
                  <w:pPr>
                    <w:pStyle w:val="BodyText"/>
                    <w:jc w:val="both"/>
                  </w:pPr>
                </w:p>
              </w:tc>
              <w:tc>
                <w:tcPr>
                  <w:tcW w:w="0" w:type="auto"/>
                </w:tcPr>
                <w:p w:rsidR="0059587F" w:rsidRPr="006E7DD4" w:rsidRDefault="0059587F" w:rsidP="0059587F">
                  <w:pPr>
                    <w:pStyle w:val="BodyText"/>
                    <w:jc w:val="both"/>
                  </w:pPr>
                  <w:r>
                    <w:t>Probable</w:t>
                  </w:r>
                </w:p>
              </w:tc>
              <w:tc>
                <w:tcPr>
                  <w:tcW w:w="0" w:type="auto"/>
                </w:tcPr>
                <w:p w:rsidR="0059587F" w:rsidRPr="006E7DD4" w:rsidRDefault="0059587F" w:rsidP="0059587F">
                  <w:pPr>
                    <w:pStyle w:val="BodyText"/>
                    <w:jc w:val="both"/>
                  </w:pPr>
                  <w:r>
                    <w:t>short -term</w:t>
                  </w:r>
                </w:p>
              </w:tc>
              <w:tc>
                <w:tcPr>
                  <w:tcW w:w="0" w:type="auto"/>
                </w:tcPr>
                <w:p w:rsidR="0059587F" w:rsidRPr="006E7DD4" w:rsidRDefault="0059587F" w:rsidP="00FA308F">
                  <w:pPr>
                    <w:pStyle w:val="BodyText"/>
                    <w:jc w:val="both"/>
                  </w:pPr>
                  <w:r>
                    <w:t xml:space="preserve">Low and insignificant but need to be taken to the </w:t>
                  </w:r>
                  <w:r w:rsidR="00FA308F">
                    <w:t>municipal disposal site</w:t>
                  </w:r>
                  <w:r>
                    <w:t xml:space="preserve"> / nearest landfill site at least once a week.</w:t>
                  </w:r>
                </w:p>
              </w:tc>
            </w:tr>
            <w:tr w:rsidR="0059587F" w:rsidTr="00D30712">
              <w:tc>
                <w:tcPr>
                  <w:tcW w:w="0" w:type="auto"/>
                </w:tcPr>
                <w:p w:rsidR="0059587F" w:rsidRPr="00725044" w:rsidRDefault="0059587F" w:rsidP="0059587F">
                  <w:pPr>
                    <w:pStyle w:val="BodyText"/>
                    <w:jc w:val="both"/>
                  </w:pPr>
                  <w:r>
                    <w:t>Spillage</w:t>
                  </w:r>
                  <w:r w:rsidR="00800369">
                    <w:t xml:space="preserve"> / concrete </w:t>
                  </w:r>
                  <w:r>
                    <w:t xml:space="preserve"> and incidents (construction phase)</w:t>
                  </w:r>
                </w:p>
              </w:tc>
              <w:tc>
                <w:tcPr>
                  <w:tcW w:w="0" w:type="auto"/>
                </w:tcPr>
                <w:p w:rsidR="0059587F" w:rsidRPr="00725044" w:rsidRDefault="0059587F" w:rsidP="0059587F">
                  <w:pPr>
                    <w:pStyle w:val="BodyText"/>
                    <w:jc w:val="both"/>
                  </w:pPr>
                  <w:r>
                    <w:t>Probable</w:t>
                  </w:r>
                </w:p>
              </w:tc>
              <w:tc>
                <w:tcPr>
                  <w:tcW w:w="0" w:type="auto"/>
                </w:tcPr>
                <w:p w:rsidR="0059587F" w:rsidRPr="00725044" w:rsidRDefault="00800369" w:rsidP="0059587F">
                  <w:pPr>
                    <w:pStyle w:val="BodyText"/>
                    <w:jc w:val="both"/>
                  </w:pPr>
                  <w:r>
                    <w:t>Short</w:t>
                  </w:r>
                  <w:r w:rsidR="0059587F">
                    <w:t xml:space="preserve"> -term</w:t>
                  </w:r>
                </w:p>
              </w:tc>
              <w:tc>
                <w:tcPr>
                  <w:tcW w:w="0" w:type="auto"/>
                </w:tcPr>
                <w:p w:rsidR="0059587F" w:rsidRDefault="00800369" w:rsidP="0059587F">
                  <w:pPr>
                    <w:pStyle w:val="BodyText"/>
                    <w:jc w:val="both"/>
                  </w:pPr>
                  <w:r>
                    <w:t>Low and s</w:t>
                  </w:r>
                  <w:r w:rsidR="0059587F">
                    <w:t>ignificant, any accidental spillage and contamination has to be corrected as outlined in the EMPr.</w:t>
                  </w:r>
                </w:p>
              </w:tc>
            </w:tr>
            <w:tr w:rsidR="0059587F" w:rsidTr="00D30712">
              <w:tc>
                <w:tcPr>
                  <w:tcW w:w="0" w:type="auto"/>
                </w:tcPr>
                <w:p w:rsidR="0059587F" w:rsidRDefault="0059587F" w:rsidP="0059587F">
                  <w:pPr>
                    <w:pStyle w:val="BodyText"/>
                    <w:jc w:val="both"/>
                  </w:pPr>
                  <w:r w:rsidRPr="00EB0F63">
                    <w:t>Human excrement</w:t>
                  </w:r>
                  <w:r>
                    <w:t xml:space="preserve"> (construction phase)</w:t>
                  </w:r>
                </w:p>
                <w:p w:rsidR="0059587F" w:rsidRPr="00EB0F63" w:rsidRDefault="0059587F" w:rsidP="0059587F">
                  <w:pPr>
                    <w:pStyle w:val="BodyText"/>
                    <w:jc w:val="both"/>
                    <w:rPr>
                      <w:color w:val="FF0000"/>
                    </w:rPr>
                  </w:pPr>
                </w:p>
              </w:tc>
              <w:tc>
                <w:tcPr>
                  <w:tcW w:w="0" w:type="auto"/>
                </w:tcPr>
                <w:p w:rsidR="0059587F" w:rsidRDefault="0059587F" w:rsidP="0059587F">
                  <w:pPr>
                    <w:pStyle w:val="BodyText"/>
                    <w:jc w:val="both"/>
                  </w:pPr>
                  <w:r>
                    <w:t>Probable</w:t>
                  </w:r>
                </w:p>
              </w:tc>
              <w:tc>
                <w:tcPr>
                  <w:tcW w:w="0" w:type="auto"/>
                </w:tcPr>
                <w:p w:rsidR="0059587F" w:rsidRDefault="0059587F" w:rsidP="0059587F">
                  <w:pPr>
                    <w:pStyle w:val="BodyText"/>
                    <w:jc w:val="both"/>
                  </w:pPr>
                  <w:r>
                    <w:t xml:space="preserve">Short- term </w:t>
                  </w:r>
                </w:p>
              </w:tc>
              <w:tc>
                <w:tcPr>
                  <w:tcW w:w="0" w:type="auto"/>
                </w:tcPr>
                <w:p w:rsidR="0059587F" w:rsidRPr="00B7678E" w:rsidRDefault="0059587F" w:rsidP="0059587F">
                  <w:pPr>
                    <w:pStyle w:val="BodyText"/>
                    <w:jc w:val="both"/>
                  </w:pPr>
                  <w:r>
                    <w:t>S</w:t>
                  </w:r>
                  <w:r w:rsidRPr="00B7678E">
                    <w:t>ignificant for the site</w:t>
                  </w:r>
                  <w:r>
                    <w:t xml:space="preserve"> in relation to hygiene. Hired toilets need to be provided on site and maintained properly.</w:t>
                  </w:r>
                </w:p>
                <w:p w:rsidR="0059587F" w:rsidRDefault="0059587F" w:rsidP="0059587F">
                  <w:pPr>
                    <w:pStyle w:val="BodyText"/>
                    <w:jc w:val="both"/>
                  </w:pPr>
                </w:p>
              </w:tc>
            </w:tr>
            <w:tr w:rsidR="0059587F" w:rsidTr="00D30712">
              <w:tc>
                <w:tcPr>
                  <w:tcW w:w="0" w:type="auto"/>
                </w:tcPr>
                <w:p w:rsidR="0059587F" w:rsidRPr="00EB0F63" w:rsidRDefault="0059587F" w:rsidP="0059587F">
                  <w:pPr>
                    <w:pStyle w:val="BodyText"/>
                    <w:jc w:val="both"/>
                  </w:pPr>
                  <w:r>
                    <w:t>Noise (construction phase)</w:t>
                  </w:r>
                </w:p>
              </w:tc>
              <w:tc>
                <w:tcPr>
                  <w:tcW w:w="0" w:type="auto"/>
                </w:tcPr>
                <w:p w:rsidR="0059587F" w:rsidRDefault="0059587F" w:rsidP="0059587F">
                  <w:pPr>
                    <w:pStyle w:val="BodyText"/>
                    <w:jc w:val="both"/>
                  </w:pPr>
                  <w:r>
                    <w:t>Probable</w:t>
                  </w:r>
                </w:p>
              </w:tc>
              <w:tc>
                <w:tcPr>
                  <w:tcW w:w="0" w:type="auto"/>
                </w:tcPr>
                <w:p w:rsidR="0059587F" w:rsidRDefault="0059587F" w:rsidP="0059587F">
                  <w:pPr>
                    <w:pStyle w:val="BodyText"/>
                    <w:jc w:val="both"/>
                  </w:pPr>
                  <w:r>
                    <w:t>Short term</w:t>
                  </w:r>
                </w:p>
              </w:tc>
              <w:tc>
                <w:tcPr>
                  <w:tcW w:w="0" w:type="auto"/>
                </w:tcPr>
                <w:p w:rsidR="0059587F" w:rsidRDefault="0059587F" w:rsidP="0059587F">
                  <w:pPr>
                    <w:pStyle w:val="BodyText"/>
                    <w:jc w:val="both"/>
                  </w:pPr>
                  <w:r>
                    <w:t>Insignificant and localised.</w:t>
                  </w:r>
                </w:p>
              </w:tc>
            </w:tr>
            <w:tr w:rsidR="0059587F" w:rsidTr="00D30712">
              <w:tc>
                <w:tcPr>
                  <w:tcW w:w="0" w:type="auto"/>
                </w:tcPr>
                <w:p w:rsidR="0059587F" w:rsidRPr="00EB0F63" w:rsidRDefault="0059587F" w:rsidP="0059587F">
                  <w:pPr>
                    <w:pStyle w:val="BodyText"/>
                    <w:jc w:val="both"/>
                  </w:pPr>
                  <w:r>
                    <w:t>Traffic  (construction phase)</w:t>
                  </w:r>
                </w:p>
              </w:tc>
              <w:tc>
                <w:tcPr>
                  <w:tcW w:w="0" w:type="auto"/>
                </w:tcPr>
                <w:p w:rsidR="0059587F" w:rsidRDefault="0059587F" w:rsidP="0059587F">
                  <w:pPr>
                    <w:pStyle w:val="BodyText"/>
                    <w:jc w:val="both"/>
                  </w:pPr>
                  <w:r>
                    <w:t>Probable</w:t>
                  </w:r>
                </w:p>
              </w:tc>
              <w:tc>
                <w:tcPr>
                  <w:tcW w:w="0" w:type="auto"/>
                </w:tcPr>
                <w:p w:rsidR="0059587F" w:rsidRDefault="0059587F" w:rsidP="0059587F">
                  <w:pPr>
                    <w:pStyle w:val="BodyText"/>
                    <w:jc w:val="both"/>
                  </w:pPr>
                  <w:r>
                    <w:t>Short term</w:t>
                  </w:r>
                </w:p>
              </w:tc>
              <w:tc>
                <w:tcPr>
                  <w:tcW w:w="0" w:type="auto"/>
                </w:tcPr>
                <w:p w:rsidR="0059587F" w:rsidRPr="00FA308F" w:rsidRDefault="00FA308F" w:rsidP="00FA308F">
                  <w:pPr>
                    <w:pStyle w:val="BodyText"/>
                    <w:jc w:val="both"/>
                  </w:pPr>
                  <w:r w:rsidRPr="00FA308F">
                    <w:t>C</w:t>
                  </w:r>
                  <w:r w:rsidR="0059587F" w:rsidRPr="00FA308F">
                    <w:t>ontrol</w:t>
                  </w:r>
                  <w:r w:rsidRPr="00FA308F">
                    <w:t>led in line with the EMPr.</w:t>
                  </w:r>
                </w:p>
              </w:tc>
            </w:tr>
            <w:tr w:rsidR="0059587F" w:rsidRPr="006E7DD4" w:rsidTr="00D30712">
              <w:tc>
                <w:tcPr>
                  <w:tcW w:w="0" w:type="auto"/>
                </w:tcPr>
                <w:p w:rsidR="0059587F" w:rsidRDefault="0059587F" w:rsidP="0059587F">
                  <w:pPr>
                    <w:pStyle w:val="BodyText"/>
                    <w:jc w:val="both"/>
                  </w:pPr>
                  <w:r>
                    <w:t>Soil and groundcover disturbance due to heavy machinery during earthworks (construction phase)</w:t>
                  </w:r>
                </w:p>
                <w:p w:rsidR="0059587F" w:rsidRPr="006E7DD4" w:rsidRDefault="0059587F" w:rsidP="0059587F">
                  <w:pPr>
                    <w:pStyle w:val="BodyText"/>
                    <w:jc w:val="both"/>
                  </w:pPr>
                </w:p>
              </w:tc>
              <w:tc>
                <w:tcPr>
                  <w:tcW w:w="0" w:type="auto"/>
                </w:tcPr>
                <w:p w:rsidR="0059587F" w:rsidRPr="006E7DD4" w:rsidRDefault="0059587F" w:rsidP="0059587F">
                  <w:pPr>
                    <w:pStyle w:val="BodyText"/>
                    <w:jc w:val="both"/>
                  </w:pPr>
                  <w:r>
                    <w:t>Probable</w:t>
                  </w:r>
                </w:p>
              </w:tc>
              <w:tc>
                <w:tcPr>
                  <w:tcW w:w="0" w:type="auto"/>
                </w:tcPr>
                <w:p w:rsidR="0059587F" w:rsidRPr="006E7DD4" w:rsidRDefault="0059587F" w:rsidP="0059587F">
                  <w:pPr>
                    <w:pStyle w:val="BodyText"/>
                    <w:jc w:val="both"/>
                  </w:pPr>
                  <w:r>
                    <w:t>Short-term</w:t>
                  </w:r>
                </w:p>
              </w:tc>
              <w:tc>
                <w:tcPr>
                  <w:tcW w:w="0" w:type="auto"/>
                </w:tcPr>
                <w:p w:rsidR="0059587F" w:rsidRPr="006E7DD4" w:rsidRDefault="0059587F" w:rsidP="0059587F">
                  <w:pPr>
                    <w:pStyle w:val="BodyText"/>
                    <w:jc w:val="both"/>
                  </w:pPr>
                  <w:r>
                    <w:t>Significant, landscaping crucial after construction.</w:t>
                  </w:r>
                </w:p>
              </w:tc>
            </w:tr>
            <w:tr w:rsidR="0059587F" w:rsidRPr="006E7DD4" w:rsidTr="00D30712">
              <w:tc>
                <w:tcPr>
                  <w:tcW w:w="0" w:type="auto"/>
                </w:tcPr>
                <w:p w:rsidR="0059587F" w:rsidRDefault="0059587F" w:rsidP="0059587F">
                  <w:pPr>
                    <w:pStyle w:val="BodyText"/>
                    <w:jc w:val="both"/>
                  </w:pPr>
                  <w:r>
                    <w:t>Solid Waste (Operational phase)</w:t>
                  </w:r>
                </w:p>
                <w:p w:rsidR="0059587F" w:rsidRPr="006E7DD4" w:rsidRDefault="0059587F" w:rsidP="0059587F">
                  <w:pPr>
                    <w:pStyle w:val="BodyText"/>
                    <w:jc w:val="both"/>
                  </w:pP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Long--term</w:t>
                  </w:r>
                </w:p>
              </w:tc>
              <w:tc>
                <w:tcPr>
                  <w:tcW w:w="3626" w:type="dxa"/>
                </w:tcPr>
                <w:p w:rsidR="0059587F" w:rsidRPr="006E7DD4" w:rsidRDefault="0059587F" w:rsidP="0059587F">
                  <w:pPr>
                    <w:pStyle w:val="BodyText"/>
                    <w:jc w:val="both"/>
                  </w:pPr>
                  <w:r>
                    <w:t xml:space="preserve">Low significance, municipal weekly service to the nearest </w:t>
                  </w:r>
                  <w:r w:rsidR="00E276F5">
                    <w:t>landfill</w:t>
                  </w:r>
                  <w:r>
                    <w:t xml:space="preserve"> site.</w:t>
                  </w:r>
                </w:p>
              </w:tc>
            </w:tr>
            <w:tr w:rsidR="0059587F" w:rsidRPr="00B7678E" w:rsidTr="00D30712">
              <w:tc>
                <w:tcPr>
                  <w:tcW w:w="0" w:type="auto"/>
                </w:tcPr>
                <w:p w:rsidR="0059587F" w:rsidRPr="006E7DD4" w:rsidRDefault="0059587F" w:rsidP="0059587F">
                  <w:pPr>
                    <w:pStyle w:val="BodyText"/>
                    <w:jc w:val="both"/>
                  </w:pPr>
                  <w:r>
                    <w:t>Soil contamination by spillage  (Operational phase)</w:t>
                  </w: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Long- term</w:t>
                  </w:r>
                </w:p>
              </w:tc>
              <w:tc>
                <w:tcPr>
                  <w:tcW w:w="3626" w:type="dxa"/>
                </w:tcPr>
                <w:p w:rsidR="0059587F" w:rsidRPr="00B7678E" w:rsidRDefault="0059587F" w:rsidP="0059587F">
                  <w:pPr>
                    <w:pStyle w:val="BodyText"/>
                    <w:jc w:val="both"/>
                  </w:pPr>
                  <w:r>
                    <w:t>Low significance, covered by EMPr.</w:t>
                  </w:r>
                </w:p>
              </w:tc>
            </w:tr>
            <w:tr w:rsidR="0059587F" w:rsidRPr="006E7DD4" w:rsidTr="00D30712">
              <w:tc>
                <w:tcPr>
                  <w:tcW w:w="0" w:type="auto"/>
                </w:tcPr>
                <w:p w:rsidR="0059587F" w:rsidRDefault="0059587F" w:rsidP="0059587F">
                  <w:pPr>
                    <w:pStyle w:val="BodyText"/>
                    <w:jc w:val="both"/>
                  </w:pPr>
                  <w:r>
                    <w:t>Soil contamination from bowsers (Operational phase)</w:t>
                  </w:r>
                </w:p>
                <w:p w:rsidR="0059587F" w:rsidRDefault="0059587F" w:rsidP="0059587F">
                  <w:pPr>
                    <w:pStyle w:val="BodyText"/>
                    <w:jc w:val="both"/>
                  </w:pPr>
                </w:p>
                <w:p w:rsidR="0059587F" w:rsidRPr="00AC67A6" w:rsidRDefault="0059587F" w:rsidP="0059587F">
                  <w:pPr>
                    <w:pStyle w:val="BodyText"/>
                    <w:jc w:val="both"/>
                    <w:rPr>
                      <w:b/>
                    </w:rPr>
                  </w:pPr>
                </w:p>
                <w:p w:rsidR="0059587F" w:rsidRPr="006E7DD4" w:rsidRDefault="0059587F" w:rsidP="0059587F">
                  <w:pPr>
                    <w:pStyle w:val="BodyText"/>
                    <w:jc w:val="both"/>
                  </w:pP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Long-term</w:t>
                  </w:r>
                </w:p>
              </w:tc>
              <w:tc>
                <w:tcPr>
                  <w:tcW w:w="3626" w:type="dxa"/>
                </w:tcPr>
                <w:p w:rsidR="0059587F" w:rsidRPr="006E7DD4" w:rsidRDefault="0059587F" w:rsidP="0059587F">
                  <w:pPr>
                    <w:pStyle w:val="BodyText"/>
                    <w:jc w:val="both"/>
                  </w:pPr>
                  <w:r>
                    <w:t>Low significance, covered by EMPr, and Regulatory measures.</w:t>
                  </w:r>
                </w:p>
              </w:tc>
            </w:tr>
            <w:tr w:rsidR="0059587F" w:rsidTr="00D30712">
              <w:tc>
                <w:tcPr>
                  <w:tcW w:w="0" w:type="auto"/>
                </w:tcPr>
                <w:p w:rsidR="0059587F" w:rsidRPr="00725044" w:rsidRDefault="0059587F" w:rsidP="0059587F">
                  <w:pPr>
                    <w:pStyle w:val="BodyText"/>
                    <w:jc w:val="both"/>
                  </w:pPr>
                  <w:r>
                    <w:t>Soil erosion due to water flow (Operational phase)</w:t>
                  </w:r>
                </w:p>
              </w:tc>
              <w:tc>
                <w:tcPr>
                  <w:tcW w:w="0" w:type="auto"/>
                </w:tcPr>
                <w:p w:rsidR="0059587F" w:rsidRDefault="0059587F" w:rsidP="0059587F">
                  <w:pPr>
                    <w:pStyle w:val="BodyText"/>
                    <w:jc w:val="both"/>
                  </w:pPr>
                  <w:r>
                    <w:t>Probable</w:t>
                  </w:r>
                </w:p>
              </w:tc>
              <w:tc>
                <w:tcPr>
                  <w:tcW w:w="1115" w:type="dxa"/>
                </w:tcPr>
                <w:p w:rsidR="0059587F" w:rsidRDefault="0059587F" w:rsidP="0059587F">
                  <w:pPr>
                    <w:pStyle w:val="BodyText"/>
                    <w:jc w:val="both"/>
                  </w:pPr>
                  <w:r>
                    <w:t>Long- term</w:t>
                  </w:r>
                </w:p>
              </w:tc>
              <w:tc>
                <w:tcPr>
                  <w:tcW w:w="3626" w:type="dxa"/>
                </w:tcPr>
                <w:p w:rsidR="0059587F" w:rsidRPr="00725044" w:rsidRDefault="0059587F" w:rsidP="0059587F">
                  <w:pPr>
                    <w:pStyle w:val="BodyText"/>
                    <w:jc w:val="both"/>
                  </w:pPr>
                  <w:r>
                    <w:t>Significant, but will be covered by landscaping, link to the existing stormwater channel and EMPr.</w:t>
                  </w:r>
                </w:p>
                <w:p w:rsidR="0059587F" w:rsidRDefault="0059587F" w:rsidP="0059587F">
                  <w:pPr>
                    <w:pStyle w:val="BodyText"/>
                    <w:jc w:val="both"/>
                  </w:pPr>
                </w:p>
              </w:tc>
            </w:tr>
            <w:tr w:rsidR="0059587F" w:rsidRPr="006E7DD4" w:rsidTr="00D30712">
              <w:tc>
                <w:tcPr>
                  <w:tcW w:w="0" w:type="auto"/>
                </w:tcPr>
                <w:p w:rsidR="0059587F" w:rsidRPr="006E7DD4" w:rsidRDefault="0059587F" w:rsidP="0059587F">
                  <w:pPr>
                    <w:pStyle w:val="BodyText"/>
                    <w:jc w:val="both"/>
                  </w:pPr>
                  <w:r>
                    <w:t>Washwater (Operational phase)</w:t>
                  </w: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Long- term</w:t>
                  </w:r>
                </w:p>
              </w:tc>
              <w:tc>
                <w:tcPr>
                  <w:tcW w:w="3626" w:type="dxa"/>
                </w:tcPr>
                <w:p w:rsidR="0059587F" w:rsidRPr="00725044" w:rsidRDefault="0059587F" w:rsidP="0059587F">
                  <w:pPr>
                    <w:pStyle w:val="BodyText"/>
                    <w:jc w:val="both"/>
                  </w:pPr>
                  <w:r>
                    <w:t>Significant, but covered by the EMPr.</w:t>
                  </w:r>
                </w:p>
                <w:p w:rsidR="0059587F" w:rsidRPr="006E7DD4" w:rsidRDefault="0059587F" w:rsidP="0059587F">
                  <w:pPr>
                    <w:pStyle w:val="BodyText"/>
                    <w:jc w:val="both"/>
                  </w:pPr>
                </w:p>
              </w:tc>
            </w:tr>
            <w:tr w:rsidR="0059587F" w:rsidRPr="006E7DD4" w:rsidTr="00D30712">
              <w:tc>
                <w:tcPr>
                  <w:tcW w:w="0" w:type="auto"/>
                </w:tcPr>
                <w:p w:rsidR="0059587F" w:rsidRDefault="0059587F" w:rsidP="0059587F">
                  <w:pPr>
                    <w:pStyle w:val="BodyText"/>
                    <w:jc w:val="both"/>
                  </w:pPr>
                  <w:r>
                    <w:t>Invader species (Operational phase)</w:t>
                  </w:r>
                </w:p>
                <w:p w:rsidR="0059587F" w:rsidRPr="006E7DD4" w:rsidRDefault="0059587F" w:rsidP="0059587F">
                  <w:pPr>
                    <w:pStyle w:val="BodyText"/>
                    <w:jc w:val="both"/>
                  </w:pP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Short-term</w:t>
                  </w:r>
                </w:p>
              </w:tc>
              <w:tc>
                <w:tcPr>
                  <w:tcW w:w="3626" w:type="dxa"/>
                </w:tcPr>
                <w:p w:rsidR="0059587F" w:rsidRPr="006E7DD4" w:rsidRDefault="0059587F" w:rsidP="0059587F">
                  <w:pPr>
                    <w:pStyle w:val="BodyText"/>
                    <w:jc w:val="both"/>
                  </w:pPr>
                  <w:r>
                    <w:t>Low significance, all invader plants on site will be eradicated a</w:t>
                  </w:r>
                  <w:r w:rsidR="00FA308F">
                    <w:t>nd replaced with indigenous species</w:t>
                  </w:r>
                  <w:r>
                    <w:t xml:space="preserve"> where appropriate.</w:t>
                  </w:r>
                </w:p>
              </w:tc>
            </w:tr>
            <w:tr w:rsidR="0059587F" w:rsidRPr="00725044" w:rsidTr="00D30712">
              <w:tc>
                <w:tcPr>
                  <w:tcW w:w="0" w:type="auto"/>
                </w:tcPr>
                <w:p w:rsidR="0059587F" w:rsidRPr="00725044" w:rsidRDefault="0059587F" w:rsidP="0059587F">
                  <w:pPr>
                    <w:pStyle w:val="BodyText"/>
                    <w:jc w:val="both"/>
                  </w:pPr>
                  <w:r w:rsidRPr="00725044">
                    <w:t>Traffic</w:t>
                  </w:r>
                  <w:r>
                    <w:t xml:space="preserve"> [vehicles &amp; pedestrians](Operational phase)</w:t>
                  </w:r>
                </w:p>
                <w:p w:rsidR="0059587F" w:rsidRPr="00725044" w:rsidRDefault="0059587F" w:rsidP="0059587F">
                  <w:pPr>
                    <w:pStyle w:val="BodyText"/>
                    <w:jc w:val="both"/>
                  </w:pPr>
                </w:p>
                <w:p w:rsidR="0059587F" w:rsidRPr="00725044" w:rsidRDefault="0059587F" w:rsidP="0059587F">
                  <w:pPr>
                    <w:pStyle w:val="BodyText"/>
                    <w:jc w:val="both"/>
                  </w:pPr>
                </w:p>
              </w:tc>
              <w:tc>
                <w:tcPr>
                  <w:tcW w:w="0" w:type="auto"/>
                </w:tcPr>
                <w:p w:rsidR="0059587F" w:rsidRPr="00725044" w:rsidRDefault="0059587F" w:rsidP="0059587F">
                  <w:pPr>
                    <w:pStyle w:val="BodyText"/>
                    <w:jc w:val="both"/>
                  </w:pPr>
                  <w:r w:rsidRPr="00725044">
                    <w:t>Probable</w:t>
                  </w:r>
                </w:p>
              </w:tc>
              <w:tc>
                <w:tcPr>
                  <w:tcW w:w="1115" w:type="dxa"/>
                </w:tcPr>
                <w:p w:rsidR="0059587F" w:rsidRPr="00725044" w:rsidRDefault="0059587F" w:rsidP="0059587F">
                  <w:pPr>
                    <w:pStyle w:val="BodyText"/>
                    <w:jc w:val="both"/>
                  </w:pPr>
                  <w:r w:rsidRPr="00725044">
                    <w:t>Permanent</w:t>
                  </w:r>
                </w:p>
              </w:tc>
              <w:tc>
                <w:tcPr>
                  <w:tcW w:w="3626" w:type="dxa"/>
                </w:tcPr>
                <w:p w:rsidR="0059587F" w:rsidRPr="00FA308F" w:rsidRDefault="00FA308F" w:rsidP="00FA308F">
                  <w:pPr>
                    <w:pStyle w:val="BodyText"/>
                    <w:jc w:val="both"/>
                  </w:pPr>
                  <w:r w:rsidRPr="00FA308F">
                    <w:t>The Department of Transport will advise, and this will be incorporated into the EMPr.</w:t>
                  </w:r>
                </w:p>
              </w:tc>
            </w:tr>
            <w:tr w:rsidR="0059587F" w:rsidRPr="00E622B1" w:rsidTr="00D30712">
              <w:tc>
                <w:tcPr>
                  <w:tcW w:w="0" w:type="auto"/>
                </w:tcPr>
                <w:p w:rsidR="0059587F" w:rsidRDefault="0059587F" w:rsidP="0059587F">
                  <w:pPr>
                    <w:pStyle w:val="BodyText"/>
                    <w:jc w:val="both"/>
                    <w:rPr>
                      <w:color w:val="000000"/>
                    </w:rPr>
                  </w:pPr>
                  <w:r w:rsidRPr="00E622B1">
                    <w:rPr>
                      <w:color w:val="000000"/>
                    </w:rPr>
                    <w:t>Spillage and incidents (Operational phase)</w:t>
                  </w:r>
                </w:p>
                <w:p w:rsidR="0059587F" w:rsidRPr="00E622B1" w:rsidRDefault="0059587F" w:rsidP="0059587F">
                  <w:pPr>
                    <w:pStyle w:val="BodyText"/>
                    <w:jc w:val="both"/>
                    <w:rPr>
                      <w:color w:val="000000"/>
                    </w:rPr>
                  </w:pPr>
                </w:p>
              </w:tc>
              <w:tc>
                <w:tcPr>
                  <w:tcW w:w="0" w:type="auto"/>
                </w:tcPr>
                <w:p w:rsidR="0059587F" w:rsidRPr="00E622B1" w:rsidRDefault="0059587F" w:rsidP="0059587F">
                  <w:pPr>
                    <w:pStyle w:val="BodyText"/>
                    <w:jc w:val="both"/>
                    <w:rPr>
                      <w:color w:val="000000"/>
                    </w:rPr>
                  </w:pPr>
                  <w:r w:rsidRPr="00E622B1">
                    <w:rPr>
                      <w:color w:val="000000"/>
                    </w:rPr>
                    <w:t>Probable</w:t>
                  </w:r>
                </w:p>
              </w:tc>
              <w:tc>
                <w:tcPr>
                  <w:tcW w:w="1115" w:type="dxa"/>
                </w:tcPr>
                <w:p w:rsidR="0059587F" w:rsidRPr="00E622B1" w:rsidRDefault="0059587F" w:rsidP="0059587F">
                  <w:pPr>
                    <w:pStyle w:val="BodyText"/>
                    <w:jc w:val="both"/>
                    <w:rPr>
                      <w:color w:val="000000"/>
                    </w:rPr>
                  </w:pPr>
                  <w:r w:rsidRPr="00E622B1">
                    <w:rPr>
                      <w:color w:val="000000"/>
                    </w:rPr>
                    <w:t>Long- term</w:t>
                  </w:r>
                </w:p>
              </w:tc>
              <w:tc>
                <w:tcPr>
                  <w:tcW w:w="3626" w:type="dxa"/>
                </w:tcPr>
                <w:p w:rsidR="0059587F" w:rsidRPr="00E622B1" w:rsidRDefault="0059587F" w:rsidP="0059587F">
                  <w:pPr>
                    <w:pStyle w:val="BodyText"/>
                    <w:jc w:val="both"/>
                    <w:rPr>
                      <w:color w:val="000000"/>
                    </w:rPr>
                  </w:pPr>
                  <w:r w:rsidRPr="00E622B1">
                    <w:rPr>
                      <w:color w:val="000000"/>
                    </w:rPr>
                    <w:t>Significant, but the impact is highly regulated by the industry and government as reflected in the EMP</w:t>
                  </w:r>
                  <w:r>
                    <w:rPr>
                      <w:color w:val="000000"/>
                    </w:rPr>
                    <w:t>r</w:t>
                  </w:r>
                  <w:r w:rsidRPr="00E622B1">
                    <w:rPr>
                      <w:color w:val="000000"/>
                    </w:rPr>
                    <w:t>.</w:t>
                  </w:r>
                </w:p>
              </w:tc>
            </w:tr>
            <w:tr w:rsidR="0059587F" w:rsidRPr="00E622B1" w:rsidTr="00D30712">
              <w:tc>
                <w:tcPr>
                  <w:tcW w:w="0" w:type="auto"/>
                </w:tcPr>
                <w:p w:rsidR="0059587F" w:rsidRPr="00E622B1" w:rsidRDefault="0059587F" w:rsidP="0059587F">
                  <w:pPr>
                    <w:pStyle w:val="BodyText"/>
                    <w:jc w:val="both"/>
                    <w:rPr>
                      <w:color w:val="000000"/>
                    </w:rPr>
                  </w:pPr>
                  <w:r>
                    <w:rPr>
                      <w:color w:val="000000"/>
                    </w:rPr>
                    <w:t>Dust and pollution</w:t>
                  </w:r>
                  <w:r w:rsidRPr="00E622B1">
                    <w:rPr>
                      <w:color w:val="000000"/>
                    </w:rPr>
                    <w:t xml:space="preserve"> (Operational phase)</w:t>
                  </w:r>
                </w:p>
                <w:p w:rsidR="0059587F" w:rsidRPr="00E622B1" w:rsidRDefault="0059587F" w:rsidP="0059587F">
                  <w:pPr>
                    <w:pStyle w:val="BodyText"/>
                    <w:jc w:val="both"/>
                    <w:rPr>
                      <w:color w:val="000000"/>
                    </w:rPr>
                  </w:pPr>
                </w:p>
              </w:tc>
              <w:tc>
                <w:tcPr>
                  <w:tcW w:w="0" w:type="auto"/>
                </w:tcPr>
                <w:p w:rsidR="0059587F" w:rsidRPr="00E622B1" w:rsidRDefault="0059587F" w:rsidP="0059587F">
                  <w:pPr>
                    <w:pStyle w:val="BodyText"/>
                    <w:jc w:val="both"/>
                    <w:rPr>
                      <w:color w:val="000000"/>
                    </w:rPr>
                  </w:pPr>
                  <w:r>
                    <w:rPr>
                      <w:color w:val="000000"/>
                    </w:rPr>
                    <w:t>Probable</w:t>
                  </w:r>
                </w:p>
              </w:tc>
              <w:tc>
                <w:tcPr>
                  <w:tcW w:w="1115" w:type="dxa"/>
                </w:tcPr>
                <w:p w:rsidR="0059587F" w:rsidRPr="00E622B1" w:rsidRDefault="0059587F" w:rsidP="0059587F">
                  <w:pPr>
                    <w:pStyle w:val="BodyText"/>
                    <w:jc w:val="both"/>
                    <w:rPr>
                      <w:color w:val="000000"/>
                    </w:rPr>
                  </w:pPr>
                  <w:r w:rsidRPr="00E622B1">
                    <w:rPr>
                      <w:color w:val="000000"/>
                    </w:rPr>
                    <w:t>Long- term</w:t>
                  </w:r>
                </w:p>
              </w:tc>
              <w:tc>
                <w:tcPr>
                  <w:tcW w:w="3626" w:type="dxa"/>
                </w:tcPr>
                <w:p w:rsidR="0059587F" w:rsidRPr="00E622B1" w:rsidRDefault="0059587F" w:rsidP="0059587F">
                  <w:pPr>
                    <w:pStyle w:val="BodyText"/>
                    <w:jc w:val="both"/>
                    <w:rPr>
                      <w:color w:val="000000"/>
                    </w:rPr>
                  </w:pPr>
                  <w:r>
                    <w:rPr>
                      <w:color w:val="000000"/>
                    </w:rPr>
                    <w:t>In</w:t>
                  </w:r>
                  <w:r w:rsidRPr="00E622B1">
                    <w:rPr>
                      <w:color w:val="000000"/>
                    </w:rPr>
                    <w:t xml:space="preserve">significant, </w:t>
                  </w:r>
                  <w:r>
                    <w:rPr>
                      <w:color w:val="000000"/>
                    </w:rPr>
                    <w:t>always check leakages, supervise fuel delivery and ensure paving / landscaping as per EMPr</w:t>
                  </w:r>
                </w:p>
              </w:tc>
            </w:tr>
            <w:tr w:rsidR="005B77FB" w:rsidRPr="00E622B1" w:rsidTr="00D30712">
              <w:tc>
                <w:tcPr>
                  <w:tcW w:w="0" w:type="auto"/>
                </w:tcPr>
                <w:p w:rsidR="005B77FB" w:rsidRDefault="005B77FB" w:rsidP="0059587F">
                  <w:pPr>
                    <w:pStyle w:val="BodyText"/>
                    <w:jc w:val="both"/>
                    <w:rPr>
                      <w:color w:val="000000"/>
                    </w:rPr>
                  </w:pPr>
                  <w:r>
                    <w:rPr>
                      <w:color w:val="000000"/>
                    </w:rPr>
                    <w:t>Noise from light industrial workshops</w:t>
                  </w:r>
                </w:p>
              </w:tc>
              <w:tc>
                <w:tcPr>
                  <w:tcW w:w="0" w:type="auto"/>
                </w:tcPr>
                <w:p w:rsidR="005B77FB" w:rsidRDefault="005B77FB" w:rsidP="0059587F">
                  <w:pPr>
                    <w:pStyle w:val="BodyText"/>
                    <w:jc w:val="both"/>
                    <w:rPr>
                      <w:color w:val="000000"/>
                    </w:rPr>
                  </w:pPr>
                  <w:r>
                    <w:rPr>
                      <w:color w:val="000000"/>
                    </w:rPr>
                    <w:t>Probable</w:t>
                  </w:r>
                </w:p>
              </w:tc>
              <w:tc>
                <w:tcPr>
                  <w:tcW w:w="1115" w:type="dxa"/>
                </w:tcPr>
                <w:p w:rsidR="005B77FB" w:rsidRPr="00E622B1" w:rsidRDefault="005B77FB" w:rsidP="0059587F">
                  <w:pPr>
                    <w:pStyle w:val="BodyText"/>
                    <w:jc w:val="both"/>
                    <w:rPr>
                      <w:color w:val="000000"/>
                    </w:rPr>
                  </w:pPr>
                  <w:r>
                    <w:rPr>
                      <w:color w:val="000000"/>
                    </w:rPr>
                    <w:t>Long-term</w:t>
                  </w:r>
                </w:p>
              </w:tc>
              <w:tc>
                <w:tcPr>
                  <w:tcW w:w="3626" w:type="dxa"/>
                </w:tcPr>
                <w:p w:rsidR="005B77FB" w:rsidRPr="00FA308F" w:rsidRDefault="005B77FB" w:rsidP="0059587F">
                  <w:pPr>
                    <w:pStyle w:val="BodyText"/>
                    <w:jc w:val="both"/>
                  </w:pPr>
                  <w:r w:rsidRPr="00FA308F">
                    <w:t>Low to significant depending on the equipment used. Environmental Health to measure the noise level acceptable under the circumstances.</w:t>
                  </w:r>
                </w:p>
              </w:tc>
            </w:tr>
            <w:tr w:rsidR="0059587F" w:rsidRPr="00E622B1" w:rsidTr="00D30712">
              <w:tc>
                <w:tcPr>
                  <w:tcW w:w="0" w:type="auto"/>
                </w:tcPr>
                <w:p w:rsidR="0059587F" w:rsidRPr="00E622B1" w:rsidRDefault="0059587F" w:rsidP="0059587F">
                  <w:pPr>
                    <w:pStyle w:val="BodyText"/>
                    <w:jc w:val="both"/>
                    <w:rPr>
                      <w:color w:val="000000"/>
                    </w:rPr>
                  </w:pPr>
                  <w:r w:rsidRPr="00E622B1">
                    <w:rPr>
                      <w:color w:val="000000"/>
                    </w:rPr>
                    <w:t>Visual impact (Operational phase)</w:t>
                  </w:r>
                </w:p>
              </w:tc>
              <w:tc>
                <w:tcPr>
                  <w:tcW w:w="0" w:type="auto"/>
                </w:tcPr>
                <w:p w:rsidR="0059587F" w:rsidRPr="00E622B1" w:rsidRDefault="0059587F" w:rsidP="0059587F">
                  <w:pPr>
                    <w:pStyle w:val="BodyText"/>
                    <w:jc w:val="both"/>
                    <w:rPr>
                      <w:color w:val="000000"/>
                    </w:rPr>
                  </w:pPr>
                  <w:r w:rsidRPr="00E622B1">
                    <w:rPr>
                      <w:color w:val="000000"/>
                    </w:rPr>
                    <w:t>Probable</w:t>
                  </w:r>
                </w:p>
              </w:tc>
              <w:tc>
                <w:tcPr>
                  <w:tcW w:w="1115" w:type="dxa"/>
                </w:tcPr>
                <w:p w:rsidR="0059587F" w:rsidRPr="00E622B1" w:rsidRDefault="0059587F" w:rsidP="0059587F">
                  <w:pPr>
                    <w:pStyle w:val="BodyText"/>
                    <w:jc w:val="both"/>
                    <w:rPr>
                      <w:color w:val="000000"/>
                    </w:rPr>
                  </w:pPr>
                  <w:r w:rsidRPr="00E622B1">
                    <w:rPr>
                      <w:color w:val="000000"/>
                    </w:rPr>
                    <w:t xml:space="preserve">Permanent </w:t>
                  </w:r>
                </w:p>
              </w:tc>
              <w:tc>
                <w:tcPr>
                  <w:tcW w:w="3626" w:type="dxa"/>
                </w:tcPr>
                <w:p w:rsidR="0059587F" w:rsidRPr="00E622B1" w:rsidRDefault="0059587F" w:rsidP="0059587F">
                  <w:pPr>
                    <w:pStyle w:val="BodyText"/>
                    <w:jc w:val="both"/>
                    <w:rPr>
                      <w:color w:val="000000"/>
                    </w:rPr>
                  </w:pPr>
                  <w:r w:rsidRPr="00E622B1">
                    <w:rPr>
                      <w:color w:val="000000"/>
                    </w:rPr>
                    <w:t>Low significance</w:t>
                  </w:r>
                  <w:r>
                    <w:rPr>
                      <w:color w:val="000000"/>
                    </w:rPr>
                    <w:t xml:space="preserve"> as the structure is within the urban area.</w:t>
                  </w:r>
                </w:p>
              </w:tc>
            </w:tr>
            <w:tr w:rsidR="0059587F" w:rsidRPr="00725044" w:rsidTr="00D30712">
              <w:tc>
                <w:tcPr>
                  <w:tcW w:w="0" w:type="auto"/>
                </w:tcPr>
                <w:p w:rsidR="0059587F" w:rsidRPr="00725044" w:rsidRDefault="0059587F" w:rsidP="0059587F">
                  <w:pPr>
                    <w:pStyle w:val="BodyText"/>
                    <w:jc w:val="both"/>
                  </w:pPr>
                  <w:r>
                    <w:t xml:space="preserve">Removal of underground  tanks (decommissioning) </w:t>
                  </w:r>
                </w:p>
              </w:tc>
              <w:tc>
                <w:tcPr>
                  <w:tcW w:w="0" w:type="auto"/>
                </w:tcPr>
                <w:p w:rsidR="0059587F" w:rsidRPr="00725044" w:rsidRDefault="0059587F" w:rsidP="0059587F">
                  <w:pPr>
                    <w:pStyle w:val="BodyText"/>
                    <w:jc w:val="both"/>
                  </w:pPr>
                  <w:r>
                    <w:t>Improbable</w:t>
                  </w:r>
                </w:p>
              </w:tc>
              <w:tc>
                <w:tcPr>
                  <w:tcW w:w="1115" w:type="dxa"/>
                </w:tcPr>
                <w:p w:rsidR="0059587F" w:rsidRPr="00725044" w:rsidRDefault="0059587F" w:rsidP="0059587F">
                  <w:pPr>
                    <w:pStyle w:val="BodyText"/>
                    <w:jc w:val="both"/>
                  </w:pPr>
                  <w:r>
                    <w:t>Short-term</w:t>
                  </w:r>
                </w:p>
              </w:tc>
              <w:tc>
                <w:tcPr>
                  <w:tcW w:w="3626" w:type="dxa"/>
                </w:tcPr>
                <w:p w:rsidR="0059587F" w:rsidRPr="00725044" w:rsidRDefault="0059587F" w:rsidP="0059587F">
                  <w:pPr>
                    <w:pStyle w:val="BodyText"/>
                    <w:jc w:val="both"/>
                  </w:pPr>
                  <w:r>
                    <w:t>Significant, and need close monitoring</w:t>
                  </w:r>
                </w:p>
              </w:tc>
            </w:tr>
            <w:tr w:rsidR="0059587F" w:rsidRPr="006E7DD4" w:rsidTr="00D30712">
              <w:tc>
                <w:tcPr>
                  <w:tcW w:w="0" w:type="auto"/>
                </w:tcPr>
                <w:p w:rsidR="0059587F" w:rsidRPr="006E7DD4" w:rsidRDefault="0059587F" w:rsidP="0059587F">
                  <w:pPr>
                    <w:pStyle w:val="BodyText"/>
                    <w:jc w:val="both"/>
                  </w:pPr>
                  <w:r>
                    <w:t>Soil disturbance during tanks removal (decommissioning)</w:t>
                  </w:r>
                </w:p>
              </w:tc>
              <w:tc>
                <w:tcPr>
                  <w:tcW w:w="0" w:type="auto"/>
                </w:tcPr>
                <w:p w:rsidR="0059587F" w:rsidRPr="006E7DD4" w:rsidRDefault="0059587F" w:rsidP="0059587F">
                  <w:pPr>
                    <w:pStyle w:val="BodyText"/>
                    <w:jc w:val="both"/>
                  </w:pPr>
                  <w:r>
                    <w:t>Improbable</w:t>
                  </w:r>
                </w:p>
              </w:tc>
              <w:tc>
                <w:tcPr>
                  <w:tcW w:w="1115" w:type="dxa"/>
                </w:tcPr>
                <w:p w:rsidR="0059587F" w:rsidRPr="006E7DD4" w:rsidRDefault="0059587F" w:rsidP="0059587F">
                  <w:pPr>
                    <w:pStyle w:val="BodyText"/>
                    <w:jc w:val="both"/>
                  </w:pPr>
                  <w:r>
                    <w:t>Short-term</w:t>
                  </w:r>
                </w:p>
              </w:tc>
              <w:tc>
                <w:tcPr>
                  <w:tcW w:w="3626" w:type="dxa"/>
                </w:tcPr>
                <w:p w:rsidR="0059587F" w:rsidRPr="006E7DD4" w:rsidRDefault="0059587F" w:rsidP="0059587F">
                  <w:pPr>
                    <w:pStyle w:val="BodyText"/>
                    <w:jc w:val="both"/>
                  </w:pPr>
                  <w:r>
                    <w:t>Insignificant, immediate backfilling and the necessary degassing to avoid pollution and contamination.</w:t>
                  </w:r>
                </w:p>
              </w:tc>
            </w:tr>
            <w:tr w:rsidR="0059587F" w:rsidRPr="006E7DD4" w:rsidTr="00D30712">
              <w:tc>
                <w:tcPr>
                  <w:tcW w:w="0" w:type="auto"/>
                </w:tcPr>
                <w:p w:rsidR="0059587F" w:rsidRPr="006E7DD4" w:rsidRDefault="0059587F" w:rsidP="0059587F">
                  <w:pPr>
                    <w:pStyle w:val="BodyText"/>
                    <w:jc w:val="both"/>
                  </w:pPr>
                  <w:r>
                    <w:t>Abandoned  materials, stock and residual impacts, including dilapidated structures</w:t>
                  </w:r>
                </w:p>
              </w:tc>
              <w:tc>
                <w:tcPr>
                  <w:tcW w:w="0" w:type="auto"/>
                </w:tcPr>
                <w:p w:rsidR="0059587F" w:rsidRPr="006E7DD4" w:rsidRDefault="0059587F" w:rsidP="0059587F">
                  <w:pPr>
                    <w:pStyle w:val="BodyText"/>
                    <w:jc w:val="both"/>
                  </w:pPr>
                  <w:r>
                    <w:t>Probable</w:t>
                  </w:r>
                </w:p>
              </w:tc>
              <w:tc>
                <w:tcPr>
                  <w:tcW w:w="1115" w:type="dxa"/>
                </w:tcPr>
                <w:p w:rsidR="0059587F" w:rsidRPr="006E7DD4" w:rsidRDefault="0059587F" w:rsidP="0059587F">
                  <w:pPr>
                    <w:pStyle w:val="BodyText"/>
                    <w:jc w:val="both"/>
                  </w:pPr>
                  <w:r>
                    <w:t>Short-term</w:t>
                  </w:r>
                </w:p>
              </w:tc>
              <w:tc>
                <w:tcPr>
                  <w:tcW w:w="3626" w:type="dxa"/>
                </w:tcPr>
                <w:p w:rsidR="0059587F" w:rsidRPr="006E7DD4" w:rsidRDefault="0059587F" w:rsidP="0059587F">
                  <w:pPr>
                    <w:pStyle w:val="BodyText"/>
                    <w:jc w:val="both"/>
                  </w:pPr>
                  <w:r>
                    <w:t>Insignificant. Everything must be removed on site, and site fully rehabilitated.</w:t>
                  </w:r>
                </w:p>
              </w:tc>
            </w:tr>
          </w:tbl>
          <w:p w:rsidR="0059587F" w:rsidRDefault="0059587F" w:rsidP="0059587F">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59587F" w:rsidRPr="00B6108D">
        <w:tc>
          <w:tcPr>
            <w:tcW w:w="8525" w:type="dxa"/>
            <w:tcBorders>
              <w:top w:val="single" w:sz="4" w:space="0" w:color="auto"/>
              <w:left w:val="single" w:sz="4" w:space="0" w:color="auto"/>
              <w:bottom w:val="single" w:sz="4" w:space="0" w:color="auto"/>
              <w:right w:val="single" w:sz="4" w:space="0" w:color="auto"/>
            </w:tcBorders>
          </w:tcPr>
          <w:p w:rsidR="0059587F" w:rsidRDefault="0059587F" w:rsidP="0059587F">
            <w:pPr>
              <w:pStyle w:val="BodyText"/>
              <w:jc w:val="both"/>
              <w:rPr>
                <w:rFonts w:ascii="Arial Narrow" w:hAnsi="Arial Narrow"/>
                <w:b/>
                <w:sz w:val="20"/>
                <w:szCs w:val="20"/>
              </w:rPr>
            </w:pPr>
            <w:r>
              <w:rPr>
                <w:rFonts w:ascii="Arial Narrow" w:hAnsi="Arial Narrow"/>
                <w:b/>
                <w:sz w:val="20"/>
                <w:szCs w:val="20"/>
              </w:rPr>
              <w:t>No alternative site.</w:t>
            </w:r>
          </w:p>
          <w:p w:rsidR="0059587F" w:rsidRDefault="0059587F" w:rsidP="0059587F">
            <w:pPr>
              <w:pStyle w:val="BodyText"/>
              <w:jc w:val="both"/>
              <w:rPr>
                <w:rFonts w:ascii="Arial Narrow" w:hAnsi="Arial Narrow"/>
                <w:b/>
                <w:sz w:val="20"/>
                <w:szCs w:val="20"/>
              </w:rPr>
            </w:pPr>
          </w:p>
          <w:p w:rsidR="0059587F" w:rsidRPr="00B6108D" w:rsidRDefault="0059587F" w:rsidP="0059587F">
            <w:pPr>
              <w:pStyle w:val="BodyText"/>
              <w:jc w:val="both"/>
              <w:rPr>
                <w:rFonts w:ascii="Arial Narrow" w:hAnsi="Arial Narrow"/>
                <w:b/>
                <w:sz w:val="20"/>
                <w:szCs w:val="20"/>
              </w:rPr>
            </w:pPr>
          </w:p>
        </w:tc>
      </w:tr>
      <w:tr w:rsidR="0059587F" w:rsidRPr="00B6108D">
        <w:tc>
          <w:tcPr>
            <w:tcW w:w="8525" w:type="dxa"/>
            <w:tcBorders>
              <w:bottom w:val="single" w:sz="4" w:space="0" w:color="auto"/>
            </w:tcBorders>
          </w:tcPr>
          <w:p w:rsidR="0059587F" w:rsidRPr="00B6108D" w:rsidRDefault="0059587F" w:rsidP="0059587F">
            <w:pPr>
              <w:pStyle w:val="BodyText"/>
              <w:jc w:val="both"/>
              <w:rPr>
                <w:rFonts w:ascii="Arial Narrow" w:hAnsi="Arial Narrow"/>
                <w:b/>
                <w:sz w:val="20"/>
                <w:szCs w:val="20"/>
              </w:rPr>
            </w:pPr>
          </w:p>
          <w:p w:rsidR="0059587F" w:rsidRPr="00B6108D" w:rsidRDefault="0059587F" w:rsidP="0059587F">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59587F" w:rsidRPr="00B6108D">
        <w:tc>
          <w:tcPr>
            <w:tcW w:w="8525" w:type="dxa"/>
            <w:tcBorders>
              <w:top w:val="single" w:sz="4" w:space="0" w:color="auto"/>
              <w:left w:val="single" w:sz="4" w:space="0" w:color="auto"/>
              <w:bottom w:val="single" w:sz="4" w:space="0" w:color="auto"/>
              <w:right w:val="single" w:sz="4" w:space="0" w:color="auto"/>
            </w:tcBorders>
          </w:tcPr>
          <w:p w:rsidR="0059587F" w:rsidRPr="00B6108D" w:rsidRDefault="0059587F" w:rsidP="0059587F">
            <w:pPr>
              <w:pStyle w:val="BodyText"/>
              <w:jc w:val="both"/>
              <w:rPr>
                <w:rFonts w:ascii="Arial Narrow" w:hAnsi="Arial Narrow"/>
                <w:b/>
                <w:i/>
                <w:iCs/>
                <w:sz w:val="20"/>
                <w:szCs w:val="20"/>
              </w:rPr>
            </w:pPr>
          </w:p>
          <w:p w:rsidR="0059587F" w:rsidRPr="00B6108D" w:rsidRDefault="0059587F" w:rsidP="0059587F">
            <w:pPr>
              <w:pStyle w:val="BodyText"/>
              <w:jc w:val="both"/>
              <w:rPr>
                <w:rFonts w:ascii="Arial Narrow" w:hAnsi="Arial Narrow"/>
                <w:b/>
                <w:sz w:val="20"/>
                <w:szCs w:val="20"/>
              </w:rPr>
            </w:pPr>
          </w:p>
        </w:tc>
      </w:tr>
      <w:tr w:rsidR="0059587F" w:rsidRPr="00B6108D">
        <w:tc>
          <w:tcPr>
            <w:tcW w:w="8525" w:type="dxa"/>
            <w:tcBorders>
              <w:top w:val="single" w:sz="4" w:space="0" w:color="auto"/>
              <w:bottom w:val="single" w:sz="4" w:space="0" w:color="auto"/>
            </w:tcBorders>
          </w:tcPr>
          <w:p w:rsidR="0059587F" w:rsidRPr="00B6108D" w:rsidRDefault="0059587F" w:rsidP="0059587F">
            <w:pPr>
              <w:pStyle w:val="BodyText"/>
              <w:jc w:val="both"/>
              <w:rPr>
                <w:rFonts w:ascii="Arial Narrow" w:hAnsi="Arial Narrow"/>
                <w:b/>
                <w:sz w:val="20"/>
                <w:szCs w:val="20"/>
              </w:rPr>
            </w:pPr>
            <w:r w:rsidRPr="00B6108D">
              <w:rPr>
                <w:rFonts w:ascii="Arial Narrow" w:hAnsi="Arial Narrow"/>
                <w:b/>
                <w:sz w:val="20"/>
                <w:szCs w:val="20"/>
              </w:rPr>
              <w:t>Alternative A2</w:t>
            </w:r>
          </w:p>
        </w:tc>
      </w:tr>
      <w:tr w:rsidR="0059587F" w:rsidRPr="00B6108D">
        <w:tc>
          <w:tcPr>
            <w:tcW w:w="8525" w:type="dxa"/>
            <w:tcBorders>
              <w:top w:val="single" w:sz="4" w:space="0" w:color="auto"/>
              <w:left w:val="single" w:sz="4" w:space="0" w:color="auto"/>
              <w:bottom w:val="single" w:sz="4" w:space="0" w:color="auto"/>
              <w:right w:val="single" w:sz="4" w:space="0" w:color="auto"/>
            </w:tcBorders>
          </w:tcPr>
          <w:p w:rsidR="0059587F" w:rsidRPr="00B6108D" w:rsidRDefault="0059587F" w:rsidP="0059587F">
            <w:pPr>
              <w:pStyle w:val="BodyText"/>
              <w:jc w:val="both"/>
              <w:rPr>
                <w:rFonts w:ascii="Arial Narrow" w:hAnsi="Arial Narrow"/>
                <w:b/>
                <w:i/>
                <w:iCs/>
                <w:sz w:val="20"/>
                <w:szCs w:val="20"/>
              </w:rPr>
            </w:pPr>
          </w:p>
          <w:p w:rsidR="0059587F" w:rsidRPr="00B6108D" w:rsidRDefault="0059587F" w:rsidP="0059587F">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tblPr>
      <w:tblGrid>
        <w:gridCol w:w="8525"/>
      </w:tblGrid>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No-go alternative (compulsory)</w:t>
            </w:r>
          </w:p>
        </w:tc>
      </w:tr>
      <w:tr w:rsidR="0059587F" w:rsidRPr="00B6108D">
        <w:tc>
          <w:tcPr>
            <w:tcW w:w="8525" w:type="dxa"/>
            <w:tcBorders>
              <w:top w:val="single" w:sz="4" w:space="0" w:color="auto"/>
              <w:left w:val="single" w:sz="4" w:space="0" w:color="auto"/>
              <w:bottom w:val="single" w:sz="4" w:space="0" w:color="auto"/>
              <w:right w:val="single" w:sz="4" w:space="0" w:color="auto"/>
            </w:tcBorders>
          </w:tcPr>
          <w:p w:rsidR="0059587F" w:rsidRPr="00B6108D" w:rsidRDefault="0059587F" w:rsidP="0059587F">
            <w:pPr>
              <w:pStyle w:val="BodyText"/>
              <w:jc w:val="both"/>
              <w:rPr>
                <w:rFonts w:ascii="Arial Narrow" w:hAnsi="Arial Narrow"/>
                <w:b/>
                <w:i/>
                <w:iCs/>
                <w:sz w:val="20"/>
                <w:szCs w:val="20"/>
              </w:rPr>
            </w:pPr>
            <w:r>
              <w:rPr>
                <w:b/>
              </w:rPr>
              <w:t>The no-go option is not recommended for this project if viewed against the identified environmental impacts. The no-go option will deprive the community of econom</w:t>
            </w:r>
            <w:bookmarkStart w:id="0" w:name="_GoBack"/>
            <w:bookmarkEnd w:id="0"/>
            <w:r>
              <w:rPr>
                <w:b/>
              </w:rPr>
              <w:t>ic and social benefits, and perpetuate the unemployment that is already rife in the area. The environmental concerns on site can be mitigated.</w:t>
            </w:r>
          </w:p>
          <w:p w:rsidR="0059587F" w:rsidRPr="00B6108D" w:rsidRDefault="0059587F" w:rsidP="0059587F">
            <w:pPr>
              <w:pStyle w:val="BodyText"/>
              <w:jc w:val="both"/>
              <w:rPr>
                <w:rFonts w:ascii="Arial Narrow" w:hAnsi="Arial Narrow"/>
                <w:b/>
                <w:sz w:val="20"/>
                <w:szCs w:val="20"/>
              </w:rPr>
            </w:pP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720"/>
        <w:gridCol w:w="677"/>
      </w:tblGrid>
      <w:tr w:rsidR="00C562EF" w:rsidRPr="009A1E3D">
        <w:tc>
          <w:tcPr>
            <w:tcW w:w="7128" w:type="dxa"/>
            <w:tcBorders>
              <w:top w:val="nil"/>
              <w:left w:val="nil"/>
              <w:bottom w:val="nil"/>
              <w:right w:val="single" w:sz="4" w:space="0" w:color="auto"/>
            </w:tcBorders>
          </w:tcPr>
          <w:p w:rsidR="00C562EF" w:rsidRPr="009A1E3D" w:rsidRDefault="00C562EF" w:rsidP="00C562EF">
            <w:pPr>
              <w:jc w:val="both"/>
              <w:rPr>
                <w:rFonts w:ascii="Arial Narrow" w:hAnsi="Arial Narrow" w:cs="Arial"/>
              </w:rPr>
            </w:pPr>
            <w:r w:rsidRPr="009A1E3D">
              <w:rPr>
                <w:rFonts w:ascii="Arial Narrow" w:hAnsi="Arial Narrow" w:cs="Arial"/>
              </w:rPr>
              <w:t xml:space="preserve">Is the information contained in this report and the documentation attached hereto </w:t>
            </w:r>
            <w:r w:rsidR="00E67378">
              <w:rPr>
                <w:rFonts w:ascii="Arial Narrow" w:hAnsi="Arial Narrow" w:cs="Arial"/>
              </w:rPr>
              <w:t xml:space="preserve">in the view of the EAP </w:t>
            </w:r>
            <w:r w:rsidRPr="009A1E3D">
              <w:rPr>
                <w:rFonts w:ascii="Arial Narrow" w:hAnsi="Arial Narrow" w:cs="Arial"/>
              </w:rPr>
              <w:t>sufficient to make a decision in respect of th</w:t>
            </w:r>
            <w:r>
              <w:rPr>
                <w:rFonts w:ascii="Arial Narrow" w:hAnsi="Arial Narrow" w:cs="Arial"/>
              </w:rPr>
              <w:t>is report</w:t>
            </w:r>
            <w:r w:rsidRPr="009A1E3D">
              <w:rPr>
                <w:rFonts w:ascii="Arial Narrow" w:hAnsi="Arial Narrow" w:cs="Arial"/>
              </w:rPr>
              <w:t>?</w:t>
            </w:r>
          </w:p>
        </w:tc>
        <w:tc>
          <w:tcPr>
            <w:tcW w:w="720" w:type="dxa"/>
            <w:tcBorders>
              <w:left w:val="single" w:sz="4" w:space="0" w:color="auto"/>
            </w:tcBorders>
          </w:tcPr>
          <w:p w:rsidR="00C562EF" w:rsidRPr="009A1E3D" w:rsidRDefault="00C562EF" w:rsidP="00C562EF">
            <w:pPr>
              <w:jc w:val="both"/>
              <w:rPr>
                <w:rFonts w:ascii="Arial Narrow" w:hAnsi="Arial Narrow" w:cs="Arial"/>
              </w:rPr>
            </w:pPr>
            <w:r w:rsidRPr="009A1E3D">
              <w:rPr>
                <w:rFonts w:ascii="Arial Narrow" w:hAnsi="Arial Narrow" w:cs="Arial"/>
              </w:rPr>
              <w:t>YES</w:t>
            </w:r>
          </w:p>
        </w:tc>
        <w:tc>
          <w:tcPr>
            <w:tcW w:w="677" w:type="dxa"/>
          </w:tcPr>
          <w:p w:rsidR="00C562EF" w:rsidRPr="009A1E3D" w:rsidRDefault="00C562EF" w:rsidP="00C562EF">
            <w:pPr>
              <w:jc w:val="both"/>
              <w:rPr>
                <w:rFonts w:ascii="Arial Narrow" w:hAnsi="Arial Narrow" w:cs="Arial"/>
              </w:rPr>
            </w:pPr>
            <w:r w:rsidRPr="009D7AD8">
              <w:rPr>
                <w:rFonts w:ascii="Arial Narrow" w:hAnsi="Arial Narrow" w:cs="Arial"/>
                <w:highlight w:val="black"/>
              </w:rPr>
              <w:t>NO</w:t>
            </w:r>
          </w:p>
        </w:tc>
      </w:tr>
      <w:tr w:rsidR="00C562EF" w:rsidRPr="009A1E3D">
        <w:tc>
          <w:tcPr>
            <w:tcW w:w="7128" w:type="dxa"/>
            <w:tcBorders>
              <w:top w:val="nil"/>
              <w:left w:val="nil"/>
              <w:bottom w:val="nil"/>
              <w:right w:val="single" w:sz="4" w:space="0" w:color="auto"/>
            </w:tcBorders>
          </w:tcPr>
          <w:p w:rsidR="00C562EF" w:rsidRPr="009A1E3D" w:rsidRDefault="00C562EF" w:rsidP="00C562EF">
            <w:pPr>
              <w:jc w:val="both"/>
              <w:rPr>
                <w:rFonts w:ascii="Arial Narrow" w:hAnsi="Arial Narrow" w:cs="Arial"/>
              </w:rPr>
            </w:pPr>
            <w:r>
              <w:rPr>
                <w:rFonts w:ascii="Arial Narrow" w:hAnsi="Arial Narrow" w:cs="Arial"/>
              </w:rPr>
              <w:t xml:space="preserve">If “NO”, please contact the </w:t>
            </w:r>
            <w:r>
              <w:rPr>
                <w:rFonts w:ascii="Arial Narrow" w:hAnsi="Arial Narrow"/>
                <w:bCs/>
              </w:rPr>
              <w:t>KZN Department of Economic Development, Tourism &amp; Environmental Affairs regarding the further requirements for your report.</w:t>
            </w:r>
          </w:p>
        </w:tc>
        <w:tc>
          <w:tcPr>
            <w:tcW w:w="720" w:type="dxa"/>
            <w:tcBorders>
              <w:left w:val="single" w:sz="4" w:space="0" w:color="auto"/>
            </w:tcBorders>
          </w:tcPr>
          <w:p w:rsidR="00C562EF" w:rsidRPr="009A1E3D" w:rsidRDefault="00C562EF" w:rsidP="00C562EF">
            <w:pPr>
              <w:jc w:val="both"/>
              <w:rPr>
                <w:rFonts w:ascii="Arial Narrow" w:hAnsi="Arial Narrow" w:cs="Arial"/>
              </w:rPr>
            </w:pPr>
          </w:p>
        </w:tc>
        <w:tc>
          <w:tcPr>
            <w:tcW w:w="677" w:type="dxa"/>
          </w:tcPr>
          <w:p w:rsidR="00C562EF" w:rsidRPr="009A1E3D" w:rsidRDefault="00C562EF" w:rsidP="00C562EF">
            <w:pPr>
              <w:jc w:val="both"/>
              <w:rPr>
                <w:rFonts w:ascii="Arial Narrow" w:hAnsi="Arial Narrow" w:cs="Arial"/>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EMPr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1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gridCol w:w="8525"/>
      </w:tblGrid>
      <w:tr w:rsidR="00C562EF" w:rsidRPr="009A1E3D" w:rsidTr="00C562EF">
        <w:tc>
          <w:tcPr>
            <w:tcW w:w="8525" w:type="dxa"/>
          </w:tcPr>
          <w:p w:rsidR="00C562EF" w:rsidRPr="00090DCA" w:rsidRDefault="00C562EF" w:rsidP="00C562EF">
            <w:pPr>
              <w:jc w:val="both"/>
              <w:rPr>
                <w:rFonts w:ascii="Arial Narrow" w:hAnsi="Arial Narrow" w:cs="Arial"/>
                <w:b/>
              </w:rPr>
            </w:pPr>
            <w:r w:rsidRPr="00090DCA">
              <w:rPr>
                <w:rFonts w:ascii="Arial Narrow" w:hAnsi="Arial Narrow" w:cs="Arial"/>
                <w:b/>
              </w:rPr>
              <w:t>Description of any assumptions, uncertainties and gaps in knowledge</w:t>
            </w:r>
          </w:p>
          <w:p w:rsidR="00C562EF" w:rsidRPr="00090DCA" w:rsidRDefault="00C562EF" w:rsidP="00C562EF">
            <w:pPr>
              <w:jc w:val="both"/>
              <w:rPr>
                <w:rFonts w:ascii="Arial" w:hAnsi="Arial" w:cs="Arial"/>
                <w:b/>
                <w:sz w:val="16"/>
                <w:szCs w:val="20"/>
              </w:rPr>
            </w:pPr>
          </w:p>
          <w:p w:rsidR="00C562EF" w:rsidRDefault="00C562EF" w:rsidP="00C562EF">
            <w:pPr>
              <w:pStyle w:val="BodyText"/>
              <w:jc w:val="both"/>
              <w:rPr>
                <w:rFonts w:ascii="Arial Narrow" w:hAnsi="Arial Narrow"/>
                <w:sz w:val="24"/>
              </w:rPr>
            </w:pPr>
            <w:r w:rsidRPr="00090DCA">
              <w:rPr>
                <w:rFonts w:ascii="Arial Narrow" w:hAnsi="Arial Narrow"/>
                <w:sz w:val="24"/>
              </w:rPr>
              <w:t>The issue of safeguarding underground water resources and soil contamination is well documented and taken care of in legislation and relevant Codes of Practice by both government and the petroleum industry.</w:t>
            </w:r>
            <w:r w:rsidR="00ED5E5E">
              <w:rPr>
                <w:rFonts w:ascii="Arial Narrow" w:hAnsi="Arial Narrow"/>
                <w:sz w:val="24"/>
              </w:rPr>
              <w:t xml:space="preserve"> </w:t>
            </w:r>
            <w:r w:rsidRPr="00090DCA">
              <w:rPr>
                <w:rFonts w:ascii="Arial Narrow" w:hAnsi="Arial Narrow"/>
                <w:sz w:val="24"/>
              </w:rPr>
              <w:t>Any accidental spillage has to be reported and properly investigated to avoid the recurrence. The result of investigation informs the future improvement in terms of knowledge base.</w:t>
            </w:r>
          </w:p>
          <w:p w:rsidR="00ED5E5E" w:rsidRDefault="00ED5E5E" w:rsidP="00C562EF">
            <w:pPr>
              <w:pStyle w:val="BodyText"/>
              <w:jc w:val="both"/>
              <w:rPr>
                <w:rFonts w:ascii="Arial Narrow" w:hAnsi="Arial Narrow"/>
                <w:sz w:val="24"/>
              </w:rPr>
            </w:pPr>
          </w:p>
          <w:p w:rsidR="00ED5E5E" w:rsidRPr="00ED5E5E" w:rsidRDefault="00ED5E5E" w:rsidP="00C562EF">
            <w:pPr>
              <w:pStyle w:val="BodyText"/>
              <w:jc w:val="both"/>
              <w:rPr>
                <w:rFonts w:ascii="Arial Narrow" w:hAnsi="Arial Narrow"/>
                <w:sz w:val="24"/>
              </w:rPr>
            </w:pPr>
            <w:r>
              <w:rPr>
                <w:rFonts w:ascii="Arial Narrow" w:hAnsi="Arial Narrow"/>
                <w:sz w:val="24"/>
              </w:rPr>
              <w:t xml:space="preserve">The light industrial workshop will have to safeguard against high noise levels. The Municipality has to measure and </w:t>
            </w:r>
            <w:r w:rsidR="00D72600">
              <w:rPr>
                <w:rFonts w:ascii="Arial Narrow" w:hAnsi="Arial Narrow"/>
                <w:sz w:val="24"/>
              </w:rPr>
              <w:t>determine</w:t>
            </w:r>
            <w:r>
              <w:rPr>
                <w:rFonts w:ascii="Arial Narrow" w:hAnsi="Arial Narrow"/>
                <w:sz w:val="24"/>
              </w:rPr>
              <w:t xml:space="preserve"> acceptable noise levels.</w:t>
            </w:r>
          </w:p>
          <w:p w:rsidR="00C562EF" w:rsidRPr="009D7AD8" w:rsidRDefault="00C562EF" w:rsidP="00C562EF">
            <w:pPr>
              <w:jc w:val="both"/>
              <w:rPr>
                <w:rFonts w:ascii="Arial Narrow" w:hAnsi="Arial Narrow" w:cs="Arial"/>
                <w:color w:val="FF0000"/>
              </w:rPr>
            </w:pPr>
          </w:p>
          <w:p w:rsidR="00C562EF" w:rsidRPr="00090DCA" w:rsidRDefault="00C562EF" w:rsidP="00C562EF">
            <w:pPr>
              <w:jc w:val="both"/>
              <w:rPr>
                <w:rFonts w:ascii="Arial Narrow" w:hAnsi="Arial Narrow" w:cs="Arial"/>
                <w:b/>
              </w:rPr>
            </w:pPr>
            <w:r w:rsidRPr="00090DCA">
              <w:rPr>
                <w:rFonts w:ascii="Arial Narrow" w:hAnsi="Arial Narrow" w:cs="Arial"/>
                <w:b/>
              </w:rPr>
              <w:t>Reasoned opinion as to whether the activity should or should not be authorised, and if the opinion is that it should be authorised, any conditions that should be made in respect of that authorisation</w:t>
            </w:r>
          </w:p>
          <w:p w:rsidR="00C562EF" w:rsidRDefault="00C562EF" w:rsidP="00C562EF">
            <w:pPr>
              <w:pStyle w:val="BodyText"/>
              <w:jc w:val="both"/>
              <w:rPr>
                <w:b/>
                <w:color w:val="FF0000"/>
                <w:szCs w:val="20"/>
                <w:lang w:val="en-ZA"/>
              </w:rPr>
            </w:pPr>
          </w:p>
          <w:p w:rsidR="00C562EF" w:rsidRPr="00797A7E" w:rsidRDefault="00C562EF" w:rsidP="00C562EF">
            <w:pPr>
              <w:pStyle w:val="BodyText"/>
              <w:jc w:val="both"/>
              <w:rPr>
                <w:rFonts w:ascii="Arial Narrow" w:hAnsi="Arial Narrow"/>
                <w:sz w:val="24"/>
              </w:rPr>
            </w:pPr>
            <w:r w:rsidRPr="00797A7E">
              <w:rPr>
                <w:rFonts w:ascii="Arial Narrow" w:hAnsi="Arial Narrow"/>
                <w:sz w:val="24"/>
              </w:rPr>
              <w:t xml:space="preserve">The Geotechnical report concluded that the site </w:t>
            </w:r>
            <w:r w:rsidR="00477B2F" w:rsidRPr="00797A7E">
              <w:rPr>
                <w:rFonts w:ascii="Arial Narrow" w:hAnsi="Arial Narrow"/>
                <w:sz w:val="24"/>
              </w:rPr>
              <w:t xml:space="preserve">where the service station is going to be located and some retail structures is geotecnically favourable, while the other portion that will accommodate the workshop and main shopping centre is geotechnically challenging. The latter will require heightened structural and civil design inputs to ensure long term integrity of the </w:t>
            </w:r>
            <w:r w:rsidR="00477B2F" w:rsidRPr="00797A7E">
              <w:rPr>
                <w:rFonts w:ascii="Arial Narrow" w:hAnsi="Arial Narrow"/>
                <w:sz w:val="24"/>
              </w:rPr>
              <w:lastRenderedPageBreak/>
              <w:t>planned buildings.</w:t>
            </w:r>
          </w:p>
          <w:p w:rsidR="00C562EF" w:rsidRPr="00797A7E" w:rsidRDefault="00C562EF" w:rsidP="00C562EF">
            <w:pPr>
              <w:pStyle w:val="BodyText"/>
              <w:jc w:val="both"/>
              <w:rPr>
                <w:rFonts w:ascii="Arial Narrow" w:hAnsi="Arial Narrow"/>
                <w:sz w:val="24"/>
              </w:rPr>
            </w:pPr>
          </w:p>
          <w:p w:rsidR="00C562EF" w:rsidRPr="00557CB8" w:rsidRDefault="00C562EF" w:rsidP="00C562EF">
            <w:pPr>
              <w:pStyle w:val="BodyText"/>
              <w:jc w:val="both"/>
              <w:rPr>
                <w:rFonts w:ascii="Arial Narrow" w:hAnsi="Arial Narrow"/>
                <w:sz w:val="24"/>
                <w:lang w:val="en-ZA"/>
              </w:rPr>
            </w:pPr>
            <w:r w:rsidRPr="00797A7E">
              <w:rPr>
                <w:rFonts w:ascii="Arial Narrow" w:hAnsi="Arial Narrow"/>
                <w:sz w:val="24"/>
              </w:rPr>
              <w:t xml:space="preserve">The proposed development has to safeguard against the ground water contamination and soil contamination. The fact that no </w:t>
            </w:r>
            <w:r w:rsidRPr="00797A7E">
              <w:rPr>
                <w:rFonts w:ascii="Arial Narrow" w:hAnsi="Arial Narrow"/>
                <w:sz w:val="24"/>
                <w:lang w:val="en-ZA"/>
              </w:rPr>
              <w:t>gr</w:t>
            </w:r>
            <w:r w:rsidR="00477B2F" w:rsidRPr="00797A7E">
              <w:rPr>
                <w:rFonts w:ascii="Arial Narrow" w:hAnsi="Arial Narrow"/>
                <w:sz w:val="24"/>
                <w:lang w:val="en-ZA"/>
              </w:rPr>
              <w:t>oundwater was intersected in all</w:t>
            </w:r>
            <w:r w:rsidRPr="00797A7E">
              <w:rPr>
                <w:rFonts w:ascii="Arial Narrow" w:hAnsi="Arial Narrow"/>
                <w:sz w:val="24"/>
                <w:lang w:val="en-ZA"/>
              </w:rPr>
              <w:t xml:space="preserve"> trial holes excavated on site provides evidence of slim chances of water table contamination.</w:t>
            </w:r>
            <w:r w:rsidRPr="00797A7E">
              <w:rPr>
                <w:rFonts w:ascii="Arial Narrow" w:hAnsi="Arial Narrow"/>
                <w:sz w:val="24"/>
              </w:rPr>
              <w:t xml:space="preserve">Groundcover and landscaping </w:t>
            </w:r>
            <w:r w:rsidRPr="00557CB8">
              <w:rPr>
                <w:rFonts w:ascii="Arial Narrow" w:hAnsi="Arial Narrow"/>
                <w:sz w:val="24"/>
              </w:rPr>
              <w:t>will be important on site to ensure that there is no soil erosion</w:t>
            </w:r>
            <w:r>
              <w:rPr>
                <w:rFonts w:ascii="Arial Narrow" w:hAnsi="Arial Narrow"/>
                <w:sz w:val="24"/>
              </w:rPr>
              <w:t xml:space="preserve"> and water velocity is reduced</w:t>
            </w:r>
            <w:r w:rsidRPr="00557CB8">
              <w:rPr>
                <w:rFonts w:ascii="Arial Narrow" w:hAnsi="Arial Narrow"/>
                <w:sz w:val="24"/>
              </w:rPr>
              <w:t xml:space="preserve">. </w:t>
            </w:r>
          </w:p>
          <w:p w:rsidR="00C562EF" w:rsidRPr="00557CB8" w:rsidRDefault="00C562EF" w:rsidP="00C562EF">
            <w:pPr>
              <w:pStyle w:val="BodyText"/>
              <w:jc w:val="both"/>
              <w:rPr>
                <w:rFonts w:ascii="Arial Narrow" w:hAnsi="Arial Narrow"/>
                <w:color w:val="FF0000"/>
                <w:sz w:val="24"/>
              </w:rPr>
            </w:pPr>
          </w:p>
          <w:p w:rsidR="00C562EF" w:rsidRPr="0084749A" w:rsidRDefault="00C562EF" w:rsidP="00C562EF">
            <w:pPr>
              <w:pStyle w:val="BodyText"/>
              <w:jc w:val="both"/>
              <w:rPr>
                <w:rFonts w:ascii="Arial Narrow" w:hAnsi="Arial Narrow"/>
                <w:sz w:val="24"/>
              </w:rPr>
            </w:pPr>
            <w:r w:rsidRPr="0084749A">
              <w:rPr>
                <w:rFonts w:ascii="Arial Narrow" w:hAnsi="Arial Narrow"/>
                <w:sz w:val="24"/>
              </w:rPr>
              <w:t>It is therefore our view that the outcome of the development will outweigh the impacts imparted by it. The development as such is important within the context of improving the socio economic situation of the local communities nearby, and also that</w:t>
            </w:r>
            <w:r w:rsidR="00D72600">
              <w:rPr>
                <w:rFonts w:ascii="Arial Narrow" w:hAnsi="Arial Narrow"/>
                <w:sz w:val="24"/>
              </w:rPr>
              <w:t xml:space="preserve"> of the Umzimkhulu</w:t>
            </w:r>
            <w:r w:rsidRPr="0084749A">
              <w:rPr>
                <w:rFonts w:ascii="Arial Narrow" w:hAnsi="Arial Narrow"/>
                <w:sz w:val="24"/>
              </w:rPr>
              <w:t xml:space="preserve"> area, by providing and creating sustainable employment to a larger group of people.</w:t>
            </w:r>
          </w:p>
          <w:p w:rsidR="00C562EF" w:rsidRPr="0084749A" w:rsidRDefault="00C562EF" w:rsidP="00C562EF">
            <w:pPr>
              <w:pStyle w:val="BodyText"/>
              <w:jc w:val="both"/>
              <w:rPr>
                <w:rFonts w:ascii="Arial Narrow" w:hAnsi="Arial Narrow"/>
                <w:sz w:val="24"/>
              </w:rPr>
            </w:pPr>
          </w:p>
          <w:p w:rsidR="00C562EF" w:rsidRPr="0084749A" w:rsidRDefault="00C562EF" w:rsidP="00C562EF">
            <w:pPr>
              <w:pStyle w:val="BodyText"/>
              <w:jc w:val="both"/>
              <w:rPr>
                <w:rFonts w:ascii="Arial Narrow" w:hAnsi="Arial Narrow"/>
                <w:sz w:val="24"/>
              </w:rPr>
            </w:pPr>
            <w:r w:rsidRPr="0084749A">
              <w:rPr>
                <w:rFonts w:ascii="Arial Narrow" w:hAnsi="Arial Narrow"/>
                <w:sz w:val="24"/>
              </w:rPr>
              <w:t xml:space="preserve">It is our opinion that the overall development is likely to pass a sustainability test, providing economic and employment </w:t>
            </w:r>
            <w:r w:rsidR="00D72600" w:rsidRPr="0084749A">
              <w:rPr>
                <w:rFonts w:ascii="Arial Narrow" w:hAnsi="Arial Narrow"/>
                <w:sz w:val="24"/>
              </w:rPr>
              <w:t>opportunities</w:t>
            </w:r>
            <w:r w:rsidR="00D72600">
              <w:rPr>
                <w:rFonts w:ascii="Arial Narrow" w:hAnsi="Arial Narrow"/>
                <w:sz w:val="24"/>
              </w:rPr>
              <w:t>.</w:t>
            </w:r>
            <w:r w:rsidR="00D72600" w:rsidRPr="0084749A">
              <w:rPr>
                <w:rFonts w:ascii="Arial Narrow" w:hAnsi="Arial Narrow"/>
                <w:sz w:val="24"/>
              </w:rPr>
              <w:t xml:space="preserve"> The</w:t>
            </w:r>
            <w:r w:rsidRPr="0084749A">
              <w:rPr>
                <w:rFonts w:ascii="Arial Narrow" w:hAnsi="Arial Narrow"/>
                <w:sz w:val="24"/>
              </w:rPr>
              <w:t xml:space="preserve"> implementation of the mitigation measures outlined in this report and the EMP</w:t>
            </w:r>
            <w:r>
              <w:rPr>
                <w:rFonts w:ascii="Arial Narrow" w:hAnsi="Arial Narrow"/>
                <w:sz w:val="24"/>
              </w:rPr>
              <w:t>r</w:t>
            </w:r>
            <w:r w:rsidRPr="0084749A">
              <w:rPr>
                <w:rFonts w:ascii="Arial Narrow" w:hAnsi="Arial Narrow"/>
                <w:sz w:val="24"/>
              </w:rPr>
              <w:t xml:space="preserve"> are likely to provide a setting for the development to take place in a sustainable manner. Our overall analysis is that this activity must be authorized.</w:t>
            </w:r>
          </w:p>
          <w:p w:rsidR="00C562EF" w:rsidRPr="009D7AD8" w:rsidRDefault="00C562EF" w:rsidP="00C562EF">
            <w:pPr>
              <w:jc w:val="both"/>
              <w:rPr>
                <w:rFonts w:ascii="Arial Narrow" w:hAnsi="Arial Narrow"/>
                <w:color w:val="FF0000"/>
              </w:rPr>
            </w:pPr>
          </w:p>
          <w:p w:rsidR="00C562EF" w:rsidRPr="0084749A" w:rsidRDefault="00C562EF" w:rsidP="00C562EF">
            <w:pPr>
              <w:pStyle w:val="BodyText"/>
              <w:jc w:val="both"/>
              <w:rPr>
                <w:rFonts w:ascii="Arial Narrow" w:hAnsi="Arial Narrow"/>
                <w:b/>
                <w:i/>
                <w:sz w:val="24"/>
              </w:rPr>
            </w:pPr>
            <w:r w:rsidRPr="0084749A">
              <w:rPr>
                <w:rFonts w:ascii="Arial Narrow" w:hAnsi="Arial Narrow"/>
                <w:b/>
                <w:i/>
                <w:sz w:val="24"/>
              </w:rPr>
              <w:t>(i) A summary of the key findings of the environmental impact assessment</w:t>
            </w:r>
          </w:p>
          <w:p w:rsidR="00C562EF" w:rsidRPr="009D7AD8" w:rsidRDefault="00C562EF" w:rsidP="00C562EF">
            <w:pPr>
              <w:pStyle w:val="BodyText"/>
              <w:jc w:val="both"/>
              <w:rPr>
                <w:rFonts w:ascii="Arial Narrow" w:hAnsi="Arial Narrow"/>
                <w:b/>
                <w:color w:val="FF0000"/>
                <w:sz w:val="24"/>
              </w:rPr>
            </w:pPr>
          </w:p>
          <w:p w:rsidR="00C562EF" w:rsidRPr="00797A7E" w:rsidRDefault="00477B2F" w:rsidP="00C562EF">
            <w:pPr>
              <w:pStyle w:val="BodyText"/>
              <w:jc w:val="both"/>
              <w:rPr>
                <w:rFonts w:ascii="Arial Narrow" w:hAnsi="Arial Narrow"/>
                <w:sz w:val="24"/>
              </w:rPr>
            </w:pPr>
            <w:r w:rsidRPr="00797A7E">
              <w:rPr>
                <w:rFonts w:ascii="Arial Narrow" w:hAnsi="Arial Narrow"/>
                <w:sz w:val="24"/>
              </w:rPr>
              <w:t xml:space="preserve">Geotechnically the area is favourable with some sections that may need engineering </w:t>
            </w:r>
            <w:r w:rsidR="00797A7E" w:rsidRPr="00797A7E">
              <w:rPr>
                <w:rFonts w:ascii="Arial Narrow" w:hAnsi="Arial Narrow"/>
                <w:sz w:val="24"/>
              </w:rPr>
              <w:t>/ structura</w:t>
            </w:r>
            <w:r w:rsidRPr="00797A7E">
              <w:rPr>
                <w:rFonts w:ascii="Arial Narrow" w:hAnsi="Arial Narrow"/>
                <w:sz w:val="24"/>
              </w:rPr>
              <w:t>l and civil design inputs.</w:t>
            </w:r>
            <w:r w:rsidR="00C562EF" w:rsidRPr="00797A7E">
              <w:rPr>
                <w:rFonts w:ascii="Arial Narrow" w:hAnsi="Arial Narrow"/>
                <w:sz w:val="24"/>
              </w:rPr>
              <w:t xml:space="preserve"> </w:t>
            </w:r>
            <w:r w:rsidR="00C562EF" w:rsidRPr="00797A7E">
              <w:rPr>
                <w:rFonts w:ascii="Arial Narrow" w:hAnsi="Arial Narrow"/>
                <w:bCs/>
                <w:sz w:val="24"/>
                <w:lang w:val="en-ZA"/>
              </w:rPr>
              <w:t xml:space="preserve">The site </w:t>
            </w:r>
            <w:r w:rsidRPr="00797A7E">
              <w:rPr>
                <w:rFonts w:ascii="Arial Narrow" w:hAnsi="Arial Narrow"/>
                <w:bCs/>
                <w:sz w:val="24"/>
                <w:lang w:val="en-ZA"/>
              </w:rPr>
              <w:t xml:space="preserve">seems to offer </w:t>
            </w:r>
            <w:r w:rsidR="00C562EF" w:rsidRPr="00797A7E">
              <w:rPr>
                <w:rFonts w:ascii="Arial Narrow" w:hAnsi="Arial Narrow"/>
                <w:bCs/>
                <w:sz w:val="24"/>
                <w:lang w:val="en-ZA"/>
              </w:rPr>
              <w:t>sufficient sight lines in either direction to permit safe ingre</w:t>
            </w:r>
            <w:r w:rsidR="00E67378" w:rsidRPr="00797A7E">
              <w:rPr>
                <w:rFonts w:ascii="Arial Narrow" w:hAnsi="Arial Narrow"/>
                <w:bCs/>
                <w:sz w:val="24"/>
                <w:lang w:val="en-ZA"/>
              </w:rPr>
              <w:t>ss and egress.</w:t>
            </w:r>
          </w:p>
          <w:p w:rsidR="00C562EF" w:rsidRPr="009D7AD8" w:rsidRDefault="00C562EF" w:rsidP="00C562EF">
            <w:pPr>
              <w:pStyle w:val="BodyText"/>
              <w:jc w:val="both"/>
              <w:rPr>
                <w:rFonts w:ascii="Arial Narrow" w:hAnsi="Arial Narrow"/>
                <w:color w:val="FF0000"/>
                <w:sz w:val="24"/>
              </w:rPr>
            </w:pPr>
          </w:p>
          <w:p w:rsidR="00C562EF" w:rsidRPr="00634107" w:rsidRDefault="00C562EF" w:rsidP="00C562EF">
            <w:pPr>
              <w:pStyle w:val="BodyText"/>
              <w:jc w:val="both"/>
              <w:rPr>
                <w:rFonts w:ascii="Arial Narrow" w:hAnsi="Arial Narrow"/>
                <w:b/>
                <w:i/>
                <w:sz w:val="24"/>
              </w:rPr>
            </w:pPr>
            <w:r w:rsidRPr="00634107">
              <w:rPr>
                <w:rFonts w:ascii="Arial Narrow" w:hAnsi="Arial Narrow"/>
                <w:b/>
                <w:i/>
                <w:sz w:val="24"/>
              </w:rPr>
              <w:t>(ii) A comparative assessment of the positive and negative implications of the proposed activity and identified alternatives</w:t>
            </w:r>
          </w:p>
          <w:p w:rsidR="00C562EF" w:rsidRPr="00634107" w:rsidRDefault="00C562EF" w:rsidP="00C562EF">
            <w:pPr>
              <w:pStyle w:val="BodyText"/>
              <w:jc w:val="both"/>
              <w:rPr>
                <w:rFonts w:ascii="Arial Narrow" w:hAnsi="Arial Narrow"/>
                <w:b/>
                <w:sz w:val="24"/>
              </w:rPr>
            </w:pPr>
          </w:p>
          <w:p w:rsidR="00C562EF" w:rsidRPr="00634107" w:rsidRDefault="00C562EF" w:rsidP="00C562EF">
            <w:pPr>
              <w:pStyle w:val="BodyText"/>
              <w:jc w:val="both"/>
              <w:rPr>
                <w:rFonts w:ascii="Arial Narrow" w:hAnsi="Arial Narrow"/>
                <w:i/>
                <w:iCs/>
                <w:sz w:val="24"/>
              </w:rPr>
            </w:pPr>
            <w:r w:rsidRPr="00634107">
              <w:rPr>
                <w:rFonts w:ascii="Arial Narrow" w:hAnsi="Arial Narrow"/>
                <w:i/>
                <w:iCs/>
                <w:sz w:val="24"/>
              </w:rPr>
              <w:t>Positive implications of the activity</w:t>
            </w:r>
          </w:p>
          <w:p w:rsidR="00C562EF" w:rsidRPr="00634107" w:rsidRDefault="00C562EF" w:rsidP="00C562EF">
            <w:pPr>
              <w:pStyle w:val="BodyText"/>
              <w:jc w:val="both"/>
              <w:rPr>
                <w:rFonts w:ascii="Arial Narrow" w:hAnsi="Arial Narrow"/>
                <w:sz w:val="24"/>
              </w:rPr>
            </w:pPr>
          </w:p>
          <w:p w:rsidR="00C562EF" w:rsidRPr="00A32706" w:rsidRDefault="00C562EF" w:rsidP="00C562EF">
            <w:pPr>
              <w:pStyle w:val="BodyText"/>
              <w:jc w:val="both"/>
              <w:rPr>
                <w:rFonts w:ascii="Arial Narrow" w:hAnsi="Arial Narrow"/>
                <w:color w:val="FF0000"/>
                <w:sz w:val="24"/>
              </w:rPr>
            </w:pPr>
            <w:r w:rsidRPr="00634107">
              <w:rPr>
                <w:rFonts w:ascii="Arial Narrow" w:hAnsi="Arial Narrow"/>
                <w:sz w:val="24"/>
              </w:rPr>
              <w:t xml:space="preserve">The positive implications evolve around jobs and business opportunities for the local </w:t>
            </w:r>
            <w:r>
              <w:rPr>
                <w:rFonts w:ascii="Arial Narrow" w:hAnsi="Arial Narrow"/>
                <w:sz w:val="24"/>
              </w:rPr>
              <w:t xml:space="preserve">people and the community. </w:t>
            </w:r>
            <w:r w:rsidR="00477B2F">
              <w:rPr>
                <w:rFonts w:ascii="Arial Narrow" w:hAnsi="Arial Narrow"/>
                <w:sz w:val="24"/>
              </w:rPr>
              <w:t xml:space="preserve">The geotechnical report has not declared the site problematic </w:t>
            </w:r>
            <w:r w:rsidR="00E276F5">
              <w:rPr>
                <w:rFonts w:ascii="Arial Narrow" w:hAnsi="Arial Narrow"/>
                <w:sz w:val="24"/>
              </w:rPr>
              <w:t>from the</w:t>
            </w:r>
            <w:r w:rsidR="00477B2F">
              <w:rPr>
                <w:rFonts w:ascii="Arial Narrow" w:hAnsi="Arial Narrow"/>
                <w:sz w:val="24"/>
              </w:rPr>
              <w:t xml:space="preserve"> geological perspective.</w:t>
            </w:r>
            <w:r w:rsidRPr="00A32706">
              <w:rPr>
                <w:rFonts w:ascii="Arial Narrow" w:hAnsi="Arial Narrow"/>
                <w:color w:val="FF0000"/>
                <w:sz w:val="24"/>
              </w:rPr>
              <w:t xml:space="preserve"> </w:t>
            </w:r>
            <w:r w:rsidRPr="00B00715">
              <w:rPr>
                <w:rFonts w:ascii="Arial Narrow" w:hAnsi="Arial Narrow"/>
                <w:sz w:val="24"/>
              </w:rPr>
              <w:t xml:space="preserve">The project will uplift the lives of several poor people who are unemployed within the </w:t>
            </w:r>
            <w:r w:rsidR="00E67378">
              <w:rPr>
                <w:rFonts w:ascii="Arial Narrow" w:hAnsi="Arial Narrow"/>
                <w:sz w:val="24"/>
              </w:rPr>
              <w:t>Umzimkhulu area.</w:t>
            </w:r>
          </w:p>
          <w:p w:rsidR="00C562EF" w:rsidRPr="00634107" w:rsidRDefault="00C562EF" w:rsidP="00C562EF">
            <w:pPr>
              <w:pStyle w:val="BodyText"/>
              <w:jc w:val="both"/>
              <w:rPr>
                <w:rFonts w:ascii="Arial Narrow" w:hAnsi="Arial Narrow"/>
                <w:sz w:val="24"/>
              </w:rPr>
            </w:pPr>
          </w:p>
          <w:p w:rsidR="00C562EF" w:rsidRPr="00634107" w:rsidRDefault="00C562EF" w:rsidP="00C562EF">
            <w:pPr>
              <w:pStyle w:val="BodyText"/>
              <w:jc w:val="both"/>
              <w:rPr>
                <w:rFonts w:ascii="Arial Narrow" w:hAnsi="Arial Narrow"/>
                <w:i/>
                <w:iCs/>
                <w:sz w:val="24"/>
              </w:rPr>
            </w:pPr>
            <w:r w:rsidRPr="00634107">
              <w:rPr>
                <w:rFonts w:ascii="Arial Narrow" w:hAnsi="Arial Narrow"/>
                <w:i/>
                <w:iCs/>
                <w:sz w:val="24"/>
              </w:rPr>
              <w:t>Negative implications of the activity</w:t>
            </w:r>
          </w:p>
          <w:p w:rsidR="00C562EF" w:rsidRPr="00634107" w:rsidRDefault="00C562EF" w:rsidP="00C562EF">
            <w:pPr>
              <w:pStyle w:val="BodyText"/>
              <w:jc w:val="both"/>
              <w:rPr>
                <w:rFonts w:ascii="Arial Narrow" w:hAnsi="Arial Narrow"/>
                <w:sz w:val="24"/>
              </w:rPr>
            </w:pPr>
          </w:p>
          <w:p w:rsidR="00C562EF" w:rsidRDefault="00C562EF" w:rsidP="00C562EF">
            <w:pPr>
              <w:pStyle w:val="BodyText"/>
              <w:jc w:val="both"/>
              <w:rPr>
                <w:rFonts w:ascii="Arial Narrow" w:hAnsi="Arial Narrow"/>
                <w:color w:val="FF0000"/>
                <w:sz w:val="24"/>
              </w:rPr>
            </w:pPr>
            <w:r w:rsidRPr="00634107">
              <w:rPr>
                <w:rFonts w:ascii="Arial Narrow" w:hAnsi="Arial Narrow"/>
                <w:sz w:val="24"/>
              </w:rPr>
              <w:t xml:space="preserve">Projects of this nature always pose a </w:t>
            </w:r>
            <w:r>
              <w:rPr>
                <w:rFonts w:ascii="Arial Narrow" w:hAnsi="Arial Narrow"/>
                <w:sz w:val="24"/>
              </w:rPr>
              <w:t xml:space="preserve">threat to our groundwater, and danger of </w:t>
            </w:r>
            <w:r w:rsidRPr="00634107">
              <w:rPr>
                <w:rFonts w:ascii="Arial Narrow" w:hAnsi="Arial Narrow"/>
                <w:sz w:val="24"/>
              </w:rPr>
              <w:t xml:space="preserve">soil contamination in case of an uncontrolled spillage. </w:t>
            </w:r>
            <w:r w:rsidR="00FC18FA">
              <w:rPr>
                <w:rFonts w:ascii="Arial Narrow" w:hAnsi="Arial Narrow"/>
                <w:sz w:val="24"/>
              </w:rPr>
              <w:t xml:space="preserve">There is a possibility of a slight traffic increase in the vicinity of the project site, compared to the current conditions. The local filling stations perceive the </w:t>
            </w:r>
            <w:r w:rsidR="00E276F5">
              <w:rPr>
                <w:rFonts w:ascii="Arial Narrow" w:hAnsi="Arial Narrow"/>
                <w:sz w:val="24"/>
              </w:rPr>
              <w:t>proposed</w:t>
            </w:r>
            <w:r w:rsidR="00FC18FA">
              <w:rPr>
                <w:rFonts w:ascii="Arial Narrow" w:hAnsi="Arial Narrow"/>
                <w:sz w:val="24"/>
              </w:rPr>
              <w:t xml:space="preserve"> development; the service station component in particular as a threat to their businesses. </w:t>
            </w:r>
          </w:p>
          <w:p w:rsidR="00D72600" w:rsidRDefault="00D72600" w:rsidP="00C562EF">
            <w:pPr>
              <w:pStyle w:val="BodyText"/>
              <w:jc w:val="both"/>
              <w:rPr>
                <w:rFonts w:ascii="Arial Narrow" w:hAnsi="Arial Narrow"/>
                <w:color w:val="FF0000"/>
                <w:sz w:val="24"/>
              </w:rPr>
            </w:pPr>
          </w:p>
          <w:p w:rsidR="00D72600" w:rsidRPr="00D72600" w:rsidRDefault="00D72600" w:rsidP="00C562EF">
            <w:pPr>
              <w:pStyle w:val="BodyText"/>
              <w:jc w:val="both"/>
              <w:rPr>
                <w:rFonts w:ascii="Arial Narrow" w:hAnsi="Arial Narrow"/>
                <w:sz w:val="24"/>
              </w:rPr>
            </w:pPr>
            <w:r w:rsidRPr="00D72600">
              <w:rPr>
                <w:rFonts w:ascii="Arial Narrow" w:hAnsi="Arial Narrow"/>
                <w:sz w:val="24"/>
              </w:rPr>
              <w:t>The noise levels from the light industrial workshops has to be monitored so that it does not become excessive</w:t>
            </w:r>
            <w:r w:rsidR="00FC18FA">
              <w:rPr>
                <w:rFonts w:ascii="Arial Narrow" w:hAnsi="Arial Narrow"/>
                <w:sz w:val="24"/>
              </w:rPr>
              <w:t>, ultimately becoming a nuisance</w:t>
            </w:r>
            <w:r w:rsidRPr="00D72600">
              <w:rPr>
                <w:rFonts w:ascii="Arial Narrow" w:hAnsi="Arial Narrow"/>
                <w:sz w:val="24"/>
              </w:rPr>
              <w:t>.</w:t>
            </w:r>
          </w:p>
          <w:p w:rsidR="00C562EF" w:rsidRPr="009D7AD8" w:rsidRDefault="00C562EF" w:rsidP="00C562EF">
            <w:pPr>
              <w:pStyle w:val="BodyText"/>
              <w:jc w:val="both"/>
              <w:rPr>
                <w:rFonts w:ascii="Arial Narrow" w:hAnsi="Arial Narrow"/>
                <w:color w:val="FF0000"/>
                <w:sz w:val="24"/>
              </w:rPr>
            </w:pPr>
          </w:p>
          <w:p w:rsidR="00C562EF" w:rsidRPr="00197CF6" w:rsidRDefault="00C562EF" w:rsidP="00C562EF">
            <w:pPr>
              <w:pStyle w:val="BodyText"/>
              <w:jc w:val="both"/>
              <w:rPr>
                <w:rFonts w:ascii="Arial Narrow" w:hAnsi="Arial Narrow"/>
                <w:i/>
                <w:iCs/>
                <w:sz w:val="24"/>
              </w:rPr>
            </w:pPr>
            <w:r w:rsidRPr="00197CF6">
              <w:rPr>
                <w:rFonts w:ascii="Arial Narrow" w:hAnsi="Arial Narrow"/>
                <w:i/>
                <w:iCs/>
                <w:sz w:val="24"/>
              </w:rPr>
              <w:t>Comparative analysis</w:t>
            </w:r>
          </w:p>
          <w:p w:rsidR="00C562EF" w:rsidRPr="00197CF6" w:rsidRDefault="00C562EF" w:rsidP="00C562EF">
            <w:pPr>
              <w:pStyle w:val="BodyText"/>
              <w:jc w:val="both"/>
              <w:rPr>
                <w:rFonts w:ascii="Arial Narrow" w:hAnsi="Arial Narrow"/>
                <w:sz w:val="24"/>
              </w:rPr>
            </w:pPr>
          </w:p>
          <w:p w:rsidR="00C562EF" w:rsidRPr="00197CF6" w:rsidRDefault="00C562EF" w:rsidP="00C562EF">
            <w:pPr>
              <w:pStyle w:val="BodyText"/>
              <w:jc w:val="both"/>
              <w:rPr>
                <w:rFonts w:ascii="Arial Narrow" w:hAnsi="Arial Narrow"/>
                <w:sz w:val="24"/>
              </w:rPr>
            </w:pPr>
            <w:r w:rsidRPr="00197CF6">
              <w:rPr>
                <w:rFonts w:ascii="Arial Narrow" w:hAnsi="Arial Narrow"/>
                <w:sz w:val="24"/>
              </w:rPr>
              <w:t>T</w:t>
            </w:r>
            <w:r w:rsidR="00D72600">
              <w:rPr>
                <w:rFonts w:ascii="Arial Narrow" w:hAnsi="Arial Narrow"/>
                <w:sz w:val="24"/>
              </w:rPr>
              <w:t>he area of Umzimkhulu</w:t>
            </w:r>
            <w:r>
              <w:rPr>
                <w:rFonts w:ascii="Arial Narrow" w:hAnsi="Arial Narrow"/>
                <w:sz w:val="24"/>
              </w:rPr>
              <w:t xml:space="preserve"> in particular is </w:t>
            </w:r>
            <w:r w:rsidRPr="00197CF6">
              <w:rPr>
                <w:rFonts w:ascii="Arial Narrow" w:hAnsi="Arial Narrow"/>
                <w:sz w:val="24"/>
              </w:rPr>
              <w:t>characterized by high unemployment rate</w:t>
            </w:r>
            <w:r w:rsidR="00FC18FA">
              <w:rPr>
                <w:rFonts w:ascii="Arial Narrow" w:hAnsi="Arial Narrow"/>
                <w:sz w:val="24"/>
              </w:rPr>
              <w:t xml:space="preserve"> as evidenced by both Kieran Tevener-Smith</w:t>
            </w:r>
            <w:r w:rsidR="00147A08">
              <w:rPr>
                <w:rFonts w:ascii="Arial Narrow" w:hAnsi="Arial Narrow"/>
                <w:sz w:val="24"/>
              </w:rPr>
              <w:t xml:space="preserve"> article</w:t>
            </w:r>
            <w:r w:rsidR="00FC18FA">
              <w:rPr>
                <w:rFonts w:ascii="Arial Narrow" w:hAnsi="Arial Narrow"/>
                <w:sz w:val="24"/>
              </w:rPr>
              <w:t xml:space="preserve"> and Umzimkhulu Local Municipality’</w:t>
            </w:r>
            <w:r w:rsidR="00147A08">
              <w:rPr>
                <w:rFonts w:ascii="Arial Narrow" w:hAnsi="Arial Narrow"/>
                <w:sz w:val="24"/>
              </w:rPr>
              <w:t xml:space="preserve">s </w:t>
            </w:r>
            <w:r w:rsidR="00FC18FA">
              <w:rPr>
                <w:rFonts w:ascii="Arial Narrow" w:hAnsi="Arial Narrow"/>
                <w:sz w:val="24"/>
              </w:rPr>
              <w:t>2013/2014</w:t>
            </w:r>
            <w:r w:rsidR="00147A08">
              <w:rPr>
                <w:rFonts w:ascii="Arial Narrow" w:hAnsi="Arial Narrow"/>
                <w:sz w:val="24"/>
              </w:rPr>
              <w:t xml:space="preserve"> IDP</w:t>
            </w:r>
            <w:r w:rsidRPr="00197CF6">
              <w:rPr>
                <w:rFonts w:ascii="Arial Narrow" w:hAnsi="Arial Narrow"/>
                <w:sz w:val="24"/>
              </w:rPr>
              <w:t>. The high unemployment rate is normally associated with crime</w:t>
            </w:r>
            <w:r w:rsidR="00D72600">
              <w:rPr>
                <w:rFonts w:ascii="Arial Narrow" w:hAnsi="Arial Narrow"/>
                <w:sz w:val="24"/>
              </w:rPr>
              <w:t>.</w:t>
            </w:r>
            <w:r w:rsidRPr="00197CF6">
              <w:rPr>
                <w:rFonts w:ascii="Arial Narrow" w:hAnsi="Arial Narrow"/>
                <w:sz w:val="24"/>
              </w:rPr>
              <w:t xml:space="preserve"> This is one of the main concerns of </w:t>
            </w:r>
            <w:r w:rsidRPr="00197CF6">
              <w:rPr>
                <w:rFonts w:ascii="Arial Narrow" w:hAnsi="Arial Narrow"/>
                <w:sz w:val="24"/>
              </w:rPr>
              <w:lastRenderedPageBreak/>
              <w:t xml:space="preserve">the South African government, and </w:t>
            </w:r>
            <w:r w:rsidR="00D72600">
              <w:rPr>
                <w:rFonts w:ascii="Arial Narrow" w:hAnsi="Arial Narrow"/>
                <w:sz w:val="24"/>
              </w:rPr>
              <w:t>that of Umzimkhulu</w:t>
            </w:r>
            <w:r>
              <w:rPr>
                <w:rFonts w:ascii="Arial Narrow" w:hAnsi="Arial Narrow"/>
                <w:sz w:val="24"/>
              </w:rPr>
              <w:t xml:space="preserve"> </w:t>
            </w:r>
            <w:r w:rsidRPr="00197CF6">
              <w:rPr>
                <w:rFonts w:ascii="Arial Narrow" w:hAnsi="Arial Narrow"/>
                <w:sz w:val="24"/>
              </w:rPr>
              <w:t>Local Municipality</w:t>
            </w:r>
            <w:r>
              <w:rPr>
                <w:rFonts w:ascii="Arial Narrow" w:hAnsi="Arial Narrow"/>
                <w:sz w:val="24"/>
              </w:rPr>
              <w:t xml:space="preserve"> as articulated in its strategic document</w:t>
            </w:r>
            <w:r w:rsidR="00D72600">
              <w:rPr>
                <w:rFonts w:ascii="Arial Narrow" w:hAnsi="Arial Narrow"/>
                <w:sz w:val="24"/>
              </w:rPr>
              <w:t>s</w:t>
            </w:r>
            <w:r>
              <w:rPr>
                <w:rFonts w:ascii="Arial Narrow" w:hAnsi="Arial Narrow"/>
                <w:sz w:val="24"/>
              </w:rPr>
              <w:t>.</w:t>
            </w:r>
            <w:r w:rsidRPr="00197CF6">
              <w:rPr>
                <w:rFonts w:ascii="Arial Narrow" w:hAnsi="Arial Narrow"/>
                <w:sz w:val="24"/>
              </w:rPr>
              <w:t xml:space="preserve"> This development will go a long away in alleviating poverty in the area.</w:t>
            </w:r>
          </w:p>
          <w:p w:rsidR="00C562EF" w:rsidRPr="009D7AD8" w:rsidRDefault="00C562EF" w:rsidP="00C562EF">
            <w:pPr>
              <w:pStyle w:val="BodyText"/>
              <w:jc w:val="both"/>
              <w:rPr>
                <w:rFonts w:ascii="Arial Narrow" w:hAnsi="Arial Narrow"/>
                <w:color w:val="FF0000"/>
                <w:sz w:val="24"/>
              </w:rPr>
            </w:pPr>
          </w:p>
          <w:p w:rsidR="00C562EF" w:rsidRDefault="00C562EF" w:rsidP="00C562EF">
            <w:pPr>
              <w:pStyle w:val="BodyText"/>
              <w:jc w:val="both"/>
              <w:rPr>
                <w:rFonts w:ascii="Arial Narrow" w:hAnsi="Arial Narrow"/>
                <w:sz w:val="24"/>
              </w:rPr>
            </w:pPr>
            <w:r w:rsidRPr="00197CF6">
              <w:rPr>
                <w:rFonts w:ascii="Arial Narrow" w:hAnsi="Arial Narrow"/>
                <w:sz w:val="24"/>
              </w:rPr>
              <w:t>On the other hand the environmental impacts that have been identified can be mitigated. The soil contamination and groundwater in case of an accidental spillage can be mitigated by following both the safety plan and EMP</w:t>
            </w:r>
            <w:r>
              <w:rPr>
                <w:rFonts w:ascii="Arial Narrow" w:hAnsi="Arial Narrow"/>
                <w:sz w:val="24"/>
              </w:rPr>
              <w:t>r</w:t>
            </w:r>
            <w:r w:rsidRPr="00197CF6">
              <w:rPr>
                <w:rFonts w:ascii="Arial Narrow" w:hAnsi="Arial Narrow"/>
                <w:sz w:val="24"/>
              </w:rPr>
              <w:t xml:space="preserve"> to the last detail. </w:t>
            </w:r>
            <w:r w:rsidR="00D72600">
              <w:rPr>
                <w:rFonts w:ascii="Arial Narrow" w:hAnsi="Arial Narrow"/>
                <w:sz w:val="24"/>
              </w:rPr>
              <w:t xml:space="preserve">The monitoring of noise levels will have to be done on an ongoing basis. </w:t>
            </w:r>
            <w:r w:rsidRPr="00197CF6">
              <w:rPr>
                <w:rFonts w:ascii="Arial Narrow" w:hAnsi="Arial Narrow"/>
                <w:sz w:val="24"/>
              </w:rPr>
              <w:t>The proper landscaping will assist in ensuring groundcover</w:t>
            </w:r>
            <w:r>
              <w:rPr>
                <w:rFonts w:ascii="Arial Narrow" w:hAnsi="Arial Narrow"/>
                <w:sz w:val="24"/>
              </w:rPr>
              <w:t>, and the reduction of water flow</w:t>
            </w:r>
            <w:r w:rsidRPr="00197CF6">
              <w:rPr>
                <w:rFonts w:ascii="Arial Narrow" w:hAnsi="Arial Narrow"/>
                <w:sz w:val="24"/>
              </w:rPr>
              <w:t>.</w:t>
            </w:r>
          </w:p>
          <w:p w:rsidR="00147A08" w:rsidRPr="00197CF6" w:rsidRDefault="00147A08" w:rsidP="00C562EF">
            <w:pPr>
              <w:pStyle w:val="BodyText"/>
              <w:jc w:val="both"/>
              <w:rPr>
                <w:rFonts w:ascii="Arial Narrow" w:hAnsi="Arial Narrow"/>
                <w:sz w:val="24"/>
              </w:rPr>
            </w:pPr>
          </w:p>
          <w:p w:rsidR="00C562EF" w:rsidRPr="00197CF6" w:rsidRDefault="00C562EF" w:rsidP="00C562EF">
            <w:pPr>
              <w:jc w:val="both"/>
              <w:rPr>
                <w:rFonts w:ascii="Arial Narrow" w:hAnsi="Arial Narrow" w:cs="Arial"/>
                <w:sz w:val="16"/>
                <w:szCs w:val="20"/>
              </w:rPr>
            </w:pPr>
            <w:r w:rsidRPr="00197CF6">
              <w:rPr>
                <w:rFonts w:ascii="Arial Narrow" w:hAnsi="Arial Narrow"/>
              </w:rPr>
              <w:t xml:space="preserve">In the final analysis, social, economic and environmental factors must be weighed against the mitigatory mechanisms available in terms of legislation, and take everything together for a balanced and well thought decision. Overall the identified impacts are controllable and can be mitigated as long as the monitoring function is ongoing and effective. </w:t>
            </w:r>
            <w:r w:rsidRPr="00477B2F">
              <w:rPr>
                <w:rFonts w:ascii="Arial Narrow" w:hAnsi="Arial Narrow"/>
              </w:rPr>
              <w:t xml:space="preserve">The recommendations of the geotechnical study and </w:t>
            </w:r>
            <w:r w:rsidR="00E67378" w:rsidRPr="00477B2F">
              <w:rPr>
                <w:rFonts w:ascii="Arial Narrow" w:hAnsi="Arial Narrow"/>
              </w:rPr>
              <w:t xml:space="preserve">the EMPr </w:t>
            </w:r>
            <w:r w:rsidR="00477B2F">
              <w:rPr>
                <w:rFonts w:ascii="Arial Narrow" w:hAnsi="Arial Narrow"/>
              </w:rPr>
              <w:t>will be</w:t>
            </w:r>
            <w:r w:rsidRPr="00477B2F">
              <w:rPr>
                <w:rFonts w:ascii="Arial Narrow" w:hAnsi="Arial Narrow"/>
              </w:rPr>
              <w:t xml:space="preserve"> very crucial during all phases of the project.</w:t>
            </w:r>
            <w:r w:rsidRPr="00197CF6">
              <w:rPr>
                <w:rFonts w:ascii="Arial Narrow" w:hAnsi="Arial Narrow"/>
              </w:rPr>
              <w:t xml:space="preserve"> The Basic Assessment therefore concludes with a recommendation for approval with strong adherence to the EMP</w:t>
            </w:r>
            <w:r>
              <w:rPr>
                <w:rFonts w:ascii="Arial Narrow" w:hAnsi="Arial Narrow"/>
              </w:rPr>
              <w:t>r and specialists reports</w:t>
            </w:r>
            <w:r w:rsidRPr="00197CF6">
              <w:rPr>
                <w:rFonts w:ascii="Arial Narrow" w:hAnsi="Arial Narrow"/>
              </w:rPr>
              <w:t>. The EMP</w:t>
            </w:r>
            <w:r>
              <w:rPr>
                <w:rFonts w:ascii="Arial Narrow" w:hAnsi="Arial Narrow"/>
              </w:rPr>
              <w:t>r</w:t>
            </w:r>
            <w:r w:rsidRPr="00197CF6">
              <w:rPr>
                <w:rFonts w:ascii="Arial Narrow" w:hAnsi="Arial Narrow"/>
              </w:rPr>
              <w:t xml:space="preserve"> will guide all environment related issues during all phases of the project from planning, construction and operational phase.</w:t>
            </w:r>
          </w:p>
          <w:p w:rsidR="00C562EF" w:rsidRPr="00197CF6" w:rsidRDefault="00C562EF" w:rsidP="00C562EF">
            <w:pPr>
              <w:jc w:val="both"/>
              <w:rPr>
                <w:rFonts w:ascii="Arial" w:hAnsi="Arial" w:cs="Arial"/>
                <w:b/>
                <w:sz w:val="16"/>
                <w:szCs w:val="20"/>
              </w:rPr>
            </w:pPr>
          </w:p>
          <w:p w:rsidR="00C562EF" w:rsidRPr="00197CF6" w:rsidRDefault="00C562EF" w:rsidP="00C562EF">
            <w:pPr>
              <w:jc w:val="both"/>
              <w:rPr>
                <w:rFonts w:ascii="Arial Narrow" w:hAnsi="Arial Narrow" w:cs="Arial"/>
              </w:rPr>
            </w:pPr>
            <w:r w:rsidRPr="00197CF6">
              <w:rPr>
                <w:rFonts w:ascii="Arial Narrow" w:hAnsi="Arial Narrow" w:cs="Arial"/>
              </w:rPr>
              <w:t>The dra</w:t>
            </w:r>
            <w:r>
              <w:rPr>
                <w:rFonts w:ascii="Arial Narrow" w:hAnsi="Arial Narrow" w:cs="Arial"/>
              </w:rPr>
              <w:t>ft Environmental Management Programme</w:t>
            </w:r>
            <w:r w:rsidRPr="00197CF6">
              <w:rPr>
                <w:rFonts w:ascii="Arial Narrow" w:hAnsi="Arial Narrow" w:cs="Arial"/>
              </w:rPr>
              <w:t xml:space="preserve"> is attached as Appendix F.</w:t>
            </w:r>
          </w:p>
        </w:tc>
        <w:tc>
          <w:tcPr>
            <w:tcW w:w="8525" w:type="dxa"/>
          </w:tcPr>
          <w:p w:rsidR="00C562EF" w:rsidRPr="009A1E3D" w:rsidRDefault="00C562EF" w:rsidP="00C562EF">
            <w:pPr>
              <w:jc w:val="both"/>
              <w:rPr>
                <w:rFonts w:ascii="Arial Narrow" w:hAnsi="Arial Narrow" w:cs="Arial"/>
              </w:rPr>
            </w:pP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Pr="009A1E3D" w:rsidRDefault="009A1E3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5E0E5E" w:rsidRPr="00ED7EAF" w:rsidRDefault="005E0E5E" w:rsidP="007D22B0">
      <w:pPr>
        <w:jc w:val="both"/>
        <w:rPr>
          <w:rFonts w:ascii="Arial Narrow" w:hAnsi="Arial Narrow" w:cs="Arial"/>
          <w:caps/>
          <w:sz w:val="32"/>
          <w:szCs w:val="32"/>
        </w:rPr>
      </w:pPr>
      <w:r w:rsidRPr="00ED7EAF">
        <w:rPr>
          <w:rFonts w:ascii="Arial Narrow" w:hAnsi="Arial Narrow" w:cs="Arial"/>
          <w:caps/>
          <w:sz w:val="32"/>
          <w:szCs w:val="32"/>
        </w:rPr>
        <w:lastRenderedPageBreak/>
        <w:t xml:space="preserve">Section </w:t>
      </w:r>
      <w:r w:rsidR="00ED7EAF" w:rsidRPr="00ED7EAF">
        <w:rPr>
          <w:rFonts w:ascii="Arial Narrow" w:hAnsi="Arial Narrow" w:cs="Arial"/>
          <w:caps/>
          <w:sz w:val="32"/>
          <w:szCs w:val="32"/>
        </w:rPr>
        <w:t>G</w:t>
      </w:r>
      <w:r w:rsidRPr="00ED7EAF">
        <w:rPr>
          <w:rFonts w:ascii="Arial Narrow" w:hAnsi="Arial Narrow" w:cs="Arial"/>
          <w:caps/>
          <w:sz w:val="32"/>
          <w:szCs w:val="32"/>
        </w:rPr>
        <w:t>: Appendixes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The following appendixes must be attached as appropriate:</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9A1E3D" w:rsidRDefault="005E0E5E" w:rsidP="007D22B0">
      <w:pPr>
        <w:jc w:val="both"/>
        <w:rPr>
          <w:rFonts w:ascii="Arial Narrow" w:hAnsi="Arial Narrow" w:cs="Arial"/>
        </w:rPr>
      </w:pPr>
      <w:r w:rsidRPr="009A1E3D">
        <w:rPr>
          <w:rFonts w:ascii="Arial Narrow" w:hAnsi="Arial Narrow" w:cs="Arial"/>
        </w:rPr>
        <w:t>Appendix A: Site plan(s)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Appendix B: Photographs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Appendix C: Facility illustration(s)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Appendix D: Specialist reports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Appendix E: Comments and responses report</w:t>
      </w:r>
    </w:p>
    <w:p w:rsidR="005E0E5E" w:rsidRPr="009A1E3D" w:rsidRDefault="005E0E5E" w:rsidP="007D22B0">
      <w:pPr>
        <w:jc w:val="both"/>
        <w:rPr>
          <w:rFonts w:ascii="Arial Narrow" w:hAnsi="Arial Narrow" w:cs="Arial"/>
        </w:rPr>
      </w:pPr>
    </w:p>
    <w:p w:rsidR="005E0E5E" w:rsidRDefault="005E0E5E" w:rsidP="007D22B0">
      <w:pPr>
        <w:jc w:val="both"/>
        <w:rPr>
          <w:rFonts w:ascii="Arial Narrow" w:hAnsi="Arial Narrow" w:cs="Arial"/>
        </w:rPr>
      </w:pPr>
      <w:r w:rsidRPr="009A1E3D">
        <w:rPr>
          <w:rFonts w:ascii="Arial Narrow" w:hAnsi="Arial Narrow" w:cs="Arial"/>
        </w:rPr>
        <w:t xml:space="preserve">Appendix </w:t>
      </w:r>
      <w:r w:rsidR="00171457">
        <w:rPr>
          <w:rFonts w:ascii="Arial Narrow" w:hAnsi="Arial Narrow" w:cs="Arial"/>
        </w:rPr>
        <w:t>F</w:t>
      </w:r>
      <w:r w:rsidRPr="009A1E3D">
        <w:rPr>
          <w:rFonts w:ascii="Arial Narrow" w:hAnsi="Arial Narrow" w:cs="Arial"/>
        </w:rPr>
        <w:t xml:space="preserve">: </w:t>
      </w:r>
      <w:r w:rsidR="00DC4595">
        <w:rPr>
          <w:rFonts w:ascii="Arial Narrow" w:hAnsi="Arial Narrow" w:cs="Arial"/>
        </w:rPr>
        <w:t xml:space="preserve">Draft </w:t>
      </w:r>
      <w:r w:rsidR="009A1E3D">
        <w:rPr>
          <w:rFonts w:ascii="Arial Narrow" w:hAnsi="Arial Narrow" w:cs="Arial"/>
        </w:rPr>
        <w:t>Environmental Management P</w:t>
      </w:r>
      <w:r w:rsidR="00171457">
        <w:rPr>
          <w:rFonts w:ascii="Arial Narrow" w:hAnsi="Arial Narrow" w:cs="Arial"/>
        </w:rPr>
        <w:t>rogramme</w:t>
      </w:r>
      <w:r w:rsidR="009A1E3D">
        <w:rPr>
          <w:rFonts w:ascii="Arial Narrow" w:hAnsi="Arial Narrow" w:cs="Arial"/>
        </w:rPr>
        <w:t xml:space="preserve"> (EMP</w:t>
      </w:r>
      <w:r w:rsidR="00171457">
        <w:rPr>
          <w:rFonts w:ascii="Arial Narrow" w:hAnsi="Arial Narrow" w:cs="Arial"/>
        </w:rPr>
        <w:t>r</w:t>
      </w:r>
      <w:r w:rsidR="009A1E3D">
        <w:rPr>
          <w:rFonts w:ascii="Arial Narrow" w:hAnsi="Arial Narrow" w:cs="Arial"/>
        </w:rPr>
        <w:t>)</w:t>
      </w:r>
    </w:p>
    <w:p w:rsidR="009A1E3D" w:rsidRDefault="009A1E3D" w:rsidP="007D22B0">
      <w:pPr>
        <w:jc w:val="both"/>
        <w:rPr>
          <w:rFonts w:ascii="Arial Narrow" w:hAnsi="Arial Narrow" w:cs="Arial"/>
        </w:rPr>
      </w:pPr>
    </w:p>
    <w:p w:rsidR="009A1E3D" w:rsidRPr="009A1E3D" w:rsidRDefault="009A1E3D" w:rsidP="007D22B0">
      <w:pPr>
        <w:jc w:val="both"/>
        <w:rPr>
          <w:rFonts w:ascii="Arial Narrow" w:hAnsi="Arial Narrow" w:cs="Arial"/>
        </w:rPr>
      </w:pPr>
      <w:r w:rsidRPr="009A1E3D">
        <w:rPr>
          <w:rFonts w:ascii="Arial Narrow" w:hAnsi="Arial Narrow" w:cs="Arial"/>
        </w:rPr>
        <w:t xml:space="preserve">Appendix </w:t>
      </w:r>
      <w:r w:rsidR="00171457">
        <w:rPr>
          <w:rFonts w:ascii="Arial Narrow" w:hAnsi="Arial Narrow" w:cs="Arial"/>
        </w:rPr>
        <w:t>G</w:t>
      </w:r>
      <w:r>
        <w:rPr>
          <w:rFonts w:ascii="Arial Narrow" w:hAnsi="Arial Narrow" w:cs="Arial"/>
        </w:rPr>
        <w:t>:</w:t>
      </w:r>
      <w:r w:rsidRPr="009A1E3D">
        <w:rPr>
          <w:rFonts w:ascii="Arial Narrow" w:hAnsi="Arial Narrow" w:cs="Arial"/>
        </w:rPr>
        <w:t xml:space="preserve"> Other information</w:t>
      </w:r>
    </w:p>
    <w:p w:rsidR="005E0E5E" w:rsidRPr="009A1E3D" w:rsidRDefault="005E0E5E" w:rsidP="007D22B0">
      <w:pPr>
        <w:jc w:val="both"/>
        <w:rPr>
          <w:rFonts w:ascii="Arial Narrow" w:hAnsi="Arial Narrow"/>
        </w:rPr>
      </w:pPr>
    </w:p>
    <w:sectPr w:rsidR="005E0E5E" w:rsidRPr="009A1E3D" w:rsidSect="007D22B0">
      <w:headerReference w:type="default" r:id="rId8"/>
      <w:footerReference w:type="even" r:id="rId9"/>
      <w:footerReference w:type="default" r:id="rId10"/>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30" w:rsidRDefault="00282130">
      <w:r>
        <w:separator/>
      </w:r>
    </w:p>
  </w:endnote>
  <w:endnote w:type="continuationSeparator" w:id="1">
    <w:p w:rsidR="00282130" w:rsidRDefault="0028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AE" w:rsidRDefault="000C3988">
    <w:pPr>
      <w:pStyle w:val="Footer"/>
      <w:framePr w:wrap="around" w:vAnchor="text" w:hAnchor="margin" w:xAlign="right" w:y="1"/>
      <w:rPr>
        <w:rStyle w:val="PageNumber"/>
      </w:rPr>
    </w:pPr>
    <w:r>
      <w:rPr>
        <w:rStyle w:val="PageNumber"/>
      </w:rPr>
      <w:fldChar w:fldCharType="begin"/>
    </w:r>
    <w:r w:rsidR="00B43EAE">
      <w:rPr>
        <w:rStyle w:val="PageNumber"/>
      </w:rPr>
      <w:instrText xml:space="preserve">PAGE  </w:instrText>
    </w:r>
    <w:r>
      <w:rPr>
        <w:rStyle w:val="PageNumber"/>
      </w:rPr>
      <w:fldChar w:fldCharType="end"/>
    </w:r>
  </w:p>
  <w:p w:rsidR="00B43EAE" w:rsidRDefault="00B43E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AE" w:rsidRDefault="00B43EAE" w:rsidP="00F857AD">
    <w:pPr>
      <w:pStyle w:val="Footer"/>
      <w:rPr>
        <w:color w:val="993300"/>
      </w:rPr>
    </w:pPr>
    <w:r>
      <w:rPr>
        <w:color w:val="993300"/>
      </w:rPr>
      <w:t>_____________________________________________________________________</w:t>
    </w:r>
  </w:p>
  <w:p w:rsidR="00B43EAE" w:rsidRDefault="00B43EAE" w:rsidP="00F857AD">
    <w:pPr>
      <w:pStyle w:val="Footer"/>
      <w:jc w:val="center"/>
      <w:rPr>
        <w:rFonts w:ascii="Segoe UI" w:hAnsi="Segoe UI" w:cs="Segoe UI"/>
        <w:i/>
        <w:sz w:val="16"/>
        <w:szCs w:val="16"/>
      </w:rPr>
    </w:pPr>
    <w:r>
      <w:rPr>
        <w:rFonts w:ascii="Segoe UI" w:hAnsi="Segoe UI" w:cs="Segoe UI"/>
        <w:i/>
        <w:sz w:val="16"/>
        <w:szCs w:val="16"/>
      </w:rPr>
      <w:t>“</w:t>
    </w:r>
    <w:r w:rsidRPr="00031EAC">
      <w:rPr>
        <w:rFonts w:ascii="Segoe UI" w:hAnsi="Segoe UI" w:cs="Segoe UI"/>
        <w:i/>
        <w:sz w:val="16"/>
        <w:szCs w:val="16"/>
      </w:rPr>
      <w:t>Leading the attainment of inclusive growth for job creation and economic sustenance</w:t>
    </w:r>
    <w:r>
      <w:rPr>
        <w:rFonts w:ascii="Segoe UI" w:hAnsi="Segoe UI" w:cs="Segoe UI"/>
        <w:i/>
        <w:sz w:val="16"/>
        <w:szCs w:val="16"/>
      </w:rPr>
      <w:t>”</w:t>
    </w:r>
  </w:p>
  <w:p w:rsidR="00B43EAE" w:rsidRPr="00031EAC" w:rsidRDefault="00B43EAE" w:rsidP="00F857AD">
    <w:pPr>
      <w:pStyle w:val="Footer"/>
      <w:jc w:val="center"/>
      <w:rPr>
        <w:rFonts w:ascii="Segoe UI" w:hAnsi="Segoe UI" w:cs="Segoe UI"/>
        <w:i/>
        <w:sz w:val="16"/>
        <w:szCs w:val="16"/>
      </w:rPr>
    </w:pPr>
  </w:p>
  <w:p w:rsidR="00B43EAE" w:rsidRPr="003D0E9F" w:rsidRDefault="00B43EAE">
    <w:pPr>
      <w:pStyle w:val="Footer"/>
      <w:jc w:val="center"/>
      <w:rPr>
        <w:rFonts w:ascii="Arial Narrow" w:hAnsi="Arial Narrow"/>
      </w:rPr>
    </w:pPr>
    <w:r w:rsidRPr="003D0E9F">
      <w:rPr>
        <w:rFonts w:ascii="Arial Narrow" w:hAnsi="Arial Narrow"/>
      </w:rPr>
      <w:t xml:space="preserve">Page </w:t>
    </w:r>
    <w:r w:rsidR="000C3988" w:rsidRPr="003D0E9F">
      <w:rPr>
        <w:rFonts w:ascii="Arial Narrow" w:hAnsi="Arial Narrow"/>
        <w:b/>
      </w:rPr>
      <w:fldChar w:fldCharType="begin"/>
    </w:r>
    <w:r w:rsidRPr="003D0E9F">
      <w:rPr>
        <w:rFonts w:ascii="Arial Narrow" w:hAnsi="Arial Narrow"/>
        <w:b/>
      </w:rPr>
      <w:instrText xml:space="preserve"> PAGE </w:instrText>
    </w:r>
    <w:r w:rsidR="000C3988" w:rsidRPr="003D0E9F">
      <w:rPr>
        <w:rFonts w:ascii="Arial Narrow" w:hAnsi="Arial Narrow"/>
        <w:b/>
      </w:rPr>
      <w:fldChar w:fldCharType="separate"/>
    </w:r>
    <w:r w:rsidR="007150C9">
      <w:rPr>
        <w:rFonts w:ascii="Arial Narrow" w:hAnsi="Arial Narrow"/>
        <w:b/>
        <w:noProof/>
      </w:rPr>
      <w:t>3</w:t>
    </w:r>
    <w:r w:rsidR="000C3988" w:rsidRPr="003D0E9F">
      <w:rPr>
        <w:rFonts w:ascii="Arial Narrow" w:hAnsi="Arial Narrow"/>
        <w:b/>
      </w:rPr>
      <w:fldChar w:fldCharType="end"/>
    </w:r>
    <w:r w:rsidRPr="003D0E9F">
      <w:rPr>
        <w:rFonts w:ascii="Arial Narrow" w:hAnsi="Arial Narrow"/>
      </w:rPr>
      <w:t xml:space="preserve"> of </w:t>
    </w:r>
    <w:r w:rsidR="000C3988" w:rsidRPr="003D0E9F">
      <w:rPr>
        <w:rFonts w:ascii="Arial Narrow" w:hAnsi="Arial Narrow"/>
        <w:b/>
      </w:rPr>
      <w:fldChar w:fldCharType="begin"/>
    </w:r>
    <w:r w:rsidRPr="003D0E9F">
      <w:rPr>
        <w:rFonts w:ascii="Arial Narrow" w:hAnsi="Arial Narrow"/>
        <w:b/>
      </w:rPr>
      <w:instrText xml:space="preserve"> NUMPAGES  </w:instrText>
    </w:r>
    <w:r w:rsidR="000C3988" w:rsidRPr="003D0E9F">
      <w:rPr>
        <w:rFonts w:ascii="Arial Narrow" w:hAnsi="Arial Narrow"/>
        <w:b/>
      </w:rPr>
      <w:fldChar w:fldCharType="separate"/>
    </w:r>
    <w:r w:rsidR="007150C9">
      <w:rPr>
        <w:rFonts w:ascii="Arial Narrow" w:hAnsi="Arial Narrow"/>
        <w:b/>
        <w:noProof/>
      </w:rPr>
      <w:t>34</w:t>
    </w:r>
    <w:r w:rsidR="000C3988" w:rsidRPr="003D0E9F">
      <w:rPr>
        <w:rFonts w:ascii="Arial Narrow" w:hAnsi="Arial Narrow"/>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30" w:rsidRDefault="00282130">
      <w:r>
        <w:separator/>
      </w:r>
    </w:p>
  </w:footnote>
  <w:footnote w:type="continuationSeparator" w:id="1">
    <w:p w:rsidR="00282130" w:rsidRDefault="00282130">
      <w:r>
        <w:continuationSeparator/>
      </w:r>
    </w:p>
  </w:footnote>
  <w:footnote w:id="2">
    <w:p w:rsidR="00B43EAE" w:rsidRDefault="00B43EAE" w:rsidP="00EF0D0B">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“Alternative S..” refer to site alternatives.</w:t>
      </w:r>
    </w:p>
  </w:footnote>
  <w:footnote w:id="3">
    <w:p w:rsidR="00B43EAE" w:rsidRDefault="00B43EAE">
      <w:pPr>
        <w:pStyle w:val="FootnoteText"/>
      </w:pPr>
      <w:r>
        <w:rPr>
          <w:rStyle w:val="FootnoteReference"/>
          <w:rFonts w:ascii="Arial" w:hAnsi="Arial" w:cs="Arial"/>
          <w:sz w:val="16"/>
        </w:rPr>
        <w:footnoteRef/>
      </w:r>
      <w:r>
        <w:rPr>
          <w:rFonts w:ascii="Arial" w:hAnsi="Arial" w:cs="Arial"/>
          <w:sz w:val="16"/>
        </w:rPr>
        <w:t xml:space="preserve"> “Alternative A..” refer to activity, process, technology or other alternatives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AE" w:rsidRPr="00B62243" w:rsidRDefault="00B43EAE"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2D9"/>
    <w:multiLevelType w:val="multilevel"/>
    <w:tmpl w:val="C3A076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981CCD"/>
    <w:multiLevelType w:val="hybridMultilevel"/>
    <w:tmpl w:val="A8E27584"/>
    <w:lvl w:ilvl="0" w:tplc="664E1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644EE"/>
    <w:multiLevelType w:val="multilevel"/>
    <w:tmpl w:val="D6A6387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6242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436821"/>
    <w:multiLevelType w:val="multilevel"/>
    <w:tmpl w:val="0FA21F7C"/>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D5A5599"/>
    <w:multiLevelType w:val="hybridMultilevel"/>
    <w:tmpl w:val="EC5AD5E2"/>
    <w:lvl w:ilvl="0" w:tplc="1EF4DABA">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A13586"/>
    <w:multiLevelType w:val="hybridMultilevel"/>
    <w:tmpl w:val="0FA21F7C"/>
    <w:lvl w:ilvl="0" w:tplc="664E14F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92A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67038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6C25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1C1E3F"/>
    <w:multiLevelType w:val="hybridMultilevel"/>
    <w:tmpl w:val="28AA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0FE499D"/>
    <w:multiLevelType w:val="hybridMultilevel"/>
    <w:tmpl w:val="9CE46B0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7814EE"/>
    <w:multiLevelType w:val="hybridMultilevel"/>
    <w:tmpl w:val="844A8642"/>
    <w:lvl w:ilvl="0" w:tplc="F6DAB2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664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D6579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D7F6E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5F04D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68276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85F36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4614F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3671F3"/>
    <w:multiLevelType w:val="multilevel"/>
    <w:tmpl w:val="0FA21F7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B1A4B91"/>
    <w:multiLevelType w:val="hybridMultilevel"/>
    <w:tmpl w:val="AC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77124"/>
    <w:multiLevelType w:val="multilevel"/>
    <w:tmpl w:val="FF72487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374FE3"/>
    <w:multiLevelType w:val="multilevel"/>
    <w:tmpl w:val="A8E2758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3D2C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33B723D"/>
    <w:multiLevelType w:val="multilevel"/>
    <w:tmpl w:val="D6A6387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208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F9C68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FA24323"/>
    <w:multiLevelType w:val="multilevel"/>
    <w:tmpl w:val="341ECFE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8"/>
  </w:num>
  <w:num w:numId="3">
    <w:abstractNumId w:val="31"/>
  </w:num>
  <w:num w:numId="4">
    <w:abstractNumId w:val="30"/>
  </w:num>
  <w:num w:numId="5">
    <w:abstractNumId w:val="7"/>
  </w:num>
  <w:num w:numId="6">
    <w:abstractNumId w:val="4"/>
  </w:num>
  <w:num w:numId="7">
    <w:abstractNumId w:val="40"/>
  </w:num>
  <w:num w:numId="8">
    <w:abstractNumId w:val="33"/>
  </w:num>
  <w:num w:numId="9">
    <w:abstractNumId w:val="17"/>
  </w:num>
  <w:num w:numId="10">
    <w:abstractNumId w:val="28"/>
  </w:num>
  <w:num w:numId="11">
    <w:abstractNumId w:val="1"/>
  </w:num>
  <w:num w:numId="12">
    <w:abstractNumId w:val="44"/>
  </w:num>
  <w:num w:numId="13">
    <w:abstractNumId w:val="37"/>
  </w:num>
  <w:num w:numId="14">
    <w:abstractNumId w:val="8"/>
  </w:num>
  <w:num w:numId="15">
    <w:abstractNumId w:val="6"/>
  </w:num>
  <w:num w:numId="16">
    <w:abstractNumId w:val="32"/>
  </w:num>
  <w:num w:numId="17">
    <w:abstractNumId w:val="38"/>
  </w:num>
  <w:num w:numId="18">
    <w:abstractNumId w:val="11"/>
  </w:num>
  <w:num w:numId="19">
    <w:abstractNumId w:val="22"/>
  </w:num>
  <w:num w:numId="20">
    <w:abstractNumId w:val="20"/>
  </w:num>
  <w:num w:numId="21">
    <w:abstractNumId w:val="25"/>
  </w:num>
  <w:num w:numId="22">
    <w:abstractNumId w:val="43"/>
  </w:num>
  <w:num w:numId="23">
    <w:abstractNumId w:val="5"/>
  </w:num>
  <w:num w:numId="24">
    <w:abstractNumId w:val="45"/>
  </w:num>
  <w:num w:numId="25">
    <w:abstractNumId w:val="42"/>
  </w:num>
  <w:num w:numId="26">
    <w:abstractNumId w:val="10"/>
  </w:num>
  <w:num w:numId="27">
    <w:abstractNumId w:val="14"/>
  </w:num>
  <w:num w:numId="28">
    <w:abstractNumId w:val="21"/>
  </w:num>
  <w:num w:numId="29">
    <w:abstractNumId w:val="0"/>
  </w:num>
  <w:num w:numId="30">
    <w:abstractNumId w:val="23"/>
  </w:num>
  <w:num w:numId="31">
    <w:abstractNumId w:val="19"/>
  </w:num>
  <w:num w:numId="32">
    <w:abstractNumId w:val="29"/>
  </w:num>
  <w:num w:numId="33">
    <w:abstractNumId w:val="16"/>
  </w:num>
  <w:num w:numId="34">
    <w:abstractNumId w:val="9"/>
  </w:num>
  <w:num w:numId="35">
    <w:abstractNumId w:val="3"/>
  </w:num>
  <w:num w:numId="36">
    <w:abstractNumId w:val="36"/>
  </w:num>
  <w:num w:numId="37">
    <w:abstractNumId w:val="13"/>
  </w:num>
  <w:num w:numId="38">
    <w:abstractNumId w:val="26"/>
  </w:num>
  <w:num w:numId="39">
    <w:abstractNumId w:val="41"/>
  </w:num>
  <w:num w:numId="40">
    <w:abstractNumId w:val="35"/>
  </w:num>
  <w:num w:numId="41">
    <w:abstractNumId w:val="2"/>
  </w:num>
  <w:num w:numId="42">
    <w:abstractNumId w:val="46"/>
  </w:num>
  <w:num w:numId="43">
    <w:abstractNumId w:val="24"/>
  </w:num>
  <w:num w:numId="44">
    <w:abstractNumId w:val="34"/>
  </w:num>
  <w:num w:numId="45">
    <w:abstractNumId w:val="12"/>
  </w:num>
  <w:num w:numId="46">
    <w:abstractNumId w:val="27"/>
  </w:num>
  <w:num w:numId="47">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74754"/>
  </w:hdrShapeDefaults>
  <w:footnotePr>
    <w:footnote w:id="0"/>
    <w:footnote w:id="1"/>
  </w:footnotePr>
  <w:endnotePr>
    <w:endnote w:id="0"/>
    <w:endnote w:id="1"/>
  </w:endnotePr>
  <w:compat/>
  <w:rsids>
    <w:rsidRoot w:val="00F94AFE"/>
    <w:rsid w:val="00007C6A"/>
    <w:rsid w:val="0001618D"/>
    <w:rsid w:val="00026884"/>
    <w:rsid w:val="00026BA0"/>
    <w:rsid w:val="000300A7"/>
    <w:rsid w:val="00032A56"/>
    <w:rsid w:val="00044149"/>
    <w:rsid w:val="00057480"/>
    <w:rsid w:val="00062AD9"/>
    <w:rsid w:val="000723C9"/>
    <w:rsid w:val="00087643"/>
    <w:rsid w:val="000912F2"/>
    <w:rsid w:val="0009395A"/>
    <w:rsid w:val="000970D2"/>
    <w:rsid w:val="000A3B97"/>
    <w:rsid w:val="000B2B7A"/>
    <w:rsid w:val="000C0D08"/>
    <w:rsid w:val="000C0F63"/>
    <w:rsid w:val="000C25AE"/>
    <w:rsid w:val="000C3988"/>
    <w:rsid w:val="000C3E08"/>
    <w:rsid w:val="000D16C3"/>
    <w:rsid w:val="000D2AB3"/>
    <w:rsid w:val="000E4EE5"/>
    <w:rsid w:val="000E7C1A"/>
    <w:rsid w:val="000F0F8D"/>
    <w:rsid w:val="000F197B"/>
    <w:rsid w:val="000F7452"/>
    <w:rsid w:val="001016D1"/>
    <w:rsid w:val="001023A4"/>
    <w:rsid w:val="00107A2D"/>
    <w:rsid w:val="00107D71"/>
    <w:rsid w:val="001128B7"/>
    <w:rsid w:val="00113E41"/>
    <w:rsid w:val="00115254"/>
    <w:rsid w:val="001153CB"/>
    <w:rsid w:val="0012668A"/>
    <w:rsid w:val="001358C0"/>
    <w:rsid w:val="00135963"/>
    <w:rsid w:val="00144C90"/>
    <w:rsid w:val="00146FE3"/>
    <w:rsid w:val="00147A08"/>
    <w:rsid w:val="00151278"/>
    <w:rsid w:val="001529FD"/>
    <w:rsid w:val="00155316"/>
    <w:rsid w:val="001559D5"/>
    <w:rsid w:val="00161FE2"/>
    <w:rsid w:val="001620DC"/>
    <w:rsid w:val="00162445"/>
    <w:rsid w:val="001626D6"/>
    <w:rsid w:val="001664F8"/>
    <w:rsid w:val="00171457"/>
    <w:rsid w:val="0018332D"/>
    <w:rsid w:val="001907E3"/>
    <w:rsid w:val="001B0822"/>
    <w:rsid w:val="001B3273"/>
    <w:rsid w:val="001B328D"/>
    <w:rsid w:val="001B3750"/>
    <w:rsid w:val="001B4344"/>
    <w:rsid w:val="001C06BF"/>
    <w:rsid w:val="001C1CB7"/>
    <w:rsid w:val="001C7C50"/>
    <w:rsid w:val="001D32D6"/>
    <w:rsid w:val="001D4884"/>
    <w:rsid w:val="001D6305"/>
    <w:rsid w:val="001D6A2E"/>
    <w:rsid w:val="0020014C"/>
    <w:rsid w:val="00203790"/>
    <w:rsid w:val="00207154"/>
    <w:rsid w:val="002253BA"/>
    <w:rsid w:val="0026737F"/>
    <w:rsid w:val="002674B0"/>
    <w:rsid w:val="0027413A"/>
    <w:rsid w:val="002777B0"/>
    <w:rsid w:val="00280CD9"/>
    <w:rsid w:val="00282130"/>
    <w:rsid w:val="002916DB"/>
    <w:rsid w:val="00294AAF"/>
    <w:rsid w:val="002A60F0"/>
    <w:rsid w:val="002A7361"/>
    <w:rsid w:val="002B3DF1"/>
    <w:rsid w:val="002C1521"/>
    <w:rsid w:val="002C526F"/>
    <w:rsid w:val="002E29B2"/>
    <w:rsid w:val="002E5FE5"/>
    <w:rsid w:val="002F1267"/>
    <w:rsid w:val="002F489C"/>
    <w:rsid w:val="00310FC2"/>
    <w:rsid w:val="00314D74"/>
    <w:rsid w:val="0031649A"/>
    <w:rsid w:val="00331495"/>
    <w:rsid w:val="0033249C"/>
    <w:rsid w:val="00344B1C"/>
    <w:rsid w:val="00347818"/>
    <w:rsid w:val="00367216"/>
    <w:rsid w:val="0037572B"/>
    <w:rsid w:val="00380DE6"/>
    <w:rsid w:val="00383291"/>
    <w:rsid w:val="00391938"/>
    <w:rsid w:val="003A03D2"/>
    <w:rsid w:val="003A3B8C"/>
    <w:rsid w:val="003A6CA4"/>
    <w:rsid w:val="003B3BCF"/>
    <w:rsid w:val="003B5DAE"/>
    <w:rsid w:val="003D0E9F"/>
    <w:rsid w:val="003D133B"/>
    <w:rsid w:val="003D1CCB"/>
    <w:rsid w:val="003E2081"/>
    <w:rsid w:val="003E3DC0"/>
    <w:rsid w:val="003E3DE7"/>
    <w:rsid w:val="003F32B3"/>
    <w:rsid w:val="00400CFF"/>
    <w:rsid w:val="00405947"/>
    <w:rsid w:val="00405C08"/>
    <w:rsid w:val="00413B0A"/>
    <w:rsid w:val="00417573"/>
    <w:rsid w:val="004221F5"/>
    <w:rsid w:val="004352C9"/>
    <w:rsid w:val="00435720"/>
    <w:rsid w:val="00443B30"/>
    <w:rsid w:val="004455C1"/>
    <w:rsid w:val="004566F6"/>
    <w:rsid w:val="004605E9"/>
    <w:rsid w:val="00465C76"/>
    <w:rsid w:val="004673D6"/>
    <w:rsid w:val="00470CB9"/>
    <w:rsid w:val="004779FB"/>
    <w:rsid w:val="00477B2F"/>
    <w:rsid w:val="0048470A"/>
    <w:rsid w:val="00492677"/>
    <w:rsid w:val="004977DB"/>
    <w:rsid w:val="004978C9"/>
    <w:rsid w:val="004A3831"/>
    <w:rsid w:val="004B755E"/>
    <w:rsid w:val="004C10AE"/>
    <w:rsid w:val="004C2C99"/>
    <w:rsid w:val="004D35A7"/>
    <w:rsid w:val="004D4A8D"/>
    <w:rsid w:val="004E01BF"/>
    <w:rsid w:val="004F5D67"/>
    <w:rsid w:val="004F688C"/>
    <w:rsid w:val="005020B6"/>
    <w:rsid w:val="005023A5"/>
    <w:rsid w:val="005054B3"/>
    <w:rsid w:val="00515921"/>
    <w:rsid w:val="005433ED"/>
    <w:rsid w:val="00546506"/>
    <w:rsid w:val="005605C9"/>
    <w:rsid w:val="00562A74"/>
    <w:rsid w:val="00564CEC"/>
    <w:rsid w:val="00572847"/>
    <w:rsid w:val="005741AD"/>
    <w:rsid w:val="00577796"/>
    <w:rsid w:val="0058203A"/>
    <w:rsid w:val="00584EEC"/>
    <w:rsid w:val="0058796A"/>
    <w:rsid w:val="00590E5F"/>
    <w:rsid w:val="00592649"/>
    <w:rsid w:val="0059587F"/>
    <w:rsid w:val="0059650D"/>
    <w:rsid w:val="00597067"/>
    <w:rsid w:val="005A555F"/>
    <w:rsid w:val="005A6665"/>
    <w:rsid w:val="005A6AF8"/>
    <w:rsid w:val="005B3017"/>
    <w:rsid w:val="005B77FB"/>
    <w:rsid w:val="005D0D83"/>
    <w:rsid w:val="005E0E5E"/>
    <w:rsid w:val="005E2277"/>
    <w:rsid w:val="005F5454"/>
    <w:rsid w:val="0060793F"/>
    <w:rsid w:val="00611018"/>
    <w:rsid w:val="00614449"/>
    <w:rsid w:val="00614A65"/>
    <w:rsid w:val="006178DC"/>
    <w:rsid w:val="006205C5"/>
    <w:rsid w:val="00624382"/>
    <w:rsid w:val="006264E7"/>
    <w:rsid w:val="00631B6E"/>
    <w:rsid w:val="00632005"/>
    <w:rsid w:val="00635387"/>
    <w:rsid w:val="00641E57"/>
    <w:rsid w:val="00644B55"/>
    <w:rsid w:val="00650741"/>
    <w:rsid w:val="00652482"/>
    <w:rsid w:val="00652DCA"/>
    <w:rsid w:val="0065548E"/>
    <w:rsid w:val="00662E52"/>
    <w:rsid w:val="00665414"/>
    <w:rsid w:val="006676B0"/>
    <w:rsid w:val="00682EB6"/>
    <w:rsid w:val="00684100"/>
    <w:rsid w:val="00684F70"/>
    <w:rsid w:val="006A731B"/>
    <w:rsid w:val="006C0378"/>
    <w:rsid w:val="006C03B8"/>
    <w:rsid w:val="006C0AE2"/>
    <w:rsid w:val="006C402A"/>
    <w:rsid w:val="006C50AE"/>
    <w:rsid w:val="006C6D94"/>
    <w:rsid w:val="006D0FB3"/>
    <w:rsid w:val="006D25E6"/>
    <w:rsid w:val="006F0792"/>
    <w:rsid w:val="006F437E"/>
    <w:rsid w:val="006F7E0F"/>
    <w:rsid w:val="00704336"/>
    <w:rsid w:val="007108BB"/>
    <w:rsid w:val="007150C9"/>
    <w:rsid w:val="00717B2B"/>
    <w:rsid w:val="00741710"/>
    <w:rsid w:val="007424F4"/>
    <w:rsid w:val="00747CB9"/>
    <w:rsid w:val="007562C2"/>
    <w:rsid w:val="00767A64"/>
    <w:rsid w:val="00767C19"/>
    <w:rsid w:val="00780FDF"/>
    <w:rsid w:val="00790464"/>
    <w:rsid w:val="00795DA0"/>
    <w:rsid w:val="00797A7E"/>
    <w:rsid w:val="007A17E8"/>
    <w:rsid w:val="007B3FE1"/>
    <w:rsid w:val="007B51ED"/>
    <w:rsid w:val="007C54B7"/>
    <w:rsid w:val="007C58C8"/>
    <w:rsid w:val="007C7E35"/>
    <w:rsid w:val="007D09D6"/>
    <w:rsid w:val="007D22B0"/>
    <w:rsid w:val="007E2063"/>
    <w:rsid w:val="007F5D3A"/>
    <w:rsid w:val="00800369"/>
    <w:rsid w:val="00831777"/>
    <w:rsid w:val="0084184C"/>
    <w:rsid w:val="00850E20"/>
    <w:rsid w:val="008524BB"/>
    <w:rsid w:val="00863246"/>
    <w:rsid w:val="00866385"/>
    <w:rsid w:val="00872019"/>
    <w:rsid w:val="00874D30"/>
    <w:rsid w:val="00875725"/>
    <w:rsid w:val="008778A8"/>
    <w:rsid w:val="008C1DF9"/>
    <w:rsid w:val="008C4015"/>
    <w:rsid w:val="008C4E53"/>
    <w:rsid w:val="008D1323"/>
    <w:rsid w:val="008E5DC4"/>
    <w:rsid w:val="008F0683"/>
    <w:rsid w:val="008F3E64"/>
    <w:rsid w:val="008F6BF7"/>
    <w:rsid w:val="00902F59"/>
    <w:rsid w:val="00911957"/>
    <w:rsid w:val="0091461F"/>
    <w:rsid w:val="00917794"/>
    <w:rsid w:val="009218D1"/>
    <w:rsid w:val="00922022"/>
    <w:rsid w:val="009227C6"/>
    <w:rsid w:val="00930134"/>
    <w:rsid w:val="00930D2E"/>
    <w:rsid w:val="00931E06"/>
    <w:rsid w:val="009358F8"/>
    <w:rsid w:val="00964879"/>
    <w:rsid w:val="00971E35"/>
    <w:rsid w:val="00981240"/>
    <w:rsid w:val="00984767"/>
    <w:rsid w:val="009902C5"/>
    <w:rsid w:val="009967AE"/>
    <w:rsid w:val="009A1E3D"/>
    <w:rsid w:val="009A7754"/>
    <w:rsid w:val="009B79D6"/>
    <w:rsid w:val="009D12DA"/>
    <w:rsid w:val="009D1EFB"/>
    <w:rsid w:val="009E0FCF"/>
    <w:rsid w:val="009E4713"/>
    <w:rsid w:val="009F50A4"/>
    <w:rsid w:val="009F6A15"/>
    <w:rsid w:val="00A01496"/>
    <w:rsid w:val="00A12988"/>
    <w:rsid w:val="00A12C7E"/>
    <w:rsid w:val="00A16E33"/>
    <w:rsid w:val="00A21C4D"/>
    <w:rsid w:val="00A316F6"/>
    <w:rsid w:val="00A44A9A"/>
    <w:rsid w:val="00A5090C"/>
    <w:rsid w:val="00A56B3B"/>
    <w:rsid w:val="00A57F01"/>
    <w:rsid w:val="00A60C52"/>
    <w:rsid w:val="00A6758F"/>
    <w:rsid w:val="00A70656"/>
    <w:rsid w:val="00A73478"/>
    <w:rsid w:val="00A7557D"/>
    <w:rsid w:val="00A823CE"/>
    <w:rsid w:val="00A85276"/>
    <w:rsid w:val="00A92ABE"/>
    <w:rsid w:val="00A96422"/>
    <w:rsid w:val="00A9718F"/>
    <w:rsid w:val="00AA4F0D"/>
    <w:rsid w:val="00AB13F1"/>
    <w:rsid w:val="00AB159B"/>
    <w:rsid w:val="00AB4726"/>
    <w:rsid w:val="00AC1CF7"/>
    <w:rsid w:val="00AC5D67"/>
    <w:rsid w:val="00AD1103"/>
    <w:rsid w:val="00AD1E5D"/>
    <w:rsid w:val="00AD4762"/>
    <w:rsid w:val="00AE5FE4"/>
    <w:rsid w:val="00AE6C07"/>
    <w:rsid w:val="00AF643F"/>
    <w:rsid w:val="00B141BC"/>
    <w:rsid w:val="00B16CBB"/>
    <w:rsid w:val="00B17BDC"/>
    <w:rsid w:val="00B2107D"/>
    <w:rsid w:val="00B25FA6"/>
    <w:rsid w:val="00B318CB"/>
    <w:rsid w:val="00B3220B"/>
    <w:rsid w:val="00B43EAE"/>
    <w:rsid w:val="00B54609"/>
    <w:rsid w:val="00B6108D"/>
    <w:rsid w:val="00B62243"/>
    <w:rsid w:val="00B64C10"/>
    <w:rsid w:val="00B67097"/>
    <w:rsid w:val="00B711FE"/>
    <w:rsid w:val="00B7227F"/>
    <w:rsid w:val="00B77853"/>
    <w:rsid w:val="00B827DE"/>
    <w:rsid w:val="00B8660E"/>
    <w:rsid w:val="00B87085"/>
    <w:rsid w:val="00B9240B"/>
    <w:rsid w:val="00B92775"/>
    <w:rsid w:val="00B93DE9"/>
    <w:rsid w:val="00BA6315"/>
    <w:rsid w:val="00BB032B"/>
    <w:rsid w:val="00BB2723"/>
    <w:rsid w:val="00BB3274"/>
    <w:rsid w:val="00BB5814"/>
    <w:rsid w:val="00BB62A7"/>
    <w:rsid w:val="00BC0FA6"/>
    <w:rsid w:val="00BC2A3B"/>
    <w:rsid w:val="00BC44D8"/>
    <w:rsid w:val="00BC49C7"/>
    <w:rsid w:val="00BD5380"/>
    <w:rsid w:val="00BD599A"/>
    <w:rsid w:val="00BE0353"/>
    <w:rsid w:val="00BE16A3"/>
    <w:rsid w:val="00BE1FF0"/>
    <w:rsid w:val="00BE570E"/>
    <w:rsid w:val="00C0754E"/>
    <w:rsid w:val="00C139B9"/>
    <w:rsid w:val="00C150B5"/>
    <w:rsid w:val="00C157A7"/>
    <w:rsid w:val="00C2079D"/>
    <w:rsid w:val="00C20B05"/>
    <w:rsid w:val="00C27AF3"/>
    <w:rsid w:val="00C3046C"/>
    <w:rsid w:val="00C32116"/>
    <w:rsid w:val="00C4045F"/>
    <w:rsid w:val="00C562EF"/>
    <w:rsid w:val="00C61336"/>
    <w:rsid w:val="00C638F0"/>
    <w:rsid w:val="00C663FC"/>
    <w:rsid w:val="00C672C3"/>
    <w:rsid w:val="00C80AAC"/>
    <w:rsid w:val="00C82310"/>
    <w:rsid w:val="00C82B91"/>
    <w:rsid w:val="00C83DE6"/>
    <w:rsid w:val="00C94B2A"/>
    <w:rsid w:val="00C94E62"/>
    <w:rsid w:val="00C97D55"/>
    <w:rsid w:val="00CA09E7"/>
    <w:rsid w:val="00CA1402"/>
    <w:rsid w:val="00CA7156"/>
    <w:rsid w:val="00CB282B"/>
    <w:rsid w:val="00CB533B"/>
    <w:rsid w:val="00CB7C92"/>
    <w:rsid w:val="00CD0CC6"/>
    <w:rsid w:val="00CE1112"/>
    <w:rsid w:val="00D00E7F"/>
    <w:rsid w:val="00D155E0"/>
    <w:rsid w:val="00D16D93"/>
    <w:rsid w:val="00D24A6A"/>
    <w:rsid w:val="00D265DF"/>
    <w:rsid w:val="00D30712"/>
    <w:rsid w:val="00D3795F"/>
    <w:rsid w:val="00D40763"/>
    <w:rsid w:val="00D44C25"/>
    <w:rsid w:val="00D67421"/>
    <w:rsid w:val="00D71799"/>
    <w:rsid w:val="00D72600"/>
    <w:rsid w:val="00D777E3"/>
    <w:rsid w:val="00D778C6"/>
    <w:rsid w:val="00D94020"/>
    <w:rsid w:val="00D95A68"/>
    <w:rsid w:val="00DB3493"/>
    <w:rsid w:val="00DC31F2"/>
    <w:rsid w:val="00DC4595"/>
    <w:rsid w:val="00DD004F"/>
    <w:rsid w:val="00DE5C52"/>
    <w:rsid w:val="00DE7605"/>
    <w:rsid w:val="00DF12AE"/>
    <w:rsid w:val="00DF738A"/>
    <w:rsid w:val="00E003CE"/>
    <w:rsid w:val="00E00C2C"/>
    <w:rsid w:val="00E02906"/>
    <w:rsid w:val="00E13666"/>
    <w:rsid w:val="00E212CE"/>
    <w:rsid w:val="00E2245F"/>
    <w:rsid w:val="00E276F5"/>
    <w:rsid w:val="00E31CE2"/>
    <w:rsid w:val="00E340A3"/>
    <w:rsid w:val="00E5269D"/>
    <w:rsid w:val="00E62F0B"/>
    <w:rsid w:val="00E6402E"/>
    <w:rsid w:val="00E67378"/>
    <w:rsid w:val="00E73D39"/>
    <w:rsid w:val="00E742E9"/>
    <w:rsid w:val="00E80A1F"/>
    <w:rsid w:val="00E85476"/>
    <w:rsid w:val="00E96CDE"/>
    <w:rsid w:val="00EA19E4"/>
    <w:rsid w:val="00EB4B97"/>
    <w:rsid w:val="00EB51F0"/>
    <w:rsid w:val="00EB7CA4"/>
    <w:rsid w:val="00EC4670"/>
    <w:rsid w:val="00EC78AF"/>
    <w:rsid w:val="00EC7FB1"/>
    <w:rsid w:val="00ED225D"/>
    <w:rsid w:val="00ED3351"/>
    <w:rsid w:val="00ED5E5E"/>
    <w:rsid w:val="00ED7EAF"/>
    <w:rsid w:val="00EE0516"/>
    <w:rsid w:val="00EE479D"/>
    <w:rsid w:val="00EE5AEA"/>
    <w:rsid w:val="00EE7160"/>
    <w:rsid w:val="00EF0D0B"/>
    <w:rsid w:val="00F13A8E"/>
    <w:rsid w:val="00F13BCF"/>
    <w:rsid w:val="00F1413B"/>
    <w:rsid w:val="00F14F07"/>
    <w:rsid w:val="00F25113"/>
    <w:rsid w:val="00F34292"/>
    <w:rsid w:val="00F42F24"/>
    <w:rsid w:val="00F54F64"/>
    <w:rsid w:val="00F55D59"/>
    <w:rsid w:val="00F56A81"/>
    <w:rsid w:val="00F7489B"/>
    <w:rsid w:val="00F76511"/>
    <w:rsid w:val="00F81E2C"/>
    <w:rsid w:val="00F836A0"/>
    <w:rsid w:val="00F84561"/>
    <w:rsid w:val="00F845DE"/>
    <w:rsid w:val="00F857AD"/>
    <w:rsid w:val="00F85CA3"/>
    <w:rsid w:val="00F94AFE"/>
    <w:rsid w:val="00F95F0A"/>
    <w:rsid w:val="00FA308F"/>
    <w:rsid w:val="00FA6F65"/>
    <w:rsid w:val="00FC18FA"/>
    <w:rsid w:val="00FD35B0"/>
    <w:rsid w:val="00FD6131"/>
    <w:rsid w:val="00FE503B"/>
    <w:rsid w:val="00FE6F09"/>
    <w:rsid w:val="00FF08B4"/>
    <w:rsid w:val="00FF5098"/>
    <w:rsid w:val="00FF76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5"/>
    <w:rPr>
      <w:sz w:val="24"/>
      <w:szCs w:val="24"/>
      <w:lang w:eastAsia="en-US"/>
    </w:rPr>
  </w:style>
  <w:style w:type="paragraph" w:styleId="Heading1">
    <w:name w:val="heading 1"/>
    <w:basedOn w:val="Normal"/>
    <w:next w:val="Normal"/>
    <w:qFormat/>
    <w:rsid w:val="00162445"/>
    <w:pPr>
      <w:keepNext/>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62445"/>
    <w:pPr>
      <w:ind w:left="720"/>
      <w:jc w:val="both"/>
    </w:pPr>
    <w:rPr>
      <w:rFonts w:ascii="Arial" w:hAnsi="Arial" w:cs="Arial"/>
      <w:lang w:val="en-GB"/>
    </w:rPr>
  </w:style>
  <w:style w:type="paragraph" w:styleId="CommentText">
    <w:name w:val="annotation text"/>
    <w:basedOn w:val="Normal"/>
    <w:link w:val="CommentTextChar"/>
    <w:semiHidden/>
    <w:rsid w:val="00162445"/>
    <w:rPr>
      <w:sz w:val="20"/>
      <w:szCs w:val="20"/>
    </w:rPr>
  </w:style>
  <w:style w:type="paragraph" w:customStyle="1" w:styleId="BodyTextBold">
    <w:name w:val="Body Text Bold"/>
    <w:basedOn w:val="BodyText"/>
    <w:rsid w:val="00162445"/>
    <w:pPr>
      <w:numPr>
        <w:numId w:val="4"/>
      </w:numPr>
      <w:spacing w:before="240" w:after="120"/>
      <w:ind w:left="360"/>
      <w:jc w:val="both"/>
    </w:pPr>
    <w:rPr>
      <w:rFonts w:cs="Times New Roman"/>
      <w:b/>
      <w:sz w:val="24"/>
      <w:szCs w:val="22"/>
    </w:rPr>
  </w:style>
  <w:style w:type="paragraph" w:styleId="BodyText">
    <w:name w:val="Body Text"/>
    <w:basedOn w:val="Normal"/>
    <w:rsid w:val="00162445"/>
    <w:rPr>
      <w:rFonts w:ascii="Arial" w:hAnsi="Arial" w:cs="Arial"/>
      <w:sz w:val="16"/>
      <w:lang w:val="en-GB"/>
    </w:rPr>
  </w:style>
  <w:style w:type="paragraph" w:styleId="BodyTextIndent">
    <w:name w:val="Body Text Indent"/>
    <w:basedOn w:val="Normal"/>
    <w:rsid w:val="00162445"/>
    <w:pPr>
      <w:ind w:left="720"/>
    </w:pPr>
    <w:rPr>
      <w:rFonts w:ascii="Arial" w:hAnsi="Arial" w:cs="Arial"/>
      <w:sz w:val="16"/>
      <w:lang w:val="en-GB"/>
    </w:rPr>
  </w:style>
  <w:style w:type="paragraph" w:styleId="Footer">
    <w:name w:val="footer"/>
    <w:basedOn w:val="Normal"/>
    <w:link w:val="FooterChar"/>
    <w:uiPriority w:val="99"/>
    <w:rsid w:val="00162445"/>
    <w:pPr>
      <w:tabs>
        <w:tab w:val="center" w:pos="4153"/>
        <w:tab w:val="right" w:pos="8306"/>
      </w:tabs>
    </w:pPr>
    <w:rPr>
      <w:lang w:val="en-GB"/>
    </w:rPr>
  </w:style>
  <w:style w:type="character" w:styleId="CommentReference">
    <w:name w:val="annotation reference"/>
    <w:basedOn w:val="DefaultParagraphFont"/>
    <w:semiHidden/>
    <w:rsid w:val="00162445"/>
    <w:rPr>
      <w:sz w:val="16"/>
      <w:szCs w:val="16"/>
    </w:rPr>
  </w:style>
  <w:style w:type="paragraph" w:styleId="BalloonText">
    <w:name w:val="Balloon Text"/>
    <w:basedOn w:val="Normal"/>
    <w:semiHidden/>
    <w:rsid w:val="00162445"/>
    <w:rPr>
      <w:rFonts w:ascii="Tahoma" w:hAnsi="Tahoma" w:cs="Tahoma"/>
      <w:sz w:val="16"/>
      <w:szCs w:val="16"/>
    </w:rPr>
  </w:style>
  <w:style w:type="paragraph" w:styleId="Header">
    <w:name w:val="header"/>
    <w:basedOn w:val="Normal"/>
    <w:rsid w:val="00162445"/>
    <w:pPr>
      <w:tabs>
        <w:tab w:val="center" w:pos="4320"/>
        <w:tab w:val="right" w:pos="8640"/>
      </w:tabs>
    </w:pPr>
  </w:style>
  <w:style w:type="character" w:styleId="PageNumber">
    <w:name w:val="page number"/>
    <w:basedOn w:val="DefaultParagraphFont"/>
    <w:rsid w:val="00162445"/>
  </w:style>
  <w:style w:type="character" w:styleId="FootnoteReference">
    <w:name w:val="footnote reference"/>
    <w:basedOn w:val="DefaultParagraphFont"/>
    <w:semiHidden/>
    <w:rsid w:val="00162445"/>
    <w:rPr>
      <w:vertAlign w:val="superscript"/>
    </w:rPr>
  </w:style>
  <w:style w:type="paragraph" w:styleId="BodyText2">
    <w:name w:val="Body Text 2"/>
    <w:basedOn w:val="Normal"/>
    <w:rsid w:val="00162445"/>
    <w:rPr>
      <w:rFonts w:ascii="Arial" w:hAnsi="Arial" w:cs="Arial"/>
      <w:b/>
      <w:bCs/>
      <w:sz w:val="20"/>
      <w:lang w:val="en-GB"/>
    </w:rPr>
  </w:style>
  <w:style w:type="paragraph" w:styleId="FootnoteText">
    <w:name w:val="footnote text"/>
    <w:basedOn w:val="Normal"/>
    <w:semiHidden/>
    <w:rsid w:val="00162445"/>
    <w:rPr>
      <w:sz w:val="20"/>
      <w:szCs w:val="20"/>
    </w:rPr>
  </w:style>
  <w:style w:type="paragraph" w:styleId="BodyTextIndent3">
    <w:name w:val="Body Text Indent 3"/>
    <w:basedOn w:val="Normal"/>
    <w:rsid w:val="00162445"/>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basedOn w:val="DefaultParagraphFont"/>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basedOn w:val="DefaultParagraphFont"/>
    <w:link w:val="Footer"/>
    <w:uiPriority w:val="99"/>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34</Pages>
  <Words>10768</Words>
  <Characters>61382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SECTION B: ACTIVITY INFORMATION</vt:lpstr>
    </vt:vector>
  </TitlesOfParts>
  <Company>Microsoft</Company>
  <LinksUpToDate>false</LinksUpToDate>
  <CharactersWithSpaces>72006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dc:title>
  <dc:creator>DAEA&amp;RD</dc:creator>
  <cp:lastModifiedBy>Windows User</cp:lastModifiedBy>
  <cp:revision>32</cp:revision>
  <cp:lastPrinted>2014-11-26T04:20:00Z</cp:lastPrinted>
  <dcterms:created xsi:type="dcterms:W3CDTF">2014-10-09T19:22:00Z</dcterms:created>
  <dcterms:modified xsi:type="dcterms:W3CDTF">2014-11-26T04:24:00Z</dcterms:modified>
</cp:coreProperties>
</file>