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F5" w:rsidRPr="0012113A" w:rsidRDefault="0012113A">
      <w:pPr>
        <w:rPr>
          <w:b/>
        </w:rPr>
      </w:pPr>
      <w:r w:rsidRPr="0012113A">
        <w:rPr>
          <w:b/>
        </w:rPr>
        <w:t>Exhumation and Relocation of graves</w:t>
      </w:r>
    </w:p>
    <w:p w:rsidR="0012113A" w:rsidRPr="0012113A" w:rsidRDefault="0012113A">
      <w:pPr>
        <w:rPr>
          <w:b/>
        </w:rPr>
      </w:pPr>
      <w:r w:rsidRPr="0012113A">
        <w:rPr>
          <w:b/>
        </w:rPr>
        <w:t xml:space="preserve">From Industrial Park referred to as </w:t>
      </w:r>
      <w:proofErr w:type="spellStart"/>
      <w:r w:rsidRPr="0012113A">
        <w:rPr>
          <w:b/>
        </w:rPr>
        <w:t>Chloorkop</w:t>
      </w:r>
      <w:proofErr w:type="spellEnd"/>
      <w:r w:rsidRPr="0012113A">
        <w:rPr>
          <w:b/>
        </w:rPr>
        <w:t xml:space="preserve"> South on Portion 73, Remainder Portion 43 and Remainder Portion 53 of the Farm Klipfontein 12 </w:t>
      </w:r>
      <w:proofErr w:type="spellStart"/>
      <w:r w:rsidRPr="0012113A">
        <w:rPr>
          <w:b/>
        </w:rPr>
        <w:t>IR</w:t>
      </w:r>
      <w:bookmarkStart w:id="0" w:name="_GoBack"/>
      <w:bookmarkEnd w:id="0"/>
      <w:proofErr w:type="spellEnd"/>
    </w:p>
    <w:p w:rsidR="0012113A" w:rsidRDefault="0012113A">
      <w:r>
        <w:t xml:space="preserve">Notice is hereby given that </w:t>
      </w:r>
      <w:proofErr w:type="spellStart"/>
      <w:r>
        <w:t>Avbob</w:t>
      </w:r>
      <w:proofErr w:type="spellEnd"/>
      <w:r>
        <w:t xml:space="preserve"> Funeral Service Ltd. Intends to exhume and relocate graves from the farm Klipfontein 12 IR. This is in accordance with section 36 of the National Heritage Act (Act 25 of 1999) and Section 2 (1) of the graves and dead bodies Ordinance of 1925 intention t</w:t>
      </w:r>
      <w:r w:rsidR="00F02E0F">
        <w:t>o relocate the graves to Waterfall</w:t>
      </w:r>
      <w:r>
        <w:t xml:space="preserve"> Cemetery.</w:t>
      </w:r>
    </w:p>
    <w:p w:rsidR="0012113A" w:rsidRDefault="00F02E0F">
      <w:r>
        <w:t>Information of graves is</w:t>
      </w:r>
      <w:r w:rsidR="0012113A">
        <w:t xml:space="preserve"> as follow:</w:t>
      </w:r>
    </w:p>
    <w:p w:rsidR="0012113A" w:rsidRPr="00F02E0F" w:rsidRDefault="0012113A">
      <w:pPr>
        <w:rPr>
          <w:b/>
        </w:rPr>
      </w:pPr>
      <w:r w:rsidRPr="00F02E0F">
        <w:rPr>
          <w:b/>
        </w:rPr>
        <w:t>Number of graves – unknown (estimate 10 graves - Graves not clearly visible)</w:t>
      </w:r>
    </w:p>
    <w:p w:rsidR="0012113A" w:rsidRDefault="0012113A">
      <w:r w:rsidRPr="00F02E0F">
        <w:rPr>
          <w:b/>
        </w:rPr>
        <w:t>Names of Deceased – None</w:t>
      </w:r>
    </w:p>
    <w:p w:rsidR="0012113A" w:rsidRDefault="0012113A">
      <w:r>
        <w:t>Any person wishing to object to proposed exhumation and re-interment</w:t>
      </w:r>
      <w:r w:rsidR="00DE4824">
        <w:t xml:space="preserve"> or wishes to submit any representations, must do so in writing within 14 days of the date of publication of this notice to:</w:t>
      </w:r>
    </w:p>
    <w:p w:rsidR="00DE4824" w:rsidRPr="00F02E0F" w:rsidRDefault="00DE4824">
      <w:pPr>
        <w:rPr>
          <w:b/>
        </w:rPr>
      </w:pPr>
      <w:r w:rsidRPr="00F02E0F">
        <w:rPr>
          <w:b/>
        </w:rPr>
        <w:t>The Chief Director</w:t>
      </w:r>
    </w:p>
    <w:p w:rsidR="00DE4824" w:rsidRPr="00F02E0F" w:rsidRDefault="00DE4824">
      <w:pPr>
        <w:rPr>
          <w:b/>
        </w:rPr>
      </w:pPr>
      <w:r w:rsidRPr="00F02E0F">
        <w:rPr>
          <w:b/>
        </w:rPr>
        <w:t>Department of Local Government and Tr</w:t>
      </w:r>
      <w:r w:rsidR="00B82BDD">
        <w:rPr>
          <w:b/>
        </w:rPr>
        <w:t>a</w:t>
      </w:r>
      <w:r w:rsidRPr="00F02E0F">
        <w:rPr>
          <w:b/>
        </w:rPr>
        <w:t>ditional Affairs</w:t>
      </w:r>
    </w:p>
    <w:p w:rsidR="00DE4824" w:rsidRPr="00F02E0F" w:rsidRDefault="00DE4824">
      <w:pPr>
        <w:rPr>
          <w:b/>
        </w:rPr>
      </w:pPr>
      <w:r w:rsidRPr="00F02E0F">
        <w:rPr>
          <w:b/>
        </w:rPr>
        <w:t>Private Bag X79,</w:t>
      </w:r>
    </w:p>
    <w:p w:rsidR="00DE4824" w:rsidRPr="00F02E0F" w:rsidRDefault="00DE4824">
      <w:pPr>
        <w:rPr>
          <w:b/>
        </w:rPr>
      </w:pPr>
      <w:r w:rsidRPr="00F02E0F">
        <w:rPr>
          <w:b/>
        </w:rPr>
        <w:t>Marshalltown 2107</w:t>
      </w:r>
    </w:p>
    <w:p w:rsidR="00DE4824" w:rsidRPr="00F02E0F" w:rsidRDefault="00DE4824">
      <w:pPr>
        <w:rPr>
          <w:b/>
        </w:rPr>
      </w:pPr>
      <w:r w:rsidRPr="00F02E0F">
        <w:rPr>
          <w:b/>
        </w:rPr>
        <w:t xml:space="preserve">Tel: 011 355 </w:t>
      </w:r>
      <w:r w:rsidR="00F02E0F" w:rsidRPr="00F02E0F">
        <w:rPr>
          <w:b/>
        </w:rPr>
        <w:t>4000 Fax: 011 355 5196/011 834 3670</w:t>
      </w:r>
    </w:p>
    <w:p w:rsidR="00DE4824" w:rsidRDefault="00DE4824">
      <w:proofErr w:type="gramStart"/>
      <w:r>
        <w:t>or</w:t>
      </w:r>
      <w:proofErr w:type="gramEnd"/>
    </w:p>
    <w:p w:rsidR="00DE4824" w:rsidRPr="00F02E0F" w:rsidRDefault="00DE4824">
      <w:pPr>
        <w:rPr>
          <w:b/>
        </w:rPr>
      </w:pPr>
      <w:proofErr w:type="spellStart"/>
      <w:r w:rsidRPr="00F02E0F">
        <w:rPr>
          <w:b/>
        </w:rPr>
        <w:t>Avbob</w:t>
      </w:r>
      <w:proofErr w:type="spellEnd"/>
      <w:r w:rsidRPr="00F02E0F">
        <w:rPr>
          <w:b/>
        </w:rPr>
        <w:t xml:space="preserve"> Funeral Service Ltd</w:t>
      </w:r>
    </w:p>
    <w:p w:rsidR="00DE4824" w:rsidRPr="00F02E0F" w:rsidRDefault="00DE4824">
      <w:pPr>
        <w:rPr>
          <w:b/>
        </w:rPr>
      </w:pPr>
      <w:r w:rsidRPr="00F02E0F">
        <w:rPr>
          <w:b/>
        </w:rPr>
        <w:t>PO Box 1661,</w:t>
      </w:r>
    </w:p>
    <w:p w:rsidR="00DE4824" w:rsidRPr="00F02E0F" w:rsidRDefault="00DE4824">
      <w:pPr>
        <w:rPr>
          <w:b/>
        </w:rPr>
      </w:pPr>
      <w:r w:rsidRPr="00F02E0F">
        <w:rPr>
          <w:b/>
        </w:rPr>
        <w:t>Pretoria 0001.</w:t>
      </w:r>
    </w:p>
    <w:p w:rsidR="00F02E0F" w:rsidRPr="00F02E0F" w:rsidRDefault="00F02E0F">
      <w:pPr>
        <w:rPr>
          <w:b/>
        </w:rPr>
      </w:pPr>
      <w:r w:rsidRPr="00F02E0F">
        <w:rPr>
          <w:b/>
        </w:rPr>
        <w:t xml:space="preserve">Tel: 011 482 1027 Fax: 011 482 1055 Attention </w:t>
      </w:r>
      <w:proofErr w:type="spellStart"/>
      <w:r w:rsidRPr="00F02E0F">
        <w:rPr>
          <w:b/>
        </w:rPr>
        <w:t>Nantie</w:t>
      </w:r>
      <w:proofErr w:type="spellEnd"/>
      <w:r w:rsidRPr="00F02E0F">
        <w:rPr>
          <w:b/>
        </w:rPr>
        <w:t xml:space="preserve"> </w:t>
      </w:r>
      <w:proofErr w:type="spellStart"/>
      <w:r w:rsidRPr="00F02E0F">
        <w:rPr>
          <w:b/>
        </w:rPr>
        <w:t>Croucamp</w:t>
      </w:r>
      <w:proofErr w:type="spellEnd"/>
      <w:r w:rsidRPr="00F02E0F">
        <w:rPr>
          <w:b/>
        </w:rPr>
        <w:t>.</w:t>
      </w:r>
    </w:p>
    <w:sectPr w:rsidR="00F02E0F" w:rsidRPr="00F02E0F" w:rsidSect="00B91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2113A"/>
    <w:rsid w:val="0012113A"/>
    <w:rsid w:val="001F074B"/>
    <w:rsid w:val="00B82BDD"/>
    <w:rsid w:val="00B915F5"/>
    <w:rsid w:val="00DE4824"/>
    <w:rsid w:val="00F02E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Avbob</dc:creator>
  <cp:lastModifiedBy>Adele vdW</cp:lastModifiedBy>
  <cp:revision>2</cp:revision>
  <cp:lastPrinted>2014-10-13T09:37:00Z</cp:lastPrinted>
  <dcterms:created xsi:type="dcterms:W3CDTF">2014-10-22T20:44:00Z</dcterms:created>
  <dcterms:modified xsi:type="dcterms:W3CDTF">2014-10-22T20:44:00Z</dcterms:modified>
</cp:coreProperties>
</file>