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8FE05" w14:textId="77777777" w:rsidR="00E605CC" w:rsidRDefault="00E605CC" w:rsidP="00E605CC">
      <w:pPr>
        <w:rPr>
          <w:b/>
          <w:u w:val="single"/>
          <w:lang w:val="en-ZA"/>
        </w:rPr>
      </w:pPr>
    </w:p>
    <w:p w14:paraId="1AF31275" w14:textId="3CBBF3E3" w:rsidR="00926A73" w:rsidRPr="00BE2290" w:rsidRDefault="00926A73" w:rsidP="00926A73">
      <w:pPr>
        <w:rPr>
          <w:b/>
        </w:rPr>
      </w:pPr>
      <w:r w:rsidRPr="00352044">
        <w:rPr>
          <w:b/>
        </w:rPr>
        <w:t>SITE INSPECTION REPORT</w:t>
      </w:r>
      <w:r>
        <w:rPr>
          <w:b/>
        </w:rPr>
        <w:t xml:space="preserve"> </w:t>
      </w:r>
      <w:r w:rsidRPr="00352044">
        <w:rPr>
          <w:b/>
        </w:rPr>
        <w:t>FOR</w:t>
      </w:r>
      <w:r>
        <w:rPr>
          <w:b/>
        </w:rPr>
        <w:t xml:space="preserve">: </w:t>
      </w:r>
      <w:r w:rsidRPr="00352044">
        <w:rPr>
          <w:b/>
        </w:rPr>
        <w:t xml:space="preserve"> </w:t>
      </w:r>
      <w:r w:rsidR="0086346C">
        <w:rPr>
          <w:b/>
        </w:rPr>
        <w:t>HELDERF</w:t>
      </w:r>
      <w:r w:rsidR="007E21B7">
        <w:rPr>
          <w:rFonts w:cs="Arial"/>
          <w:b/>
        </w:rPr>
        <w:t>ONTEIN</w:t>
      </w:r>
      <w:r w:rsidR="00C0128D">
        <w:rPr>
          <w:rFonts w:cs="Arial"/>
          <w:b/>
        </w:rPr>
        <w:t xml:space="preserve"> GRAVES IN </w:t>
      </w:r>
      <w:r w:rsidR="0086346C">
        <w:rPr>
          <w:rFonts w:cs="Arial"/>
          <w:b/>
        </w:rPr>
        <w:t xml:space="preserve">GLENFERNESS </w:t>
      </w:r>
      <w:r w:rsidR="007E21B7">
        <w:rPr>
          <w:rFonts w:cs="Arial"/>
          <w:b/>
        </w:rPr>
        <w:t>R</w:t>
      </w:r>
      <w:r w:rsidR="0086346C">
        <w:rPr>
          <w:rFonts w:cs="Arial"/>
          <w:b/>
        </w:rPr>
        <w:t>IVERS</w:t>
      </w:r>
      <w:r w:rsidR="007E21B7">
        <w:rPr>
          <w:rFonts w:cs="Arial"/>
          <w:b/>
        </w:rPr>
        <w:t>AND</w:t>
      </w:r>
      <w:r w:rsidR="0086346C">
        <w:rPr>
          <w:rFonts w:cs="Arial"/>
          <w:b/>
        </w:rPr>
        <w:t>S</w:t>
      </w:r>
    </w:p>
    <w:p w14:paraId="7A17D6D6" w14:textId="7E5DEC45" w:rsidR="00926A73" w:rsidRDefault="00926A73" w:rsidP="00926A73">
      <w:r w:rsidRPr="00352044">
        <w:rPr>
          <w:b/>
        </w:rPr>
        <w:t>Prepared By:</w:t>
      </w:r>
      <w:r>
        <w:t xml:space="preserve">  </w:t>
      </w:r>
      <w:r w:rsidR="00C0128D">
        <w:t>N</w:t>
      </w:r>
      <w:r w:rsidR="0086346C">
        <w:t xml:space="preserve">kosazana Machete </w:t>
      </w:r>
      <w:r>
        <w:t>(</w:t>
      </w:r>
      <w:r w:rsidR="00C0128D">
        <w:t>n</w:t>
      </w:r>
      <w:r w:rsidR="0086346C">
        <w:t>machete</w:t>
      </w:r>
      <w:r>
        <w:t xml:space="preserve">@sahra.org.za) </w:t>
      </w:r>
    </w:p>
    <w:p w14:paraId="7F99C2C1" w14:textId="77777777" w:rsidR="00926A73" w:rsidRPr="00352044" w:rsidRDefault="00926A73" w:rsidP="00926A73">
      <w:pPr>
        <w:rPr>
          <w:b/>
        </w:rPr>
      </w:pPr>
      <w:r w:rsidRPr="00352044">
        <w:rPr>
          <w:b/>
        </w:rPr>
        <w:t xml:space="preserve">HERITAGE PROTECTION UNIT </w:t>
      </w:r>
    </w:p>
    <w:p w14:paraId="48D15F6C" w14:textId="77777777" w:rsidR="00926A73" w:rsidRDefault="00926A73" w:rsidP="00926A73">
      <w:r>
        <w:t>APP Indicator Number: 2.1</w:t>
      </w:r>
    </w:p>
    <w:p w14:paraId="23468F13" w14:textId="3819048A" w:rsidR="00926A73" w:rsidRDefault="00926A73" w:rsidP="00926A73">
      <w:r w:rsidRPr="00352044">
        <w:rPr>
          <w:b/>
        </w:rPr>
        <w:t>DATE:</w:t>
      </w:r>
      <w:r>
        <w:t xml:space="preserve"> </w:t>
      </w:r>
      <w:r w:rsidR="0086346C">
        <w:t>15 Jul</w:t>
      </w:r>
      <w:r w:rsidR="007E21B7">
        <w:t>y</w:t>
      </w:r>
      <w:r>
        <w:t xml:space="preserve"> 201</w:t>
      </w:r>
      <w:r w:rsidR="00C0128D">
        <w:t>9</w:t>
      </w:r>
    </w:p>
    <w:p w14:paraId="61D04407" w14:textId="2E9DD6D6" w:rsidR="00FC5B6B" w:rsidRDefault="00FC5B6B" w:rsidP="00926A73"/>
    <w:p w14:paraId="7847A156" w14:textId="6F055906" w:rsidR="00FC5B6B" w:rsidRDefault="00FC5B6B" w:rsidP="00926A73"/>
    <w:p w14:paraId="3B3533E4" w14:textId="04EC6118" w:rsidR="00FC5B6B" w:rsidRDefault="00FC5B6B" w:rsidP="00926A73"/>
    <w:p w14:paraId="7B5587D8" w14:textId="0D6CDCCF" w:rsidR="00134881" w:rsidRDefault="00134881" w:rsidP="00926A73">
      <w:r w:rsidRPr="00134881">
        <w:rPr>
          <w:noProof/>
        </w:rPr>
        <w:lastRenderedPageBreak/>
        <w:drawing>
          <wp:inline distT="0" distB="0" distL="0" distR="0" wp14:anchorId="02E5044C" wp14:editId="301E36FB">
            <wp:extent cx="5943600" cy="4457700"/>
            <wp:effectExtent l="0" t="0" r="0" b="0"/>
            <wp:docPr id="11" name="Picture 11" descr="C:\Users\nmachete.SAHRA\AppData\Local\Microsoft\Windows\Temporary Internet Files\Content.Outlook\PZTER2H6\IMG_20190710_102409_resized_20190715_08523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chete.SAHRA\AppData\Local\Microsoft\Windows\Temporary Internet Files\Content.Outlook\PZTER2H6\IMG_20190710_102409_resized_20190715_0852399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D49E1" w14:textId="3717FBFB" w:rsidR="00134881" w:rsidRDefault="00134881" w:rsidP="00926A73"/>
    <w:p w14:paraId="2E2A8B59" w14:textId="3130B3E5" w:rsidR="00134881" w:rsidRDefault="00134881" w:rsidP="00926A73"/>
    <w:p w14:paraId="34721482" w14:textId="1789A189" w:rsidR="00134881" w:rsidRDefault="00134881" w:rsidP="00926A73"/>
    <w:p w14:paraId="1606C43D" w14:textId="1CA305DE" w:rsidR="00134881" w:rsidRDefault="00134881" w:rsidP="00926A73"/>
    <w:p w14:paraId="3524E7D9" w14:textId="63DF2D45" w:rsidR="00134881" w:rsidRDefault="00134881" w:rsidP="00926A73"/>
    <w:p w14:paraId="03D8AE2D" w14:textId="2A9E9C5C" w:rsidR="00134881" w:rsidRDefault="00134881" w:rsidP="00926A73"/>
    <w:p w14:paraId="21E14F1D" w14:textId="5BA4CF45" w:rsidR="00134881" w:rsidRDefault="00134881" w:rsidP="00926A73"/>
    <w:p w14:paraId="5CB06BB2" w14:textId="77777777" w:rsidR="00134881" w:rsidRDefault="00134881" w:rsidP="00926A73"/>
    <w:p w14:paraId="42C55AE7" w14:textId="1F5F8E76" w:rsidR="00E605CC" w:rsidRPr="00E605CC" w:rsidRDefault="00E605CC" w:rsidP="00E605CC">
      <w:pPr>
        <w:spacing w:line="360" w:lineRule="auto"/>
        <w:rPr>
          <w:rFonts w:ascii="Arial" w:hAnsi="Arial" w:cs="Arial"/>
          <w:b/>
          <w:u w:val="single"/>
          <w:lang w:val="en-ZA"/>
        </w:rPr>
      </w:pPr>
      <w:r w:rsidRPr="00E605CC">
        <w:rPr>
          <w:rFonts w:ascii="Arial" w:hAnsi="Arial" w:cs="Arial"/>
          <w:b/>
          <w:u w:val="single"/>
          <w:lang w:val="en-ZA"/>
        </w:rPr>
        <w:t>Introduction</w:t>
      </w:r>
    </w:p>
    <w:p w14:paraId="283D2F3B" w14:textId="5356A356" w:rsidR="00E605CC" w:rsidRPr="00E605CC" w:rsidRDefault="00E605CC" w:rsidP="00E605CC">
      <w:pPr>
        <w:spacing w:line="360" w:lineRule="auto"/>
        <w:rPr>
          <w:rFonts w:ascii="Arial" w:hAnsi="Arial" w:cs="Arial"/>
          <w:lang w:val="en-ZA"/>
        </w:rPr>
      </w:pPr>
      <w:r w:rsidRPr="00E605CC">
        <w:rPr>
          <w:rFonts w:ascii="Arial" w:hAnsi="Arial" w:cs="Arial"/>
          <w:lang w:val="en-ZA"/>
        </w:rPr>
        <w:t xml:space="preserve">The purpose is to give a report on the </w:t>
      </w:r>
      <w:r w:rsidR="007E21B7">
        <w:rPr>
          <w:rFonts w:ascii="Arial" w:hAnsi="Arial" w:cs="Arial"/>
          <w:lang w:val="en-ZA"/>
        </w:rPr>
        <w:t xml:space="preserve">site inspection </w:t>
      </w:r>
      <w:r w:rsidR="00C0128D">
        <w:rPr>
          <w:rFonts w:ascii="Arial" w:hAnsi="Arial" w:cs="Arial"/>
          <w:lang w:val="en-ZA"/>
        </w:rPr>
        <w:t>meeting</w:t>
      </w:r>
      <w:r w:rsidR="007E21B7">
        <w:rPr>
          <w:rFonts w:ascii="Arial" w:hAnsi="Arial" w:cs="Arial"/>
          <w:lang w:val="en-ZA"/>
        </w:rPr>
        <w:t xml:space="preserve"> that was</w:t>
      </w:r>
      <w:r w:rsidR="001F51EC">
        <w:rPr>
          <w:rFonts w:ascii="Arial" w:hAnsi="Arial" w:cs="Arial"/>
          <w:lang w:val="en-ZA"/>
        </w:rPr>
        <w:t xml:space="preserve"> held at </w:t>
      </w:r>
      <w:r w:rsidR="0086346C">
        <w:rPr>
          <w:rFonts w:ascii="Arial" w:hAnsi="Arial" w:cs="Arial"/>
          <w:lang w:val="en-ZA"/>
        </w:rPr>
        <w:t>Helderfontein site closer to Glenferness</w:t>
      </w:r>
      <w:r w:rsidR="0099666F">
        <w:rPr>
          <w:rFonts w:ascii="Arial" w:hAnsi="Arial" w:cs="Arial"/>
          <w:lang w:val="en-ZA"/>
        </w:rPr>
        <w:t>.</w:t>
      </w:r>
      <w:r w:rsidR="007E21B7">
        <w:rPr>
          <w:rFonts w:ascii="Arial" w:hAnsi="Arial" w:cs="Arial"/>
          <w:lang w:val="en-ZA"/>
        </w:rPr>
        <w:t xml:space="preserve"> The meeting was attended by </w:t>
      </w:r>
      <w:r w:rsidR="0086346C">
        <w:rPr>
          <w:rFonts w:ascii="Arial" w:hAnsi="Arial" w:cs="Arial"/>
          <w:lang w:val="en-ZA"/>
        </w:rPr>
        <w:t>Ms Sonja Bohnsack</w:t>
      </w:r>
      <w:r w:rsidR="0099666F">
        <w:rPr>
          <w:rFonts w:ascii="Arial" w:hAnsi="Arial" w:cs="Arial"/>
          <w:lang w:val="en-ZA"/>
        </w:rPr>
        <w:t xml:space="preserve"> and HPU officials. </w:t>
      </w:r>
      <w:r w:rsidR="007E21B7">
        <w:rPr>
          <w:rFonts w:ascii="Arial" w:hAnsi="Arial" w:cs="Arial"/>
          <w:lang w:val="en-ZA"/>
        </w:rPr>
        <w:t xml:space="preserve"> </w:t>
      </w:r>
    </w:p>
    <w:p w14:paraId="432DDE18" w14:textId="77777777" w:rsidR="00BD4889" w:rsidRPr="00E605CC" w:rsidRDefault="00E605CC" w:rsidP="00E605CC">
      <w:pPr>
        <w:spacing w:line="360" w:lineRule="auto"/>
        <w:rPr>
          <w:rFonts w:ascii="Arial" w:hAnsi="Arial" w:cs="Arial"/>
          <w:b/>
          <w:u w:val="single"/>
        </w:rPr>
      </w:pPr>
      <w:r w:rsidRPr="00E605CC">
        <w:rPr>
          <w:rFonts w:ascii="Arial" w:hAnsi="Arial" w:cs="Arial"/>
          <w:b/>
          <w:u w:val="single"/>
        </w:rPr>
        <w:t>Project background</w:t>
      </w:r>
    </w:p>
    <w:p w14:paraId="1CB4F15C" w14:textId="380F8455" w:rsidR="00E605CC" w:rsidRDefault="0086346C" w:rsidP="00E605CC">
      <w:pPr>
        <w:spacing w:line="360" w:lineRule="auto"/>
        <w:rPr>
          <w:rFonts w:ascii="Arial" w:hAnsi="Arial" w:cs="Arial"/>
          <w:lang w:val="en-ZA"/>
        </w:rPr>
      </w:pPr>
      <w:r>
        <w:rPr>
          <w:rFonts w:ascii="Arial" w:hAnsi="Arial" w:cs="Arial"/>
          <w:lang w:val="en-ZA"/>
        </w:rPr>
        <w:t>SAHRA received a complaint from Ms Sonja Bohnsack from Helderfontein</w:t>
      </w:r>
      <w:r w:rsidR="0099666F">
        <w:rPr>
          <w:rFonts w:ascii="Arial" w:hAnsi="Arial" w:cs="Arial"/>
          <w:lang w:val="en-ZA"/>
        </w:rPr>
        <w:t xml:space="preserve">. Century developers are in the process of removing graves without following proper procedures. There have not submitted Heritage Impact Assessment (HIA). </w:t>
      </w:r>
      <w:r>
        <w:rPr>
          <w:rFonts w:ascii="Arial" w:hAnsi="Arial" w:cs="Arial"/>
          <w:lang w:val="en-ZA"/>
        </w:rPr>
        <w:t xml:space="preserve"> </w:t>
      </w:r>
    </w:p>
    <w:p w14:paraId="12B43E08" w14:textId="1D153623" w:rsidR="00FC5B6B" w:rsidRPr="004616E5" w:rsidRDefault="00FC5B6B" w:rsidP="00E605CC">
      <w:pPr>
        <w:spacing w:line="360" w:lineRule="auto"/>
        <w:rPr>
          <w:rFonts w:ascii="Arial" w:hAnsi="Arial" w:cs="Arial"/>
          <w:b/>
          <w:bCs/>
          <w:lang w:val="en-ZA"/>
        </w:rPr>
      </w:pPr>
      <w:r w:rsidRPr="006F734F">
        <w:rPr>
          <w:rFonts w:ascii="Arial" w:hAnsi="Arial" w:cs="Arial"/>
          <w:b/>
          <w:bCs/>
          <w:lang w:val="en-ZA"/>
        </w:rPr>
        <w:t>Figure 1:</w:t>
      </w:r>
      <w:r>
        <w:rPr>
          <w:rFonts w:ascii="Arial" w:hAnsi="Arial" w:cs="Arial"/>
          <w:lang w:val="en-ZA"/>
        </w:rPr>
        <w:t xml:space="preserve"> </w:t>
      </w:r>
      <w:r w:rsidRPr="004616E5">
        <w:rPr>
          <w:rFonts w:ascii="Arial" w:hAnsi="Arial" w:cs="Arial"/>
          <w:b/>
          <w:bCs/>
          <w:lang w:val="en-ZA"/>
        </w:rPr>
        <w:t xml:space="preserve">The </w:t>
      </w:r>
      <w:r w:rsidR="0099666F" w:rsidRPr="004616E5">
        <w:rPr>
          <w:rFonts w:ascii="Arial" w:hAnsi="Arial" w:cs="Arial"/>
          <w:b/>
          <w:bCs/>
          <w:lang w:val="en-ZA"/>
        </w:rPr>
        <w:t xml:space="preserve">graves </w:t>
      </w:r>
    </w:p>
    <w:p w14:paraId="3AB64F81" w14:textId="77777777" w:rsidR="007E21B7" w:rsidRDefault="007E21B7" w:rsidP="00E605CC">
      <w:pPr>
        <w:spacing w:line="360" w:lineRule="auto"/>
        <w:rPr>
          <w:rFonts w:ascii="Arial" w:hAnsi="Arial" w:cs="Arial"/>
          <w:lang w:val="en-ZA"/>
        </w:rPr>
      </w:pPr>
    </w:p>
    <w:p w14:paraId="5A8685A3" w14:textId="77777777" w:rsidR="00134881" w:rsidRDefault="00134881" w:rsidP="00E605CC">
      <w:pPr>
        <w:spacing w:line="360" w:lineRule="auto"/>
        <w:rPr>
          <w:rFonts w:ascii="Arial" w:hAnsi="Arial" w:cs="Arial"/>
          <w:b/>
          <w:u w:val="single"/>
          <w:lang w:val="en-ZA"/>
        </w:rPr>
      </w:pPr>
    </w:p>
    <w:p w14:paraId="207A112C" w14:textId="792042D2" w:rsidR="00134881" w:rsidRDefault="00134881" w:rsidP="00E605CC">
      <w:pPr>
        <w:spacing w:line="360" w:lineRule="auto"/>
        <w:rPr>
          <w:rFonts w:ascii="Arial" w:hAnsi="Arial" w:cs="Arial"/>
          <w:b/>
          <w:u w:val="single"/>
          <w:lang w:val="en-ZA"/>
        </w:rPr>
      </w:pPr>
      <w:r w:rsidRPr="00134881">
        <w:rPr>
          <w:rFonts w:ascii="Arial" w:hAnsi="Arial" w:cs="Arial"/>
          <w:b/>
          <w:noProof/>
          <w:u w:val="single"/>
          <w:lang w:val="en-ZA"/>
        </w:rPr>
        <w:drawing>
          <wp:inline distT="0" distB="0" distL="0" distR="0" wp14:anchorId="46C1B8EC" wp14:editId="666BE8E6">
            <wp:extent cx="4923247" cy="2619375"/>
            <wp:effectExtent l="0" t="0" r="0" b="0"/>
            <wp:docPr id="12" name="Picture 12" descr="C:\Users\nmachete.SAHRA\AppData\Local\Microsoft\Windows\Temporary Internet Files\Content.Outlook\PZTER2H6\IMG_20190710_102413_resized_20190715_08523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chete.SAHRA\AppData\Local\Microsoft\Windows\Temporary Internet Files\Content.Outlook\PZTER2H6\IMG_20190710_102413_resized_20190715_0852395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9979" cy="2628277"/>
                    </a:xfrm>
                    <a:prstGeom prst="rect">
                      <a:avLst/>
                    </a:prstGeom>
                    <a:noFill/>
                    <a:ln>
                      <a:noFill/>
                    </a:ln>
                  </pic:spPr>
                </pic:pic>
              </a:graphicData>
            </a:graphic>
          </wp:inline>
        </w:drawing>
      </w:r>
    </w:p>
    <w:p w14:paraId="1DDA7F32" w14:textId="77777777" w:rsidR="00134881" w:rsidRDefault="00134881" w:rsidP="00E605CC">
      <w:pPr>
        <w:spacing w:line="360" w:lineRule="auto"/>
        <w:rPr>
          <w:rFonts w:ascii="Arial" w:hAnsi="Arial" w:cs="Arial"/>
          <w:b/>
          <w:u w:val="single"/>
          <w:lang w:val="en-ZA"/>
        </w:rPr>
      </w:pPr>
    </w:p>
    <w:p w14:paraId="71B02DA5" w14:textId="77777777" w:rsidR="00134881" w:rsidRDefault="00134881" w:rsidP="00E605CC">
      <w:pPr>
        <w:spacing w:line="360" w:lineRule="auto"/>
        <w:rPr>
          <w:rFonts w:ascii="Arial" w:hAnsi="Arial" w:cs="Arial"/>
          <w:b/>
          <w:u w:val="single"/>
          <w:lang w:val="en-ZA"/>
        </w:rPr>
      </w:pPr>
    </w:p>
    <w:p w14:paraId="76DE5BFB" w14:textId="77777777" w:rsidR="00134881" w:rsidRDefault="00134881" w:rsidP="00E605CC">
      <w:pPr>
        <w:spacing w:line="360" w:lineRule="auto"/>
        <w:rPr>
          <w:rFonts w:ascii="Arial" w:hAnsi="Arial" w:cs="Arial"/>
          <w:b/>
          <w:u w:val="single"/>
          <w:lang w:val="en-ZA"/>
        </w:rPr>
      </w:pPr>
    </w:p>
    <w:p w14:paraId="6232480D" w14:textId="77777777" w:rsidR="00134881" w:rsidRDefault="00134881" w:rsidP="00E605CC">
      <w:pPr>
        <w:spacing w:line="360" w:lineRule="auto"/>
        <w:rPr>
          <w:rFonts w:ascii="Arial" w:hAnsi="Arial" w:cs="Arial"/>
          <w:b/>
          <w:u w:val="single"/>
          <w:lang w:val="en-ZA"/>
        </w:rPr>
      </w:pPr>
    </w:p>
    <w:p w14:paraId="7D8659C9" w14:textId="3464BDC0" w:rsidR="00E605CC" w:rsidRDefault="0099666F" w:rsidP="00E605CC">
      <w:pPr>
        <w:spacing w:line="360" w:lineRule="auto"/>
        <w:rPr>
          <w:rFonts w:ascii="Arial" w:hAnsi="Arial" w:cs="Arial"/>
          <w:b/>
          <w:u w:val="single"/>
          <w:lang w:val="en-ZA"/>
        </w:rPr>
      </w:pPr>
      <w:r>
        <w:rPr>
          <w:rFonts w:ascii="Arial" w:hAnsi="Arial" w:cs="Arial"/>
          <w:b/>
          <w:u w:val="single"/>
          <w:lang w:val="en-ZA"/>
        </w:rPr>
        <w:t xml:space="preserve">Site Inspection </w:t>
      </w:r>
      <w:r w:rsidR="006B19CE">
        <w:rPr>
          <w:rFonts w:ascii="Arial" w:hAnsi="Arial" w:cs="Arial"/>
          <w:b/>
          <w:u w:val="single"/>
          <w:lang w:val="en-ZA"/>
        </w:rPr>
        <w:t xml:space="preserve">Assessment </w:t>
      </w:r>
    </w:p>
    <w:p w14:paraId="0D8D3CE3" w14:textId="1A2F60E9" w:rsidR="0099666F" w:rsidRDefault="003E1BEB" w:rsidP="00E605CC">
      <w:pPr>
        <w:spacing w:line="360" w:lineRule="auto"/>
        <w:rPr>
          <w:rFonts w:ascii="Arial" w:hAnsi="Arial" w:cs="Arial"/>
          <w:lang w:val="en-ZA"/>
        </w:rPr>
      </w:pPr>
      <w:r>
        <w:rPr>
          <w:rFonts w:ascii="Arial" w:hAnsi="Arial" w:cs="Arial"/>
          <w:lang w:val="en-ZA"/>
        </w:rPr>
        <w:t xml:space="preserve">On the </w:t>
      </w:r>
      <w:r w:rsidR="0099666F">
        <w:rPr>
          <w:rFonts w:ascii="Arial" w:hAnsi="Arial" w:cs="Arial"/>
          <w:lang w:val="en-ZA"/>
        </w:rPr>
        <w:t>10</w:t>
      </w:r>
      <w:r w:rsidR="00F444CB">
        <w:rPr>
          <w:rFonts w:ascii="Arial" w:hAnsi="Arial" w:cs="Arial"/>
          <w:lang w:val="en-ZA"/>
        </w:rPr>
        <w:t xml:space="preserve"> of </w:t>
      </w:r>
      <w:r w:rsidR="0099666F">
        <w:rPr>
          <w:rFonts w:ascii="Arial" w:hAnsi="Arial" w:cs="Arial"/>
          <w:lang w:val="en-ZA"/>
        </w:rPr>
        <w:t xml:space="preserve">July </w:t>
      </w:r>
      <w:r>
        <w:rPr>
          <w:rFonts w:ascii="Arial" w:hAnsi="Arial" w:cs="Arial"/>
          <w:lang w:val="en-ZA"/>
        </w:rPr>
        <w:t xml:space="preserve">2019, HPU </w:t>
      </w:r>
      <w:r w:rsidR="0099666F">
        <w:rPr>
          <w:rFonts w:ascii="Arial" w:hAnsi="Arial" w:cs="Arial"/>
          <w:lang w:val="en-ZA"/>
        </w:rPr>
        <w:t xml:space="preserve">officials </w:t>
      </w:r>
      <w:r>
        <w:rPr>
          <w:rFonts w:ascii="Arial" w:hAnsi="Arial" w:cs="Arial"/>
          <w:lang w:val="en-ZA"/>
        </w:rPr>
        <w:t>had a</w:t>
      </w:r>
      <w:r w:rsidR="00F444CB">
        <w:rPr>
          <w:rFonts w:ascii="Arial" w:hAnsi="Arial" w:cs="Arial"/>
          <w:lang w:val="en-ZA"/>
        </w:rPr>
        <w:t xml:space="preserve"> site inspection at the mentioned location, with the </w:t>
      </w:r>
      <w:r w:rsidR="0099666F">
        <w:rPr>
          <w:rFonts w:ascii="Arial" w:hAnsi="Arial" w:cs="Arial"/>
          <w:lang w:val="en-ZA"/>
        </w:rPr>
        <w:t xml:space="preserve">complaint Ms Sonja </w:t>
      </w:r>
      <w:r w:rsidR="0099666F">
        <w:rPr>
          <w:rFonts w:ascii="Arial" w:hAnsi="Arial" w:cs="Arial"/>
          <w:lang w:val="en-ZA"/>
        </w:rPr>
        <w:t>Bohnsack</w:t>
      </w:r>
      <w:r w:rsidR="00F444CB">
        <w:rPr>
          <w:rFonts w:ascii="Arial" w:hAnsi="Arial" w:cs="Arial"/>
          <w:lang w:val="en-ZA"/>
        </w:rPr>
        <w:t xml:space="preserve">. </w:t>
      </w:r>
      <w:r w:rsidR="006B19CE">
        <w:rPr>
          <w:rFonts w:ascii="Arial" w:hAnsi="Arial" w:cs="Arial"/>
          <w:lang w:val="en-ZA"/>
        </w:rPr>
        <w:t>T</w:t>
      </w:r>
      <w:r w:rsidR="0099666F">
        <w:rPr>
          <w:rFonts w:ascii="Arial" w:hAnsi="Arial" w:cs="Arial"/>
          <w:lang w:val="en-ZA"/>
        </w:rPr>
        <w:t xml:space="preserve">he complaint took SAHRA to the site where they are 56 graves marked which are over </w:t>
      </w:r>
      <w:r w:rsidR="006B19CE">
        <w:rPr>
          <w:rFonts w:ascii="Arial" w:hAnsi="Arial" w:cs="Arial"/>
          <w:lang w:val="en-ZA"/>
        </w:rPr>
        <w:t xml:space="preserve">60 years and few graves are below 60 years. </w:t>
      </w:r>
    </w:p>
    <w:p w14:paraId="4CE9E5E7" w14:textId="590A8591" w:rsidR="006B19CE" w:rsidRDefault="006B19CE" w:rsidP="00E605CC">
      <w:pPr>
        <w:spacing w:line="360" w:lineRule="auto"/>
        <w:rPr>
          <w:rFonts w:ascii="Arial" w:hAnsi="Arial" w:cs="Arial"/>
          <w:lang w:val="en-ZA"/>
        </w:rPr>
      </w:pPr>
      <w:r>
        <w:rPr>
          <w:rFonts w:ascii="Arial" w:hAnsi="Arial" w:cs="Arial"/>
          <w:lang w:val="en-ZA"/>
        </w:rPr>
        <w:t xml:space="preserve">The developers have already placed the notice boards that graves will be removed stating National Heritage Resources Act no.25 of 1999 and Gauteng Provincial Heritage Authority (GPHA) processes that will be followed. The developer has not yet submitted the Heritage Impact Assessment to SAHRA. </w:t>
      </w:r>
    </w:p>
    <w:p w14:paraId="6D96499A" w14:textId="41C4C4CC" w:rsidR="00FC5B6B" w:rsidRPr="004616E5" w:rsidRDefault="00FC5B6B" w:rsidP="00E605CC">
      <w:pPr>
        <w:spacing w:line="360" w:lineRule="auto"/>
        <w:rPr>
          <w:rFonts w:ascii="Arial" w:hAnsi="Arial" w:cs="Arial"/>
          <w:b/>
          <w:bCs/>
          <w:lang w:val="en-ZA"/>
        </w:rPr>
      </w:pPr>
      <w:r w:rsidRPr="006F734F">
        <w:rPr>
          <w:rFonts w:ascii="Arial" w:hAnsi="Arial" w:cs="Arial"/>
          <w:b/>
          <w:bCs/>
          <w:lang w:val="en-ZA"/>
        </w:rPr>
        <w:t>Figure 2:</w:t>
      </w:r>
      <w:r>
        <w:rPr>
          <w:rFonts w:ascii="Arial" w:hAnsi="Arial" w:cs="Arial"/>
          <w:lang w:val="en-ZA"/>
        </w:rPr>
        <w:t xml:space="preserve"> </w:t>
      </w:r>
      <w:r w:rsidR="004616E5" w:rsidRPr="004616E5">
        <w:rPr>
          <w:rFonts w:ascii="Arial" w:hAnsi="Arial" w:cs="Arial"/>
          <w:b/>
          <w:bCs/>
          <w:lang w:val="en-ZA"/>
        </w:rPr>
        <w:t xml:space="preserve">Site Notice </w:t>
      </w:r>
    </w:p>
    <w:p w14:paraId="4EDA2BF5" w14:textId="77777777" w:rsidR="00134881" w:rsidRDefault="00134881" w:rsidP="006B19CE">
      <w:pPr>
        <w:spacing w:line="360" w:lineRule="auto"/>
        <w:rPr>
          <w:rFonts w:ascii="Arial" w:hAnsi="Arial" w:cs="Arial"/>
          <w:lang w:val="en-ZA"/>
        </w:rPr>
      </w:pPr>
    </w:p>
    <w:p w14:paraId="69B2CAF4" w14:textId="77777777" w:rsidR="00134881" w:rsidRDefault="00134881" w:rsidP="006B19CE">
      <w:pPr>
        <w:spacing w:line="360" w:lineRule="auto"/>
        <w:rPr>
          <w:rFonts w:ascii="Arial" w:hAnsi="Arial" w:cs="Arial"/>
          <w:lang w:val="en-ZA"/>
        </w:rPr>
      </w:pPr>
    </w:p>
    <w:p w14:paraId="097E80BD" w14:textId="77777777" w:rsidR="00134881" w:rsidRDefault="00134881" w:rsidP="006B19CE">
      <w:pPr>
        <w:spacing w:line="360" w:lineRule="auto"/>
        <w:rPr>
          <w:rFonts w:ascii="Arial" w:hAnsi="Arial" w:cs="Arial"/>
          <w:lang w:val="en-ZA"/>
        </w:rPr>
      </w:pPr>
    </w:p>
    <w:p w14:paraId="6B5EBF7A" w14:textId="058AADE3" w:rsidR="00134881" w:rsidRDefault="004616E5" w:rsidP="006B19CE">
      <w:pPr>
        <w:spacing w:line="360" w:lineRule="auto"/>
        <w:rPr>
          <w:rFonts w:ascii="Arial" w:hAnsi="Arial" w:cs="Arial"/>
          <w:lang w:val="en-ZA"/>
        </w:rPr>
      </w:pPr>
      <w:r>
        <w:rPr>
          <w:noProof/>
        </w:rPr>
        <w:lastRenderedPageBreak/>
        <w:drawing>
          <wp:inline distT="0" distB="0" distL="0" distR="0" wp14:anchorId="3193D623" wp14:editId="0AB46C72">
            <wp:extent cx="4618785"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7158" cy="2715860"/>
                    </a:xfrm>
                    <a:prstGeom prst="rect">
                      <a:avLst/>
                    </a:prstGeom>
                    <a:noFill/>
                    <a:ln>
                      <a:noFill/>
                    </a:ln>
                  </pic:spPr>
                </pic:pic>
              </a:graphicData>
            </a:graphic>
          </wp:inline>
        </w:drawing>
      </w:r>
    </w:p>
    <w:p w14:paraId="57A412BE" w14:textId="77777777" w:rsidR="00134881" w:rsidRDefault="00134881" w:rsidP="006B19CE">
      <w:pPr>
        <w:spacing w:line="360" w:lineRule="auto"/>
        <w:rPr>
          <w:rFonts w:ascii="Arial" w:hAnsi="Arial" w:cs="Arial"/>
          <w:lang w:val="en-ZA"/>
        </w:rPr>
      </w:pPr>
    </w:p>
    <w:p w14:paraId="7E754E0B" w14:textId="77777777" w:rsidR="00134881" w:rsidRDefault="00134881" w:rsidP="006B19CE">
      <w:pPr>
        <w:spacing w:line="360" w:lineRule="auto"/>
        <w:rPr>
          <w:rFonts w:ascii="Arial" w:hAnsi="Arial" w:cs="Arial"/>
          <w:lang w:val="en-ZA"/>
        </w:rPr>
      </w:pPr>
    </w:p>
    <w:p w14:paraId="4A94C54C" w14:textId="695EAA50" w:rsidR="006A0E71" w:rsidRDefault="004C5AA0" w:rsidP="006B19CE">
      <w:pPr>
        <w:spacing w:line="360" w:lineRule="auto"/>
        <w:rPr>
          <w:rFonts w:ascii="Arial" w:hAnsi="Arial" w:cs="Arial"/>
          <w:lang w:val="en-ZA"/>
        </w:rPr>
      </w:pPr>
      <w:r>
        <w:rPr>
          <w:rFonts w:ascii="Arial" w:hAnsi="Arial" w:cs="Arial"/>
          <w:lang w:val="en-ZA"/>
        </w:rPr>
        <w:t xml:space="preserve">HPU </w:t>
      </w:r>
      <w:r w:rsidR="004616E5">
        <w:rPr>
          <w:rFonts w:ascii="Arial" w:hAnsi="Arial" w:cs="Arial"/>
          <w:lang w:val="en-ZA"/>
        </w:rPr>
        <w:t xml:space="preserve">officials </w:t>
      </w:r>
      <w:r>
        <w:rPr>
          <w:rFonts w:ascii="Arial" w:hAnsi="Arial" w:cs="Arial"/>
          <w:lang w:val="en-ZA"/>
        </w:rPr>
        <w:t xml:space="preserve">observed that the </w:t>
      </w:r>
      <w:r w:rsidR="006B19CE">
        <w:rPr>
          <w:rFonts w:ascii="Arial" w:hAnsi="Arial" w:cs="Arial"/>
          <w:lang w:val="en-ZA"/>
        </w:rPr>
        <w:t xml:space="preserve">development might continue without SAHRA’s involvement as they have already marked the 56 graves. During inspection SAHRA official discovered that there are 4 other graves that are not marked meaning that there are 60 graves in total not 56 graves marked. </w:t>
      </w:r>
    </w:p>
    <w:p w14:paraId="15075203" w14:textId="77777777" w:rsidR="006B19CE" w:rsidRDefault="006B19CE" w:rsidP="006B19CE">
      <w:pPr>
        <w:spacing w:line="360" w:lineRule="auto"/>
        <w:rPr>
          <w:rFonts w:ascii="Arial" w:hAnsi="Arial" w:cs="Arial"/>
          <w:lang w:val="en-ZA"/>
        </w:rPr>
      </w:pPr>
    </w:p>
    <w:p w14:paraId="6A58CDA6" w14:textId="48C2ACEA" w:rsidR="006B19CE" w:rsidRPr="006B19CE" w:rsidRDefault="006B19CE" w:rsidP="006B19CE">
      <w:pPr>
        <w:spacing w:line="360" w:lineRule="auto"/>
        <w:rPr>
          <w:rFonts w:ascii="Arial" w:hAnsi="Arial" w:cs="Arial"/>
          <w:b/>
          <w:bCs/>
          <w:lang w:val="en-ZA"/>
        </w:rPr>
      </w:pPr>
      <w:r w:rsidRPr="006B19CE">
        <w:rPr>
          <w:rFonts w:ascii="Arial" w:hAnsi="Arial" w:cs="Arial"/>
          <w:b/>
          <w:bCs/>
          <w:lang w:val="en-ZA"/>
        </w:rPr>
        <w:t xml:space="preserve">Recommendations </w:t>
      </w:r>
    </w:p>
    <w:p w14:paraId="4EFF6D34" w14:textId="4F114B74" w:rsidR="00134881" w:rsidRDefault="006B19CE" w:rsidP="006B19CE">
      <w:pPr>
        <w:pStyle w:val="ListParagraph"/>
        <w:numPr>
          <w:ilvl w:val="0"/>
          <w:numId w:val="1"/>
        </w:numPr>
        <w:spacing w:line="360" w:lineRule="auto"/>
        <w:rPr>
          <w:rFonts w:ascii="Arial" w:hAnsi="Arial" w:cs="Arial"/>
          <w:lang w:val="en-ZA"/>
        </w:rPr>
      </w:pPr>
      <w:r>
        <w:rPr>
          <w:rFonts w:ascii="Arial" w:hAnsi="Arial" w:cs="Arial"/>
          <w:lang w:val="en-ZA"/>
        </w:rPr>
        <w:t xml:space="preserve">APM need to </w:t>
      </w:r>
      <w:r w:rsidR="00134881">
        <w:rPr>
          <w:rFonts w:ascii="Arial" w:hAnsi="Arial" w:cs="Arial"/>
          <w:lang w:val="en-ZA"/>
        </w:rPr>
        <w:t xml:space="preserve">contact Century developers to establish if the heritage impact assessment has been submitted to SAHRA </w:t>
      </w:r>
    </w:p>
    <w:p w14:paraId="085CC5A9" w14:textId="2D57A0DB" w:rsidR="003E1BEB" w:rsidRPr="006B19CE" w:rsidRDefault="00134881" w:rsidP="006B19CE">
      <w:pPr>
        <w:pStyle w:val="ListParagraph"/>
        <w:numPr>
          <w:ilvl w:val="0"/>
          <w:numId w:val="1"/>
        </w:numPr>
        <w:spacing w:line="360" w:lineRule="auto"/>
        <w:rPr>
          <w:rFonts w:ascii="Arial" w:hAnsi="Arial" w:cs="Arial"/>
          <w:lang w:val="en-ZA"/>
        </w:rPr>
      </w:pPr>
      <w:r>
        <w:rPr>
          <w:rFonts w:ascii="Arial" w:hAnsi="Arial" w:cs="Arial"/>
          <w:lang w:val="en-ZA"/>
        </w:rPr>
        <w:t xml:space="preserve">BGG need to </w:t>
      </w:r>
      <w:r w:rsidR="006B19CE">
        <w:rPr>
          <w:rFonts w:ascii="Arial" w:hAnsi="Arial" w:cs="Arial"/>
          <w:lang w:val="en-ZA"/>
        </w:rPr>
        <w:t xml:space="preserve">contact </w:t>
      </w:r>
      <w:r>
        <w:rPr>
          <w:rFonts w:ascii="Arial" w:hAnsi="Arial" w:cs="Arial"/>
          <w:lang w:val="en-ZA"/>
        </w:rPr>
        <w:t xml:space="preserve">Tsogo Funerals Services Mr L. Moshimane 071 1067 507 to find out if there is a permit issued by SAHRA for graves older than 60 years. </w:t>
      </w:r>
    </w:p>
    <w:p w14:paraId="272B616E" w14:textId="1A2E39FB" w:rsidR="003E1BEB" w:rsidRDefault="003E1BEB" w:rsidP="003E1BEB">
      <w:pPr>
        <w:pStyle w:val="ListParagraph"/>
        <w:numPr>
          <w:ilvl w:val="0"/>
          <w:numId w:val="1"/>
        </w:numPr>
        <w:spacing w:line="360" w:lineRule="auto"/>
        <w:rPr>
          <w:rFonts w:ascii="Arial" w:hAnsi="Arial" w:cs="Arial"/>
          <w:lang w:val="en-ZA"/>
        </w:rPr>
      </w:pPr>
      <w:r>
        <w:rPr>
          <w:rFonts w:ascii="Arial" w:hAnsi="Arial" w:cs="Arial"/>
          <w:lang w:val="en-ZA"/>
        </w:rPr>
        <w:lastRenderedPageBreak/>
        <w:t xml:space="preserve">HPU </w:t>
      </w:r>
      <w:r w:rsidR="004616E5">
        <w:rPr>
          <w:rFonts w:ascii="Arial" w:hAnsi="Arial" w:cs="Arial"/>
          <w:lang w:val="en-ZA"/>
        </w:rPr>
        <w:t xml:space="preserve">is handing over this report to APM and BGG to continue with the investigations as the matter falls under these two units mandate. </w:t>
      </w:r>
      <w:r w:rsidR="006A0E71">
        <w:rPr>
          <w:rFonts w:ascii="Arial" w:hAnsi="Arial" w:cs="Arial"/>
          <w:lang w:val="en-ZA"/>
        </w:rPr>
        <w:t xml:space="preserve"> </w:t>
      </w:r>
    </w:p>
    <w:p w14:paraId="262F70A1" w14:textId="77777777" w:rsidR="00E605CC" w:rsidRPr="00E605CC" w:rsidRDefault="00E605CC" w:rsidP="00E605CC">
      <w:pPr>
        <w:spacing w:line="360" w:lineRule="auto"/>
        <w:rPr>
          <w:rFonts w:ascii="Arial" w:hAnsi="Arial" w:cs="Arial"/>
          <w:b/>
          <w:u w:val="single"/>
          <w:lang w:val="en-ZA"/>
        </w:rPr>
      </w:pPr>
      <w:r w:rsidRPr="00E605CC">
        <w:rPr>
          <w:rFonts w:ascii="Arial" w:hAnsi="Arial" w:cs="Arial"/>
          <w:b/>
          <w:u w:val="single"/>
          <w:lang w:val="en-ZA"/>
        </w:rPr>
        <w:t>Conclusion</w:t>
      </w:r>
    </w:p>
    <w:p w14:paraId="7DAA71A5" w14:textId="2AD832DA" w:rsidR="00F75665" w:rsidRDefault="00C31DBE" w:rsidP="00E605CC">
      <w:pPr>
        <w:spacing w:line="360" w:lineRule="auto"/>
        <w:rPr>
          <w:rFonts w:ascii="Arial" w:hAnsi="Arial" w:cs="Arial"/>
        </w:rPr>
      </w:pPr>
      <w:r>
        <w:rPr>
          <w:rFonts w:ascii="Arial" w:hAnsi="Arial" w:cs="Arial"/>
          <w:lang w:val="en-ZA"/>
        </w:rPr>
        <w:t xml:space="preserve">In conclusion the HPU will keep </w:t>
      </w:r>
      <w:r w:rsidR="004616E5">
        <w:rPr>
          <w:rFonts w:ascii="Arial" w:hAnsi="Arial" w:cs="Arial"/>
          <w:lang w:val="en-ZA"/>
        </w:rPr>
        <w:t xml:space="preserve">on </w:t>
      </w:r>
      <w:r>
        <w:rPr>
          <w:rFonts w:ascii="Arial" w:hAnsi="Arial" w:cs="Arial"/>
          <w:lang w:val="en-ZA"/>
        </w:rPr>
        <w:t xml:space="preserve">communicating with the </w:t>
      </w:r>
      <w:r w:rsidR="004616E5">
        <w:rPr>
          <w:rFonts w:ascii="Arial" w:hAnsi="Arial" w:cs="Arial"/>
          <w:lang w:val="en-ZA"/>
        </w:rPr>
        <w:t xml:space="preserve">two units concerning this complaint. </w:t>
      </w:r>
    </w:p>
    <w:p w14:paraId="3A4AA536" w14:textId="77777777" w:rsidR="008F7099" w:rsidRDefault="008F7099" w:rsidP="00E605CC">
      <w:pPr>
        <w:spacing w:line="360" w:lineRule="auto"/>
        <w:rPr>
          <w:rFonts w:ascii="Arial" w:hAnsi="Arial" w:cs="Arial"/>
          <w:b/>
          <w:u w:val="single"/>
        </w:rPr>
      </w:pPr>
    </w:p>
    <w:p w14:paraId="49C202FC" w14:textId="0467C647" w:rsidR="00F75665" w:rsidRPr="0021790A" w:rsidRDefault="0021790A" w:rsidP="00E605CC">
      <w:pPr>
        <w:spacing w:line="360" w:lineRule="auto"/>
        <w:rPr>
          <w:rFonts w:ascii="Arial" w:hAnsi="Arial" w:cs="Arial"/>
          <w:u w:val="single"/>
        </w:rPr>
      </w:pPr>
      <w:r w:rsidRPr="0021790A">
        <w:rPr>
          <w:rFonts w:ascii="Arial" w:hAnsi="Arial" w:cs="Arial"/>
          <w:b/>
          <w:u w:val="single"/>
        </w:rPr>
        <w:t>Compiled by</w:t>
      </w:r>
      <w:r w:rsidRPr="0021790A">
        <w:rPr>
          <w:rFonts w:ascii="Arial" w:hAnsi="Arial" w:cs="Arial"/>
          <w:u w:val="single"/>
        </w:rPr>
        <w:t>:</w:t>
      </w:r>
      <w:r w:rsidR="00F75665" w:rsidRPr="0021790A">
        <w:rPr>
          <w:rFonts w:ascii="Arial" w:hAnsi="Arial" w:cs="Arial"/>
        </w:rPr>
        <w:t xml:space="preserve">                                                            </w:t>
      </w:r>
      <w:r w:rsidR="00F75665" w:rsidRPr="0021790A">
        <w:rPr>
          <w:rFonts w:ascii="Arial" w:hAnsi="Arial" w:cs="Arial"/>
          <w:b/>
          <w:u w:val="single"/>
        </w:rPr>
        <w:t>Date</w:t>
      </w:r>
    </w:p>
    <w:p w14:paraId="32F946FA" w14:textId="75D07EA9" w:rsidR="00F75665" w:rsidRDefault="004616E5" w:rsidP="00E605CC">
      <w:pPr>
        <w:spacing w:line="360" w:lineRule="auto"/>
        <w:rPr>
          <w:rFonts w:ascii="Arial" w:hAnsi="Arial" w:cs="Arial"/>
        </w:rPr>
      </w:pPr>
      <w:r>
        <w:rPr>
          <w:rFonts w:ascii="Arial" w:hAnsi="Arial" w:cs="Arial"/>
        </w:rPr>
        <w:t xml:space="preserve">N. Q. Machete                                                           15 July </w:t>
      </w:r>
      <w:r w:rsidR="001A6D1C">
        <w:rPr>
          <w:rFonts w:ascii="Arial" w:hAnsi="Arial" w:cs="Arial"/>
        </w:rPr>
        <w:t>2019</w:t>
      </w:r>
      <w:r w:rsidR="00F75665">
        <w:rPr>
          <w:rFonts w:ascii="Arial" w:hAnsi="Arial" w:cs="Arial"/>
        </w:rPr>
        <w:t xml:space="preserve">                                             </w:t>
      </w:r>
    </w:p>
    <w:p w14:paraId="2024BEF6" w14:textId="5A9809A3" w:rsidR="00F75665" w:rsidRDefault="00F75665" w:rsidP="00E605CC">
      <w:pPr>
        <w:spacing w:line="360" w:lineRule="auto"/>
        <w:rPr>
          <w:rFonts w:ascii="Arial" w:hAnsi="Arial" w:cs="Arial"/>
          <w:u w:val="single"/>
        </w:rPr>
      </w:pPr>
    </w:p>
    <w:p w14:paraId="47B89A14" w14:textId="77777777" w:rsidR="0075661C" w:rsidRDefault="0075661C" w:rsidP="0075661C">
      <w:pPr>
        <w:shd w:val="clear" w:color="auto" w:fill="FDFCFB"/>
        <w:spacing w:after="0" w:line="240" w:lineRule="auto"/>
        <w:jc w:val="both"/>
        <w:rPr>
          <w:rFonts w:eastAsia="Times New Roman" w:cs="Arial"/>
          <w:color w:val="000000"/>
          <w:sz w:val="24"/>
          <w:szCs w:val="24"/>
        </w:rPr>
      </w:pPr>
      <w:bookmarkStart w:id="0" w:name="_Hlk11913577"/>
      <w:r>
        <w:rPr>
          <w:rFonts w:eastAsia="Times New Roman" w:cs="Arial"/>
          <w:b/>
          <w:bCs/>
          <w:color w:val="000000"/>
          <w:sz w:val="24"/>
          <w:szCs w:val="24"/>
        </w:rPr>
        <w:t>Manager:</w:t>
      </w:r>
      <w:r>
        <w:rPr>
          <w:rFonts w:eastAsia="Times New Roman" w:cs="Arial"/>
          <w:color w:val="000000"/>
          <w:sz w:val="24"/>
          <w:szCs w:val="24"/>
        </w:rPr>
        <w:t> Nkosazana Machete           </w:t>
      </w:r>
      <w:r>
        <w:rPr>
          <w:rFonts w:eastAsia="Times New Roman" w:cs="Arial"/>
          <w:b/>
          <w:bCs/>
          <w:color w:val="000000"/>
          <w:sz w:val="24"/>
          <w:szCs w:val="24"/>
        </w:rPr>
        <w:t> Executive Officer:</w:t>
      </w:r>
      <w:r>
        <w:rPr>
          <w:rFonts w:eastAsia="Times New Roman" w:cs="Arial"/>
          <w:color w:val="000000"/>
          <w:sz w:val="24"/>
          <w:szCs w:val="24"/>
        </w:rPr>
        <w:t> Mamakomoreng Nkhasi         </w:t>
      </w:r>
    </w:p>
    <w:p w14:paraId="0FFBBC32" w14:textId="77777777" w:rsidR="0075661C" w:rsidRDefault="0075661C" w:rsidP="0075661C">
      <w:pPr>
        <w:shd w:val="clear" w:color="auto" w:fill="FDFCFB"/>
        <w:spacing w:after="0" w:line="240" w:lineRule="auto"/>
        <w:jc w:val="both"/>
        <w:rPr>
          <w:rFonts w:eastAsia="Times New Roman" w:cs="Arial"/>
          <w:color w:val="000000"/>
          <w:sz w:val="24"/>
          <w:szCs w:val="24"/>
        </w:rPr>
      </w:pPr>
    </w:p>
    <w:p w14:paraId="476F9637" w14:textId="50FB181E" w:rsidR="0075661C" w:rsidRDefault="0075661C" w:rsidP="0075661C">
      <w:pPr>
        <w:shd w:val="clear" w:color="auto" w:fill="FDFCFB"/>
        <w:spacing w:after="0" w:line="240" w:lineRule="auto"/>
        <w:jc w:val="both"/>
        <w:rPr>
          <w:rFonts w:eastAsia="Times New Roman" w:cs="Arial"/>
          <w:color w:val="000000"/>
          <w:sz w:val="24"/>
          <w:szCs w:val="24"/>
        </w:rPr>
      </w:pPr>
      <w:r>
        <w:rPr>
          <w:rFonts w:eastAsia="Times New Roman" w:cs="Arial"/>
          <w:color w:val="000000"/>
          <w:sz w:val="24"/>
          <w:szCs w:val="24"/>
        </w:rPr>
        <w:t xml:space="preserve">                            </w:t>
      </w:r>
      <w:r>
        <w:rPr>
          <w:noProof/>
        </w:rPr>
        <w:drawing>
          <wp:inline distT="0" distB="0" distL="0" distR="0" wp14:anchorId="6531EF5C" wp14:editId="0CCA891F">
            <wp:extent cx="96202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85775"/>
                    </a:xfrm>
                    <a:prstGeom prst="rect">
                      <a:avLst/>
                    </a:prstGeom>
                    <a:noFill/>
                    <a:ln>
                      <a:noFill/>
                    </a:ln>
                  </pic:spPr>
                </pic:pic>
              </a:graphicData>
            </a:graphic>
          </wp:inline>
        </w:drawing>
      </w:r>
    </w:p>
    <w:p w14:paraId="1EE2A3D5" w14:textId="77777777" w:rsidR="0075661C" w:rsidRDefault="0075661C" w:rsidP="0075661C">
      <w:pPr>
        <w:shd w:val="clear" w:color="auto" w:fill="FDFCFB"/>
        <w:spacing w:after="0" w:line="240" w:lineRule="auto"/>
        <w:jc w:val="both"/>
        <w:rPr>
          <w:rFonts w:eastAsia="Times New Roman" w:cs="Arial"/>
          <w:color w:val="000000"/>
          <w:sz w:val="24"/>
          <w:szCs w:val="24"/>
        </w:rPr>
      </w:pPr>
      <w:r>
        <w:rPr>
          <w:rFonts w:eastAsia="Times New Roman" w:cs="Arial"/>
          <w:color w:val="000000"/>
          <w:sz w:val="24"/>
          <w:szCs w:val="24"/>
        </w:rPr>
        <w:t xml:space="preserve">                  ------------------------                                 -----------------------------</w:t>
      </w:r>
    </w:p>
    <w:p w14:paraId="77B3F2C6" w14:textId="16079AAF" w:rsidR="0075661C" w:rsidRDefault="0075661C" w:rsidP="0075661C">
      <w:pPr>
        <w:shd w:val="clear" w:color="auto" w:fill="FDFCFB"/>
        <w:spacing w:after="0" w:line="240" w:lineRule="auto"/>
        <w:jc w:val="both"/>
        <w:rPr>
          <w:rFonts w:eastAsia="Times New Roman" w:cs="Arial"/>
          <w:color w:val="000000"/>
          <w:sz w:val="24"/>
          <w:szCs w:val="24"/>
        </w:rPr>
      </w:pPr>
      <w:r>
        <w:rPr>
          <w:rFonts w:eastAsia="Times New Roman" w:cs="Arial"/>
          <w:b/>
          <w:bCs/>
          <w:color w:val="000000"/>
          <w:sz w:val="24"/>
          <w:szCs w:val="24"/>
        </w:rPr>
        <w:t xml:space="preserve">                  Date:   </w:t>
      </w:r>
      <w:r w:rsidR="004616E5">
        <w:rPr>
          <w:rFonts w:eastAsia="Times New Roman" w:cs="Arial"/>
          <w:color w:val="000000"/>
          <w:sz w:val="24"/>
          <w:szCs w:val="24"/>
        </w:rPr>
        <w:t>15</w:t>
      </w:r>
      <w:r>
        <w:rPr>
          <w:rFonts w:eastAsia="Times New Roman" w:cs="Arial"/>
          <w:color w:val="000000"/>
          <w:sz w:val="24"/>
          <w:szCs w:val="24"/>
        </w:rPr>
        <w:t xml:space="preserve"> Ju</w:t>
      </w:r>
      <w:r w:rsidR="004616E5">
        <w:rPr>
          <w:rFonts w:eastAsia="Times New Roman" w:cs="Arial"/>
          <w:color w:val="000000"/>
          <w:sz w:val="24"/>
          <w:szCs w:val="24"/>
        </w:rPr>
        <w:t xml:space="preserve">ly </w:t>
      </w:r>
      <w:bookmarkStart w:id="1" w:name="_GoBack"/>
      <w:bookmarkEnd w:id="1"/>
      <w:r>
        <w:rPr>
          <w:rFonts w:eastAsia="Times New Roman" w:cs="Arial"/>
          <w:color w:val="000000"/>
          <w:sz w:val="24"/>
          <w:szCs w:val="24"/>
        </w:rPr>
        <w:t xml:space="preserve"> 2019</w:t>
      </w:r>
      <w:r>
        <w:rPr>
          <w:rFonts w:eastAsia="Times New Roman" w:cs="Arial"/>
          <w:b/>
          <w:bCs/>
          <w:color w:val="000000"/>
          <w:sz w:val="24"/>
          <w:szCs w:val="24"/>
        </w:rPr>
        <w:t xml:space="preserve">                                                 Date:</w:t>
      </w:r>
    </w:p>
    <w:p w14:paraId="4D75924F" w14:textId="77777777" w:rsidR="0075661C" w:rsidRDefault="0075661C" w:rsidP="0075661C">
      <w:pPr>
        <w:spacing w:line="360" w:lineRule="auto"/>
        <w:ind w:left="1134"/>
        <w:jc w:val="both"/>
        <w:rPr>
          <w:rFonts w:eastAsia="Calibri" w:cs="Arial"/>
          <w:sz w:val="24"/>
          <w:szCs w:val="24"/>
          <w:lang w:val="en-ZA"/>
        </w:rPr>
      </w:pPr>
    </w:p>
    <w:bookmarkEnd w:id="0"/>
    <w:p w14:paraId="327ACE9F" w14:textId="77777777" w:rsidR="0075661C" w:rsidRDefault="0075661C" w:rsidP="0075661C">
      <w:pPr>
        <w:spacing w:line="360" w:lineRule="auto"/>
        <w:jc w:val="both"/>
        <w:rPr>
          <w:rFonts w:cs="Times New Roman"/>
          <w:sz w:val="24"/>
          <w:szCs w:val="24"/>
        </w:rPr>
      </w:pPr>
    </w:p>
    <w:p w14:paraId="63AF50BD" w14:textId="14394AB7" w:rsidR="008F7099" w:rsidRDefault="008F7099" w:rsidP="00E605CC">
      <w:pPr>
        <w:spacing w:line="360" w:lineRule="auto"/>
        <w:rPr>
          <w:rFonts w:ascii="Arial" w:hAnsi="Arial" w:cs="Arial"/>
          <w:u w:val="single"/>
        </w:rPr>
      </w:pPr>
    </w:p>
    <w:p w14:paraId="74F41968" w14:textId="77777777" w:rsidR="0075661C" w:rsidRDefault="0075661C" w:rsidP="00E605CC">
      <w:pPr>
        <w:spacing w:line="360" w:lineRule="auto"/>
        <w:rPr>
          <w:rFonts w:ascii="Arial" w:hAnsi="Arial" w:cs="Arial"/>
          <w:u w:val="single"/>
        </w:rPr>
      </w:pPr>
    </w:p>
    <w:p w14:paraId="7AD98F12" w14:textId="77777777" w:rsidR="008F7099" w:rsidRPr="00F75665" w:rsidRDefault="008F7099" w:rsidP="00E605CC">
      <w:pPr>
        <w:spacing w:line="360" w:lineRule="auto"/>
        <w:rPr>
          <w:rFonts w:ascii="Arial" w:hAnsi="Arial" w:cs="Arial"/>
          <w:u w:val="single"/>
        </w:rPr>
      </w:pPr>
    </w:p>
    <w:sectPr w:rsidR="008F7099" w:rsidRPr="00F75665" w:rsidSect="00C62E27">
      <w:headerReference w:type="default" r:id="rId12"/>
      <w:footerReference w:type="default" r:id="rId13"/>
      <w:headerReference w:type="first" r:id="rId14"/>
      <w:footerReference w:type="first" r:id="rId15"/>
      <w:pgSz w:w="12240" w:h="15840"/>
      <w:pgMar w:top="38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8BCB9" w14:textId="77777777" w:rsidR="00E03305" w:rsidRDefault="00E03305" w:rsidP="007740C6">
      <w:pPr>
        <w:spacing w:after="0" w:line="240" w:lineRule="auto"/>
      </w:pPr>
      <w:r>
        <w:separator/>
      </w:r>
    </w:p>
  </w:endnote>
  <w:endnote w:type="continuationSeparator" w:id="0">
    <w:p w14:paraId="2ABDCA6B" w14:textId="77777777" w:rsidR="00E03305" w:rsidRDefault="00E03305" w:rsidP="0077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LT Std">
    <w:altName w:val="Arial"/>
    <w:panose1 w:val="00000000000000000000"/>
    <w:charset w:val="00"/>
    <w:family w:val="swiss"/>
    <w:notTrueType/>
    <w:pitch w:val="variable"/>
    <w:sig w:usb0="00000001" w:usb1="00000000" w:usb2="00000000" w:usb3="00000000" w:csb0="00000005"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ACC" w14:textId="77777777" w:rsidR="00572BDC" w:rsidRDefault="00572BDC" w:rsidP="00572BDC">
    <w:pPr>
      <w:tabs>
        <w:tab w:val="center" w:pos="4513"/>
        <w:tab w:val="right" w:pos="9026"/>
      </w:tabs>
      <w:spacing w:after="0" w:line="240" w:lineRule="auto"/>
      <w:jc w:val="center"/>
    </w:pPr>
    <w:r w:rsidRPr="008A7DE4">
      <w:rPr>
        <w:rFonts w:ascii="Helvetica LT Std" w:hAnsi="Helvetica LT Std"/>
        <w:noProof/>
        <w:color w:val="404040" w:themeColor="text1" w:themeTint="BF"/>
        <w:sz w:val="20"/>
        <w:szCs w:val="20"/>
        <w:lang w:val="en-ZA" w:eastAsia="en-ZA"/>
      </w:rPr>
      <w:drawing>
        <wp:anchor distT="0" distB="0" distL="114300" distR="114300" simplePos="0" relativeHeight="251668480" behindDoc="1" locked="0" layoutInCell="1" allowOverlap="1" wp14:anchorId="33E038EC" wp14:editId="3BF47EA4">
          <wp:simplePos x="0" y="0"/>
          <wp:positionH relativeFrom="margin">
            <wp:align>center</wp:align>
          </wp:positionH>
          <wp:positionV relativeFrom="page">
            <wp:align>bottom</wp:align>
          </wp:positionV>
          <wp:extent cx="7792720" cy="323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A_Media-Release-Statement_Footer.png"/>
                  <pic:cNvPicPr/>
                </pic:nvPicPr>
                <pic:blipFill>
                  <a:blip r:embed="rId1">
                    <a:extLst>
                      <a:ext uri="{28A0092B-C50C-407E-A947-70E740481C1C}">
                        <a14:useLocalDpi xmlns:a14="http://schemas.microsoft.com/office/drawing/2010/main" val="0"/>
                      </a:ext>
                    </a:extLst>
                  </a:blip>
                  <a:stretch>
                    <a:fillRect/>
                  </a:stretch>
                </pic:blipFill>
                <pic:spPr>
                  <a:xfrm>
                    <a:off x="0" y="0"/>
                    <a:ext cx="7792720" cy="323850"/>
                  </a:xfrm>
                  <a:prstGeom prst="rect">
                    <a:avLst/>
                  </a:prstGeom>
                </pic:spPr>
              </pic:pic>
            </a:graphicData>
          </a:graphic>
        </wp:anchor>
      </w:drawing>
    </w:r>
    <w:r w:rsidRPr="008A7DE4">
      <w:rPr>
        <w:rFonts w:ascii="Helvetica LT Std" w:hAnsi="Helvetica LT Std"/>
        <w:color w:val="404040" w:themeColor="text1" w:themeTint="BF"/>
        <w:sz w:val="20"/>
        <w:szCs w:val="20"/>
        <w:lang w:val="en-ZA"/>
      </w:rPr>
      <w:t xml:space="preserve">                                                                               www.sahra.org.za</w:t>
    </w:r>
    <w:r w:rsidRPr="008A7DE4">
      <w:rPr>
        <w:rFonts w:ascii="Helvetica LT Std" w:hAnsi="Helvetica LT Std"/>
        <w:color w:val="404040" w:themeColor="text1" w:themeTint="BF"/>
        <w:sz w:val="20"/>
        <w:szCs w:val="20"/>
        <w:lang w:val="en-ZA"/>
      </w:rPr>
      <w:ptab w:relativeTo="margin" w:alignment="right" w:leader="none"/>
    </w:r>
    <w:r w:rsidR="000C34DF" w:rsidRPr="00572BDC">
      <w:rPr>
        <w:rFonts w:ascii="Helvetica LT Std" w:hAnsi="Helvetica LT Std"/>
        <w:color w:val="404040" w:themeColor="text1" w:themeTint="BF"/>
        <w:sz w:val="20"/>
        <w:szCs w:val="20"/>
        <w:lang w:val="en-ZA"/>
      </w:rPr>
      <w:fldChar w:fldCharType="begin"/>
    </w:r>
    <w:r w:rsidRPr="00572BDC">
      <w:rPr>
        <w:rFonts w:ascii="Helvetica LT Std" w:hAnsi="Helvetica LT Std"/>
        <w:color w:val="404040" w:themeColor="text1" w:themeTint="BF"/>
        <w:sz w:val="20"/>
        <w:szCs w:val="20"/>
        <w:lang w:val="en-ZA"/>
      </w:rPr>
      <w:instrText xml:space="preserve"> PAGE   \* MERGEFORMAT </w:instrText>
    </w:r>
    <w:r w:rsidR="000C34DF" w:rsidRPr="00572BDC">
      <w:rPr>
        <w:rFonts w:ascii="Helvetica LT Std" w:hAnsi="Helvetica LT Std"/>
        <w:color w:val="404040" w:themeColor="text1" w:themeTint="BF"/>
        <w:sz w:val="20"/>
        <w:szCs w:val="20"/>
        <w:lang w:val="en-ZA"/>
      </w:rPr>
      <w:fldChar w:fldCharType="separate"/>
    </w:r>
    <w:r w:rsidR="0021790A">
      <w:rPr>
        <w:rFonts w:ascii="Helvetica LT Std" w:hAnsi="Helvetica LT Std"/>
        <w:noProof/>
        <w:color w:val="404040" w:themeColor="text1" w:themeTint="BF"/>
        <w:sz w:val="20"/>
        <w:szCs w:val="20"/>
        <w:lang w:val="en-ZA"/>
      </w:rPr>
      <w:t>3</w:t>
    </w:r>
    <w:r w:rsidR="000C34DF" w:rsidRPr="00572BDC">
      <w:rPr>
        <w:rFonts w:ascii="Helvetica LT Std" w:hAnsi="Helvetica LT Std"/>
        <w:noProof/>
        <w:color w:val="404040" w:themeColor="text1" w:themeTint="BF"/>
        <w:sz w:val="20"/>
        <w:szCs w:val="20"/>
        <w:lang w:val="en-ZA"/>
      </w:rPr>
      <w:fldChar w:fldCharType="end"/>
    </w:r>
    <w:r w:rsidRPr="0075083E">
      <w:rPr>
        <w:rFonts w:ascii="Helvetica LT Std" w:hAnsi="Helvetica LT Std"/>
        <w:noProof/>
        <w:color w:val="404040" w:themeColor="text1" w:themeTint="BF"/>
        <w:sz w:val="20"/>
        <w:szCs w:val="20"/>
        <w:lang w:val="en-ZA" w:eastAsia="en-ZA"/>
      </w:rPr>
      <w:drawing>
        <wp:anchor distT="0" distB="0" distL="114300" distR="114300" simplePos="0" relativeHeight="251667456" behindDoc="1" locked="0" layoutInCell="1" allowOverlap="1" wp14:anchorId="2DAB294E" wp14:editId="1A5C5301">
          <wp:simplePos x="0" y="0"/>
          <wp:positionH relativeFrom="margin">
            <wp:posOffset>-1009650</wp:posOffset>
          </wp:positionH>
          <wp:positionV relativeFrom="page">
            <wp:posOffset>9754235</wp:posOffset>
          </wp:positionV>
          <wp:extent cx="7792720" cy="323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A_Media-Release-Statement_Footer.png"/>
                  <pic:cNvPicPr/>
                </pic:nvPicPr>
                <pic:blipFill>
                  <a:blip r:embed="rId1">
                    <a:extLst>
                      <a:ext uri="{28A0092B-C50C-407E-A947-70E740481C1C}">
                        <a14:useLocalDpi xmlns:a14="http://schemas.microsoft.com/office/drawing/2010/main" val="0"/>
                      </a:ext>
                    </a:extLst>
                  </a:blip>
                  <a:stretch>
                    <a:fillRect/>
                  </a:stretch>
                </pic:blipFill>
                <pic:spPr>
                  <a:xfrm>
                    <a:off x="0" y="0"/>
                    <a:ext cx="7792720" cy="323850"/>
                  </a:xfrm>
                  <a:prstGeom prst="rect">
                    <a:avLst/>
                  </a:prstGeom>
                </pic:spPr>
              </pic:pic>
            </a:graphicData>
          </a:graphic>
        </wp:anchor>
      </w:drawing>
    </w:r>
  </w:p>
  <w:p w14:paraId="2874BC99" w14:textId="77777777" w:rsidR="00572BDC" w:rsidRPr="00572BDC" w:rsidRDefault="00572BDC" w:rsidP="00572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AFB8" w14:textId="77777777" w:rsidR="008A7DE4" w:rsidRDefault="008A7DE4" w:rsidP="008A7DE4">
    <w:pPr>
      <w:tabs>
        <w:tab w:val="center" w:pos="4513"/>
        <w:tab w:val="right" w:pos="9026"/>
      </w:tabs>
      <w:spacing w:after="0" w:line="240" w:lineRule="auto"/>
      <w:jc w:val="center"/>
    </w:pPr>
    <w:r w:rsidRPr="008A7DE4">
      <w:rPr>
        <w:rFonts w:ascii="Helvetica LT Std" w:hAnsi="Helvetica LT Std"/>
        <w:noProof/>
        <w:color w:val="404040" w:themeColor="text1" w:themeTint="BF"/>
        <w:sz w:val="20"/>
        <w:szCs w:val="20"/>
        <w:lang w:val="en-ZA" w:eastAsia="en-ZA"/>
      </w:rPr>
      <w:drawing>
        <wp:anchor distT="0" distB="0" distL="114300" distR="114300" simplePos="0" relativeHeight="251665408" behindDoc="1" locked="0" layoutInCell="1" allowOverlap="1" wp14:anchorId="76D7C33C" wp14:editId="4E69DAB1">
          <wp:simplePos x="0" y="0"/>
          <wp:positionH relativeFrom="margin">
            <wp:align>center</wp:align>
          </wp:positionH>
          <wp:positionV relativeFrom="page">
            <wp:align>bottom</wp:align>
          </wp:positionV>
          <wp:extent cx="7792720" cy="323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A_Media-Release-Statement_Footer.png"/>
                  <pic:cNvPicPr/>
                </pic:nvPicPr>
                <pic:blipFill>
                  <a:blip r:embed="rId1">
                    <a:extLst>
                      <a:ext uri="{28A0092B-C50C-407E-A947-70E740481C1C}">
                        <a14:useLocalDpi xmlns:a14="http://schemas.microsoft.com/office/drawing/2010/main" val="0"/>
                      </a:ext>
                    </a:extLst>
                  </a:blip>
                  <a:stretch>
                    <a:fillRect/>
                  </a:stretch>
                </pic:blipFill>
                <pic:spPr>
                  <a:xfrm>
                    <a:off x="0" y="0"/>
                    <a:ext cx="7792720" cy="323850"/>
                  </a:xfrm>
                  <a:prstGeom prst="rect">
                    <a:avLst/>
                  </a:prstGeom>
                </pic:spPr>
              </pic:pic>
            </a:graphicData>
          </a:graphic>
        </wp:anchor>
      </w:drawing>
    </w:r>
    <w:r w:rsidRPr="008A7DE4">
      <w:rPr>
        <w:rFonts w:ascii="Helvetica LT Std" w:hAnsi="Helvetica LT Std"/>
        <w:color w:val="404040" w:themeColor="text1" w:themeTint="BF"/>
        <w:sz w:val="20"/>
        <w:szCs w:val="20"/>
        <w:lang w:val="en-ZA"/>
      </w:rPr>
      <w:t xml:space="preserve">                                                                               www.sahra.org.za</w:t>
    </w:r>
    <w:r w:rsidRPr="008A7DE4">
      <w:rPr>
        <w:rFonts w:ascii="Helvetica LT Std" w:hAnsi="Helvetica LT Std"/>
        <w:color w:val="404040" w:themeColor="text1" w:themeTint="BF"/>
        <w:sz w:val="20"/>
        <w:szCs w:val="20"/>
        <w:lang w:val="en-ZA"/>
      </w:rPr>
      <w:ptab w:relativeTo="margin" w:alignment="right" w:leader="none"/>
    </w:r>
    <w:r w:rsidR="000C34DF" w:rsidRPr="00AE3F10">
      <w:rPr>
        <w:rFonts w:ascii="Helvetica LT Std" w:hAnsi="Helvetica LT Std"/>
        <w:color w:val="404040" w:themeColor="text1" w:themeTint="BF"/>
        <w:sz w:val="20"/>
        <w:szCs w:val="20"/>
        <w:lang w:val="en-ZA"/>
      </w:rPr>
      <w:fldChar w:fldCharType="begin"/>
    </w:r>
    <w:r w:rsidR="00AE3F10" w:rsidRPr="00AE3F10">
      <w:rPr>
        <w:rFonts w:ascii="Helvetica LT Std" w:hAnsi="Helvetica LT Std"/>
        <w:color w:val="404040" w:themeColor="text1" w:themeTint="BF"/>
        <w:sz w:val="20"/>
        <w:szCs w:val="20"/>
        <w:lang w:val="en-ZA"/>
      </w:rPr>
      <w:instrText xml:space="preserve"> PAGE   \* MERGEFORMAT </w:instrText>
    </w:r>
    <w:r w:rsidR="000C34DF" w:rsidRPr="00AE3F10">
      <w:rPr>
        <w:rFonts w:ascii="Helvetica LT Std" w:hAnsi="Helvetica LT Std"/>
        <w:color w:val="404040" w:themeColor="text1" w:themeTint="BF"/>
        <w:sz w:val="20"/>
        <w:szCs w:val="20"/>
        <w:lang w:val="en-ZA"/>
      </w:rPr>
      <w:fldChar w:fldCharType="separate"/>
    </w:r>
    <w:r w:rsidR="00F75665">
      <w:rPr>
        <w:rFonts w:ascii="Helvetica LT Std" w:hAnsi="Helvetica LT Std"/>
        <w:noProof/>
        <w:color w:val="404040" w:themeColor="text1" w:themeTint="BF"/>
        <w:sz w:val="20"/>
        <w:szCs w:val="20"/>
        <w:lang w:val="en-ZA"/>
      </w:rPr>
      <w:t>1</w:t>
    </w:r>
    <w:r w:rsidR="000C34DF" w:rsidRPr="00AE3F10">
      <w:rPr>
        <w:rFonts w:ascii="Helvetica LT Std" w:hAnsi="Helvetica LT Std"/>
        <w:noProof/>
        <w:color w:val="404040" w:themeColor="text1" w:themeTint="BF"/>
        <w:sz w:val="20"/>
        <w:szCs w:val="20"/>
        <w:lang w:val="en-ZA"/>
      </w:rPr>
      <w:fldChar w:fldCharType="end"/>
    </w:r>
    <w:r w:rsidRPr="0075083E">
      <w:rPr>
        <w:rFonts w:ascii="Helvetica LT Std" w:hAnsi="Helvetica LT Std"/>
        <w:noProof/>
        <w:color w:val="404040" w:themeColor="text1" w:themeTint="BF"/>
        <w:sz w:val="20"/>
        <w:szCs w:val="20"/>
        <w:lang w:val="en-ZA" w:eastAsia="en-ZA"/>
      </w:rPr>
      <w:drawing>
        <wp:anchor distT="0" distB="0" distL="114300" distR="114300" simplePos="0" relativeHeight="251663360" behindDoc="1" locked="0" layoutInCell="1" allowOverlap="1" wp14:anchorId="4DF7A8EB" wp14:editId="31181970">
          <wp:simplePos x="0" y="0"/>
          <wp:positionH relativeFrom="margin">
            <wp:posOffset>-1009650</wp:posOffset>
          </wp:positionH>
          <wp:positionV relativeFrom="page">
            <wp:posOffset>9754235</wp:posOffset>
          </wp:positionV>
          <wp:extent cx="7792720" cy="323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A_Media-Release-Statement_Footer.png"/>
                  <pic:cNvPicPr/>
                </pic:nvPicPr>
                <pic:blipFill>
                  <a:blip r:embed="rId1">
                    <a:extLst>
                      <a:ext uri="{28A0092B-C50C-407E-A947-70E740481C1C}">
                        <a14:useLocalDpi xmlns:a14="http://schemas.microsoft.com/office/drawing/2010/main" val="0"/>
                      </a:ext>
                    </a:extLst>
                  </a:blip>
                  <a:stretch>
                    <a:fillRect/>
                  </a:stretch>
                </pic:blipFill>
                <pic:spPr>
                  <a:xfrm>
                    <a:off x="0" y="0"/>
                    <a:ext cx="7792720" cy="323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6953E" w14:textId="77777777" w:rsidR="00E03305" w:rsidRDefault="00E03305" w:rsidP="007740C6">
      <w:pPr>
        <w:spacing w:after="0" w:line="240" w:lineRule="auto"/>
      </w:pPr>
      <w:r>
        <w:separator/>
      </w:r>
    </w:p>
  </w:footnote>
  <w:footnote w:type="continuationSeparator" w:id="0">
    <w:p w14:paraId="46B67C5C" w14:textId="77777777" w:rsidR="00E03305" w:rsidRDefault="00E03305" w:rsidP="00774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0D09" w14:textId="77777777" w:rsidR="007740C6" w:rsidRDefault="007740C6">
    <w:pPr>
      <w:pStyle w:val="Header"/>
    </w:pPr>
    <w:r>
      <w:rPr>
        <w:noProof/>
        <w:lang w:val="en-ZA" w:eastAsia="en-ZA"/>
      </w:rPr>
      <w:drawing>
        <wp:anchor distT="0" distB="0" distL="114300" distR="114300" simplePos="0" relativeHeight="251659264" behindDoc="1" locked="0" layoutInCell="1" allowOverlap="1" wp14:anchorId="3FBB25E1" wp14:editId="09A902E1">
          <wp:simplePos x="0" y="0"/>
          <wp:positionH relativeFrom="page">
            <wp:align>left</wp:align>
          </wp:positionH>
          <wp:positionV relativeFrom="page">
            <wp:align>top</wp:align>
          </wp:positionV>
          <wp:extent cx="7753350" cy="2640278"/>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RA_Media-Release-Statement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8998" cy="26422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24F2" w14:textId="77777777" w:rsidR="00E47AFB" w:rsidRDefault="00E47AFB" w:rsidP="00E47AFB">
    <w:pPr>
      <w:pStyle w:val="Header"/>
      <w:rPr>
        <w:rFonts w:ascii="Helvetica LT Std" w:hAnsi="Helvetica LT Std"/>
        <w:color w:val="DB4233"/>
        <w:sz w:val="16"/>
        <w:szCs w:val="16"/>
      </w:rPr>
    </w:pPr>
    <w:r>
      <w:rPr>
        <w:noProof/>
        <w:lang w:val="en-ZA" w:eastAsia="en-ZA"/>
      </w:rPr>
      <w:drawing>
        <wp:anchor distT="0" distB="0" distL="114300" distR="114300" simplePos="0" relativeHeight="251661312" behindDoc="1" locked="0" layoutInCell="1" allowOverlap="1" wp14:anchorId="62E913A5" wp14:editId="22A38952">
          <wp:simplePos x="0" y="0"/>
          <wp:positionH relativeFrom="page">
            <wp:align>right</wp:align>
          </wp:positionH>
          <wp:positionV relativeFrom="page">
            <wp:posOffset>6985</wp:posOffset>
          </wp:positionV>
          <wp:extent cx="7753350" cy="2640278"/>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RA_Media-Release-Statement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2640278"/>
                  </a:xfrm>
                  <a:prstGeom prst="rect">
                    <a:avLst/>
                  </a:prstGeom>
                </pic:spPr>
              </pic:pic>
            </a:graphicData>
          </a:graphic>
        </wp:anchor>
      </w:drawing>
    </w:r>
  </w:p>
  <w:p w14:paraId="140F4C48" w14:textId="77777777" w:rsidR="00E47AFB" w:rsidRDefault="00E47AFB" w:rsidP="00E47AFB">
    <w:pPr>
      <w:pStyle w:val="Header"/>
      <w:rPr>
        <w:rFonts w:ascii="Helvetica LT Std" w:hAnsi="Helvetica LT Std"/>
        <w:color w:val="DB4233"/>
        <w:sz w:val="16"/>
        <w:szCs w:val="16"/>
      </w:rPr>
    </w:pPr>
  </w:p>
  <w:p w14:paraId="29EE1D15" w14:textId="77777777" w:rsidR="00E47AFB" w:rsidRDefault="00E47AFB" w:rsidP="00E47AFB">
    <w:pPr>
      <w:pStyle w:val="Header"/>
      <w:rPr>
        <w:rFonts w:ascii="Helvetica LT Std" w:hAnsi="Helvetica LT Std"/>
        <w:color w:val="DB4233"/>
        <w:sz w:val="16"/>
        <w:szCs w:val="16"/>
      </w:rPr>
    </w:pPr>
  </w:p>
  <w:p w14:paraId="2EDE6793" w14:textId="77777777" w:rsidR="00E47AFB" w:rsidRDefault="00E47AFB" w:rsidP="00E47AFB">
    <w:pPr>
      <w:pStyle w:val="Header"/>
      <w:rPr>
        <w:rFonts w:ascii="Helvetica LT Std" w:hAnsi="Helvetica LT Std"/>
        <w:color w:val="DB4233"/>
        <w:sz w:val="16"/>
        <w:szCs w:val="16"/>
      </w:rPr>
    </w:pPr>
  </w:p>
  <w:p w14:paraId="25384E0B" w14:textId="77777777" w:rsidR="00E47AFB" w:rsidRDefault="00E47AFB" w:rsidP="00E47AFB">
    <w:pPr>
      <w:pStyle w:val="Header"/>
      <w:rPr>
        <w:rFonts w:ascii="Helvetica LT Std" w:hAnsi="Helvetica LT Std"/>
        <w:color w:val="DB4233"/>
        <w:sz w:val="16"/>
        <w:szCs w:val="16"/>
      </w:rPr>
    </w:pPr>
  </w:p>
  <w:p w14:paraId="7C16B517" w14:textId="77777777" w:rsidR="00E47AFB" w:rsidRDefault="00E47AFB" w:rsidP="00E47AFB">
    <w:pPr>
      <w:pStyle w:val="Header"/>
      <w:jc w:val="center"/>
      <w:rPr>
        <w:rFonts w:ascii="Helvetica LT Std" w:hAnsi="Helvetica LT Std"/>
        <w:color w:val="DB4233"/>
        <w:sz w:val="16"/>
        <w:szCs w:val="16"/>
      </w:rPr>
    </w:pPr>
  </w:p>
  <w:p w14:paraId="0E2E1CEF" w14:textId="77777777" w:rsidR="00E47AFB" w:rsidRDefault="00E47AFB" w:rsidP="00E47AFB">
    <w:pPr>
      <w:pStyle w:val="Header"/>
      <w:rPr>
        <w:rFonts w:ascii="Helvetica LT Std" w:hAnsi="Helvetica LT Std"/>
        <w:color w:val="DB4233"/>
        <w:sz w:val="16"/>
        <w:szCs w:val="16"/>
      </w:rPr>
    </w:pPr>
  </w:p>
  <w:p w14:paraId="1A18ADC1" w14:textId="77777777" w:rsidR="00E47AFB" w:rsidRDefault="00E47AFB" w:rsidP="00E47AFB">
    <w:pPr>
      <w:pStyle w:val="Header"/>
      <w:rPr>
        <w:rFonts w:ascii="Helvetica LT Std" w:hAnsi="Helvetica LT Std"/>
        <w:color w:val="DB4233"/>
        <w:sz w:val="16"/>
        <w:szCs w:val="16"/>
      </w:rPr>
    </w:pPr>
  </w:p>
  <w:p w14:paraId="3FCE900B" w14:textId="77777777" w:rsidR="00E47AFB" w:rsidRDefault="00E47AFB" w:rsidP="00E47AFB">
    <w:pPr>
      <w:pStyle w:val="Header"/>
      <w:rPr>
        <w:rFonts w:ascii="Helvetica LT Std" w:hAnsi="Helvetica LT Std"/>
        <w:color w:val="DB4233"/>
        <w:sz w:val="16"/>
        <w:szCs w:val="16"/>
      </w:rPr>
    </w:pPr>
  </w:p>
  <w:p w14:paraId="7278C20C" w14:textId="77777777" w:rsidR="00E47AFB" w:rsidRDefault="00E47AFB" w:rsidP="00E47AFB">
    <w:pPr>
      <w:pStyle w:val="Header"/>
      <w:rPr>
        <w:rFonts w:ascii="Helvetica LT Std" w:hAnsi="Helvetica LT Std"/>
        <w:color w:val="DB4233"/>
        <w:sz w:val="16"/>
        <w:szCs w:val="16"/>
      </w:rPr>
    </w:pPr>
  </w:p>
  <w:p w14:paraId="1DB92E36" w14:textId="77777777" w:rsidR="00E47AFB" w:rsidRDefault="00E47AFB" w:rsidP="00E47AFB">
    <w:pPr>
      <w:pStyle w:val="Header"/>
      <w:rPr>
        <w:rFonts w:ascii="Helvetica LT Std" w:hAnsi="Helvetica LT Std"/>
        <w:color w:val="DB4233"/>
        <w:sz w:val="16"/>
        <w:szCs w:val="16"/>
      </w:rPr>
    </w:pPr>
  </w:p>
  <w:p w14:paraId="642E9E2A" w14:textId="77777777" w:rsidR="00E47AFB" w:rsidRDefault="00E47AFB" w:rsidP="00E47AFB">
    <w:pPr>
      <w:pStyle w:val="Header"/>
      <w:rPr>
        <w:rFonts w:ascii="Helvetica LT Std" w:hAnsi="Helvetica LT Std"/>
        <w:color w:val="DB4233"/>
        <w:sz w:val="16"/>
        <w:szCs w:val="16"/>
      </w:rPr>
    </w:pPr>
  </w:p>
  <w:p w14:paraId="6B769536" w14:textId="77777777" w:rsidR="00E47AFB" w:rsidRDefault="00E47AFB" w:rsidP="00E47AFB">
    <w:pPr>
      <w:pStyle w:val="Header"/>
      <w:rPr>
        <w:rFonts w:ascii="Helvetica LT Std" w:hAnsi="Helvetica LT Std"/>
        <w:color w:val="DB4233"/>
        <w:sz w:val="16"/>
        <w:szCs w:val="16"/>
      </w:rPr>
    </w:pPr>
  </w:p>
  <w:p w14:paraId="3F471E4C" w14:textId="77777777" w:rsidR="00E47AFB" w:rsidRPr="00952A6E" w:rsidRDefault="00E47AFB" w:rsidP="00E47AFB">
    <w:pPr>
      <w:pStyle w:val="Header"/>
      <w:jc w:val="center"/>
      <w:rPr>
        <w:rFonts w:ascii="Helvetica LT Std Light" w:hAnsi="Helvetica LT Std Light"/>
        <w:color w:val="DB4233"/>
        <w:sz w:val="16"/>
        <w:szCs w:val="16"/>
      </w:rPr>
    </w:pPr>
    <w:r w:rsidRPr="00952A6E">
      <w:rPr>
        <w:rFonts w:ascii="Helvetica LT Std" w:hAnsi="Helvetica LT Std"/>
        <w:color w:val="DB4233"/>
        <w:sz w:val="16"/>
        <w:szCs w:val="16"/>
      </w:rPr>
      <w:t>T:</w:t>
    </w:r>
    <w:r w:rsidRPr="00952A6E">
      <w:rPr>
        <w:rFonts w:ascii="Helvetica LT Std Light" w:hAnsi="Helvetica LT Std Light"/>
        <w:color w:val="DB4233"/>
        <w:sz w:val="16"/>
        <w:szCs w:val="16"/>
      </w:rPr>
      <w:t xml:space="preserve"> +27 21 462 4502 | </w:t>
    </w:r>
    <w:r w:rsidRPr="00952A6E">
      <w:rPr>
        <w:rFonts w:ascii="Helvetica LT Std" w:hAnsi="Helvetica LT Std"/>
        <w:color w:val="DB4233"/>
        <w:sz w:val="16"/>
        <w:szCs w:val="16"/>
      </w:rPr>
      <w:t>F:</w:t>
    </w:r>
    <w:r w:rsidRPr="00952A6E">
      <w:rPr>
        <w:rFonts w:ascii="Helvetica LT Std Light" w:hAnsi="Helvetica LT Std Light"/>
        <w:color w:val="DB4233"/>
        <w:sz w:val="16"/>
        <w:szCs w:val="16"/>
      </w:rPr>
      <w:t xml:space="preserve"> +27 21 462 4509 | </w:t>
    </w:r>
    <w:r w:rsidRPr="00952A6E">
      <w:rPr>
        <w:rFonts w:ascii="Helvetica LT Std" w:hAnsi="Helvetica LT Std"/>
        <w:color w:val="DB4233"/>
        <w:sz w:val="16"/>
        <w:szCs w:val="16"/>
      </w:rPr>
      <w:t>E:</w:t>
    </w:r>
    <w:r w:rsidRPr="00952A6E">
      <w:rPr>
        <w:rFonts w:ascii="Helvetica LT Std Light" w:hAnsi="Helvetica LT Std Light"/>
        <w:color w:val="DB4233"/>
        <w:sz w:val="16"/>
        <w:szCs w:val="16"/>
      </w:rPr>
      <w:t xml:space="preserve"> info@sahra.org.za</w:t>
    </w:r>
  </w:p>
  <w:p w14:paraId="26620FD2" w14:textId="77777777" w:rsidR="00E47AFB" w:rsidRPr="0075083E" w:rsidRDefault="00E47AFB" w:rsidP="00E47AFB">
    <w:pPr>
      <w:pStyle w:val="Header"/>
      <w:jc w:val="center"/>
      <w:rPr>
        <w:rFonts w:ascii="Helvetica LT Std Light" w:hAnsi="Helvetica LT Std Light"/>
        <w:sz w:val="16"/>
        <w:szCs w:val="16"/>
      </w:rPr>
    </w:pPr>
    <w:r w:rsidRPr="0075083E">
      <w:rPr>
        <w:rFonts w:ascii="Helvetica LT Std Light" w:hAnsi="Helvetica LT Std Light"/>
        <w:sz w:val="16"/>
        <w:szCs w:val="16"/>
      </w:rPr>
      <w:t>South African Heritage Resources Agency - Head Office | 111 Harrington Street | Cape Town</w:t>
    </w:r>
  </w:p>
  <w:p w14:paraId="1B05A656" w14:textId="77777777" w:rsidR="00E47AFB" w:rsidRDefault="00E47AFB" w:rsidP="00E47AFB">
    <w:pPr>
      <w:pStyle w:val="Header"/>
      <w:jc w:val="center"/>
    </w:pPr>
    <w:r w:rsidRPr="0075083E">
      <w:rPr>
        <w:rFonts w:ascii="Helvetica LT Std Light" w:hAnsi="Helvetica LT Std Light"/>
        <w:sz w:val="16"/>
        <w:szCs w:val="16"/>
      </w:rPr>
      <w:t>P.O. Box 4637 | Cape Town | 8001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194F41"/>
    <w:multiLevelType w:val="hybridMultilevel"/>
    <w:tmpl w:val="DEDE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C6"/>
    <w:rsid w:val="00046E91"/>
    <w:rsid w:val="000548BC"/>
    <w:rsid w:val="00083BBC"/>
    <w:rsid w:val="000C34DF"/>
    <w:rsid w:val="000D02F8"/>
    <w:rsid w:val="0012555C"/>
    <w:rsid w:val="00134881"/>
    <w:rsid w:val="001920F6"/>
    <w:rsid w:val="001A24FE"/>
    <w:rsid w:val="001A6D1C"/>
    <w:rsid w:val="001C6738"/>
    <w:rsid w:val="001F51EC"/>
    <w:rsid w:val="0021790A"/>
    <w:rsid w:val="002604DE"/>
    <w:rsid w:val="00276425"/>
    <w:rsid w:val="002C3DE2"/>
    <w:rsid w:val="00301E96"/>
    <w:rsid w:val="003051E9"/>
    <w:rsid w:val="003408E3"/>
    <w:rsid w:val="003E1BEB"/>
    <w:rsid w:val="004616E5"/>
    <w:rsid w:val="004828D2"/>
    <w:rsid w:val="004C5AA0"/>
    <w:rsid w:val="004E2578"/>
    <w:rsid w:val="0052426C"/>
    <w:rsid w:val="00572BDC"/>
    <w:rsid w:val="005F5814"/>
    <w:rsid w:val="006209F9"/>
    <w:rsid w:val="00674FD4"/>
    <w:rsid w:val="006A0E71"/>
    <w:rsid w:val="006B19CE"/>
    <w:rsid w:val="006C7222"/>
    <w:rsid w:val="006F734F"/>
    <w:rsid w:val="0075661C"/>
    <w:rsid w:val="007740C6"/>
    <w:rsid w:val="007B5483"/>
    <w:rsid w:val="007C2902"/>
    <w:rsid w:val="007E21B7"/>
    <w:rsid w:val="0086346C"/>
    <w:rsid w:val="008A7DE4"/>
    <w:rsid w:val="008F7099"/>
    <w:rsid w:val="00926A73"/>
    <w:rsid w:val="0099666F"/>
    <w:rsid w:val="00AB1CF1"/>
    <w:rsid w:val="00AE3F10"/>
    <w:rsid w:val="00B52E17"/>
    <w:rsid w:val="00BD4889"/>
    <w:rsid w:val="00C0128D"/>
    <w:rsid w:val="00C31DBE"/>
    <w:rsid w:val="00C62E27"/>
    <w:rsid w:val="00C80250"/>
    <w:rsid w:val="00C909DE"/>
    <w:rsid w:val="00C9417A"/>
    <w:rsid w:val="00CD6DA0"/>
    <w:rsid w:val="00CE1177"/>
    <w:rsid w:val="00D07834"/>
    <w:rsid w:val="00D53158"/>
    <w:rsid w:val="00D71294"/>
    <w:rsid w:val="00D73AFB"/>
    <w:rsid w:val="00D8606B"/>
    <w:rsid w:val="00DE55C2"/>
    <w:rsid w:val="00E03305"/>
    <w:rsid w:val="00E40B5B"/>
    <w:rsid w:val="00E47AFB"/>
    <w:rsid w:val="00E605CC"/>
    <w:rsid w:val="00E82B8C"/>
    <w:rsid w:val="00ED35EE"/>
    <w:rsid w:val="00F075FF"/>
    <w:rsid w:val="00F34A3E"/>
    <w:rsid w:val="00F444CB"/>
    <w:rsid w:val="00F75665"/>
    <w:rsid w:val="00FA4D08"/>
    <w:rsid w:val="00FC5B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A73F1"/>
  <w15:docId w15:val="{00AC0127-5CCE-43DD-8D0F-9C20C81B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0C6"/>
  </w:style>
  <w:style w:type="paragraph" w:styleId="Footer">
    <w:name w:val="footer"/>
    <w:basedOn w:val="Normal"/>
    <w:link w:val="FooterChar"/>
    <w:uiPriority w:val="99"/>
    <w:unhideWhenUsed/>
    <w:rsid w:val="00774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0C6"/>
  </w:style>
  <w:style w:type="paragraph" w:styleId="BalloonText">
    <w:name w:val="Balloon Text"/>
    <w:basedOn w:val="Normal"/>
    <w:link w:val="BalloonTextChar"/>
    <w:uiPriority w:val="99"/>
    <w:semiHidden/>
    <w:unhideWhenUsed/>
    <w:rsid w:val="00C012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28D"/>
    <w:rPr>
      <w:rFonts w:ascii="Segoe UI" w:hAnsi="Segoe UI" w:cs="Segoe UI"/>
      <w:sz w:val="18"/>
      <w:szCs w:val="18"/>
    </w:rPr>
  </w:style>
  <w:style w:type="paragraph" w:styleId="ListParagraph">
    <w:name w:val="List Paragraph"/>
    <w:basedOn w:val="Normal"/>
    <w:uiPriority w:val="34"/>
    <w:qFormat/>
    <w:rsid w:val="003E1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7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DA1E1-4E83-40FF-9BF3-EB66FAE6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Cloete</dc:creator>
  <cp:lastModifiedBy>Nkosazana Queenie Machete</cp:lastModifiedBy>
  <cp:revision>2</cp:revision>
  <dcterms:created xsi:type="dcterms:W3CDTF">2019-07-15T07:22:00Z</dcterms:created>
  <dcterms:modified xsi:type="dcterms:W3CDTF">2019-07-15T07:22:00Z</dcterms:modified>
</cp:coreProperties>
</file>