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23" w:rsidRDefault="008D33F4">
      <w:bookmarkStart w:id="0" w:name="_GoBack"/>
      <w:bookmarkEnd w:id="0"/>
      <w:r>
        <w:t>Dear Ragna,</w:t>
      </w:r>
    </w:p>
    <w:p w:rsidR="008D33F4" w:rsidRPr="00C409EA" w:rsidRDefault="008D33F4">
      <w:pPr>
        <w:rPr>
          <w:b/>
        </w:rPr>
      </w:pPr>
      <w:r w:rsidRPr="00C409EA">
        <w:rPr>
          <w:b/>
        </w:rPr>
        <w:t>RE: FOSSILS HOORNBOSCH</w:t>
      </w:r>
    </w:p>
    <w:p w:rsidR="008D33F4" w:rsidRDefault="008D33F4">
      <w:r>
        <w:t xml:space="preserve">As the site is going to be closed and rehabilitated the discard dumps containing the fossils will be flattened and covered </w:t>
      </w:r>
      <w:r w:rsidR="00C409EA">
        <w:t xml:space="preserve">with vegetation </w:t>
      </w:r>
      <w:r>
        <w:t>to provide grazing. It would make sense to collect a representative sample of plant fossils.</w:t>
      </w:r>
    </w:p>
    <w:p w:rsidR="008D33F4" w:rsidRDefault="008D33F4">
      <w:r>
        <w:t>Mitigation will therefore involve the judicial sampling of plant fossils before being covered and exposed to the elements, i.e. erosion and animal trampling. This will ultimately destroy the locality.</w:t>
      </w:r>
      <w:r w:rsidR="00C409EA">
        <w:t xml:space="preserve"> “Permits for mitigation are giv</w:t>
      </w:r>
      <w:r w:rsidR="00C44AC2">
        <w:t>e</w:t>
      </w:r>
      <w:r w:rsidR="00C409EA">
        <w:t>n where localities are threatened by development”.</w:t>
      </w:r>
    </w:p>
    <w:p w:rsidR="008D33F4" w:rsidRDefault="008D33F4">
      <w:r>
        <w:t>Locality information is in the Phase 1 Report, Dr H. Fourie will collect the fossils once the permit is issued.  Fossils lie loose on the discard dump and can be collected by picking-up, no other techniques are required.</w:t>
      </w:r>
    </w:p>
    <w:p w:rsidR="008D33F4" w:rsidRDefault="008D33F4">
      <w:r>
        <w:t>Excavation equipment if any: geological pick</w:t>
      </w:r>
      <w:r w:rsidR="00C409EA">
        <w:t xml:space="preserve"> to cleave slabs</w:t>
      </w:r>
      <w:r>
        <w:t>.</w:t>
      </w:r>
    </w:p>
    <w:p w:rsidR="008D33F4" w:rsidRDefault="008D33F4">
      <w:r>
        <w:t>Assistant: C. Devenish</w:t>
      </w:r>
      <w:r w:rsidR="000E016C">
        <w:t xml:space="preserve"> (BYU education student)</w:t>
      </w:r>
      <w:r>
        <w:t>, she accompanies Dr Fourie on all her Phase 1 site visits.</w:t>
      </w:r>
    </w:p>
    <w:p w:rsidR="00C409EA" w:rsidRPr="00C44AC2" w:rsidRDefault="00C409EA">
      <w:r>
        <w:t xml:space="preserve">The plant fossils are well preserved, the aim is to collect larger </w:t>
      </w:r>
      <w:r>
        <w:rPr>
          <w:i/>
        </w:rPr>
        <w:t xml:space="preserve">Glossopteris </w:t>
      </w:r>
      <w:r>
        <w:t xml:space="preserve">leaves with good </w:t>
      </w:r>
      <w:proofErr w:type="spellStart"/>
      <w:r>
        <w:t>veination</w:t>
      </w:r>
      <w:proofErr w:type="spellEnd"/>
      <w:r>
        <w:t xml:space="preserve">. Plant fossils from the </w:t>
      </w:r>
      <w:proofErr w:type="spellStart"/>
      <w:r>
        <w:t>Ellisras</w:t>
      </w:r>
      <w:proofErr w:type="spellEnd"/>
      <w:r>
        <w:t xml:space="preserve"> region are not well documented and will help with the understanding of changes across the basin and through time.</w:t>
      </w:r>
      <w:r w:rsidR="00C44AC2">
        <w:t xml:space="preserve"> *Bordy </w:t>
      </w:r>
      <w:r w:rsidR="00C44AC2">
        <w:rPr>
          <w:i/>
        </w:rPr>
        <w:t>et al.</w:t>
      </w:r>
      <w:r w:rsidR="00C44AC2">
        <w:t xml:space="preserve"> only found vertebrate and trace fossils on the farm Lisbon in the Lisbon Formation. This presents us with a unique opportunity to study these plants.</w:t>
      </w:r>
    </w:p>
    <w:p w:rsidR="00C44AC2" w:rsidRPr="00C409EA" w:rsidRDefault="00C44AC2">
      <w:r>
        <w:t>There is no need for locality maintenance as it is a rehabilitation of a prospecting mine.</w:t>
      </w:r>
    </w:p>
    <w:p w:rsidR="008D33F4" w:rsidRPr="00C44AC2" w:rsidRDefault="00C44AC2">
      <w:r>
        <w:t xml:space="preserve">*Bordy, E.M., Knoll, F. and </w:t>
      </w:r>
      <w:proofErr w:type="spellStart"/>
      <w:r>
        <w:t>Bumby</w:t>
      </w:r>
      <w:proofErr w:type="spellEnd"/>
      <w:r>
        <w:t xml:space="preserve">, A. 2010. New data on the palaeontology and sedimentology of the Lower Jurassic Lisbon Formation (Karoo Supergroup), </w:t>
      </w:r>
      <w:proofErr w:type="spellStart"/>
      <w:r>
        <w:t>Ellisras</w:t>
      </w:r>
      <w:proofErr w:type="spellEnd"/>
      <w:r>
        <w:t xml:space="preserve"> Basin, South Africa. N. Jb. Geol. </w:t>
      </w:r>
      <w:proofErr w:type="spellStart"/>
      <w:r>
        <w:t>Pal</w:t>
      </w:r>
      <w:r>
        <w:rPr>
          <w:rFonts w:ascii="Arial Narrow" w:hAnsi="Arial Narrow"/>
        </w:rPr>
        <w:t>ä</w:t>
      </w:r>
      <w:r>
        <w:t>ont</w:t>
      </w:r>
      <w:proofErr w:type="spellEnd"/>
      <w:r>
        <w:t xml:space="preserve">. </w:t>
      </w:r>
      <w:proofErr w:type="spellStart"/>
      <w:r>
        <w:t>Abh</w:t>
      </w:r>
      <w:proofErr w:type="spellEnd"/>
      <w:r>
        <w:t xml:space="preserve">. </w:t>
      </w:r>
      <w:r>
        <w:rPr>
          <w:b/>
        </w:rPr>
        <w:t xml:space="preserve">258/2: </w:t>
      </w:r>
      <w:r>
        <w:t>145-155.</w:t>
      </w:r>
    </w:p>
    <w:sectPr w:rsidR="008D33F4" w:rsidRPr="00C44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F4"/>
    <w:rsid w:val="000E016C"/>
    <w:rsid w:val="00555B03"/>
    <w:rsid w:val="007D4423"/>
    <w:rsid w:val="008D33F4"/>
    <w:rsid w:val="00C409EA"/>
    <w:rsid w:val="00C44AC2"/>
    <w:rsid w:val="00E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CC6B7-7AC8-42A3-8F45-3A243A6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Fourie</dc:creator>
  <cp:lastModifiedBy>Ragna Redelstorff</cp:lastModifiedBy>
  <cp:revision>2</cp:revision>
  <dcterms:created xsi:type="dcterms:W3CDTF">2019-03-04T08:17:00Z</dcterms:created>
  <dcterms:modified xsi:type="dcterms:W3CDTF">2019-03-04T08:17:00Z</dcterms:modified>
</cp:coreProperties>
</file>