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2E6" w:rsidRDefault="003952E6">
      <w:pPr>
        <w:autoSpaceDE w:val="0"/>
        <w:spacing w:after="65" w:line="240" w:lineRule="auto"/>
        <w:ind w:left="284"/>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Application Form 302 </w:t>
      </w:r>
    </w:p>
    <w:tbl>
      <w:tblPr>
        <w:tblW w:w="0" w:type="auto"/>
        <w:tblLayout w:type="fixed"/>
        <w:tblLook w:val="0000"/>
      </w:tblPr>
      <w:tblGrid>
        <w:gridCol w:w="4364"/>
        <w:gridCol w:w="5104"/>
      </w:tblGrid>
      <w:tr w:rsidR="003952E6" w:rsidRPr="00787083">
        <w:tc>
          <w:tcPr>
            <w:tcW w:w="4364" w:type="dxa"/>
            <w:tcBorders>
              <w:top w:val="single" w:sz="2" w:space="0" w:color="000000"/>
              <w:left w:val="single" w:sz="2" w:space="0" w:color="000000"/>
              <w:bottom w:val="single" w:sz="2" w:space="0" w:color="000000"/>
              <w:right w:val="single" w:sz="2" w:space="0" w:color="000000"/>
            </w:tcBorders>
          </w:tcPr>
          <w:p w:rsidR="003952E6" w:rsidRPr="00787083" w:rsidRDefault="00717249">
            <w:pPr>
              <w:autoSpaceDE w:val="0"/>
              <w:spacing w:after="0" w:line="240" w:lineRule="auto"/>
              <w:jc w:val="both"/>
              <w:rPr>
                <w:rFonts w:ascii="Times New Roman" w:hAnsi="Times New Roman" w:cs="Times New Roman"/>
                <w:color w:val="000000"/>
                <w:sz w:val="14"/>
                <w:szCs w:val="1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16.25pt">
                  <v:imagedata r:id="rId5" o:title=""/>
                </v:shape>
              </w:pict>
            </w:r>
          </w:p>
        </w:tc>
        <w:tc>
          <w:tcPr>
            <w:tcW w:w="5104" w:type="dxa"/>
            <w:tcBorders>
              <w:top w:val="single" w:sz="2" w:space="0" w:color="000000"/>
              <w:left w:val="single" w:sz="2" w:space="0" w:color="000000"/>
              <w:bottom w:val="single" w:sz="2" w:space="0" w:color="000000"/>
              <w:right w:val="single" w:sz="2" w:space="0" w:color="000000"/>
            </w:tcBorders>
          </w:tcPr>
          <w:p w:rsidR="003952E6" w:rsidRPr="00787083" w:rsidRDefault="003952E6">
            <w:pPr>
              <w:spacing w:line="163" w:lineRule="atLeast"/>
              <w:ind w:left="108"/>
              <w:rPr>
                <w:rFonts w:ascii="Times New Roman" w:hAnsi="Times New Roman" w:cs="Times New Roman"/>
                <w:color w:val="000000"/>
                <w:sz w:val="24"/>
                <w:szCs w:val="24"/>
                <w:lang w:val="en-ZA" w:eastAsia="en-ZA"/>
              </w:rPr>
            </w:pPr>
          </w:p>
          <w:p w:rsidR="003952E6" w:rsidRPr="00787083" w:rsidRDefault="003952E6">
            <w:pPr>
              <w:rPr>
                <w:rFonts w:ascii="Times New Roman" w:hAnsi="Times New Roman" w:cs="Times New Roman"/>
                <w:sz w:val="24"/>
                <w:szCs w:val="24"/>
                <w:lang w:val="en-ZA" w:eastAsia="en-ZA"/>
              </w:rPr>
            </w:pPr>
          </w:p>
          <w:p w:rsidR="003952E6" w:rsidRPr="00787083" w:rsidRDefault="003952E6">
            <w:pPr>
              <w:autoSpaceDE w:val="0"/>
              <w:spacing w:after="0" w:line="163" w:lineRule="atLeast"/>
              <w:rPr>
                <w:rFonts w:ascii="Times New Roman" w:hAnsi="Times New Roman" w:cs="Times New Roman"/>
                <w:color w:val="000000"/>
                <w:sz w:val="24"/>
                <w:szCs w:val="24"/>
                <w:lang w:val="en-ZA" w:eastAsia="en-ZA"/>
              </w:rPr>
            </w:pPr>
            <w:r w:rsidRPr="00787083">
              <w:rPr>
                <w:rFonts w:ascii="Times New Roman" w:hAnsi="Times New Roman" w:cs="Times New Roman"/>
                <w:b/>
                <w:color w:val="000000"/>
                <w:sz w:val="14"/>
                <w:szCs w:val="24"/>
                <w:lang w:eastAsia="en-ZA"/>
              </w:rPr>
              <w:t xml:space="preserve">FOR OFFICIAL USE ONLY: </w:t>
            </w:r>
          </w:p>
          <w:p w:rsidR="003952E6" w:rsidRPr="00787083" w:rsidRDefault="003952E6">
            <w:pPr>
              <w:autoSpaceDE w:val="0"/>
              <w:spacing w:after="0" w:line="240" w:lineRule="auto"/>
              <w:jc w:val="both"/>
              <w:rPr>
                <w:rFonts w:ascii="Times New Roman" w:hAnsi="Times New Roman" w:cs="Times New Roman"/>
                <w:color w:val="000000"/>
              </w:rPr>
            </w:pPr>
            <w:r w:rsidRPr="00787083">
              <w:rPr>
                <w:rFonts w:ascii="Times New Roman" w:hAnsi="Times New Roman" w:cs="Times New Roman"/>
                <w:color w:val="000000"/>
                <w:sz w:val="14"/>
              </w:rPr>
              <w:t>File No.</w:t>
            </w:r>
            <w:proofErr w:type="gramStart"/>
            <w:r w:rsidRPr="00787083">
              <w:rPr>
                <w:rFonts w:ascii="Times New Roman" w:hAnsi="Times New Roman" w:cs="Times New Roman"/>
                <w:color w:val="000000"/>
                <w:sz w:val="14"/>
              </w:rPr>
              <w:t>:</w:t>
            </w:r>
            <w:proofErr w:type="gramEnd"/>
            <w:r w:rsidRPr="00787083">
              <w:rPr>
                <w:rFonts w:ascii="Times New Roman" w:hAnsi="Times New Roman" w:cs="Times New Roman"/>
                <w:color w:val="000000"/>
                <w:sz w:val="14"/>
              </w:rPr>
              <w:br/>
              <w:t>Date received: ......................................................................................</w:t>
            </w:r>
            <w:r w:rsidRPr="00787083">
              <w:rPr>
                <w:rFonts w:ascii="Times New Roman" w:hAnsi="Times New Roman" w:cs="Times New Roman"/>
                <w:color w:val="000000"/>
                <w:sz w:val="14"/>
              </w:rPr>
              <w:br/>
              <w:t>Date approved</w:t>
            </w:r>
            <w:proofErr w:type="gramStart"/>
            <w:r w:rsidRPr="00787083">
              <w:rPr>
                <w:rFonts w:ascii="Times New Roman" w:hAnsi="Times New Roman" w:cs="Times New Roman"/>
                <w:color w:val="000000"/>
                <w:sz w:val="14"/>
              </w:rPr>
              <w:t>:.....................................................................................</w:t>
            </w:r>
            <w:proofErr w:type="gramEnd"/>
            <w:r w:rsidRPr="00787083">
              <w:rPr>
                <w:rFonts w:ascii="Times New Roman" w:hAnsi="Times New Roman" w:cs="Times New Roman"/>
                <w:color w:val="000000"/>
                <w:sz w:val="14"/>
              </w:rPr>
              <w:br/>
              <w:t>Applicant: ............................................................................................</w:t>
            </w:r>
            <w:r w:rsidRPr="00787083">
              <w:rPr>
                <w:rFonts w:ascii="Times New Roman" w:hAnsi="Times New Roman" w:cs="Times New Roman"/>
                <w:color w:val="000000"/>
                <w:sz w:val="14"/>
              </w:rPr>
              <w:br/>
              <w:t>Site / Object: .......................................................................................</w:t>
            </w:r>
            <w:r w:rsidRPr="00787083">
              <w:rPr>
                <w:rFonts w:ascii="Times New Roman" w:hAnsi="Times New Roman" w:cs="Times New Roman"/>
                <w:color w:val="000000"/>
                <w:sz w:val="14"/>
              </w:rPr>
              <w:br/>
              <w:t>Permit No.: .........................................................................................</w:t>
            </w:r>
            <w:r w:rsidRPr="00787083">
              <w:rPr>
                <w:rFonts w:ascii="Times New Roman" w:hAnsi="Times New Roman" w:cs="Times New Roman"/>
                <w:color w:val="000000"/>
                <w:sz w:val="14"/>
              </w:rPr>
              <w:br/>
            </w:r>
          </w:p>
        </w:tc>
      </w:tr>
    </w:tbl>
    <w:p w:rsidR="003952E6" w:rsidRDefault="003952E6">
      <w:pPr>
        <w:autoSpaceDE w:val="0"/>
        <w:spacing w:after="0" w:line="108" w:lineRule="atLeast"/>
        <w:rPr>
          <w:rFonts w:ascii="Arial" w:hAnsi="Arial" w:cs="Arial"/>
          <w:b/>
          <w:bCs/>
          <w:color w:val="000000"/>
          <w:sz w:val="9"/>
          <w:szCs w:val="9"/>
        </w:rPr>
      </w:pPr>
      <w:r>
        <w:rPr>
          <w:rFonts w:ascii="Arial" w:hAnsi="Arial" w:cs="Arial"/>
          <w:b/>
          <w:bCs/>
          <w:color w:val="000000"/>
          <w:sz w:val="9"/>
          <w:szCs w:val="9"/>
        </w:rPr>
        <w:t xml:space="preserve">SOUTH AFRICAN HERITAGE RESOURCES AGENCY </w:t>
      </w:r>
    </w:p>
    <w:p w:rsidR="003952E6" w:rsidRDefault="003952E6">
      <w:pPr>
        <w:pStyle w:val="WW-Default"/>
        <w:rPr>
          <w:rFonts w:ascii="Arial" w:hAnsi="Arial" w:cs="Arial"/>
          <w:sz w:val="9"/>
          <w:szCs w:val="9"/>
          <w:lang w:val="en-GB"/>
        </w:rPr>
      </w:pPr>
      <w:r>
        <w:rPr>
          <w:rFonts w:ascii="Arial" w:hAnsi="Arial" w:cs="Arial"/>
          <w:sz w:val="9"/>
          <w:szCs w:val="9"/>
          <w:lang w:val="en-GB"/>
        </w:rPr>
        <w:t>111 HARRINGTON STREET, CAPE TOWN, 8001</w:t>
      </w:r>
      <w:r>
        <w:rPr>
          <w:rFonts w:ascii="Arial" w:hAnsi="Arial" w:cs="Arial"/>
          <w:sz w:val="9"/>
          <w:szCs w:val="9"/>
          <w:lang w:val="en-GB"/>
        </w:rPr>
        <w:br/>
        <w:t xml:space="preserve">PO BOX 4637, CAPE TOWN, 8000 </w:t>
      </w:r>
      <w:r>
        <w:rPr>
          <w:rFonts w:ascii="Arial" w:hAnsi="Arial" w:cs="Arial"/>
          <w:sz w:val="9"/>
          <w:szCs w:val="9"/>
          <w:lang w:val="en-GB"/>
        </w:rPr>
        <w:br/>
        <w:t>TEL: 021 462 4502 FAX: 021 462 4509</w:t>
      </w:r>
      <w:r>
        <w:rPr>
          <w:rFonts w:ascii="Arial" w:hAnsi="Arial" w:cs="Arial"/>
          <w:sz w:val="9"/>
          <w:szCs w:val="9"/>
          <w:lang w:val="en-GB"/>
        </w:rPr>
        <w:br/>
      </w:r>
    </w:p>
    <w:p w:rsidR="003952E6" w:rsidRDefault="003952E6">
      <w:pPr>
        <w:pStyle w:val="CM13"/>
        <w:spacing w:line="240" w:lineRule="atLeast"/>
        <w:ind w:left="1260" w:right="550"/>
        <w:jc w:val="center"/>
        <w:rPr>
          <w:b/>
          <w:bCs/>
          <w:sz w:val="20"/>
          <w:szCs w:val="20"/>
        </w:rPr>
      </w:pPr>
      <w:r>
        <w:rPr>
          <w:b/>
          <w:bCs/>
          <w:sz w:val="20"/>
          <w:szCs w:val="20"/>
        </w:rPr>
        <w:t>APPLICATION FOR PERMIT:  BURIAL GROUNDS AND GRAVES</w:t>
      </w:r>
    </w:p>
    <w:p w:rsidR="003952E6" w:rsidRDefault="003952E6">
      <w:pPr>
        <w:pStyle w:val="CM14"/>
        <w:rPr>
          <w:sz w:val="15"/>
          <w:szCs w:val="15"/>
        </w:rPr>
      </w:pPr>
      <w:r>
        <w:rPr>
          <w:sz w:val="15"/>
          <w:szCs w:val="15"/>
        </w:rPr>
        <w:t xml:space="preserve">Please note: Permit Applications expire one year after the date of receipt. </w:t>
      </w:r>
    </w:p>
    <w:p w:rsidR="003952E6" w:rsidRDefault="003952E6">
      <w:pPr>
        <w:pStyle w:val="WW-Default"/>
        <w:spacing w:line="173" w:lineRule="atLeast"/>
        <w:jc w:val="both"/>
        <w:rPr>
          <w:color w:val="auto"/>
          <w:sz w:val="15"/>
          <w:szCs w:val="15"/>
        </w:rPr>
      </w:pPr>
      <w:r>
        <w:rPr>
          <w:i/>
          <w:color w:val="auto"/>
          <w:sz w:val="15"/>
          <w:szCs w:val="15"/>
        </w:rPr>
        <w:t xml:space="preserve">In terms of Section 36 (3) of the National Heritage Resources Act, 1999 (Act No. 25 of 1999) no person may, without a permit issued by the relevant heritage resources authority: </w:t>
      </w:r>
    </w:p>
    <w:p w:rsidR="003952E6" w:rsidRDefault="003952E6">
      <w:pPr>
        <w:pStyle w:val="WW-Default"/>
        <w:rPr>
          <w:color w:val="auto"/>
          <w:sz w:val="15"/>
          <w:szCs w:val="15"/>
        </w:rPr>
      </w:pPr>
      <w:r>
        <w:rPr>
          <w:i/>
          <w:color w:val="auto"/>
          <w:sz w:val="15"/>
          <w:szCs w:val="15"/>
        </w:rPr>
        <w:t xml:space="preserve">(a)  destroy, damage, alter, exhume or remove from its original position or otherwise disturb the grave of a victim of conflict, or any burial ground or part thereof which contains such graves; </w:t>
      </w:r>
    </w:p>
    <w:p w:rsidR="003952E6" w:rsidRDefault="003952E6">
      <w:pPr>
        <w:pStyle w:val="WW-Default"/>
        <w:rPr>
          <w:i/>
          <w:iCs/>
          <w:color w:val="auto"/>
          <w:sz w:val="15"/>
          <w:szCs w:val="15"/>
        </w:rPr>
      </w:pPr>
      <w:r>
        <w:rPr>
          <w:i/>
          <w:iCs/>
          <w:color w:val="auto"/>
          <w:sz w:val="15"/>
          <w:szCs w:val="15"/>
        </w:rPr>
        <w:t xml:space="preserve">(b) destroy, damage, alter, exhume or remove from its original position or otherwise disturb any grave or burial ground older than 60 years which is situated outside a formal cemetery administered by a local authority; or </w:t>
      </w:r>
    </w:p>
    <w:p w:rsidR="003952E6" w:rsidRDefault="003952E6">
      <w:pPr>
        <w:pStyle w:val="WW-Default"/>
        <w:rPr>
          <w:color w:val="auto"/>
          <w:sz w:val="15"/>
          <w:szCs w:val="15"/>
        </w:rPr>
      </w:pPr>
      <w:r>
        <w:rPr>
          <w:i/>
          <w:color w:val="auto"/>
          <w:sz w:val="15"/>
          <w:szCs w:val="15"/>
        </w:rPr>
        <w:t xml:space="preserve">(c) bring onto or use at a burial ground or grave referred to in paragraph (a) or (b) any excavation equipment, or any equipment which assists in the detection or recovery of metals. </w:t>
      </w:r>
    </w:p>
    <w:p w:rsidR="003952E6" w:rsidRDefault="003952E6">
      <w:pPr>
        <w:pStyle w:val="WW-Default"/>
        <w:rPr>
          <w:color w:val="auto"/>
          <w:sz w:val="15"/>
          <w:szCs w:val="15"/>
        </w:rPr>
      </w:pPr>
    </w:p>
    <w:p w:rsidR="003952E6" w:rsidRDefault="003952E6">
      <w:pPr>
        <w:pStyle w:val="WW-Default"/>
        <w:spacing w:line="173" w:lineRule="atLeast"/>
        <w:jc w:val="center"/>
        <w:rPr>
          <w:color w:val="auto"/>
          <w:sz w:val="15"/>
          <w:szCs w:val="15"/>
        </w:rPr>
      </w:pPr>
      <w:r>
        <w:rPr>
          <w:color w:val="auto"/>
          <w:sz w:val="15"/>
          <w:szCs w:val="15"/>
        </w:rPr>
        <w:t xml:space="preserve">Other application forms are available for archaeological and </w:t>
      </w:r>
      <w:proofErr w:type="spellStart"/>
      <w:r>
        <w:rPr>
          <w:color w:val="auto"/>
          <w:sz w:val="15"/>
          <w:szCs w:val="15"/>
        </w:rPr>
        <w:t>palaeontological</w:t>
      </w:r>
      <w:proofErr w:type="spellEnd"/>
      <w:r>
        <w:rPr>
          <w:color w:val="auto"/>
          <w:sz w:val="15"/>
          <w:szCs w:val="15"/>
        </w:rPr>
        <w:t xml:space="preserve"> material and sites (302), for shipwrecks (303), for the export or</w:t>
      </w:r>
      <w:r>
        <w:rPr>
          <w:color w:val="auto"/>
          <w:sz w:val="15"/>
          <w:szCs w:val="15"/>
        </w:rPr>
        <w:br/>
        <w:t xml:space="preserve">sale of heritage objects including archaeological and </w:t>
      </w:r>
      <w:proofErr w:type="spellStart"/>
      <w:r>
        <w:rPr>
          <w:color w:val="auto"/>
          <w:sz w:val="15"/>
          <w:szCs w:val="15"/>
        </w:rPr>
        <w:t>palaeontological</w:t>
      </w:r>
      <w:proofErr w:type="spellEnd"/>
      <w:r>
        <w:rPr>
          <w:color w:val="auto"/>
          <w:sz w:val="15"/>
          <w:szCs w:val="15"/>
        </w:rPr>
        <w:t xml:space="preserve"> material, material from shipwrecks and meteorites (304)</w:t>
      </w:r>
      <w:proofErr w:type="gramStart"/>
      <w:r>
        <w:rPr>
          <w:color w:val="auto"/>
          <w:sz w:val="15"/>
          <w:szCs w:val="15"/>
        </w:rPr>
        <w:t>,</w:t>
      </w:r>
      <w:proofErr w:type="gramEnd"/>
      <w:r>
        <w:rPr>
          <w:color w:val="auto"/>
          <w:sz w:val="15"/>
          <w:szCs w:val="15"/>
        </w:rPr>
        <w:br/>
        <w:t>for the built environment and landscape (307) or the registration of private collections (402).</w:t>
      </w:r>
      <w:r>
        <w:rPr>
          <w:color w:val="auto"/>
          <w:sz w:val="15"/>
          <w:szCs w:val="15"/>
        </w:rPr>
        <w:br/>
      </w:r>
    </w:p>
    <w:p w:rsidR="003952E6" w:rsidRDefault="003952E6">
      <w:pPr>
        <w:pStyle w:val="CM11"/>
        <w:jc w:val="center"/>
        <w:rPr>
          <w:b/>
          <w:bCs/>
          <w:sz w:val="17"/>
          <w:szCs w:val="17"/>
        </w:rPr>
      </w:pPr>
      <w:r>
        <w:rPr>
          <w:b/>
          <w:bCs/>
          <w:sz w:val="17"/>
          <w:szCs w:val="17"/>
        </w:rPr>
        <w:t xml:space="preserve">Applicants are advised that without full details no permit may be issued. </w:t>
      </w:r>
    </w:p>
    <w:p w:rsidR="003952E6" w:rsidRDefault="003952E6">
      <w:pPr>
        <w:pStyle w:val="CM11"/>
        <w:numPr>
          <w:ilvl w:val="0"/>
          <w:numId w:val="3"/>
        </w:numPr>
        <w:spacing w:after="0" w:line="326" w:lineRule="atLeast"/>
        <w:jc w:val="both"/>
        <w:rPr>
          <w:b/>
          <w:bCs/>
          <w:sz w:val="19"/>
          <w:szCs w:val="19"/>
        </w:rPr>
      </w:pPr>
      <w:r>
        <w:rPr>
          <w:b/>
          <w:bCs/>
          <w:sz w:val="19"/>
          <w:szCs w:val="19"/>
        </w:rPr>
        <w:t>DETAILS OF APPLICANT AND OTHER RELEVANT PEOPLE</w:t>
      </w:r>
    </w:p>
    <w:p w:rsidR="003952E6" w:rsidRDefault="003952E6">
      <w:pPr>
        <w:pStyle w:val="CM11"/>
        <w:spacing w:after="0" w:line="326" w:lineRule="atLeast"/>
        <w:jc w:val="both"/>
        <w:rPr>
          <w:b/>
          <w:bCs/>
          <w:sz w:val="19"/>
          <w:szCs w:val="19"/>
        </w:rPr>
      </w:pPr>
      <w:r>
        <w:rPr>
          <w:b/>
          <w:bCs/>
          <w:sz w:val="19"/>
          <w:szCs w:val="19"/>
        </w:rPr>
        <w:t xml:space="preserve"> </w:t>
      </w:r>
    </w:p>
    <w:p w:rsidR="003952E6" w:rsidRDefault="003952E6">
      <w:pPr>
        <w:pStyle w:val="WW-Default"/>
        <w:numPr>
          <w:ilvl w:val="0"/>
          <w:numId w:val="2"/>
        </w:numPr>
        <w:rPr>
          <w:color w:val="auto"/>
          <w:lang w:val="en-ZA" w:eastAsia="en-ZA"/>
        </w:rPr>
      </w:pPr>
      <w:r>
        <w:rPr>
          <w:color w:val="auto"/>
          <w:sz w:val="19"/>
          <w:lang w:eastAsia="en-ZA"/>
        </w:rPr>
        <w:t xml:space="preserve">Name and address of archaeologist or person who is to be responsible for the action(s): </w:t>
      </w:r>
    </w:p>
    <w:p w:rsidR="003952E6" w:rsidRDefault="003952E6">
      <w:pPr>
        <w:pStyle w:val="WW-Default"/>
        <w:rPr>
          <w:color w:val="auto"/>
          <w:sz w:val="19"/>
          <w:szCs w:val="19"/>
        </w:rPr>
      </w:pPr>
      <w:r>
        <w:rPr>
          <w:color w:val="auto"/>
          <w:sz w:val="19"/>
          <w:szCs w:val="19"/>
        </w:rPr>
        <w:br/>
        <w:t xml:space="preserve"> ......</w:t>
      </w:r>
      <w:r w:rsidR="000B41E9" w:rsidRPr="000B41E9">
        <w:rPr>
          <w:color w:val="auto"/>
          <w:sz w:val="19"/>
          <w:lang w:eastAsia="en-ZA"/>
        </w:rPr>
        <w:t xml:space="preserve"> </w:t>
      </w:r>
      <w:r w:rsidR="000B41E9">
        <w:rPr>
          <w:color w:val="auto"/>
          <w:sz w:val="19"/>
          <w:lang w:eastAsia="en-ZA"/>
        </w:rPr>
        <w:t>FRANS ROODT</w:t>
      </w:r>
      <w:r>
        <w:rPr>
          <w:color w:val="auto"/>
          <w:sz w:val="19"/>
          <w:szCs w:val="19"/>
        </w:rPr>
        <w:t>...............................................................................................................................................................</w:t>
      </w:r>
    </w:p>
    <w:p w:rsidR="003952E6" w:rsidRDefault="003952E6">
      <w:pPr>
        <w:pStyle w:val="WW-Default"/>
      </w:pPr>
      <w:r>
        <w:rPr>
          <w:sz w:val="19"/>
        </w:rPr>
        <w:br/>
        <w:t xml:space="preserve"> ......</w:t>
      </w:r>
      <w:r w:rsidR="000B41E9">
        <w:rPr>
          <w:sz w:val="19"/>
        </w:rPr>
        <w:t xml:space="preserve">P O Box 1600, </w:t>
      </w:r>
      <w:proofErr w:type="spellStart"/>
      <w:r w:rsidR="000B41E9">
        <w:rPr>
          <w:sz w:val="19"/>
        </w:rPr>
        <w:t>Polokwane</w:t>
      </w:r>
      <w:proofErr w:type="spellEnd"/>
      <w:r w:rsidR="000B41E9">
        <w:rPr>
          <w:sz w:val="19"/>
        </w:rPr>
        <w:t>, 0700</w:t>
      </w:r>
      <w:r>
        <w:rPr>
          <w:sz w:val="19"/>
        </w:rPr>
        <w:t>...................................................................................................................................</w:t>
      </w:r>
    </w:p>
    <w:p w:rsidR="003952E6" w:rsidRDefault="003952E6">
      <w:pPr>
        <w:pStyle w:val="WW-Default"/>
      </w:pPr>
      <w:r>
        <w:rPr>
          <w:sz w:val="19"/>
        </w:rPr>
        <w:br/>
        <w:t xml:space="preserve">Phone: (H) …………………………….. (W) </w:t>
      </w:r>
      <w:proofErr w:type="gramStart"/>
      <w:r w:rsidR="000B41E9">
        <w:rPr>
          <w:sz w:val="19"/>
        </w:rPr>
        <w:t>015  2682620</w:t>
      </w:r>
      <w:proofErr w:type="gramEnd"/>
      <w:r>
        <w:rPr>
          <w:sz w:val="19"/>
        </w:rPr>
        <w:t>………………. (C)</w:t>
      </w:r>
      <w:r w:rsidR="000B41E9">
        <w:rPr>
          <w:sz w:val="19"/>
        </w:rPr>
        <w:t xml:space="preserve"> </w:t>
      </w:r>
      <w:r>
        <w:rPr>
          <w:sz w:val="19"/>
        </w:rPr>
        <w:t>0837702131.....................................</w:t>
      </w:r>
    </w:p>
    <w:p w:rsidR="003952E6" w:rsidRPr="000B41E9" w:rsidRDefault="003952E6">
      <w:pPr>
        <w:pStyle w:val="WW-Default"/>
        <w:rPr>
          <w:sz w:val="20"/>
          <w:szCs w:val="20"/>
        </w:rPr>
      </w:pPr>
      <w:r>
        <w:rPr>
          <w:sz w:val="19"/>
        </w:rPr>
        <w:br/>
      </w:r>
      <w:r w:rsidRPr="000B41E9">
        <w:rPr>
          <w:sz w:val="20"/>
          <w:szCs w:val="20"/>
        </w:rPr>
        <w:t xml:space="preserve">Fax:  </w:t>
      </w:r>
      <w:r w:rsidRPr="000B41E9">
        <w:rPr>
          <w:sz w:val="20"/>
          <w:szCs w:val="20"/>
          <w:lang w:val="en-GB"/>
        </w:rPr>
        <w:t>0866 709 130</w:t>
      </w:r>
      <w:r w:rsidRPr="000B41E9">
        <w:rPr>
          <w:sz w:val="20"/>
          <w:szCs w:val="20"/>
        </w:rPr>
        <w:t xml:space="preserve">   E-mail:   </w:t>
      </w:r>
      <w:hyperlink r:id="rId6" w:history="1">
        <w:r w:rsidRPr="00787083">
          <w:rPr>
            <w:rStyle w:val="Internetlink"/>
            <w:sz w:val="20"/>
            <w:szCs w:val="20"/>
            <w:lang w:val="en-ZA"/>
          </w:rPr>
          <w:t>hr19@mweb.co.za</w:t>
        </w:r>
      </w:hyperlink>
      <w:proofErr w:type="gramStart"/>
      <w:r w:rsidRPr="00787083">
        <w:rPr>
          <w:rStyle w:val="Internetlink"/>
          <w:sz w:val="20"/>
          <w:szCs w:val="20"/>
          <w:lang w:val="en-ZA"/>
        </w:rPr>
        <w:t xml:space="preserve"> </w:t>
      </w:r>
      <w:proofErr w:type="gramEnd"/>
      <w:r w:rsidRPr="00787083">
        <w:rPr>
          <w:rStyle w:val="Internetlink"/>
          <w:sz w:val="20"/>
          <w:szCs w:val="20"/>
          <w:lang w:val="en-ZA"/>
        </w:rPr>
        <w:t xml:space="preserve"> </w:t>
      </w:r>
      <w:hyperlink r:id="rId7" w:history="1">
        <w:r w:rsidR="000B41E9" w:rsidRPr="005E6D8D">
          <w:rPr>
            <w:rStyle w:val="Hyperlink"/>
            <w:sz w:val="20"/>
            <w:szCs w:val="20"/>
          </w:rPr>
          <w:t>:  frans.roodt@ul.ac.za</w:t>
        </w:r>
      </w:hyperlink>
      <w:r w:rsidR="000B41E9" w:rsidRPr="000B41E9">
        <w:rPr>
          <w:sz w:val="20"/>
          <w:szCs w:val="20"/>
        </w:rPr>
        <w:t xml:space="preserve"> </w:t>
      </w:r>
      <w:r w:rsidRPr="000B41E9">
        <w:rPr>
          <w:sz w:val="20"/>
          <w:szCs w:val="20"/>
        </w:rPr>
        <w:t xml:space="preserve">............................................................ </w:t>
      </w:r>
    </w:p>
    <w:p w:rsidR="003952E6" w:rsidRDefault="003952E6">
      <w:pPr>
        <w:pStyle w:val="WW-Default"/>
      </w:pPr>
      <w:r>
        <w:rPr>
          <w:sz w:val="19"/>
        </w:rPr>
        <w:br/>
        <w:t>Identity number of applicant (or passport): .</w:t>
      </w:r>
      <w:r>
        <w:rPr>
          <w:sz w:val="19"/>
          <w:lang w:val="en-GB"/>
        </w:rPr>
        <w:t>540424 5035 083</w:t>
      </w:r>
      <w:r>
        <w:rPr>
          <w:sz w:val="19"/>
        </w:rPr>
        <w:t>..............................................................................................</w:t>
      </w:r>
      <w:r>
        <w:rPr>
          <w:sz w:val="19"/>
        </w:rPr>
        <w:br/>
      </w:r>
    </w:p>
    <w:p w:rsidR="003952E6" w:rsidRDefault="003952E6">
      <w:pPr>
        <w:pStyle w:val="WW-Default"/>
        <w:numPr>
          <w:ilvl w:val="0"/>
          <w:numId w:val="2"/>
        </w:numPr>
        <w:rPr>
          <w:color w:val="auto"/>
          <w:sz w:val="19"/>
          <w:szCs w:val="19"/>
        </w:rPr>
      </w:pPr>
      <w:r>
        <w:rPr>
          <w:color w:val="auto"/>
          <w:sz w:val="19"/>
          <w:szCs w:val="19"/>
        </w:rPr>
        <w:t xml:space="preserve">Qualifications and relevant experience: </w:t>
      </w:r>
      <w:r>
        <w:rPr>
          <w:color w:val="auto"/>
          <w:sz w:val="19"/>
          <w:szCs w:val="19"/>
          <w:lang w:val="en-GB"/>
        </w:rPr>
        <w:t xml:space="preserve">MA Archaeology (UP) </w:t>
      </w:r>
      <w:r>
        <w:rPr>
          <w:color w:val="auto"/>
          <w:sz w:val="19"/>
          <w:szCs w:val="19"/>
        </w:rPr>
        <w:t>.............................................................</w:t>
      </w:r>
      <w:r>
        <w:rPr>
          <w:color w:val="auto"/>
          <w:sz w:val="19"/>
          <w:szCs w:val="19"/>
        </w:rPr>
        <w:br/>
        <w:t>...................................................................................................................................................................................................</w:t>
      </w:r>
      <w:r>
        <w:rPr>
          <w:color w:val="auto"/>
          <w:sz w:val="19"/>
          <w:szCs w:val="19"/>
        </w:rPr>
        <w:br/>
      </w:r>
    </w:p>
    <w:p w:rsidR="003952E6" w:rsidRDefault="003952E6">
      <w:pPr>
        <w:pStyle w:val="WW-Default"/>
      </w:pPr>
      <w:r>
        <w:rPr>
          <w:sz w:val="19"/>
        </w:rPr>
        <w:t>Name &amp; address of a person who can serve as a reference</w:t>
      </w:r>
      <w:r w:rsidR="000B41E9">
        <w:rPr>
          <w:sz w:val="19"/>
        </w:rPr>
        <w:t xml:space="preserve">:  </w:t>
      </w:r>
      <w:r>
        <w:rPr>
          <w:sz w:val="19"/>
          <w:lang w:val="en-GB"/>
        </w:rPr>
        <w:t xml:space="preserve">Prof Tom </w:t>
      </w:r>
      <w:proofErr w:type="gramStart"/>
      <w:r>
        <w:rPr>
          <w:sz w:val="19"/>
          <w:lang w:val="en-GB"/>
        </w:rPr>
        <w:t>Huffman  University</w:t>
      </w:r>
      <w:proofErr w:type="gramEnd"/>
      <w:r>
        <w:rPr>
          <w:sz w:val="19"/>
          <w:lang w:val="en-GB"/>
        </w:rPr>
        <w:t xml:space="preserve"> of the Witwatersrand </w:t>
      </w:r>
      <w:r>
        <w:rPr>
          <w:sz w:val="19"/>
        </w:rPr>
        <w:t xml:space="preserve"> .................................................................................................................................................................................................</w:t>
      </w:r>
      <w:r>
        <w:rPr>
          <w:sz w:val="19"/>
        </w:rPr>
        <w:br/>
      </w:r>
    </w:p>
    <w:p w:rsidR="003952E6" w:rsidRPr="000B41E9" w:rsidRDefault="003952E6">
      <w:pPr>
        <w:pStyle w:val="WW-Default"/>
        <w:numPr>
          <w:ilvl w:val="0"/>
          <w:numId w:val="2"/>
        </w:numPr>
        <w:rPr>
          <w:color w:val="auto"/>
        </w:rPr>
      </w:pPr>
      <w:r>
        <w:rPr>
          <w:color w:val="auto"/>
          <w:sz w:val="19"/>
        </w:rPr>
        <w:t>Name and address of owner of the land</w:t>
      </w:r>
      <w:proofErr w:type="gramStart"/>
      <w:r>
        <w:rPr>
          <w:i/>
          <w:color w:val="auto"/>
          <w:sz w:val="17"/>
        </w:rPr>
        <w:t>:</w:t>
      </w:r>
      <w:r w:rsidR="000B41E9">
        <w:rPr>
          <w:i/>
          <w:color w:val="auto"/>
          <w:sz w:val="17"/>
        </w:rPr>
        <w:t xml:space="preserve"> </w:t>
      </w:r>
      <w:r>
        <w:rPr>
          <w:i/>
          <w:color w:val="auto"/>
          <w:sz w:val="17"/>
        </w:rPr>
        <w:t>,</w:t>
      </w:r>
      <w:proofErr w:type="gramEnd"/>
      <w:r>
        <w:rPr>
          <w:i/>
          <w:color w:val="auto"/>
          <w:sz w:val="17"/>
        </w:rPr>
        <w:t xml:space="preserve"> </w:t>
      </w:r>
      <w:proofErr w:type="spellStart"/>
      <w:r w:rsidR="00DD2A7F">
        <w:rPr>
          <w:i/>
          <w:color w:val="auto"/>
          <w:sz w:val="17"/>
        </w:rPr>
        <w:t>Mapela</w:t>
      </w:r>
      <w:proofErr w:type="spellEnd"/>
      <w:r w:rsidR="00DD2A7F">
        <w:rPr>
          <w:i/>
          <w:color w:val="auto"/>
          <w:sz w:val="17"/>
        </w:rPr>
        <w:t xml:space="preserve"> Traditional Council</w:t>
      </w:r>
      <w:r>
        <w:rPr>
          <w:i/>
          <w:color w:val="auto"/>
          <w:sz w:val="17"/>
        </w:rPr>
        <w:t xml:space="preserve">, </w:t>
      </w:r>
      <w:r w:rsidR="000B41E9">
        <w:rPr>
          <w:i/>
          <w:color w:val="auto"/>
          <w:sz w:val="17"/>
        </w:rPr>
        <w:t>P</w:t>
      </w:r>
      <w:r w:rsidR="00DD2A7F">
        <w:rPr>
          <w:i/>
          <w:color w:val="auto"/>
          <w:sz w:val="17"/>
        </w:rPr>
        <w:t xml:space="preserve"> O Box 158</w:t>
      </w:r>
      <w:r w:rsidR="000B41E9">
        <w:rPr>
          <w:i/>
          <w:color w:val="auto"/>
          <w:sz w:val="17"/>
        </w:rPr>
        <w:t xml:space="preserve"> </w:t>
      </w:r>
      <w:proofErr w:type="spellStart"/>
      <w:r w:rsidR="00DD2A7F">
        <w:rPr>
          <w:i/>
          <w:color w:val="auto"/>
          <w:sz w:val="17"/>
        </w:rPr>
        <w:t>Mapela</w:t>
      </w:r>
      <w:proofErr w:type="spellEnd"/>
      <w:r w:rsidR="000B41E9">
        <w:rPr>
          <w:i/>
          <w:color w:val="auto"/>
          <w:sz w:val="17"/>
        </w:rPr>
        <w:t xml:space="preserve"> </w:t>
      </w:r>
      <w:r>
        <w:rPr>
          <w:color w:val="auto"/>
          <w:sz w:val="19"/>
        </w:rPr>
        <w:t xml:space="preserve">................. </w:t>
      </w:r>
    </w:p>
    <w:p w:rsidR="000B41E9" w:rsidRDefault="000B41E9" w:rsidP="000B41E9">
      <w:pPr>
        <w:pStyle w:val="WW-Default"/>
        <w:rPr>
          <w:color w:val="auto"/>
          <w:sz w:val="19"/>
        </w:rPr>
      </w:pPr>
    </w:p>
    <w:p w:rsidR="000B41E9" w:rsidRDefault="0033758F" w:rsidP="000B41E9">
      <w:pPr>
        <w:pStyle w:val="WW-Default"/>
        <w:rPr>
          <w:color w:val="auto"/>
        </w:rPr>
      </w:pPr>
      <w:r>
        <w:rPr>
          <w:color w:val="auto"/>
          <w:sz w:val="19"/>
        </w:rPr>
        <w:t xml:space="preserve">         </w:t>
      </w:r>
      <w:proofErr w:type="spellStart"/>
      <w:r w:rsidR="000B41E9">
        <w:rPr>
          <w:color w:val="auto"/>
          <w:sz w:val="19"/>
        </w:rPr>
        <w:t>Mr</w:t>
      </w:r>
      <w:proofErr w:type="spellEnd"/>
      <w:r w:rsidR="000B41E9">
        <w:rPr>
          <w:color w:val="auto"/>
          <w:sz w:val="19"/>
        </w:rPr>
        <w:t xml:space="preserve"> </w:t>
      </w:r>
      <w:r w:rsidR="00DD2A7F">
        <w:rPr>
          <w:color w:val="auto"/>
          <w:sz w:val="19"/>
        </w:rPr>
        <w:t xml:space="preserve">KG </w:t>
      </w:r>
      <w:proofErr w:type="spellStart"/>
      <w:r w:rsidR="00DD2A7F">
        <w:rPr>
          <w:color w:val="auto"/>
          <w:sz w:val="19"/>
        </w:rPr>
        <w:t>Mothiba</w:t>
      </w:r>
      <w:proofErr w:type="spellEnd"/>
      <w:r>
        <w:rPr>
          <w:color w:val="auto"/>
          <w:sz w:val="19"/>
        </w:rPr>
        <w:t xml:space="preserve"> (contact person)</w:t>
      </w:r>
    </w:p>
    <w:p w:rsidR="003952E6" w:rsidRDefault="003952E6">
      <w:pPr>
        <w:pStyle w:val="WW-Default"/>
        <w:rPr>
          <w:color w:val="auto"/>
          <w:sz w:val="19"/>
          <w:szCs w:val="19"/>
        </w:rPr>
      </w:pPr>
    </w:p>
    <w:p w:rsidR="003952E6" w:rsidRDefault="003952E6">
      <w:pPr>
        <w:autoSpaceDE w:val="0"/>
        <w:spacing w:after="0" w:line="240" w:lineRule="auto"/>
        <w:rPr>
          <w:sz w:val="19"/>
          <w:szCs w:val="19"/>
        </w:rPr>
      </w:pPr>
      <w:r>
        <w:rPr>
          <w:sz w:val="19"/>
          <w:szCs w:val="19"/>
        </w:rPr>
        <w:t>Phone: (H</w:t>
      </w:r>
      <w:proofErr w:type="gramStart"/>
      <w:r>
        <w:rPr>
          <w:sz w:val="19"/>
          <w:szCs w:val="19"/>
        </w:rPr>
        <w:t xml:space="preserve">)  </w:t>
      </w:r>
      <w:r>
        <w:rPr>
          <w:sz w:val="19"/>
          <w:szCs w:val="19"/>
          <w:rtl/>
        </w:rPr>
        <w:t>..............</w:t>
      </w:r>
      <w:r w:rsidR="0033758F">
        <w:rPr>
          <w:sz w:val="19"/>
          <w:szCs w:val="19"/>
          <w:lang w:val="en-ZA"/>
        </w:rPr>
        <w:t>..........</w:t>
      </w:r>
      <w:r>
        <w:rPr>
          <w:sz w:val="19"/>
          <w:szCs w:val="19"/>
          <w:rtl/>
        </w:rPr>
        <w:t>.</w:t>
      </w:r>
      <w:proofErr w:type="gramEnd"/>
      <w:r>
        <w:rPr>
          <w:sz w:val="19"/>
          <w:szCs w:val="19"/>
        </w:rPr>
        <w:t xml:space="preserve"> (W) </w:t>
      </w:r>
      <w:r w:rsidR="0033758F">
        <w:rPr>
          <w:sz w:val="19"/>
          <w:szCs w:val="19"/>
          <w:lang w:val="en-ZA"/>
        </w:rPr>
        <w:t>………</w:t>
      </w:r>
      <w:r w:rsidR="002839B9">
        <w:rPr>
          <w:sz w:val="19"/>
          <w:szCs w:val="19"/>
          <w:lang w:val="en-ZA"/>
        </w:rPr>
        <w:t>…………………………….</w:t>
      </w:r>
      <w:r>
        <w:rPr>
          <w:sz w:val="19"/>
          <w:szCs w:val="19"/>
          <w:rtl/>
        </w:rPr>
        <w:t>.</w:t>
      </w:r>
      <w:r>
        <w:rPr>
          <w:sz w:val="19"/>
          <w:szCs w:val="19"/>
        </w:rPr>
        <w:t xml:space="preserve"> (C</w:t>
      </w:r>
      <w:proofErr w:type="gramStart"/>
      <w:r>
        <w:rPr>
          <w:sz w:val="19"/>
          <w:szCs w:val="19"/>
        </w:rPr>
        <w:t>) .................................................</w:t>
      </w:r>
      <w:r>
        <w:rPr>
          <w:sz w:val="19"/>
          <w:szCs w:val="19"/>
          <w:rtl/>
        </w:rPr>
        <w:t>...............</w:t>
      </w:r>
      <w:proofErr w:type="gramEnd"/>
      <w:r>
        <w:rPr>
          <w:sz w:val="19"/>
          <w:szCs w:val="19"/>
          <w:rtl/>
        </w:rPr>
        <w:br/>
      </w:r>
    </w:p>
    <w:p w:rsidR="002839B9" w:rsidRDefault="003952E6" w:rsidP="000B41E9">
      <w:pPr>
        <w:rPr>
          <w:bCs/>
          <w:smallCaps/>
          <w:snapToGrid w:val="0"/>
          <w:sz w:val="19"/>
        </w:rPr>
      </w:pPr>
      <w:r>
        <w:rPr>
          <w:bCs/>
          <w:smallCaps/>
          <w:snapToGrid w:val="0"/>
          <w:sz w:val="19"/>
        </w:rPr>
        <w:t xml:space="preserve">Fax: </w:t>
      </w:r>
      <w:r>
        <w:rPr>
          <w:bCs/>
          <w:smallCaps/>
          <w:snapToGrid w:val="0"/>
          <w:sz w:val="19"/>
          <w:rtl/>
        </w:rPr>
        <w:t>...............................................................</w:t>
      </w:r>
      <w:r>
        <w:rPr>
          <w:bCs/>
          <w:smallCaps/>
          <w:snapToGrid w:val="0"/>
          <w:sz w:val="19"/>
        </w:rPr>
        <w:t>E-mail</w:t>
      </w:r>
      <w:proofErr w:type="gramStart"/>
      <w:r>
        <w:rPr>
          <w:bCs/>
          <w:smallCaps/>
          <w:snapToGrid w:val="0"/>
          <w:sz w:val="19"/>
        </w:rPr>
        <w:t>:  ............</w:t>
      </w:r>
      <w:r w:rsidR="002839B9">
        <w:rPr>
          <w:bCs/>
          <w:smallCaps/>
          <w:snapToGrid w:val="0"/>
          <w:sz w:val="19"/>
        </w:rPr>
        <w:t>........................</w:t>
      </w:r>
      <w:proofErr w:type="gramEnd"/>
    </w:p>
    <w:p w:rsidR="003952E6" w:rsidRDefault="000B41E9" w:rsidP="000B41E9">
      <w:pPr>
        <w:rPr>
          <w:b/>
          <w:bCs/>
          <w:smallCaps/>
          <w:snapToGrid w:val="0"/>
          <w:sz w:val="19"/>
          <w:szCs w:val="19"/>
        </w:rPr>
      </w:pPr>
      <w:r>
        <w:rPr>
          <w:bCs/>
          <w:smallCaps/>
          <w:snapToGrid w:val="0"/>
          <w:sz w:val="19"/>
        </w:rPr>
        <w:t>ident</w:t>
      </w:r>
      <w:r w:rsidR="003952E6">
        <w:rPr>
          <w:bCs/>
          <w:smallCaps/>
          <w:snapToGrid w:val="0"/>
          <w:sz w:val="19"/>
          <w:szCs w:val="19"/>
        </w:rPr>
        <w:t>ity number: ............................................................................................................................................</w:t>
      </w:r>
    </w:p>
    <w:p w:rsidR="003952E6" w:rsidRDefault="003952E6">
      <w:pPr>
        <w:autoSpaceDE w:val="0"/>
        <w:spacing w:after="0" w:line="240" w:lineRule="auto"/>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lastRenderedPageBreak/>
        <w:t xml:space="preserve">Application Form 302 </w:t>
      </w:r>
    </w:p>
    <w:p w:rsidR="003952E6" w:rsidRDefault="003952E6">
      <w:pPr>
        <w:pStyle w:val="CM16"/>
        <w:spacing w:after="0" w:line="326" w:lineRule="atLeast"/>
        <w:jc w:val="both"/>
        <w:rPr>
          <w:sz w:val="19"/>
          <w:szCs w:val="19"/>
        </w:rPr>
      </w:pPr>
      <w:r>
        <w:rPr>
          <w:sz w:val="19"/>
          <w:szCs w:val="19"/>
        </w:rPr>
        <w:t xml:space="preserve">5. </w:t>
      </w:r>
      <w:r>
        <w:rPr>
          <w:sz w:val="19"/>
          <w:szCs w:val="19"/>
        </w:rPr>
        <w:tab/>
        <w:t>Name &amp; address of planning authority (where relevant</w:t>
      </w:r>
      <w:proofErr w:type="gramStart"/>
      <w:r>
        <w:rPr>
          <w:sz w:val="19"/>
          <w:szCs w:val="19"/>
        </w:rPr>
        <w:t>) :</w:t>
      </w:r>
      <w:proofErr w:type="gramEnd"/>
      <w:r>
        <w:rPr>
          <w:sz w:val="19"/>
          <w:szCs w:val="19"/>
        </w:rPr>
        <w:t xml:space="preserve"> ..........................................................................................</w:t>
      </w:r>
      <w:r>
        <w:rPr>
          <w:sz w:val="19"/>
          <w:szCs w:val="19"/>
        </w:rPr>
        <w:br/>
        <w:t xml:space="preserve"> ..................................................................................................................................................................................................</w:t>
      </w:r>
      <w:r>
        <w:rPr>
          <w:sz w:val="19"/>
          <w:szCs w:val="19"/>
        </w:rPr>
        <w:br/>
        <w:t xml:space="preserve"> ..................................................................................................................................................................................................</w:t>
      </w:r>
      <w:r>
        <w:rPr>
          <w:sz w:val="19"/>
          <w:szCs w:val="19"/>
        </w:rPr>
        <w:br/>
        <w:t>Phone: (H)    . . . . . . . . . . . . . . . .      (W) . . . . . . . . . . . . . . . . . .     (C</w:t>
      </w:r>
      <w:proofErr w:type="gramStart"/>
      <w:r>
        <w:rPr>
          <w:sz w:val="19"/>
          <w:szCs w:val="19"/>
        </w:rPr>
        <w:t>) ..................................................</w:t>
      </w:r>
      <w:proofErr w:type="gramEnd"/>
      <w:r>
        <w:rPr>
          <w:sz w:val="19"/>
          <w:szCs w:val="19"/>
        </w:rPr>
        <w:br/>
        <w:t>Fax</w:t>
      </w:r>
      <w:proofErr w:type="gramStart"/>
      <w:r>
        <w:rPr>
          <w:sz w:val="19"/>
          <w:szCs w:val="19"/>
        </w:rPr>
        <w:t>:  . . . . . . . . . . . . . . . . . . . . . .</w:t>
      </w:r>
      <w:proofErr w:type="gramEnd"/>
      <w:r>
        <w:rPr>
          <w:sz w:val="19"/>
          <w:szCs w:val="19"/>
        </w:rPr>
        <w:t xml:space="preserve"> .      E-mail</w:t>
      </w:r>
      <w:proofErr w:type="gramStart"/>
      <w:r>
        <w:rPr>
          <w:sz w:val="19"/>
          <w:szCs w:val="19"/>
        </w:rPr>
        <w:t>:  ..............................................................................................</w:t>
      </w:r>
      <w:proofErr w:type="gramEnd"/>
      <w:r>
        <w:rPr>
          <w:sz w:val="19"/>
          <w:szCs w:val="19"/>
        </w:rPr>
        <w:br/>
      </w:r>
    </w:p>
    <w:p w:rsidR="0033758F" w:rsidRDefault="003952E6">
      <w:pPr>
        <w:pStyle w:val="WW-Default"/>
        <w:spacing w:line="306" w:lineRule="atLeast"/>
        <w:ind w:left="709" w:right="1278" w:hanging="709"/>
        <w:rPr>
          <w:color w:val="auto"/>
          <w:sz w:val="17"/>
        </w:rPr>
      </w:pPr>
      <w:r>
        <w:rPr>
          <w:color w:val="auto"/>
          <w:sz w:val="19"/>
        </w:rPr>
        <w:t xml:space="preserve">6. </w:t>
      </w:r>
      <w:r>
        <w:rPr>
          <w:color w:val="auto"/>
          <w:sz w:val="19"/>
        </w:rPr>
        <w:tab/>
        <w:t>Have arrangements been made to cover the cost of the action(s) (</w:t>
      </w:r>
      <w:r>
        <w:rPr>
          <w:i/>
          <w:color w:val="auto"/>
          <w:sz w:val="15"/>
        </w:rPr>
        <w:t>Please circle as appropriate</w:t>
      </w:r>
      <w:r>
        <w:rPr>
          <w:color w:val="auto"/>
          <w:sz w:val="17"/>
        </w:rPr>
        <w:t xml:space="preserve">):                 </w:t>
      </w:r>
      <w:r>
        <w:rPr>
          <w:b/>
          <w:color w:val="auto"/>
          <w:sz w:val="17"/>
          <w:u w:val="single"/>
        </w:rPr>
        <w:t xml:space="preserve">YES </w:t>
      </w:r>
      <w:r>
        <w:rPr>
          <w:color w:val="auto"/>
          <w:sz w:val="17"/>
        </w:rPr>
        <w:t xml:space="preserve">       </w:t>
      </w:r>
    </w:p>
    <w:p w:rsidR="003952E6" w:rsidRDefault="003952E6">
      <w:pPr>
        <w:pStyle w:val="WW-Default"/>
        <w:spacing w:line="306" w:lineRule="atLeast"/>
        <w:ind w:left="709" w:right="1278" w:hanging="709"/>
        <w:rPr>
          <w:color w:val="auto"/>
        </w:rPr>
      </w:pPr>
      <w:r>
        <w:rPr>
          <w:color w:val="auto"/>
          <w:sz w:val="17"/>
        </w:rPr>
        <w:t xml:space="preserve">              </w:t>
      </w:r>
    </w:p>
    <w:p w:rsidR="003952E6" w:rsidRDefault="003952E6">
      <w:pPr>
        <w:pStyle w:val="WW-Default"/>
        <w:spacing w:line="306" w:lineRule="atLeast"/>
        <w:ind w:left="709" w:right="1278" w:hanging="709"/>
        <w:rPr>
          <w:color w:val="auto"/>
        </w:rPr>
        <w:sectPr w:rsidR="003952E6">
          <w:type w:val="continuous"/>
          <w:pgSz w:w="12240" w:h="15840"/>
          <w:pgMar w:top="851" w:right="1440" w:bottom="1440" w:left="1440" w:header="720" w:footer="720" w:gutter="0"/>
          <w:cols w:space="720"/>
          <w:noEndnote/>
        </w:sectPr>
      </w:pPr>
    </w:p>
    <w:p w:rsidR="003952E6" w:rsidRDefault="0033758F" w:rsidP="0033758F">
      <w:pPr>
        <w:pStyle w:val="CM11"/>
        <w:numPr>
          <w:ilvl w:val="0"/>
          <w:numId w:val="1"/>
        </w:numPr>
        <w:spacing w:line="323" w:lineRule="atLeast"/>
        <w:ind w:left="0" w:firstLine="0"/>
      </w:pPr>
      <w:r>
        <w:rPr>
          <w:sz w:val="19"/>
        </w:rPr>
        <w:lastRenderedPageBreak/>
        <w:t xml:space="preserve"> </w:t>
      </w:r>
      <w:r w:rsidR="003952E6">
        <w:rPr>
          <w:sz w:val="19"/>
        </w:rPr>
        <w:t>Name and address of the South African scientific institution (if applicable) that will curate the material recovered if it cannot be re-interred: ...................</w:t>
      </w:r>
      <w:r w:rsidR="00176A57">
        <w:rPr>
          <w:sz w:val="19"/>
        </w:rPr>
        <w:t>N/A</w:t>
      </w:r>
      <w:proofErr w:type="gramStart"/>
      <w:r w:rsidR="003952E6">
        <w:rPr>
          <w:sz w:val="19"/>
        </w:rPr>
        <w:t>......................................................................................................................... ......................................................................................................................................................................................</w:t>
      </w:r>
      <w:proofErr w:type="gramEnd"/>
    </w:p>
    <w:p w:rsidR="003952E6" w:rsidRDefault="003952E6">
      <w:pPr>
        <w:pStyle w:val="CM11"/>
      </w:pPr>
      <w:r>
        <w:t xml:space="preserve"> </w:t>
      </w:r>
      <w:r>
        <w:rPr>
          <w:b/>
          <w:sz w:val="19"/>
        </w:rPr>
        <w:t xml:space="preserve">B. </w:t>
      </w:r>
      <w:r>
        <w:rPr>
          <w:b/>
          <w:sz w:val="19"/>
        </w:rPr>
        <w:tab/>
        <w:t xml:space="preserve">DETAILS OF GRAVE OR BURIAL GROUND </w:t>
      </w:r>
    </w:p>
    <w:p w:rsidR="003952E6" w:rsidRDefault="003952E6">
      <w:pPr>
        <w:pStyle w:val="CM4"/>
        <w:ind w:left="510" w:hanging="510"/>
        <w:rPr>
          <w:sz w:val="19"/>
          <w:szCs w:val="19"/>
        </w:rPr>
      </w:pPr>
      <w:r>
        <w:rPr>
          <w:sz w:val="19"/>
          <w:szCs w:val="19"/>
        </w:rPr>
        <w:t xml:space="preserve">8. </w:t>
      </w:r>
      <w:r>
        <w:rPr>
          <w:sz w:val="19"/>
          <w:szCs w:val="19"/>
        </w:rPr>
        <w:tab/>
        <w:t>Name(s) of place: .</w:t>
      </w:r>
      <w:proofErr w:type="spellStart"/>
      <w:r w:rsidR="00DD2A7F">
        <w:rPr>
          <w:sz w:val="19"/>
          <w:szCs w:val="19"/>
        </w:rPr>
        <w:t>Leruleng</w:t>
      </w:r>
      <w:proofErr w:type="spellEnd"/>
      <w:r w:rsidR="00DD2A7F">
        <w:rPr>
          <w:sz w:val="19"/>
          <w:szCs w:val="19"/>
        </w:rPr>
        <w:t xml:space="preserve"> Village</w:t>
      </w:r>
      <w:r w:rsidR="006C233C">
        <w:rPr>
          <w:sz w:val="19"/>
          <w:szCs w:val="19"/>
        </w:rPr>
        <w:t>, Road P4380 Deviation</w:t>
      </w:r>
      <w:r>
        <w:rPr>
          <w:sz w:val="19"/>
          <w:szCs w:val="19"/>
        </w:rPr>
        <w:t>.............................................................................</w:t>
      </w:r>
      <w:r>
        <w:rPr>
          <w:sz w:val="19"/>
          <w:szCs w:val="19"/>
        </w:rPr>
        <w:br/>
      </w:r>
    </w:p>
    <w:p w:rsidR="003952E6" w:rsidRDefault="003952E6">
      <w:pPr>
        <w:pStyle w:val="CM16"/>
        <w:spacing w:line="323" w:lineRule="atLeast"/>
        <w:ind w:left="510" w:hanging="510"/>
      </w:pPr>
      <w:r>
        <w:rPr>
          <w:sz w:val="19"/>
        </w:rPr>
        <w:t xml:space="preserve">9. </w:t>
      </w:r>
      <w:r>
        <w:rPr>
          <w:sz w:val="19"/>
        </w:rPr>
        <w:tab/>
        <w:t xml:space="preserve">Is the grave/ burial ground that </w:t>
      </w:r>
      <w:proofErr w:type="gramStart"/>
      <w:r>
        <w:rPr>
          <w:sz w:val="19"/>
        </w:rPr>
        <w:t>of  -</w:t>
      </w:r>
      <w:proofErr w:type="gramEnd"/>
      <w:r>
        <w:rPr>
          <w:sz w:val="19"/>
        </w:rPr>
        <w:t xml:space="preserve"> victim(s) of conflict? </w:t>
      </w:r>
      <w:r>
        <w:rPr>
          <w:i/>
          <w:sz w:val="15"/>
        </w:rPr>
        <w:t xml:space="preserve">(Please circle as appropriate) </w:t>
      </w:r>
      <w:r>
        <w:rPr>
          <w:sz w:val="19"/>
        </w:rPr>
        <w:t>and/or -older than 60 years</w:t>
      </w:r>
      <w:r>
        <w:rPr>
          <w:i/>
          <w:sz w:val="15"/>
        </w:rPr>
        <w:t xml:space="preserve">? </w:t>
      </w:r>
      <w:proofErr w:type="gramStart"/>
      <w:r>
        <w:rPr>
          <w:sz w:val="19"/>
        </w:rPr>
        <w:t>and/or</w:t>
      </w:r>
      <w:proofErr w:type="gramEnd"/>
      <w:r>
        <w:rPr>
          <w:sz w:val="19"/>
        </w:rPr>
        <w:t xml:space="preserve"> has the grave been -</w:t>
      </w:r>
      <w:r w:rsidRPr="006C233C">
        <w:rPr>
          <w:sz w:val="19"/>
          <w:bdr w:val="single" w:sz="4" w:space="0" w:color="auto"/>
        </w:rPr>
        <w:t>found accidentally during the course of development?</w:t>
      </w:r>
      <w:r>
        <w:rPr>
          <w:sz w:val="19"/>
        </w:rPr>
        <w:t xml:space="preserve"> </w:t>
      </w:r>
    </w:p>
    <w:p w:rsidR="003952E6" w:rsidRDefault="003952E6">
      <w:pPr>
        <w:pStyle w:val="CM11"/>
        <w:spacing w:line="198" w:lineRule="atLeast"/>
        <w:ind w:left="703" w:hanging="702"/>
      </w:pPr>
      <w:r>
        <w:rPr>
          <w:sz w:val="19"/>
        </w:rPr>
        <w:t>10.</w:t>
      </w:r>
      <w:r>
        <w:rPr>
          <w:sz w:val="19"/>
        </w:rPr>
        <w:tab/>
        <w:t xml:space="preserve"> Br</w:t>
      </w:r>
      <w:r w:rsidR="004A527D">
        <w:rPr>
          <w:sz w:val="19"/>
        </w:rPr>
        <w:t xml:space="preserve">ief description: SEE ATTACHMENT: </w:t>
      </w:r>
      <w:r w:rsidR="004A527D" w:rsidRPr="00176A57">
        <w:rPr>
          <w:b/>
          <w:sz w:val="19"/>
        </w:rPr>
        <w:t>Addendum</w:t>
      </w:r>
      <w:r w:rsidR="009D3988">
        <w:rPr>
          <w:b/>
          <w:sz w:val="19"/>
        </w:rPr>
        <w:t xml:space="preserve">: </w:t>
      </w:r>
      <w:r w:rsidR="004A527D" w:rsidRPr="00176A57">
        <w:rPr>
          <w:b/>
          <w:sz w:val="19"/>
        </w:rPr>
        <w:t xml:space="preserve"> </w:t>
      </w:r>
      <w:r w:rsidR="006B35AB">
        <w:rPr>
          <w:b/>
          <w:sz w:val="19"/>
        </w:rPr>
        <w:t>Road P4380</w:t>
      </w:r>
      <w:r w:rsidR="009D3988">
        <w:rPr>
          <w:b/>
          <w:sz w:val="19"/>
        </w:rPr>
        <w:t xml:space="preserve"> Human Remains</w:t>
      </w:r>
      <w:r>
        <w:rPr>
          <w:sz w:val="19"/>
        </w:rPr>
        <w:t>..............................</w:t>
      </w:r>
      <w:r>
        <w:rPr>
          <w:sz w:val="19"/>
        </w:rPr>
        <w:br/>
      </w:r>
      <w:proofErr w:type="gramStart"/>
      <w:r>
        <w:rPr>
          <w:sz w:val="19"/>
        </w:rPr>
        <w:t xml:space="preserve"> </w:t>
      </w:r>
      <w:proofErr w:type="gramEnd"/>
      <w:r>
        <w:rPr>
          <w:sz w:val="19"/>
        </w:rPr>
        <w:t xml:space="preserve"> ................................................................................... </w:t>
      </w:r>
      <w:r>
        <w:rPr>
          <w:i/>
          <w:sz w:val="15"/>
        </w:rPr>
        <w:t>* Please supply details on a separate sheet of paper if necessary</w:t>
      </w:r>
      <w:r>
        <w:rPr>
          <w:i/>
          <w:sz w:val="15"/>
        </w:rPr>
        <w:br/>
      </w:r>
    </w:p>
    <w:p w:rsidR="003952E6" w:rsidRDefault="003952E6">
      <w:pPr>
        <w:pStyle w:val="CM5"/>
        <w:ind w:left="690" w:hanging="690"/>
      </w:pPr>
      <w:r>
        <w:rPr>
          <w:sz w:val="19"/>
        </w:rPr>
        <w:t>11.</w:t>
      </w:r>
      <w:r>
        <w:rPr>
          <w:sz w:val="19"/>
        </w:rPr>
        <w:tab/>
        <w:t>Evidence for date of grave(s)</w:t>
      </w:r>
      <w:proofErr w:type="gramStart"/>
      <w:r>
        <w:rPr>
          <w:sz w:val="15"/>
        </w:rPr>
        <w:t xml:space="preserve">* </w:t>
      </w:r>
      <w:r w:rsidR="006B35AB">
        <w:rPr>
          <w:sz w:val="19"/>
        </w:rPr>
        <w:t xml:space="preserve"> No</w:t>
      </w:r>
      <w:proofErr w:type="gramEnd"/>
      <w:r w:rsidR="006B35AB">
        <w:rPr>
          <w:sz w:val="19"/>
        </w:rPr>
        <w:t xml:space="preserve"> direct evidence, but it’s unknown status to the local community results in the assumption that it is of Iron Age origin</w:t>
      </w:r>
      <w:bookmarkStart w:id="0" w:name="_GoBack"/>
      <w:bookmarkEnd w:id="0"/>
      <w:r w:rsidR="006B35AB">
        <w:rPr>
          <w:sz w:val="19"/>
        </w:rPr>
        <w:t xml:space="preserve">…………………………………….. </w:t>
      </w:r>
      <w:r>
        <w:rPr>
          <w:sz w:val="19"/>
        </w:rPr>
        <w:t>..........................................................</w:t>
      </w:r>
      <w:r>
        <w:rPr>
          <w:sz w:val="19"/>
        </w:rPr>
        <w:br/>
      </w:r>
    </w:p>
    <w:p w:rsidR="003952E6" w:rsidRDefault="003952E6">
      <w:pPr>
        <w:pStyle w:val="CM12"/>
        <w:spacing w:line="180" w:lineRule="atLeast"/>
        <w:ind w:left="510" w:right="268" w:hanging="510"/>
        <w:rPr>
          <w:b/>
          <w:bCs/>
        </w:rPr>
      </w:pPr>
      <w:r>
        <w:rPr>
          <w:b/>
          <w:bCs/>
          <w:sz w:val="19"/>
        </w:rPr>
        <w:t>12.</w:t>
      </w:r>
      <w:r>
        <w:rPr>
          <w:b/>
          <w:bCs/>
          <w:sz w:val="19"/>
        </w:rPr>
        <w:tab/>
        <w:t xml:space="preserve">Geographical situation of site or object </w:t>
      </w:r>
      <w:r>
        <w:rPr>
          <w:b/>
          <w:bCs/>
          <w:i/>
          <w:sz w:val="15"/>
        </w:rPr>
        <w:t xml:space="preserve">(Please mark general location of grave(s) on a </w:t>
      </w:r>
      <w:proofErr w:type="spellStart"/>
      <w:r>
        <w:rPr>
          <w:b/>
          <w:bCs/>
          <w:i/>
          <w:sz w:val="15"/>
        </w:rPr>
        <w:t>photostat</w:t>
      </w:r>
      <w:proofErr w:type="spellEnd"/>
      <w:r>
        <w:rPr>
          <w:b/>
          <w:bCs/>
          <w:i/>
          <w:sz w:val="15"/>
        </w:rPr>
        <w:t xml:space="preserve"> of at least a 1:50 000 map</w:t>
      </w:r>
      <w:r>
        <w:rPr>
          <w:b/>
          <w:bCs/>
          <w:sz w:val="15"/>
        </w:rPr>
        <w:t xml:space="preserve">) (NB) </w:t>
      </w:r>
    </w:p>
    <w:p w:rsidR="003952E6" w:rsidRDefault="003952E6">
      <w:pPr>
        <w:pStyle w:val="CM11"/>
        <w:spacing w:line="328" w:lineRule="atLeast"/>
        <w:ind w:left="715"/>
        <w:rPr>
          <w:sz w:val="19"/>
          <w:szCs w:val="19"/>
        </w:rPr>
      </w:pPr>
      <w:r>
        <w:rPr>
          <w:sz w:val="19"/>
          <w:szCs w:val="19"/>
        </w:rPr>
        <w:t xml:space="preserve">Province: .LIMPOPO. . . . . . . . . . . . . . . </w:t>
      </w:r>
    </w:p>
    <w:p w:rsidR="003952E6" w:rsidRDefault="003952E6">
      <w:pPr>
        <w:pStyle w:val="CM13"/>
        <w:spacing w:after="0" w:line="216" w:lineRule="atLeast"/>
        <w:ind w:left="725"/>
        <w:rPr>
          <w:sz w:val="19"/>
          <w:szCs w:val="19"/>
        </w:rPr>
      </w:pPr>
      <w:r>
        <w:rPr>
          <w:sz w:val="19"/>
          <w:szCs w:val="19"/>
        </w:rPr>
        <w:t xml:space="preserve">Magisterial district: </w:t>
      </w:r>
      <w:proofErr w:type="gramStart"/>
      <w:r w:rsidR="006C233C">
        <w:rPr>
          <w:sz w:val="19"/>
          <w:szCs w:val="19"/>
        </w:rPr>
        <w:t>Waterberg</w:t>
      </w:r>
      <w:r>
        <w:rPr>
          <w:sz w:val="19"/>
          <w:szCs w:val="19"/>
        </w:rPr>
        <w:t xml:space="preserve">  1</w:t>
      </w:r>
      <w:proofErr w:type="gramEnd"/>
      <w:r>
        <w:rPr>
          <w:sz w:val="19"/>
          <w:szCs w:val="19"/>
        </w:rPr>
        <w:t>: 50 000 Map number: 242</w:t>
      </w:r>
      <w:r w:rsidR="006C233C">
        <w:rPr>
          <w:sz w:val="19"/>
          <w:szCs w:val="19"/>
        </w:rPr>
        <w:t>8</w:t>
      </w:r>
      <w:r>
        <w:rPr>
          <w:sz w:val="19"/>
          <w:szCs w:val="19"/>
        </w:rPr>
        <w:t xml:space="preserve"> </w:t>
      </w:r>
      <w:r w:rsidR="006C233C">
        <w:rPr>
          <w:sz w:val="19"/>
          <w:szCs w:val="19"/>
        </w:rPr>
        <w:t>DD</w:t>
      </w:r>
      <w:r>
        <w:rPr>
          <w:sz w:val="19"/>
          <w:szCs w:val="19"/>
        </w:rPr>
        <w:t>...................</w:t>
      </w:r>
      <w:r>
        <w:rPr>
          <w:sz w:val="19"/>
          <w:szCs w:val="19"/>
        </w:rPr>
        <w:br/>
        <w:t xml:space="preserve">Latitude &amp; Longitude: </w:t>
      </w:r>
      <w:r w:rsidR="00746ADC">
        <w:rPr>
          <w:sz w:val="19"/>
          <w:szCs w:val="19"/>
        </w:rPr>
        <w:t>S</w:t>
      </w:r>
      <w:r>
        <w:rPr>
          <w:sz w:val="19"/>
          <w:szCs w:val="19"/>
        </w:rPr>
        <w:t>24</w:t>
      </w:r>
      <w:r w:rsidR="00746ADC">
        <w:rPr>
          <w:rFonts w:ascii="Segoe UI" w:hAnsi="Segoe UI" w:cs="Segoe UI"/>
          <w:sz w:val="19"/>
          <w:szCs w:val="19"/>
        </w:rPr>
        <w:t>°</w:t>
      </w:r>
      <w:r>
        <w:rPr>
          <w:rFonts w:ascii="Segoe UI" w:hAnsi="Segoe UI"/>
          <w:sz w:val="19"/>
          <w:szCs w:val="19"/>
        </w:rPr>
        <w:t xml:space="preserve"> </w:t>
      </w:r>
      <w:r w:rsidR="006C233C">
        <w:rPr>
          <w:rFonts w:ascii="Segoe UI" w:hAnsi="Segoe UI"/>
          <w:sz w:val="19"/>
          <w:szCs w:val="19"/>
        </w:rPr>
        <w:t>58</w:t>
      </w:r>
      <w:r>
        <w:rPr>
          <w:sz w:val="19"/>
          <w:szCs w:val="19"/>
        </w:rPr>
        <w:t>'</w:t>
      </w:r>
      <w:r w:rsidR="006C233C">
        <w:rPr>
          <w:sz w:val="19"/>
          <w:szCs w:val="19"/>
        </w:rPr>
        <w:t>24</w:t>
      </w:r>
      <w:r>
        <w:rPr>
          <w:sz w:val="19"/>
          <w:szCs w:val="19"/>
        </w:rPr>
        <w:t>.</w:t>
      </w:r>
      <w:r w:rsidR="006C233C">
        <w:rPr>
          <w:sz w:val="19"/>
          <w:szCs w:val="19"/>
        </w:rPr>
        <w:t>2</w:t>
      </w:r>
      <w:r w:rsidR="00746ADC">
        <w:rPr>
          <w:sz w:val="19"/>
          <w:szCs w:val="19"/>
        </w:rPr>
        <w:t>”</w:t>
      </w:r>
      <w:r>
        <w:rPr>
          <w:sz w:val="19"/>
          <w:szCs w:val="19"/>
        </w:rPr>
        <w:t></w:t>
      </w:r>
      <w:r w:rsidR="00746ADC">
        <w:rPr>
          <w:sz w:val="19"/>
          <w:szCs w:val="19"/>
        </w:rPr>
        <w:t>E</w:t>
      </w:r>
      <w:r>
        <w:rPr>
          <w:sz w:val="19"/>
          <w:szCs w:val="19"/>
        </w:rPr>
        <w:t xml:space="preserve"> 2</w:t>
      </w:r>
      <w:r w:rsidR="006C233C">
        <w:rPr>
          <w:sz w:val="19"/>
          <w:szCs w:val="19"/>
        </w:rPr>
        <w:t>8</w:t>
      </w:r>
      <w:r w:rsidR="00746ADC">
        <w:rPr>
          <w:sz w:val="19"/>
          <w:szCs w:val="19"/>
        </w:rPr>
        <w:t>°</w:t>
      </w:r>
      <w:r>
        <w:rPr>
          <w:sz w:val="19"/>
          <w:szCs w:val="19"/>
        </w:rPr>
        <w:t xml:space="preserve"> </w:t>
      </w:r>
      <w:r w:rsidR="006C233C">
        <w:rPr>
          <w:sz w:val="19"/>
          <w:szCs w:val="19"/>
        </w:rPr>
        <w:t>52</w:t>
      </w:r>
      <w:r>
        <w:rPr>
          <w:sz w:val="19"/>
          <w:szCs w:val="19"/>
        </w:rPr>
        <w:t xml:space="preserve">' </w:t>
      </w:r>
      <w:r w:rsidR="006C233C">
        <w:rPr>
          <w:sz w:val="19"/>
          <w:szCs w:val="19"/>
        </w:rPr>
        <w:t>55</w:t>
      </w:r>
      <w:r>
        <w:rPr>
          <w:sz w:val="19"/>
          <w:szCs w:val="19"/>
        </w:rPr>
        <w:t>.</w:t>
      </w:r>
      <w:r w:rsidR="006C233C">
        <w:rPr>
          <w:sz w:val="19"/>
          <w:szCs w:val="19"/>
        </w:rPr>
        <w:t>5</w:t>
      </w:r>
      <w:r w:rsidR="00746ADC">
        <w:rPr>
          <w:sz w:val="19"/>
          <w:szCs w:val="19"/>
        </w:rPr>
        <w:t>”</w:t>
      </w:r>
      <w:r>
        <w:rPr>
          <w:sz w:val="19"/>
          <w:szCs w:val="19"/>
        </w:rPr>
        <w:t> Recording method (GPS, Trig., Other</w:t>
      </w:r>
      <w:proofErr w:type="gramStart"/>
      <w:r>
        <w:rPr>
          <w:sz w:val="19"/>
          <w:szCs w:val="19"/>
        </w:rPr>
        <w:t>) :</w:t>
      </w:r>
      <w:proofErr w:type="gramEnd"/>
      <w:r>
        <w:rPr>
          <w:sz w:val="19"/>
          <w:szCs w:val="19"/>
        </w:rPr>
        <w:t xml:space="preserve"> GPS...</w:t>
      </w:r>
      <w:r>
        <w:rPr>
          <w:sz w:val="19"/>
          <w:szCs w:val="19"/>
        </w:rPr>
        <w:br/>
        <w:t xml:space="preserve">Farm Name and </w:t>
      </w:r>
      <w:proofErr w:type="gramStart"/>
      <w:r>
        <w:rPr>
          <w:sz w:val="19"/>
          <w:szCs w:val="19"/>
        </w:rPr>
        <w:t>No</w:t>
      </w:r>
      <w:r w:rsidR="00176A57">
        <w:rPr>
          <w:sz w:val="19"/>
          <w:szCs w:val="19"/>
        </w:rPr>
        <w:t xml:space="preserve">  </w:t>
      </w:r>
      <w:r>
        <w:rPr>
          <w:sz w:val="19"/>
          <w:szCs w:val="19"/>
        </w:rPr>
        <w:t>.</w:t>
      </w:r>
      <w:proofErr w:type="spellStart"/>
      <w:proofErr w:type="gramEnd"/>
      <w:r w:rsidR="006C233C">
        <w:rPr>
          <w:sz w:val="19"/>
          <w:szCs w:val="19"/>
        </w:rPr>
        <w:t>Zwartfontein</w:t>
      </w:r>
      <w:proofErr w:type="spellEnd"/>
      <w:r w:rsidR="006C233C">
        <w:rPr>
          <w:sz w:val="19"/>
          <w:szCs w:val="19"/>
        </w:rPr>
        <w:t xml:space="preserve"> 814 LR</w:t>
      </w:r>
      <w:r>
        <w:rPr>
          <w:sz w:val="19"/>
          <w:szCs w:val="19"/>
        </w:rPr>
        <w:t>:    . . . . . . . . . / Town: .................................................................</w:t>
      </w:r>
      <w:r>
        <w:rPr>
          <w:sz w:val="19"/>
          <w:szCs w:val="19"/>
        </w:rPr>
        <w:br/>
        <w:t xml:space="preserve">Nearest Town:  </w:t>
      </w:r>
      <w:proofErr w:type="spellStart"/>
      <w:r w:rsidR="006C233C">
        <w:rPr>
          <w:sz w:val="19"/>
          <w:szCs w:val="19"/>
        </w:rPr>
        <w:t>Mokopane</w:t>
      </w:r>
      <w:proofErr w:type="spellEnd"/>
      <w:r>
        <w:rPr>
          <w:sz w:val="19"/>
          <w:szCs w:val="19"/>
        </w:rPr>
        <w:t xml:space="preserve"> / Street address &amp; </w:t>
      </w:r>
      <w:proofErr w:type="spellStart"/>
      <w:r>
        <w:rPr>
          <w:sz w:val="19"/>
          <w:szCs w:val="19"/>
        </w:rPr>
        <w:t>Erf</w:t>
      </w:r>
      <w:proofErr w:type="spellEnd"/>
      <w:r>
        <w:rPr>
          <w:sz w:val="19"/>
          <w:szCs w:val="19"/>
        </w:rPr>
        <w:t xml:space="preserve"> #: .......................................</w:t>
      </w:r>
      <w:r>
        <w:rPr>
          <w:sz w:val="19"/>
          <w:szCs w:val="19"/>
        </w:rPr>
        <w:br/>
      </w:r>
    </w:p>
    <w:p w:rsidR="003952E6" w:rsidRDefault="003952E6">
      <w:pPr>
        <w:pStyle w:val="CM13"/>
        <w:spacing w:after="0" w:line="326" w:lineRule="atLeast"/>
        <w:ind w:left="510" w:right="60" w:hanging="510"/>
        <w:rPr>
          <w:sz w:val="19"/>
          <w:szCs w:val="19"/>
        </w:rPr>
      </w:pPr>
      <w:r>
        <w:rPr>
          <w:sz w:val="19"/>
          <w:szCs w:val="19"/>
        </w:rPr>
        <w:t>13.</w:t>
      </w:r>
      <w:r>
        <w:rPr>
          <w:sz w:val="19"/>
          <w:szCs w:val="19"/>
        </w:rPr>
        <w:tab/>
        <w:t xml:space="preserve">If it is a national or provincial heritage site / </w:t>
      </w:r>
      <w:proofErr w:type="gramStart"/>
      <w:r>
        <w:rPr>
          <w:sz w:val="19"/>
          <w:szCs w:val="19"/>
        </w:rPr>
        <w:t>object,</w:t>
      </w:r>
      <w:proofErr w:type="gramEnd"/>
      <w:r>
        <w:rPr>
          <w:sz w:val="19"/>
          <w:szCs w:val="19"/>
        </w:rPr>
        <w:t xml:space="preserve"> the number and date of the notice in the </w:t>
      </w:r>
      <w:r>
        <w:rPr>
          <w:i/>
          <w:sz w:val="19"/>
          <w:szCs w:val="19"/>
        </w:rPr>
        <w:t>Government Gazette</w:t>
      </w:r>
      <w:r>
        <w:rPr>
          <w:sz w:val="19"/>
          <w:szCs w:val="19"/>
        </w:rPr>
        <w:t xml:space="preserve">: N/A.................................................................................................................................................................... </w:t>
      </w:r>
    </w:p>
    <w:p w:rsidR="003952E6" w:rsidRDefault="003952E6">
      <w:pPr>
        <w:pStyle w:val="CM13"/>
        <w:spacing w:after="0" w:line="326" w:lineRule="atLeast"/>
        <w:ind w:left="510" w:right="60" w:hanging="510"/>
        <w:rPr>
          <w:sz w:val="19"/>
          <w:szCs w:val="19"/>
        </w:rPr>
        <w:sectPr w:rsidR="003952E6">
          <w:type w:val="continuous"/>
          <w:pgSz w:w="12240" w:h="15840"/>
          <w:pgMar w:top="851" w:right="1440" w:bottom="1440" w:left="1440" w:header="720" w:footer="720" w:gutter="0"/>
          <w:cols w:space="720"/>
          <w:noEndnote/>
        </w:sectPr>
      </w:pPr>
    </w:p>
    <w:p w:rsidR="006C233C" w:rsidRDefault="006C233C">
      <w:pPr>
        <w:pStyle w:val="CM11"/>
        <w:spacing w:after="0" w:line="323" w:lineRule="atLeast"/>
        <w:ind w:left="510" w:hanging="510"/>
        <w:rPr>
          <w:b/>
          <w:bCs/>
          <w:sz w:val="19"/>
          <w:szCs w:val="19"/>
        </w:rPr>
      </w:pPr>
    </w:p>
    <w:p w:rsidR="003952E6" w:rsidRDefault="003952E6">
      <w:pPr>
        <w:pStyle w:val="CM11"/>
        <w:spacing w:after="0" w:line="323" w:lineRule="atLeast"/>
        <w:ind w:left="510" w:hanging="510"/>
        <w:rPr>
          <w:b/>
          <w:bCs/>
          <w:sz w:val="19"/>
          <w:szCs w:val="19"/>
        </w:rPr>
      </w:pPr>
      <w:r>
        <w:rPr>
          <w:b/>
          <w:bCs/>
          <w:sz w:val="19"/>
          <w:szCs w:val="19"/>
        </w:rPr>
        <w:t>C.</w:t>
      </w:r>
      <w:r>
        <w:rPr>
          <w:b/>
          <w:bCs/>
          <w:sz w:val="19"/>
          <w:szCs w:val="19"/>
        </w:rPr>
        <w:tab/>
        <w:t xml:space="preserve">REASON FOR APPLICATION </w:t>
      </w:r>
    </w:p>
    <w:p w:rsidR="003952E6" w:rsidRDefault="003952E6">
      <w:pPr>
        <w:pStyle w:val="CM16"/>
        <w:spacing w:line="293" w:lineRule="atLeast"/>
        <w:jc w:val="both"/>
      </w:pPr>
      <w:r>
        <w:rPr>
          <w:sz w:val="19"/>
        </w:rPr>
        <w:t>14.</w:t>
      </w:r>
      <w:r>
        <w:rPr>
          <w:sz w:val="19"/>
        </w:rPr>
        <w:tab/>
        <w:t>Purpose of and reasons for application*</w:t>
      </w:r>
      <w:r>
        <w:rPr>
          <w:sz w:val="19"/>
        </w:rPr>
        <w:br/>
        <w:t xml:space="preserve"> SEE </w:t>
      </w:r>
      <w:r w:rsidR="00176A57">
        <w:rPr>
          <w:sz w:val="19"/>
        </w:rPr>
        <w:t>Addendum Maliepsdrift</w:t>
      </w:r>
      <w:r>
        <w:rPr>
          <w:sz w:val="19"/>
        </w:rPr>
        <w:t>..................................................................................................................................................</w:t>
      </w:r>
      <w:r>
        <w:rPr>
          <w:sz w:val="19"/>
        </w:rPr>
        <w:br/>
        <w:t xml:space="preserve"> ..................................................................................... </w:t>
      </w:r>
      <w:r>
        <w:rPr>
          <w:i/>
          <w:sz w:val="15"/>
        </w:rPr>
        <w:t xml:space="preserve">* </w:t>
      </w:r>
      <w:proofErr w:type="gramStart"/>
      <w:r>
        <w:rPr>
          <w:i/>
          <w:sz w:val="15"/>
        </w:rPr>
        <w:t>Please</w:t>
      </w:r>
      <w:proofErr w:type="gramEnd"/>
      <w:r>
        <w:rPr>
          <w:i/>
          <w:sz w:val="15"/>
        </w:rPr>
        <w:t xml:space="preserve"> supply full motivation and supporting documentation.</w:t>
      </w:r>
    </w:p>
    <w:p w:rsidR="003952E6" w:rsidRDefault="003952E6">
      <w:pPr>
        <w:pStyle w:val="CM16"/>
        <w:spacing w:after="0" w:line="293" w:lineRule="atLeast"/>
        <w:jc w:val="both"/>
      </w:pPr>
      <w:r>
        <w:rPr>
          <w:sz w:val="19"/>
        </w:rPr>
        <w:t xml:space="preserve">15. </w:t>
      </w:r>
      <w:r>
        <w:rPr>
          <w:sz w:val="19"/>
        </w:rPr>
        <w:tab/>
        <w:t xml:space="preserve">Period for which permit is required </w:t>
      </w:r>
      <w:r>
        <w:rPr>
          <w:i/>
          <w:sz w:val="15"/>
        </w:rPr>
        <w:t xml:space="preserve">(Permits are not normally issued for periods longer than three years): </w:t>
      </w:r>
    </w:p>
    <w:p w:rsidR="003952E6" w:rsidRDefault="003952E6">
      <w:pPr>
        <w:autoSpaceDE w:val="0"/>
        <w:spacing w:after="0" w:line="240" w:lineRule="auto"/>
        <w:ind w:left="709" w:hanging="709"/>
        <w:jc w:val="both"/>
        <w:rPr>
          <w:b/>
          <w:bCs/>
          <w:sz w:val="15"/>
          <w:szCs w:val="15"/>
        </w:rPr>
      </w:pPr>
      <w:r>
        <w:rPr>
          <w:b/>
          <w:bCs/>
          <w:sz w:val="15"/>
          <w:szCs w:val="15"/>
        </w:rPr>
        <w:t xml:space="preserve">        </w:t>
      </w:r>
    </w:p>
    <w:p w:rsidR="003952E6" w:rsidRDefault="003952E6">
      <w:pPr>
        <w:autoSpaceDE w:val="0"/>
        <w:spacing w:after="0" w:line="240" w:lineRule="auto"/>
        <w:ind w:left="709" w:hanging="709"/>
        <w:jc w:val="both"/>
        <w:rPr>
          <w:rFonts w:ascii="Times New Roman" w:hAnsi="Times New Roman" w:cs="Times New Roman"/>
          <w:sz w:val="24"/>
          <w:szCs w:val="24"/>
          <w:lang w:val="en-ZA" w:eastAsia="en-ZA"/>
        </w:rPr>
      </w:pPr>
      <w:r>
        <w:rPr>
          <w:rFonts w:ascii="Times New Roman" w:hAnsi="Times New Roman" w:cs="Times New Roman"/>
          <w:sz w:val="24"/>
          <w:szCs w:val="24"/>
          <w:lang w:val="en-ZA" w:eastAsia="en-ZA"/>
        </w:rPr>
        <w:t xml:space="preserve">         </w:t>
      </w:r>
      <w:proofErr w:type="gramStart"/>
      <w:r>
        <w:rPr>
          <w:rFonts w:ascii="Times New Roman" w:hAnsi="Times New Roman" w:cs="Times New Roman"/>
          <w:b/>
          <w:sz w:val="15"/>
          <w:szCs w:val="24"/>
          <w:lang w:eastAsia="en-ZA"/>
        </w:rPr>
        <w:t xml:space="preserve">From  </w:t>
      </w:r>
      <w:r w:rsidR="001A7C8E">
        <w:rPr>
          <w:rFonts w:ascii="Times New Roman" w:hAnsi="Times New Roman" w:cs="Times New Roman"/>
          <w:b/>
          <w:sz w:val="18"/>
          <w:szCs w:val="24"/>
          <w:lang w:eastAsia="en-ZA"/>
        </w:rPr>
        <w:t>1</w:t>
      </w:r>
      <w:proofErr w:type="gramEnd"/>
      <w:r w:rsidR="001A7C8E">
        <w:rPr>
          <w:rFonts w:ascii="Times New Roman" w:hAnsi="Times New Roman" w:cs="Times New Roman"/>
          <w:b/>
          <w:sz w:val="18"/>
          <w:szCs w:val="24"/>
          <w:lang w:eastAsia="en-ZA"/>
        </w:rPr>
        <w:t xml:space="preserve"> April 2013</w:t>
      </w:r>
      <w:r>
        <w:rPr>
          <w:rFonts w:ascii="Times New Roman" w:hAnsi="Times New Roman" w:cs="Times New Roman"/>
          <w:sz w:val="18"/>
          <w:szCs w:val="24"/>
          <w:lang w:eastAsia="en-ZA"/>
        </w:rPr>
        <w:t>...................................................................</w:t>
      </w:r>
      <w:r>
        <w:rPr>
          <w:rFonts w:ascii="Times New Roman" w:hAnsi="Times New Roman" w:cs="Times New Roman"/>
          <w:b/>
          <w:sz w:val="18"/>
          <w:szCs w:val="24"/>
          <w:lang w:eastAsia="en-ZA"/>
        </w:rPr>
        <w:t>To</w:t>
      </w:r>
      <w:r>
        <w:rPr>
          <w:rFonts w:ascii="Times New Roman" w:hAnsi="Times New Roman" w:cs="Times New Roman"/>
          <w:sz w:val="18"/>
          <w:szCs w:val="24"/>
          <w:lang w:eastAsia="en-ZA"/>
        </w:rPr>
        <w:t xml:space="preserve">  </w:t>
      </w:r>
      <w:r w:rsidR="001A7C8E">
        <w:rPr>
          <w:rFonts w:ascii="Times New Roman" w:hAnsi="Times New Roman" w:cs="Times New Roman"/>
          <w:b/>
          <w:sz w:val="18"/>
          <w:szCs w:val="24"/>
          <w:lang w:eastAsia="en-ZA"/>
        </w:rPr>
        <w:t>30 May 2013</w:t>
      </w:r>
      <w:r>
        <w:rPr>
          <w:rFonts w:hAnsi="Times New Roman" w:cs="Times New Roman"/>
          <w:sz w:val="15"/>
          <w:szCs w:val="24"/>
          <w:lang w:eastAsia="en-ZA"/>
        </w:rPr>
        <w:t xml:space="preserve"> . . . . . . . . . . . .. . . . .. . . .</w:t>
      </w:r>
      <w:r>
        <w:rPr>
          <w:rFonts w:hAnsi="Times New Roman" w:cs="Times New Roman"/>
          <w:sz w:val="15"/>
          <w:szCs w:val="24"/>
          <w:lang w:eastAsia="en-ZA"/>
        </w:rPr>
        <w:br/>
      </w:r>
    </w:p>
    <w:p w:rsidR="003952E6" w:rsidRDefault="003952E6">
      <w:pPr>
        <w:autoSpaceDE w:val="0"/>
        <w:spacing w:after="0" w:line="240" w:lineRule="auto"/>
        <w:jc w:val="right"/>
        <w:rPr>
          <w:rFonts w:ascii="Times New Roman" w:hAnsi="Times New Roman" w:cs="Times New Roman"/>
          <w:b/>
          <w:bCs/>
          <w:color w:val="000000"/>
          <w:sz w:val="14"/>
          <w:szCs w:val="14"/>
        </w:rPr>
      </w:pPr>
      <w:r>
        <w:rPr>
          <w:rFonts w:ascii="Times New Roman" w:hAnsi="Times New Roman" w:cs="Times New Roman"/>
          <w:b/>
          <w:bCs/>
          <w:color w:val="000000"/>
          <w:sz w:val="14"/>
          <w:szCs w:val="14"/>
        </w:rPr>
        <w:t xml:space="preserve">Application Form 302 </w:t>
      </w:r>
    </w:p>
    <w:p w:rsidR="003952E6" w:rsidRDefault="003952E6">
      <w:pPr>
        <w:pStyle w:val="CM7"/>
        <w:ind w:left="715"/>
        <w:rPr>
          <w:sz w:val="15"/>
          <w:szCs w:val="15"/>
        </w:rPr>
      </w:pPr>
    </w:p>
    <w:p w:rsidR="003952E6" w:rsidRDefault="003952E6">
      <w:pPr>
        <w:pStyle w:val="CM11"/>
        <w:ind w:left="510" w:hanging="510"/>
      </w:pPr>
      <w:r>
        <w:rPr>
          <w:sz w:val="19"/>
        </w:rPr>
        <w:t>16</w:t>
      </w:r>
      <w:r>
        <w:rPr>
          <w:sz w:val="19"/>
        </w:rPr>
        <w:tab/>
        <w:t xml:space="preserve"> Nature of activity. </w:t>
      </w:r>
      <w:r>
        <w:rPr>
          <w:i/>
          <w:sz w:val="15"/>
        </w:rPr>
        <w:t xml:space="preserve">Please circle the appropriate activities below </w:t>
      </w:r>
    </w:p>
    <w:p w:rsidR="003952E6" w:rsidRDefault="003952E6">
      <w:pPr>
        <w:pStyle w:val="CM8"/>
        <w:ind w:left="510"/>
        <w:rPr>
          <w:sz w:val="15"/>
          <w:szCs w:val="15"/>
        </w:rPr>
      </w:pPr>
      <w:r>
        <w:rPr>
          <w:b/>
          <w:sz w:val="15"/>
          <w:szCs w:val="15"/>
        </w:rPr>
        <w:t>Destruction or Damage</w:t>
      </w:r>
      <w:r>
        <w:rPr>
          <w:sz w:val="15"/>
          <w:szCs w:val="15"/>
        </w:rPr>
        <w:t xml:space="preserve">* </w:t>
      </w:r>
      <w:r>
        <w:rPr>
          <w:b/>
          <w:sz w:val="15"/>
          <w:szCs w:val="15"/>
        </w:rPr>
        <w:t>Alteration</w:t>
      </w:r>
      <w:r>
        <w:rPr>
          <w:sz w:val="15"/>
          <w:szCs w:val="15"/>
        </w:rPr>
        <w:t>* (e.g. Restoration</w:t>
      </w:r>
      <w:proofErr w:type="gramStart"/>
      <w:r>
        <w:rPr>
          <w:sz w:val="15"/>
          <w:szCs w:val="15"/>
        </w:rPr>
        <w:t>)</w:t>
      </w:r>
      <w:proofErr w:type="gramEnd"/>
      <w:r>
        <w:rPr>
          <w:sz w:val="15"/>
          <w:szCs w:val="15"/>
        </w:rPr>
        <w:br/>
      </w:r>
      <w:r w:rsidRPr="00176A57">
        <w:rPr>
          <w:b/>
          <w:sz w:val="15"/>
          <w:szCs w:val="15"/>
          <w:bdr w:val="single" w:sz="4" w:space="0" w:color="auto"/>
        </w:rPr>
        <w:t>Exhumation and re-interment</w:t>
      </w:r>
      <w:r>
        <w:rPr>
          <w:sz w:val="15"/>
          <w:szCs w:val="15"/>
        </w:rPr>
        <w:t xml:space="preserve">* </w:t>
      </w:r>
      <w:r>
        <w:rPr>
          <w:b/>
          <w:sz w:val="15"/>
          <w:szCs w:val="15"/>
        </w:rPr>
        <w:t>Removal from original site</w:t>
      </w:r>
      <w:r>
        <w:rPr>
          <w:sz w:val="15"/>
          <w:szCs w:val="15"/>
        </w:rPr>
        <w:t xml:space="preserve">* </w:t>
      </w:r>
      <w:r>
        <w:rPr>
          <w:sz w:val="15"/>
          <w:szCs w:val="15"/>
        </w:rPr>
        <w:br/>
      </w:r>
      <w:r>
        <w:rPr>
          <w:b/>
          <w:sz w:val="15"/>
          <w:szCs w:val="15"/>
        </w:rPr>
        <w:t>Excavation</w:t>
      </w:r>
      <w:r>
        <w:rPr>
          <w:sz w:val="15"/>
          <w:szCs w:val="15"/>
        </w:rPr>
        <w:t xml:space="preserve">* </w:t>
      </w:r>
      <w:r>
        <w:rPr>
          <w:b/>
          <w:sz w:val="15"/>
          <w:szCs w:val="15"/>
        </w:rPr>
        <w:t>Bring into use a metal detector or other equipment*</w:t>
      </w:r>
      <w:r>
        <w:rPr>
          <w:sz w:val="15"/>
          <w:szCs w:val="15"/>
        </w:rPr>
        <w:t xml:space="preserve">* </w:t>
      </w:r>
      <w:r>
        <w:rPr>
          <w:sz w:val="15"/>
          <w:szCs w:val="15"/>
        </w:rPr>
        <w:br/>
      </w:r>
      <w:r>
        <w:rPr>
          <w:b/>
          <w:sz w:val="15"/>
          <w:szCs w:val="15"/>
        </w:rPr>
        <w:t>Other*</w:t>
      </w:r>
      <w:r>
        <w:rPr>
          <w:b/>
          <w:sz w:val="15"/>
          <w:szCs w:val="15"/>
        </w:rPr>
        <w:br/>
      </w:r>
    </w:p>
    <w:p w:rsidR="003952E6" w:rsidRDefault="003952E6">
      <w:pPr>
        <w:pStyle w:val="CM17"/>
        <w:spacing w:line="260" w:lineRule="atLeast"/>
        <w:ind w:left="510"/>
        <w:rPr>
          <w:i/>
          <w:iCs/>
          <w:sz w:val="15"/>
          <w:szCs w:val="15"/>
        </w:rPr>
      </w:pPr>
      <w:r>
        <w:rPr>
          <w:i/>
          <w:iCs/>
          <w:sz w:val="15"/>
          <w:szCs w:val="15"/>
        </w:rPr>
        <w:t xml:space="preserve">Please supply extra details on a separate sheet of paper*: </w:t>
      </w:r>
    </w:p>
    <w:p w:rsidR="003952E6" w:rsidRDefault="003952E6">
      <w:pPr>
        <w:pStyle w:val="CM17"/>
        <w:spacing w:line="260" w:lineRule="atLeast"/>
        <w:ind w:left="510"/>
        <w:rPr>
          <w:i/>
          <w:iCs/>
          <w:sz w:val="15"/>
          <w:szCs w:val="15"/>
        </w:rPr>
        <w:sectPr w:rsidR="003952E6">
          <w:type w:val="continuous"/>
          <w:pgSz w:w="12240" w:h="15840"/>
          <w:pgMar w:top="851" w:right="1440" w:bottom="1440" w:left="1440" w:header="720" w:footer="720" w:gutter="0"/>
          <w:cols w:space="720"/>
          <w:noEndnote/>
        </w:sectPr>
      </w:pPr>
    </w:p>
    <w:p w:rsidR="003952E6" w:rsidRDefault="003952E6">
      <w:pPr>
        <w:pStyle w:val="CM11"/>
        <w:spacing w:line="323" w:lineRule="atLeast"/>
        <w:ind w:left="510" w:hanging="510"/>
        <w:rPr>
          <w:b/>
          <w:bCs/>
          <w:sz w:val="19"/>
          <w:szCs w:val="19"/>
        </w:rPr>
      </w:pPr>
      <w:r>
        <w:rPr>
          <w:b/>
          <w:bCs/>
          <w:sz w:val="19"/>
          <w:szCs w:val="19"/>
        </w:rPr>
        <w:t>D.</w:t>
      </w:r>
      <w:r>
        <w:rPr>
          <w:b/>
          <w:bCs/>
          <w:sz w:val="19"/>
          <w:szCs w:val="19"/>
        </w:rPr>
        <w:tab/>
        <w:t xml:space="preserve">PREREQUISITES FOR PERMIT </w:t>
      </w:r>
    </w:p>
    <w:p w:rsidR="003952E6" w:rsidRDefault="003952E6">
      <w:pPr>
        <w:pStyle w:val="CM4"/>
        <w:ind w:left="510" w:hanging="510"/>
        <w:rPr>
          <w:sz w:val="19"/>
          <w:szCs w:val="19"/>
        </w:rPr>
      </w:pPr>
      <w:r>
        <w:rPr>
          <w:sz w:val="19"/>
          <w:szCs w:val="19"/>
        </w:rPr>
        <w:t>17.</w:t>
      </w:r>
      <w:r>
        <w:rPr>
          <w:sz w:val="19"/>
          <w:szCs w:val="19"/>
        </w:rPr>
        <w:tab/>
        <w:t xml:space="preserve">Please indicate what arrangements have been made for the exhumation and re-interment of the contents of the grave(s)* </w:t>
      </w:r>
      <w:proofErr w:type="gramStart"/>
      <w:r w:rsidR="00A859DF">
        <w:rPr>
          <w:sz w:val="19"/>
          <w:szCs w:val="19"/>
        </w:rPr>
        <w:t>The</w:t>
      </w:r>
      <w:proofErr w:type="gramEnd"/>
      <w:r w:rsidR="00A859DF">
        <w:rPr>
          <w:sz w:val="19"/>
          <w:szCs w:val="19"/>
        </w:rPr>
        <w:t xml:space="preserve"> burial arrangement is being undertaken by </w:t>
      </w:r>
      <w:proofErr w:type="spellStart"/>
      <w:r w:rsidR="00A859DF">
        <w:rPr>
          <w:sz w:val="19"/>
          <w:szCs w:val="19"/>
        </w:rPr>
        <w:t>Mr</w:t>
      </w:r>
      <w:proofErr w:type="spellEnd"/>
      <w:r w:rsidR="00A859DF">
        <w:rPr>
          <w:sz w:val="19"/>
          <w:szCs w:val="19"/>
        </w:rPr>
        <w:t xml:space="preserve"> </w:t>
      </w:r>
      <w:proofErr w:type="spellStart"/>
      <w:r w:rsidR="00A859DF">
        <w:rPr>
          <w:sz w:val="19"/>
          <w:szCs w:val="19"/>
        </w:rPr>
        <w:t>Ntowane</w:t>
      </w:r>
      <w:proofErr w:type="spellEnd"/>
      <w:r w:rsidR="00A859DF">
        <w:rPr>
          <w:sz w:val="19"/>
          <w:szCs w:val="19"/>
        </w:rPr>
        <w:t xml:space="preserve"> </w:t>
      </w:r>
      <w:proofErr w:type="spellStart"/>
      <w:r w:rsidR="00A859DF">
        <w:rPr>
          <w:sz w:val="19"/>
          <w:szCs w:val="19"/>
        </w:rPr>
        <w:t>Marobane</w:t>
      </w:r>
      <w:proofErr w:type="spellEnd"/>
      <w:r w:rsidR="00A859DF">
        <w:rPr>
          <w:sz w:val="19"/>
          <w:szCs w:val="19"/>
        </w:rPr>
        <w:t xml:space="preserve">, the Mine’s CED Manager in consultation with the </w:t>
      </w:r>
      <w:proofErr w:type="spellStart"/>
      <w:r w:rsidR="00A859DF">
        <w:rPr>
          <w:sz w:val="19"/>
          <w:szCs w:val="19"/>
        </w:rPr>
        <w:t>Mapela</w:t>
      </w:r>
      <w:proofErr w:type="spellEnd"/>
      <w:r w:rsidR="00A859DF">
        <w:rPr>
          <w:sz w:val="19"/>
          <w:szCs w:val="19"/>
        </w:rPr>
        <w:t xml:space="preserve"> Traditional Council. The reburial will be in the Local </w:t>
      </w:r>
      <w:proofErr w:type="spellStart"/>
      <w:r w:rsidR="00A859DF">
        <w:rPr>
          <w:sz w:val="19"/>
          <w:szCs w:val="19"/>
        </w:rPr>
        <w:t>GaMasenya</w:t>
      </w:r>
      <w:proofErr w:type="spellEnd"/>
      <w:r w:rsidR="00A859DF">
        <w:rPr>
          <w:sz w:val="19"/>
          <w:szCs w:val="19"/>
        </w:rPr>
        <w:t xml:space="preserve"> cemetery.</w:t>
      </w:r>
    </w:p>
    <w:p w:rsidR="003952E6" w:rsidRDefault="003952E6">
      <w:pPr>
        <w:pStyle w:val="CM13"/>
        <w:spacing w:line="246" w:lineRule="atLeast"/>
        <w:ind w:left="567"/>
        <w:rPr>
          <w:sz w:val="15"/>
          <w:szCs w:val="15"/>
        </w:rPr>
      </w:pPr>
      <w:r>
        <w:rPr>
          <w:i/>
          <w:sz w:val="15"/>
          <w:szCs w:val="15"/>
        </w:rPr>
        <w:t xml:space="preserve">* Supply copies of documentation and details on a separate sheet of paper </w:t>
      </w:r>
    </w:p>
    <w:p w:rsidR="003952E6" w:rsidRDefault="003952E6">
      <w:pPr>
        <w:pStyle w:val="CM4"/>
        <w:ind w:left="510" w:hanging="510"/>
      </w:pPr>
      <w:r>
        <w:rPr>
          <w:sz w:val="19"/>
        </w:rPr>
        <w:t>18.</w:t>
      </w:r>
      <w:r>
        <w:rPr>
          <w:sz w:val="19"/>
        </w:rPr>
        <w:tab/>
        <w:t xml:space="preserve">Please give details of consultation with communities and individuals who by tradition have an interest in the grave(s), and of the agreement reached with such communities and individuals </w:t>
      </w:r>
      <w:r>
        <w:rPr>
          <w:i/>
          <w:sz w:val="17"/>
        </w:rPr>
        <w:t xml:space="preserve">(as required by the Act 36 and the relevant Regulations Chaps IX and XI). </w:t>
      </w:r>
    </w:p>
    <w:p w:rsidR="003952E6" w:rsidRDefault="003E4B4D">
      <w:pPr>
        <w:pStyle w:val="CM11"/>
        <w:spacing w:line="326" w:lineRule="atLeast"/>
        <w:ind w:left="518" w:right="83"/>
        <w:rPr>
          <w:sz w:val="19"/>
          <w:szCs w:val="19"/>
        </w:rPr>
      </w:pPr>
      <w:r w:rsidRPr="001A7C8E">
        <w:rPr>
          <w:sz w:val="20"/>
          <w:szCs w:val="20"/>
        </w:rPr>
        <w:t xml:space="preserve">See </w:t>
      </w:r>
      <w:r w:rsidR="001A7C8E" w:rsidRPr="001A7C8E">
        <w:rPr>
          <w:sz w:val="20"/>
          <w:szCs w:val="20"/>
        </w:rPr>
        <w:t xml:space="preserve">letters from the </w:t>
      </w:r>
      <w:proofErr w:type="spellStart"/>
      <w:r w:rsidR="001A7C8E" w:rsidRPr="001A7C8E">
        <w:rPr>
          <w:sz w:val="20"/>
          <w:szCs w:val="20"/>
        </w:rPr>
        <w:t>Mapela</w:t>
      </w:r>
      <w:proofErr w:type="spellEnd"/>
      <w:r w:rsidR="001A7C8E" w:rsidRPr="001A7C8E">
        <w:rPr>
          <w:sz w:val="20"/>
          <w:szCs w:val="20"/>
        </w:rPr>
        <w:t xml:space="preserve"> Traditional Council and the </w:t>
      </w:r>
      <w:proofErr w:type="spellStart"/>
      <w:r w:rsidR="001A7C8E" w:rsidRPr="001A7C8E">
        <w:rPr>
          <w:sz w:val="20"/>
          <w:szCs w:val="20"/>
        </w:rPr>
        <w:t>Mputla</w:t>
      </w:r>
      <w:proofErr w:type="spellEnd"/>
      <w:r w:rsidR="001A7C8E" w:rsidRPr="001A7C8E">
        <w:rPr>
          <w:sz w:val="20"/>
          <w:szCs w:val="20"/>
        </w:rPr>
        <w:t xml:space="preserve"> family</w:t>
      </w:r>
      <w:r>
        <w:rPr>
          <w:sz w:val="19"/>
          <w:szCs w:val="19"/>
        </w:rPr>
        <w:t>.</w:t>
      </w:r>
    </w:p>
    <w:p w:rsidR="003952E6" w:rsidRPr="00550E21" w:rsidRDefault="003952E6">
      <w:pPr>
        <w:pStyle w:val="CM7"/>
        <w:spacing w:after="948"/>
        <w:ind w:left="715"/>
        <w:rPr>
          <w:sz w:val="16"/>
          <w:szCs w:val="16"/>
        </w:rPr>
      </w:pPr>
      <w:r>
        <w:t xml:space="preserve"> ....................................................................... </w:t>
      </w:r>
      <w:r>
        <w:rPr>
          <w:i/>
          <w:sz w:val="15"/>
        </w:rPr>
        <w:t>* Supply copies of documentation and details on a separate sheet of paper</w:t>
      </w:r>
    </w:p>
    <w:p w:rsidR="003952E6" w:rsidRDefault="003952E6">
      <w:pPr>
        <w:pStyle w:val="CM13"/>
        <w:spacing w:line="218" w:lineRule="atLeast"/>
        <w:ind w:right="58"/>
        <w:rPr>
          <w:sz w:val="19"/>
          <w:szCs w:val="19"/>
        </w:rPr>
      </w:pPr>
      <w:r>
        <w:rPr>
          <w:b/>
          <w:sz w:val="19"/>
          <w:szCs w:val="19"/>
        </w:rPr>
        <w:t>I</w:t>
      </w:r>
      <w:proofErr w:type="gramStart"/>
      <w:r>
        <w:rPr>
          <w:b/>
          <w:sz w:val="19"/>
          <w:szCs w:val="19"/>
        </w:rPr>
        <w:t xml:space="preserve">, </w:t>
      </w:r>
      <w:r>
        <w:rPr>
          <w:sz w:val="19"/>
          <w:szCs w:val="19"/>
        </w:rPr>
        <w:t>.....</w:t>
      </w:r>
      <w:proofErr w:type="spellStart"/>
      <w:proofErr w:type="gramEnd"/>
      <w:r w:rsidR="00550E21" w:rsidRPr="00550E21">
        <w:rPr>
          <w:b/>
          <w:sz w:val="19"/>
          <w:szCs w:val="19"/>
        </w:rPr>
        <w:t>Frans</w:t>
      </w:r>
      <w:proofErr w:type="spellEnd"/>
      <w:r w:rsidR="00550E21" w:rsidRPr="00550E21">
        <w:rPr>
          <w:b/>
          <w:sz w:val="19"/>
          <w:szCs w:val="19"/>
        </w:rPr>
        <w:t xml:space="preserve"> </w:t>
      </w:r>
      <w:proofErr w:type="spellStart"/>
      <w:r w:rsidR="00550E21" w:rsidRPr="00550E21">
        <w:rPr>
          <w:b/>
          <w:sz w:val="19"/>
          <w:szCs w:val="19"/>
        </w:rPr>
        <w:t>Roodt</w:t>
      </w:r>
      <w:proofErr w:type="spellEnd"/>
      <w:r>
        <w:rPr>
          <w:sz w:val="19"/>
          <w:szCs w:val="19"/>
        </w:rPr>
        <w:t xml:space="preserve">.................................................................................................................................................................... </w:t>
      </w:r>
      <w:proofErr w:type="gramStart"/>
      <w:r>
        <w:rPr>
          <w:b/>
          <w:sz w:val="19"/>
          <w:szCs w:val="19"/>
        </w:rPr>
        <w:t>undertake</w:t>
      </w:r>
      <w:proofErr w:type="gramEnd"/>
      <w:r>
        <w:rPr>
          <w:b/>
          <w:sz w:val="19"/>
          <w:szCs w:val="19"/>
        </w:rPr>
        <w:t xml:space="preserve"> strictly to observe the terms, conditions, restrictions, regulations and guidelines under which the Council may issue the permit to me. </w:t>
      </w:r>
    </w:p>
    <w:p w:rsidR="003952E6" w:rsidRDefault="003952E6">
      <w:pPr>
        <w:pStyle w:val="CM15"/>
        <w:spacing w:line="216" w:lineRule="atLeast"/>
        <w:ind w:right="103"/>
        <w:jc w:val="both"/>
        <w:rPr>
          <w:sz w:val="19"/>
          <w:szCs w:val="19"/>
        </w:rPr>
      </w:pPr>
      <w:r>
        <w:rPr>
          <w:b/>
          <w:sz w:val="19"/>
          <w:szCs w:val="19"/>
        </w:rPr>
        <w:t xml:space="preserve">Signature: </w:t>
      </w:r>
      <w:r w:rsidR="00B9600D" w:rsidRPr="00717249">
        <w:rPr>
          <w:rFonts w:ascii="Arial" w:hAnsi="Arial" w:cs="Arial"/>
          <w:sz w:val="22"/>
          <w:szCs w:val="22"/>
        </w:rPr>
        <w:pict>
          <v:shape id="_x0000_i1026" type="#_x0000_t75" style="width:62.25pt;height:57.75pt" filled="t">
            <v:fill color2="black"/>
            <v:imagedata r:id="rId8" o:title=""/>
          </v:shape>
        </w:pict>
      </w:r>
      <w:r>
        <w:rPr>
          <w:sz w:val="19"/>
          <w:szCs w:val="19"/>
        </w:rPr>
        <w:t>........</w:t>
      </w:r>
      <w:r w:rsidR="00550E21">
        <w:rPr>
          <w:sz w:val="19"/>
          <w:szCs w:val="19"/>
        </w:rPr>
        <w:t>.......</w:t>
      </w:r>
      <w:r>
        <w:rPr>
          <w:sz w:val="19"/>
          <w:szCs w:val="19"/>
        </w:rPr>
        <w:t>.</w:t>
      </w:r>
      <w:r>
        <w:rPr>
          <w:b/>
          <w:sz w:val="19"/>
          <w:szCs w:val="19"/>
        </w:rPr>
        <w:t xml:space="preserve"> Place: </w:t>
      </w:r>
      <w:r>
        <w:rPr>
          <w:sz w:val="19"/>
          <w:szCs w:val="19"/>
        </w:rPr>
        <w:t>....</w:t>
      </w:r>
      <w:proofErr w:type="spellStart"/>
      <w:r w:rsidR="00550E21">
        <w:rPr>
          <w:sz w:val="19"/>
          <w:szCs w:val="19"/>
        </w:rPr>
        <w:t>Polokwane</w:t>
      </w:r>
      <w:proofErr w:type="spellEnd"/>
      <w:proofErr w:type="gramStart"/>
      <w:r>
        <w:rPr>
          <w:sz w:val="19"/>
          <w:szCs w:val="19"/>
        </w:rPr>
        <w:t>.....................</w:t>
      </w:r>
      <w:r>
        <w:rPr>
          <w:b/>
          <w:sz w:val="19"/>
          <w:szCs w:val="19"/>
        </w:rPr>
        <w:t>(</w:t>
      </w:r>
      <w:proofErr w:type="gramEnd"/>
      <w:r>
        <w:rPr>
          <w:b/>
          <w:sz w:val="19"/>
          <w:szCs w:val="19"/>
        </w:rPr>
        <w:t xml:space="preserve">Applicant) Date: </w:t>
      </w:r>
      <w:r w:rsidR="006C233C">
        <w:rPr>
          <w:b/>
          <w:sz w:val="19"/>
          <w:szCs w:val="19"/>
        </w:rPr>
        <w:t>8 April 2013</w:t>
      </w:r>
      <w:r w:rsidR="00550E21">
        <w:rPr>
          <w:sz w:val="19"/>
          <w:szCs w:val="19"/>
        </w:rPr>
        <w:t>..........</w:t>
      </w:r>
    </w:p>
    <w:p w:rsidR="003952E6" w:rsidRDefault="003952E6" w:rsidP="00550E21">
      <w:pPr>
        <w:pStyle w:val="CM13"/>
        <w:spacing w:line="216" w:lineRule="atLeast"/>
        <w:ind w:right="58"/>
        <w:rPr>
          <w:sz w:val="19"/>
          <w:szCs w:val="19"/>
        </w:rPr>
      </w:pPr>
      <w:proofErr w:type="gramStart"/>
      <w:r>
        <w:rPr>
          <w:b/>
          <w:sz w:val="19"/>
          <w:szCs w:val="19"/>
        </w:rPr>
        <w:t xml:space="preserve">I, </w:t>
      </w:r>
      <w:r>
        <w:rPr>
          <w:sz w:val="19"/>
          <w:szCs w:val="19"/>
        </w:rPr>
        <w:t>....</w:t>
      </w:r>
      <w:r w:rsidR="00550E21" w:rsidRPr="00F94E78">
        <w:rPr>
          <w:sz w:val="20"/>
          <w:szCs w:val="20"/>
        </w:rPr>
        <w:t>See</w:t>
      </w:r>
      <w:proofErr w:type="gramEnd"/>
      <w:r w:rsidR="00550E21" w:rsidRPr="00F94E78">
        <w:rPr>
          <w:sz w:val="20"/>
          <w:szCs w:val="20"/>
        </w:rPr>
        <w:t xml:space="preserve"> letter from </w:t>
      </w:r>
      <w:proofErr w:type="spellStart"/>
      <w:r w:rsidR="006C233C" w:rsidRPr="00F94E78">
        <w:rPr>
          <w:sz w:val="20"/>
          <w:szCs w:val="20"/>
        </w:rPr>
        <w:t>Mapela</w:t>
      </w:r>
      <w:proofErr w:type="spellEnd"/>
      <w:r w:rsidR="006C233C" w:rsidRPr="00F94E78">
        <w:rPr>
          <w:sz w:val="20"/>
          <w:szCs w:val="20"/>
        </w:rPr>
        <w:t xml:space="preserve"> Traditional </w:t>
      </w:r>
      <w:r w:rsidR="00F73C86" w:rsidRPr="00F94E78">
        <w:rPr>
          <w:sz w:val="20"/>
          <w:szCs w:val="20"/>
        </w:rPr>
        <w:t>Council</w:t>
      </w:r>
      <w:r w:rsidR="00550E21">
        <w:rPr>
          <w:sz w:val="19"/>
          <w:szCs w:val="19"/>
        </w:rPr>
        <w:t>.........</w:t>
      </w:r>
      <w:r>
        <w:rPr>
          <w:b/>
          <w:sz w:val="19"/>
          <w:szCs w:val="19"/>
        </w:rPr>
        <w:t xml:space="preserve">hereby give permission for the above actions to be undertaken. </w:t>
      </w:r>
    </w:p>
    <w:p w:rsidR="003952E6" w:rsidRDefault="003952E6">
      <w:pPr>
        <w:pStyle w:val="CM13"/>
        <w:spacing w:line="216" w:lineRule="atLeast"/>
        <w:ind w:right="103"/>
        <w:jc w:val="both"/>
        <w:rPr>
          <w:sz w:val="19"/>
          <w:szCs w:val="19"/>
        </w:rPr>
      </w:pPr>
      <w:r>
        <w:rPr>
          <w:b/>
          <w:sz w:val="19"/>
          <w:szCs w:val="19"/>
        </w:rPr>
        <w:t xml:space="preserve">Signature: </w:t>
      </w:r>
      <w:r>
        <w:rPr>
          <w:sz w:val="19"/>
          <w:szCs w:val="19"/>
        </w:rPr>
        <w:t>.........................................................................................</w:t>
      </w:r>
      <w:r>
        <w:rPr>
          <w:b/>
          <w:sz w:val="19"/>
          <w:szCs w:val="19"/>
        </w:rPr>
        <w:t xml:space="preserve"> Place: </w:t>
      </w:r>
      <w:r>
        <w:rPr>
          <w:sz w:val="19"/>
          <w:szCs w:val="19"/>
        </w:rPr>
        <w:t>........................................................</w:t>
      </w:r>
      <w:r>
        <w:rPr>
          <w:sz w:val="19"/>
          <w:szCs w:val="19"/>
        </w:rPr>
        <w:br/>
      </w:r>
      <w:r>
        <w:rPr>
          <w:b/>
          <w:sz w:val="19"/>
          <w:szCs w:val="19"/>
        </w:rPr>
        <w:t xml:space="preserve">(Landowner) Date: </w:t>
      </w:r>
      <w:r>
        <w:rPr>
          <w:sz w:val="19"/>
          <w:szCs w:val="19"/>
        </w:rPr>
        <w:t>.........................................................</w:t>
      </w:r>
      <w:r>
        <w:rPr>
          <w:sz w:val="19"/>
          <w:szCs w:val="19"/>
        </w:rPr>
        <w:br/>
      </w:r>
    </w:p>
    <w:p w:rsidR="003952E6" w:rsidRDefault="003952E6">
      <w:pPr>
        <w:pStyle w:val="CM13"/>
      </w:pPr>
      <w:r>
        <w:rPr>
          <w:b/>
          <w:sz w:val="19"/>
        </w:rPr>
        <w:t>I</w:t>
      </w:r>
      <w:proofErr w:type="gramStart"/>
      <w:r>
        <w:rPr>
          <w:b/>
          <w:sz w:val="19"/>
        </w:rPr>
        <w:t xml:space="preserve">, </w:t>
      </w:r>
      <w:r>
        <w:rPr>
          <w:sz w:val="19"/>
        </w:rPr>
        <w:t>.................................................................................</w:t>
      </w:r>
      <w:proofErr w:type="gramEnd"/>
      <w:r>
        <w:rPr>
          <w:b/>
          <w:sz w:val="19"/>
        </w:rPr>
        <w:t xml:space="preserve"> Head </w:t>
      </w:r>
      <w:proofErr w:type="gramStart"/>
      <w:r>
        <w:rPr>
          <w:b/>
          <w:sz w:val="19"/>
        </w:rPr>
        <w:t xml:space="preserve">of </w:t>
      </w:r>
      <w:r>
        <w:rPr>
          <w:sz w:val="19"/>
        </w:rPr>
        <w:t>.................................................................................</w:t>
      </w:r>
      <w:proofErr w:type="gramEnd"/>
      <w:r>
        <w:rPr>
          <w:sz w:val="19"/>
        </w:rPr>
        <w:t xml:space="preserve"> </w:t>
      </w:r>
      <w:r>
        <w:rPr>
          <w:b/>
          <w:sz w:val="19"/>
        </w:rPr>
        <w:t>(</w:t>
      </w:r>
      <w:proofErr w:type="gramStart"/>
      <w:r>
        <w:rPr>
          <w:b/>
          <w:sz w:val="19"/>
        </w:rPr>
        <w:t>institution</w:t>
      </w:r>
      <w:proofErr w:type="gramEnd"/>
      <w:r>
        <w:rPr>
          <w:b/>
          <w:sz w:val="19"/>
        </w:rPr>
        <w:t xml:space="preserve">) hereby undertake to store in our institution the relevant material and records. </w:t>
      </w:r>
    </w:p>
    <w:p w:rsidR="003952E6" w:rsidRDefault="003952E6">
      <w:pPr>
        <w:pStyle w:val="CM13"/>
        <w:spacing w:line="216" w:lineRule="atLeast"/>
        <w:ind w:right="150"/>
        <w:jc w:val="both"/>
        <w:rPr>
          <w:sz w:val="19"/>
          <w:szCs w:val="19"/>
        </w:rPr>
      </w:pPr>
      <w:r>
        <w:rPr>
          <w:b/>
          <w:sz w:val="19"/>
          <w:szCs w:val="19"/>
        </w:rPr>
        <w:t xml:space="preserve">Signature: </w:t>
      </w:r>
      <w:r>
        <w:rPr>
          <w:sz w:val="19"/>
          <w:szCs w:val="19"/>
        </w:rPr>
        <w:t>.........................................................................................</w:t>
      </w:r>
      <w:r>
        <w:rPr>
          <w:b/>
          <w:sz w:val="19"/>
          <w:szCs w:val="19"/>
        </w:rPr>
        <w:t xml:space="preserve"> Date: </w:t>
      </w:r>
      <w:r>
        <w:rPr>
          <w:sz w:val="19"/>
          <w:szCs w:val="19"/>
        </w:rPr>
        <w:t xml:space="preserve">........................................................ </w:t>
      </w:r>
      <w:r>
        <w:rPr>
          <w:b/>
          <w:sz w:val="19"/>
          <w:szCs w:val="19"/>
        </w:rPr>
        <w:t xml:space="preserve">(Head of Institution) </w:t>
      </w:r>
    </w:p>
    <w:p w:rsidR="003952E6" w:rsidRDefault="003952E6">
      <w:pPr>
        <w:pStyle w:val="WW-Default"/>
      </w:pPr>
    </w:p>
    <w:p w:rsidR="003E4B4D" w:rsidRDefault="003E4B4D">
      <w:pPr>
        <w:pStyle w:val="WW-Default"/>
      </w:pPr>
    </w:p>
    <w:p w:rsidR="003E4B4D" w:rsidRDefault="003E4B4D">
      <w:pPr>
        <w:pStyle w:val="WW-Default"/>
      </w:pPr>
    </w:p>
    <w:p w:rsidR="00A859DF" w:rsidRDefault="00A859DF">
      <w:pPr>
        <w:pStyle w:val="WW-Default"/>
      </w:pPr>
    </w:p>
    <w:p w:rsidR="003952E6" w:rsidRDefault="003952E6">
      <w:pPr>
        <w:pStyle w:val="WW-Default"/>
      </w:pPr>
      <w:r>
        <w:rPr>
          <w:sz w:val="18"/>
        </w:rPr>
        <w:t xml:space="preserve">From May 2006, certain permit applications submitted to the South African Heritage Resources Authority, SAHRA, in terms of the National Heritage Resources Act (Act No 25 of 1999) must be accompanied by payment of the appropriate fee (PTO). </w:t>
      </w:r>
    </w:p>
    <w:p w:rsidR="003952E6" w:rsidRDefault="003952E6">
      <w:pPr>
        <w:pStyle w:val="CM17"/>
        <w:jc w:val="both"/>
        <w:rPr>
          <w:sz w:val="18"/>
          <w:szCs w:val="18"/>
        </w:rPr>
      </w:pPr>
    </w:p>
    <w:p w:rsidR="003952E6" w:rsidRDefault="003952E6">
      <w:pPr>
        <w:pStyle w:val="CM17"/>
      </w:pPr>
      <w:r>
        <w:rPr>
          <w:sz w:val="18"/>
        </w:rPr>
        <w:t xml:space="preserve">Permit Applications made on </w:t>
      </w:r>
      <w:r>
        <w:rPr>
          <w:b/>
          <w:sz w:val="18"/>
        </w:rPr>
        <w:t>SAHRA APM Permit Form No 305</w:t>
      </w:r>
      <w:r>
        <w:rPr>
          <w:sz w:val="18"/>
        </w:rPr>
        <w:t xml:space="preserve"> will carry the following fees:  </w:t>
      </w:r>
    </w:p>
    <w:tbl>
      <w:tblPr>
        <w:tblW w:w="0" w:type="auto"/>
        <w:tblLayout w:type="fixed"/>
        <w:tblLook w:val="0000"/>
      </w:tblPr>
      <w:tblGrid>
        <w:gridCol w:w="5922"/>
        <w:gridCol w:w="1560"/>
        <w:gridCol w:w="1986"/>
      </w:tblGrid>
      <w:tr w:rsidR="003952E6" w:rsidRPr="00787083">
        <w:trPr>
          <w:trHeight w:val="570"/>
        </w:trPr>
        <w:tc>
          <w:tcPr>
            <w:tcW w:w="5922" w:type="dxa"/>
            <w:tcBorders>
              <w:top w:val="single" w:sz="2" w:space="0" w:color="000000"/>
              <w:left w:val="single" w:sz="2" w:space="0" w:color="000000"/>
              <w:bottom w:val="single" w:sz="2" w:space="0" w:color="000000"/>
              <w:right w:val="single" w:sz="2" w:space="0" w:color="000000"/>
            </w:tcBorders>
            <w:vAlign w:val="bottom"/>
          </w:tcPr>
          <w:p w:rsidR="003952E6" w:rsidRPr="00787083" w:rsidRDefault="003952E6">
            <w:pPr>
              <w:pStyle w:val="WW-Default"/>
              <w:rPr>
                <w:sz w:val="18"/>
                <w:szCs w:val="18"/>
              </w:rPr>
            </w:pPr>
            <w:r w:rsidRPr="00787083">
              <w:rPr>
                <w:b/>
                <w:sz w:val="18"/>
                <w:szCs w:val="18"/>
              </w:rPr>
              <w:t xml:space="preserve">1. </w:t>
            </w:r>
            <w:r w:rsidRPr="00787083">
              <w:rPr>
                <w:sz w:val="18"/>
                <w:szCs w:val="18"/>
              </w:rPr>
              <w:t xml:space="preserve">Permits issued by </w:t>
            </w:r>
            <w:r w:rsidRPr="00787083">
              <w:rPr>
                <w:b/>
                <w:sz w:val="18"/>
                <w:szCs w:val="18"/>
              </w:rPr>
              <w:t xml:space="preserve">SAHRA Archaeology, </w:t>
            </w:r>
            <w:proofErr w:type="spellStart"/>
            <w:r w:rsidRPr="00787083">
              <w:rPr>
                <w:b/>
                <w:sz w:val="18"/>
                <w:szCs w:val="18"/>
              </w:rPr>
              <w:t>Palaeontology</w:t>
            </w:r>
            <w:proofErr w:type="spellEnd"/>
            <w:r w:rsidRPr="00787083">
              <w:rPr>
                <w:b/>
                <w:sz w:val="18"/>
                <w:szCs w:val="18"/>
              </w:rPr>
              <w:t xml:space="preserve"> &amp; Meteorite Unit</w:t>
            </w:r>
            <w:r w:rsidRPr="00787083">
              <w:rPr>
                <w:sz w:val="18"/>
                <w:szCs w:val="18"/>
              </w:rPr>
              <w:t xml:space="preserve"> (APM) Unit for burials </w:t>
            </w:r>
          </w:p>
        </w:tc>
        <w:tc>
          <w:tcPr>
            <w:tcW w:w="1560" w:type="dxa"/>
            <w:tcBorders>
              <w:top w:val="single" w:sz="2" w:space="0" w:color="000000"/>
              <w:left w:val="single" w:sz="2" w:space="0" w:color="000000"/>
              <w:bottom w:val="single" w:sz="2" w:space="0" w:color="000000"/>
              <w:right w:val="single" w:sz="2" w:space="0" w:color="000000"/>
            </w:tcBorders>
          </w:tcPr>
          <w:p w:rsidR="003952E6" w:rsidRPr="00787083" w:rsidRDefault="003952E6">
            <w:pPr>
              <w:pStyle w:val="WW-Default"/>
              <w:jc w:val="center"/>
              <w:rPr>
                <w:b/>
                <w:bCs/>
                <w:sz w:val="18"/>
                <w:szCs w:val="18"/>
              </w:rPr>
            </w:pPr>
            <w:r w:rsidRPr="00787083">
              <w:rPr>
                <w:b/>
                <w:bCs/>
                <w:sz w:val="18"/>
                <w:szCs w:val="18"/>
              </w:rPr>
              <w:t>Fee</w:t>
            </w:r>
          </w:p>
        </w:tc>
        <w:tc>
          <w:tcPr>
            <w:tcW w:w="1986" w:type="dxa"/>
            <w:tcBorders>
              <w:top w:val="single" w:sz="2" w:space="0" w:color="000000"/>
              <w:left w:val="single" w:sz="2" w:space="0" w:color="000000"/>
              <w:bottom w:val="single" w:sz="2" w:space="0" w:color="000000"/>
              <w:right w:val="single" w:sz="2" w:space="0" w:color="000000"/>
            </w:tcBorders>
            <w:vAlign w:val="bottom"/>
          </w:tcPr>
          <w:p w:rsidR="003952E6" w:rsidRPr="00787083" w:rsidRDefault="003952E6">
            <w:pPr>
              <w:pStyle w:val="WW-Default"/>
              <w:rPr>
                <w:b/>
                <w:bCs/>
                <w:sz w:val="18"/>
                <w:szCs w:val="18"/>
              </w:rPr>
            </w:pPr>
            <w:r w:rsidRPr="00787083">
              <w:rPr>
                <w:b/>
                <w:bCs/>
                <w:sz w:val="18"/>
                <w:szCs w:val="18"/>
              </w:rPr>
              <w:t xml:space="preserve"> *Application Code </w:t>
            </w:r>
          </w:p>
        </w:tc>
      </w:tr>
      <w:tr w:rsidR="003952E6" w:rsidRPr="00787083">
        <w:trPr>
          <w:trHeight w:val="1045"/>
        </w:trPr>
        <w:tc>
          <w:tcPr>
            <w:tcW w:w="5922" w:type="dxa"/>
            <w:tcBorders>
              <w:top w:val="single" w:sz="2" w:space="0" w:color="000000"/>
              <w:left w:val="single" w:sz="2" w:space="0" w:color="000000"/>
              <w:bottom w:val="single" w:sz="2" w:space="0" w:color="000000"/>
              <w:right w:val="single" w:sz="2" w:space="0" w:color="000000"/>
            </w:tcBorders>
          </w:tcPr>
          <w:p w:rsidR="003952E6" w:rsidRPr="00787083" w:rsidRDefault="003952E6">
            <w:pPr>
              <w:pStyle w:val="WW-Default"/>
              <w:rPr>
                <w:sz w:val="18"/>
                <w:szCs w:val="18"/>
              </w:rPr>
            </w:pPr>
            <w:proofErr w:type="spellStart"/>
            <w:r w:rsidRPr="00787083">
              <w:rPr>
                <w:sz w:val="18"/>
                <w:szCs w:val="18"/>
              </w:rPr>
              <w:t>i</w:t>
            </w:r>
            <w:proofErr w:type="spellEnd"/>
            <w:r w:rsidRPr="00787083">
              <w:rPr>
                <w:sz w:val="18"/>
                <w:szCs w:val="18"/>
              </w:rPr>
              <w:t xml:space="preserve">. Application fee for burials disturbed or relocated in terms of s.36 in consequence of development; </w:t>
            </w:r>
          </w:p>
        </w:tc>
        <w:tc>
          <w:tcPr>
            <w:tcW w:w="1560" w:type="dxa"/>
            <w:tcBorders>
              <w:top w:val="single" w:sz="2" w:space="0" w:color="000000"/>
              <w:left w:val="single" w:sz="2" w:space="0" w:color="000000"/>
              <w:bottom w:val="single" w:sz="2" w:space="0" w:color="000000"/>
              <w:right w:val="single" w:sz="2" w:space="0" w:color="000000"/>
            </w:tcBorders>
            <w:vAlign w:val="bottom"/>
          </w:tcPr>
          <w:p w:rsidR="003952E6" w:rsidRPr="00787083" w:rsidRDefault="003952E6">
            <w:pPr>
              <w:pStyle w:val="WW-Default"/>
              <w:rPr>
                <w:sz w:val="18"/>
                <w:szCs w:val="18"/>
              </w:rPr>
            </w:pPr>
            <w:r w:rsidRPr="00787083">
              <w:rPr>
                <w:sz w:val="18"/>
                <w:szCs w:val="18"/>
              </w:rPr>
              <w:t xml:space="preserve">R250 unless SAHRA directs otherwise </w:t>
            </w:r>
          </w:p>
        </w:tc>
        <w:tc>
          <w:tcPr>
            <w:tcW w:w="1986" w:type="dxa"/>
            <w:tcBorders>
              <w:top w:val="single" w:sz="2" w:space="0" w:color="000000"/>
              <w:left w:val="single" w:sz="2" w:space="0" w:color="000000"/>
              <w:bottom w:val="single" w:sz="2" w:space="0" w:color="000000"/>
              <w:right w:val="single" w:sz="2" w:space="0" w:color="000000"/>
            </w:tcBorders>
          </w:tcPr>
          <w:p w:rsidR="003952E6" w:rsidRPr="00787083" w:rsidRDefault="003952E6">
            <w:pPr>
              <w:pStyle w:val="WW-Default"/>
              <w:rPr>
                <w:b/>
                <w:bCs/>
                <w:sz w:val="18"/>
                <w:szCs w:val="18"/>
              </w:rPr>
            </w:pPr>
            <w:r w:rsidRPr="00787083">
              <w:rPr>
                <w:b/>
                <w:bCs/>
                <w:sz w:val="18"/>
                <w:szCs w:val="18"/>
              </w:rPr>
              <w:t xml:space="preserve">*AP305BUR </w:t>
            </w:r>
          </w:p>
        </w:tc>
      </w:tr>
      <w:tr w:rsidR="003952E6" w:rsidRPr="00787083">
        <w:trPr>
          <w:trHeight w:val="610"/>
        </w:trPr>
        <w:tc>
          <w:tcPr>
            <w:tcW w:w="5922" w:type="dxa"/>
            <w:tcBorders>
              <w:top w:val="single" w:sz="2" w:space="0" w:color="000000"/>
              <w:left w:val="single" w:sz="2" w:space="0" w:color="000000"/>
              <w:bottom w:val="single" w:sz="2" w:space="0" w:color="000000"/>
              <w:right w:val="single" w:sz="2" w:space="0" w:color="000000"/>
            </w:tcBorders>
            <w:vAlign w:val="center"/>
          </w:tcPr>
          <w:p w:rsidR="003952E6" w:rsidRPr="00787083" w:rsidRDefault="003952E6">
            <w:pPr>
              <w:pStyle w:val="WW-Default"/>
              <w:rPr>
                <w:sz w:val="18"/>
                <w:szCs w:val="18"/>
              </w:rPr>
            </w:pPr>
            <w:r w:rsidRPr="00787083">
              <w:rPr>
                <w:sz w:val="18"/>
                <w:szCs w:val="18"/>
              </w:rPr>
              <w:t xml:space="preserve">ii. Application fee for accidentally discovered burials disturbed or relocated in terms of s.36; </w:t>
            </w:r>
          </w:p>
        </w:tc>
        <w:tc>
          <w:tcPr>
            <w:tcW w:w="1560" w:type="dxa"/>
            <w:tcBorders>
              <w:top w:val="single" w:sz="2" w:space="0" w:color="000000"/>
              <w:left w:val="single" w:sz="2" w:space="0" w:color="000000"/>
              <w:bottom w:val="single" w:sz="2" w:space="0" w:color="000000"/>
              <w:right w:val="single" w:sz="2" w:space="0" w:color="000000"/>
            </w:tcBorders>
          </w:tcPr>
          <w:p w:rsidR="003952E6" w:rsidRPr="00787083" w:rsidRDefault="003952E6">
            <w:pPr>
              <w:pStyle w:val="WW-Default"/>
              <w:rPr>
                <w:sz w:val="18"/>
                <w:szCs w:val="18"/>
              </w:rPr>
            </w:pPr>
            <w:r w:rsidRPr="00787083">
              <w:rPr>
                <w:sz w:val="18"/>
                <w:szCs w:val="18"/>
              </w:rPr>
              <w:t xml:space="preserve">Exemption </w:t>
            </w:r>
          </w:p>
        </w:tc>
        <w:tc>
          <w:tcPr>
            <w:tcW w:w="1986" w:type="dxa"/>
            <w:tcBorders>
              <w:top w:val="single" w:sz="2" w:space="0" w:color="000000"/>
              <w:left w:val="single" w:sz="2" w:space="0" w:color="000000"/>
              <w:bottom w:val="single" w:sz="2" w:space="0" w:color="000000"/>
              <w:right w:val="single" w:sz="2" w:space="0" w:color="000000"/>
            </w:tcBorders>
          </w:tcPr>
          <w:p w:rsidR="003952E6" w:rsidRPr="00787083" w:rsidRDefault="003952E6">
            <w:pPr>
              <w:pStyle w:val="WW-Default"/>
              <w:rPr>
                <w:b/>
                <w:bCs/>
                <w:sz w:val="18"/>
                <w:szCs w:val="18"/>
              </w:rPr>
            </w:pPr>
            <w:r w:rsidRPr="00787083">
              <w:rPr>
                <w:b/>
                <w:bCs/>
                <w:sz w:val="18"/>
                <w:szCs w:val="18"/>
              </w:rPr>
              <w:t xml:space="preserve">*AP305BAE </w:t>
            </w:r>
          </w:p>
        </w:tc>
      </w:tr>
      <w:tr w:rsidR="003952E6" w:rsidRPr="00787083">
        <w:trPr>
          <w:trHeight w:val="315"/>
        </w:trPr>
        <w:tc>
          <w:tcPr>
            <w:tcW w:w="5922" w:type="dxa"/>
            <w:tcBorders>
              <w:top w:val="single" w:sz="2" w:space="0" w:color="000000"/>
              <w:left w:val="single" w:sz="2" w:space="0" w:color="000000"/>
              <w:bottom w:val="single" w:sz="2" w:space="0" w:color="000000"/>
              <w:right w:val="single" w:sz="2" w:space="0" w:color="000000"/>
            </w:tcBorders>
            <w:vAlign w:val="bottom"/>
          </w:tcPr>
          <w:p w:rsidR="003952E6" w:rsidRPr="00787083" w:rsidRDefault="003952E6">
            <w:pPr>
              <w:pStyle w:val="WW-Default"/>
            </w:pPr>
            <w:r w:rsidRPr="00787083">
              <w:rPr>
                <w:b/>
                <w:sz w:val="18"/>
              </w:rPr>
              <w:t xml:space="preserve">2. </w:t>
            </w:r>
            <w:r w:rsidRPr="00787083">
              <w:rPr>
                <w:sz w:val="18"/>
              </w:rPr>
              <w:t xml:space="preserve">Permits issued for Victims of Conflict in terms of s.36; </w:t>
            </w:r>
          </w:p>
        </w:tc>
        <w:tc>
          <w:tcPr>
            <w:tcW w:w="1560" w:type="dxa"/>
            <w:tcBorders>
              <w:top w:val="single" w:sz="2" w:space="0" w:color="000000"/>
              <w:left w:val="single" w:sz="2" w:space="0" w:color="000000"/>
              <w:bottom w:val="single" w:sz="2" w:space="0" w:color="000000"/>
              <w:right w:val="single" w:sz="2" w:space="0" w:color="000000"/>
            </w:tcBorders>
            <w:vAlign w:val="bottom"/>
          </w:tcPr>
          <w:p w:rsidR="003952E6" w:rsidRPr="00787083" w:rsidRDefault="003952E6">
            <w:pPr>
              <w:pStyle w:val="WW-Default"/>
              <w:rPr>
                <w:sz w:val="18"/>
                <w:szCs w:val="18"/>
              </w:rPr>
            </w:pPr>
            <w:r w:rsidRPr="00787083">
              <w:rPr>
                <w:sz w:val="18"/>
                <w:szCs w:val="18"/>
              </w:rPr>
              <w:t xml:space="preserve">Exemption </w:t>
            </w:r>
          </w:p>
        </w:tc>
        <w:tc>
          <w:tcPr>
            <w:tcW w:w="1986" w:type="dxa"/>
            <w:tcBorders>
              <w:top w:val="single" w:sz="2" w:space="0" w:color="000000"/>
              <w:left w:val="single" w:sz="2" w:space="0" w:color="000000"/>
              <w:bottom w:val="single" w:sz="2" w:space="0" w:color="000000"/>
              <w:right w:val="single" w:sz="2" w:space="0" w:color="000000"/>
            </w:tcBorders>
            <w:vAlign w:val="bottom"/>
          </w:tcPr>
          <w:p w:rsidR="003952E6" w:rsidRPr="00787083" w:rsidRDefault="003952E6">
            <w:pPr>
              <w:pStyle w:val="WW-Default"/>
              <w:rPr>
                <w:b/>
                <w:bCs/>
                <w:sz w:val="18"/>
                <w:szCs w:val="18"/>
              </w:rPr>
            </w:pPr>
            <w:r w:rsidRPr="00787083">
              <w:rPr>
                <w:b/>
                <w:bCs/>
                <w:sz w:val="18"/>
                <w:szCs w:val="18"/>
              </w:rPr>
              <w:t xml:space="preserve">*AP305EXE </w:t>
            </w:r>
          </w:p>
        </w:tc>
      </w:tr>
    </w:tbl>
    <w:p w:rsidR="003952E6" w:rsidRDefault="003952E6">
      <w:pPr>
        <w:pStyle w:val="WW-Default"/>
        <w:rPr>
          <w:color w:val="auto"/>
        </w:rPr>
      </w:pPr>
    </w:p>
    <w:p w:rsidR="003952E6" w:rsidRDefault="003952E6">
      <w:pPr>
        <w:pStyle w:val="CM12"/>
        <w:spacing w:line="246" w:lineRule="atLeast"/>
        <w:rPr>
          <w:b/>
          <w:bCs/>
        </w:rPr>
      </w:pPr>
      <w:r>
        <w:rPr>
          <w:b/>
          <w:bCs/>
        </w:rPr>
        <w:t xml:space="preserve">Kindly ensure that you supply the Application Code (see table above*) followed by the surname of the permit applicant, in the reference section of the bank deposit slip. </w:t>
      </w:r>
    </w:p>
    <w:p w:rsidR="003952E6" w:rsidRDefault="003952E6">
      <w:pPr>
        <w:pStyle w:val="CM16"/>
        <w:spacing w:line="246" w:lineRule="atLeast"/>
      </w:pPr>
      <w:r>
        <w:t xml:space="preserve">For example, AP305BUR MGUNI would be entered in the reference section of the bank form for an application for restoration or relocation of a grave from an applicant with the surname </w:t>
      </w:r>
      <w:proofErr w:type="spellStart"/>
      <w:r>
        <w:t>Mguni</w:t>
      </w:r>
      <w:proofErr w:type="spellEnd"/>
      <w:r>
        <w:t xml:space="preserve">. </w:t>
      </w:r>
    </w:p>
    <w:p w:rsidR="003952E6" w:rsidRDefault="003952E6">
      <w:pPr>
        <w:pStyle w:val="CM12"/>
        <w:spacing w:line="246" w:lineRule="atLeast"/>
      </w:pPr>
      <w:r>
        <w:t xml:space="preserve">Charges may be waived, at the discretion of SAHRA Chief Executive Officer, for certain permit applications. </w:t>
      </w:r>
    </w:p>
    <w:p w:rsidR="003952E6" w:rsidRDefault="003952E6">
      <w:pPr>
        <w:pStyle w:val="CM16"/>
        <w:spacing w:line="246" w:lineRule="atLeast"/>
      </w:pPr>
      <w:r>
        <w:t xml:space="preserve">It should be NOTED that SAHRA may, in terms of section 3 of the SAHRA permitting regulations, require that a financial deposit be lodged with SAHRA to safeguard a heritage resource until satisfactory completion of the action for which the permit is required. </w:t>
      </w:r>
    </w:p>
    <w:p w:rsidR="003952E6" w:rsidRDefault="003952E6">
      <w:pPr>
        <w:pStyle w:val="CM12"/>
        <w:spacing w:line="246" w:lineRule="atLeast"/>
      </w:pPr>
      <w:r>
        <w:rPr>
          <w:b/>
        </w:rPr>
        <w:t>PAYMENT may be made</w:t>
      </w:r>
      <w:r>
        <w:t xml:space="preserve"> by depositing the relevant amount into the SAHRA bank account and faxing or producing the proof of payment (i.e., stamped deposit slip, internet banking confirmation, etc.), OR through Internet Banking and emailing or faxing proof of payment, OR by </w:t>
      </w:r>
      <w:proofErr w:type="spellStart"/>
      <w:r>
        <w:t>cheque</w:t>
      </w:r>
      <w:proofErr w:type="spellEnd"/>
      <w:r>
        <w:t xml:space="preserve">, on application. </w:t>
      </w:r>
    </w:p>
    <w:p w:rsidR="003952E6" w:rsidRDefault="003952E6">
      <w:pPr>
        <w:pStyle w:val="CM16"/>
        <w:spacing w:line="246" w:lineRule="atLeast"/>
      </w:pPr>
      <w:r>
        <w:t xml:space="preserve">PLEASE TAKE NOTE THAT APPLICATIONS NOT ACCOMPANIED BY A PAYMENT OR PROOF OF PAYMENT MAY NOT BE PROCESSED UNLESS EXEMPTED ABOVE OR BY SAHRA. </w:t>
      </w:r>
    </w:p>
    <w:p w:rsidR="003952E6" w:rsidRDefault="003952E6">
      <w:pPr>
        <w:pStyle w:val="CM16"/>
      </w:pPr>
      <w:r>
        <w:rPr>
          <w:b/>
        </w:rPr>
        <w:t xml:space="preserve">SAHRA BANKING DETAILS: South African Heritage Resources Agency ABSA Bank, </w:t>
      </w:r>
      <w:proofErr w:type="spellStart"/>
      <w:r>
        <w:rPr>
          <w:b/>
        </w:rPr>
        <w:t>Adderley</w:t>
      </w:r>
      <w:proofErr w:type="spellEnd"/>
      <w:r>
        <w:rPr>
          <w:b/>
        </w:rPr>
        <w:t xml:space="preserve"> Street; Cape Town Bank Code: 63 2005; Account Number: 40-6416-0070. </w:t>
      </w:r>
    </w:p>
    <w:p w:rsidR="003952E6" w:rsidRDefault="003952E6">
      <w:pPr>
        <w:pStyle w:val="CM16"/>
        <w:sectPr w:rsidR="003952E6">
          <w:type w:val="continuous"/>
          <w:pgSz w:w="12240" w:h="15840"/>
          <w:pgMar w:top="851" w:right="1440" w:bottom="1440" w:left="1440" w:header="720" w:footer="720" w:gutter="0"/>
          <w:cols w:space="720"/>
          <w:noEndnote/>
        </w:sectPr>
      </w:pPr>
    </w:p>
    <w:p w:rsidR="003952E6" w:rsidRDefault="003952E6">
      <w:pPr>
        <w:pStyle w:val="WW-Default"/>
        <w:spacing w:line="206" w:lineRule="atLeast"/>
        <w:rPr>
          <w:color w:val="auto"/>
        </w:rPr>
      </w:pPr>
      <w:r>
        <w:rPr>
          <w:color w:val="auto"/>
        </w:rPr>
        <w:t xml:space="preserve">Should you have any queries please contact the appropriate unit via: SAHRA, PO Box 4637, Cape Town 8000; or by email at info@sahra.org.za; or Tel: 021 462 4502; Fax: 021 462 4509. </w:t>
      </w:r>
    </w:p>
    <w:p w:rsidR="003952E6" w:rsidRDefault="003952E6">
      <w:pPr>
        <w:pStyle w:val="WW-Default"/>
        <w:rPr>
          <w:color w:val="auto"/>
        </w:rPr>
      </w:pPr>
    </w:p>
    <w:p w:rsidR="003952E6" w:rsidRDefault="003952E6">
      <w:pPr>
        <w:pStyle w:val="WW-Default"/>
        <w:rPr>
          <w:color w:val="auto"/>
        </w:rPr>
      </w:pPr>
    </w:p>
    <w:p w:rsidR="003E4B4D" w:rsidRDefault="003E4B4D">
      <w:pPr>
        <w:pStyle w:val="WW-Default"/>
        <w:rPr>
          <w:color w:val="auto"/>
        </w:rPr>
      </w:pPr>
    </w:p>
    <w:p w:rsidR="003E4B4D" w:rsidRDefault="003E4B4D">
      <w:pPr>
        <w:pStyle w:val="WW-Default"/>
        <w:rPr>
          <w:color w:val="auto"/>
        </w:rPr>
      </w:pPr>
    </w:p>
    <w:p w:rsidR="003E4B4D" w:rsidRDefault="00B9600D">
      <w:pPr>
        <w:pStyle w:val="WW-Default"/>
        <w:rPr>
          <w:color w:val="auto"/>
        </w:rPr>
      </w:pPr>
      <w:r w:rsidRPr="00717249">
        <w:rPr>
          <w:color w:val="auto"/>
        </w:rPr>
        <w:pict>
          <v:shape id="_x0000_i1027" type="#_x0000_t75" style="width:468pt;height:657.75pt">
            <v:imagedata r:id="rId9" o:title=""/>
          </v:shape>
        </w:pict>
      </w:r>
    </w:p>
    <w:p w:rsidR="003E4B4D" w:rsidRPr="00B15E63" w:rsidRDefault="002D3612">
      <w:pPr>
        <w:pStyle w:val="WW-Default"/>
        <w:rPr>
          <w:b/>
          <w:color w:val="auto"/>
        </w:rPr>
      </w:pPr>
      <w:proofErr w:type="gramStart"/>
      <w:r w:rsidRPr="00B15E63">
        <w:rPr>
          <w:b/>
          <w:color w:val="auto"/>
        </w:rPr>
        <w:t xml:space="preserve">Letter from the </w:t>
      </w:r>
      <w:proofErr w:type="spellStart"/>
      <w:r w:rsidR="008C7B85" w:rsidRPr="00B15E63">
        <w:rPr>
          <w:b/>
          <w:color w:val="auto"/>
        </w:rPr>
        <w:t>Mapela</w:t>
      </w:r>
      <w:proofErr w:type="spellEnd"/>
      <w:r w:rsidR="008C7B85" w:rsidRPr="00B15E63">
        <w:rPr>
          <w:b/>
          <w:color w:val="auto"/>
        </w:rPr>
        <w:t xml:space="preserve"> Traditional </w:t>
      </w:r>
      <w:r w:rsidR="00F73C86" w:rsidRPr="00B15E63">
        <w:rPr>
          <w:b/>
          <w:color w:val="auto"/>
        </w:rPr>
        <w:t>Council</w:t>
      </w:r>
      <w:r w:rsidR="008C7B85" w:rsidRPr="00B15E63">
        <w:rPr>
          <w:b/>
          <w:color w:val="auto"/>
        </w:rPr>
        <w:t xml:space="preserve"> </w:t>
      </w:r>
      <w:r w:rsidRPr="00B15E63">
        <w:rPr>
          <w:b/>
          <w:color w:val="auto"/>
        </w:rPr>
        <w:t xml:space="preserve">as </w:t>
      </w:r>
      <w:r w:rsidR="008C7B85" w:rsidRPr="00B15E63">
        <w:rPr>
          <w:b/>
          <w:color w:val="auto"/>
        </w:rPr>
        <w:t xml:space="preserve">custodians </w:t>
      </w:r>
      <w:r w:rsidRPr="00B15E63">
        <w:rPr>
          <w:b/>
          <w:color w:val="auto"/>
        </w:rPr>
        <w:t xml:space="preserve">of the </w:t>
      </w:r>
      <w:r w:rsidR="008C7B85" w:rsidRPr="00B15E63">
        <w:rPr>
          <w:b/>
          <w:color w:val="auto"/>
        </w:rPr>
        <w:t>land</w:t>
      </w:r>
      <w:r w:rsidRPr="00B15E63">
        <w:rPr>
          <w:b/>
          <w:color w:val="auto"/>
        </w:rPr>
        <w:t>.</w:t>
      </w:r>
      <w:proofErr w:type="gramEnd"/>
    </w:p>
    <w:p w:rsidR="008C7B85" w:rsidRPr="008C7B85" w:rsidRDefault="00B9600D" w:rsidP="009D3988">
      <w:r>
        <w:pict>
          <v:shape id="_x0000_i1028" type="#_x0000_t75" style="width:462pt;height:314.25pt">
            <v:imagedata r:id="rId10" o:title="" croptop="10141f" cropbottom="23449f" cropright="840f"/>
          </v:shape>
        </w:pict>
      </w:r>
    </w:p>
    <w:p w:rsidR="00F73C86" w:rsidRPr="00F73C86" w:rsidRDefault="00F73C86" w:rsidP="00F73C86">
      <w:pPr>
        <w:autoSpaceDE w:val="0"/>
        <w:spacing w:after="0" w:line="240" w:lineRule="auto"/>
        <w:jc w:val="center"/>
        <w:rPr>
          <w:rFonts w:ascii="Arial" w:hAnsi="Arial" w:cs="Arial"/>
          <w:bCs/>
        </w:rPr>
      </w:pPr>
      <w:r w:rsidRPr="00F73C86">
        <w:rPr>
          <w:rFonts w:ascii="Arial" w:hAnsi="Arial" w:cs="Arial"/>
          <w:bCs/>
        </w:rPr>
        <w:t>TRANSLATION BELOW</w:t>
      </w:r>
    </w:p>
    <w:p w:rsidR="008C7B85" w:rsidRPr="008C7B85" w:rsidRDefault="008C7B85" w:rsidP="008C7B85">
      <w:pPr>
        <w:autoSpaceDE w:val="0"/>
        <w:spacing w:after="0" w:line="240" w:lineRule="auto"/>
        <w:rPr>
          <w:rFonts w:ascii="Arial" w:hAnsi="Arial" w:cs="Arial"/>
        </w:rPr>
      </w:pPr>
      <w:r w:rsidRPr="008C7B85">
        <w:rPr>
          <w:rFonts w:ascii="Arial" w:hAnsi="Arial" w:cs="Arial"/>
          <w:b/>
          <w:bCs/>
        </w:rPr>
        <w:t>From:</w:t>
      </w:r>
      <w:r w:rsidRPr="008C7B85">
        <w:rPr>
          <w:rFonts w:ascii="Arial" w:hAnsi="Arial" w:cs="Arial"/>
        </w:rPr>
        <w:t xml:space="preserve"> </w:t>
      </w:r>
      <w:proofErr w:type="spellStart"/>
      <w:r w:rsidRPr="008C7B85">
        <w:rPr>
          <w:rFonts w:ascii="Arial" w:hAnsi="Arial" w:cs="Arial"/>
        </w:rPr>
        <w:t>Marobane</w:t>
      </w:r>
      <w:proofErr w:type="spellEnd"/>
      <w:r w:rsidRPr="008C7B85">
        <w:rPr>
          <w:rFonts w:ascii="Arial" w:hAnsi="Arial" w:cs="Arial"/>
        </w:rPr>
        <w:t xml:space="preserve">, </w:t>
      </w:r>
      <w:proofErr w:type="spellStart"/>
      <w:r w:rsidRPr="008C7B85">
        <w:rPr>
          <w:rFonts w:ascii="Arial" w:hAnsi="Arial" w:cs="Arial"/>
        </w:rPr>
        <w:t>Ntowane</w:t>
      </w:r>
      <w:proofErr w:type="spellEnd"/>
      <w:r w:rsidRPr="008C7B85">
        <w:rPr>
          <w:rFonts w:ascii="Arial" w:hAnsi="Arial" w:cs="Arial"/>
        </w:rPr>
        <w:t xml:space="preserve"> </w:t>
      </w:r>
      <w:r w:rsidRPr="008C7B85">
        <w:rPr>
          <w:rFonts w:ascii="Arial" w:hAnsi="Arial" w:cs="Arial"/>
        </w:rPr>
        <w:br/>
      </w:r>
      <w:r w:rsidRPr="008C7B85">
        <w:rPr>
          <w:rFonts w:ascii="Arial" w:hAnsi="Arial" w:cs="Arial"/>
          <w:b/>
          <w:bCs/>
        </w:rPr>
        <w:t>Sent:</w:t>
      </w:r>
      <w:r w:rsidRPr="008C7B85">
        <w:rPr>
          <w:rFonts w:ascii="Arial" w:hAnsi="Arial" w:cs="Arial"/>
        </w:rPr>
        <w:t xml:space="preserve"> 13 February 2013 10:38 AM</w:t>
      </w:r>
      <w:r w:rsidRPr="008C7B85">
        <w:rPr>
          <w:rFonts w:ascii="Arial" w:hAnsi="Arial" w:cs="Arial"/>
        </w:rPr>
        <w:br/>
      </w:r>
      <w:r w:rsidRPr="008C7B85">
        <w:rPr>
          <w:rFonts w:ascii="Arial" w:hAnsi="Arial" w:cs="Arial"/>
          <w:b/>
          <w:bCs/>
        </w:rPr>
        <w:t>To:</w:t>
      </w:r>
      <w:r w:rsidRPr="008C7B85">
        <w:rPr>
          <w:rFonts w:ascii="Arial" w:hAnsi="Arial" w:cs="Arial"/>
        </w:rPr>
        <w:t xml:space="preserve"> </w:t>
      </w:r>
      <w:proofErr w:type="spellStart"/>
      <w:r w:rsidRPr="008C7B85">
        <w:rPr>
          <w:rFonts w:ascii="Arial" w:hAnsi="Arial" w:cs="Arial"/>
        </w:rPr>
        <w:t>Angliss</w:t>
      </w:r>
      <w:proofErr w:type="spellEnd"/>
      <w:r w:rsidRPr="008C7B85">
        <w:rPr>
          <w:rFonts w:ascii="Arial" w:hAnsi="Arial" w:cs="Arial"/>
        </w:rPr>
        <w:t xml:space="preserve">, Michael; </w:t>
      </w:r>
      <w:proofErr w:type="spellStart"/>
      <w:r w:rsidRPr="008C7B85">
        <w:rPr>
          <w:rFonts w:ascii="Arial" w:hAnsi="Arial" w:cs="Arial"/>
        </w:rPr>
        <w:t>Roodt</w:t>
      </w:r>
      <w:proofErr w:type="spellEnd"/>
      <w:r w:rsidRPr="008C7B85">
        <w:rPr>
          <w:rFonts w:ascii="Arial" w:hAnsi="Arial" w:cs="Arial"/>
        </w:rPr>
        <w:t xml:space="preserve">, </w:t>
      </w:r>
      <w:proofErr w:type="spellStart"/>
      <w:r w:rsidRPr="008C7B85">
        <w:rPr>
          <w:rFonts w:ascii="Arial" w:hAnsi="Arial" w:cs="Arial"/>
        </w:rPr>
        <w:t>Frans</w:t>
      </w:r>
      <w:proofErr w:type="spellEnd"/>
      <w:r w:rsidRPr="008C7B85">
        <w:rPr>
          <w:rFonts w:ascii="Arial" w:hAnsi="Arial" w:cs="Arial"/>
        </w:rPr>
        <w:t xml:space="preserve">; </w:t>
      </w:r>
      <w:proofErr w:type="spellStart"/>
      <w:r w:rsidRPr="008C7B85">
        <w:rPr>
          <w:rFonts w:ascii="Arial" w:hAnsi="Arial" w:cs="Arial"/>
        </w:rPr>
        <w:t>Pieterse</w:t>
      </w:r>
      <w:proofErr w:type="spellEnd"/>
      <w:r w:rsidRPr="008C7B85">
        <w:rPr>
          <w:rFonts w:ascii="Arial" w:hAnsi="Arial" w:cs="Arial"/>
        </w:rPr>
        <w:t>, Frank</w:t>
      </w:r>
      <w:r w:rsidRPr="008C7B85">
        <w:rPr>
          <w:rFonts w:ascii="Arial" w:hAnsi="Arial" w:cs="Arial"/>
        </w:rPr>
        <w:br/>
      </w:r>
      <w:r w:rsidRPr="008C7B85">
        <w:rPr>
          <w:rFonts w:ascii="Arial" w:hAnsi="Arial" w:cs="Arial"/>
          <w:b/>
          <w:bCs/>
        </w:rPr>
        <w:t>Cc:</w:t>
      </w:r>
      <w:r w:rsidRPr="008C7B85">
        <w:rPr>
          <w:rFonts w:ascii="Arial" w:hAnsi="Arial" w:cs="Arial"/>
        </w:rPr>
        <w:t xml:space="preserve"> </w:t>
      </w:r>
      <w:proofErr w:type="spellStart"/>
      <w:r w:rsidRPr="008C7B85">
        <w:rPr>
          <w:rFonts w:ascii="Arial" w:hAnsi="Arial" w:cs="Arial"/>
        </w:rPr>
        <w:t>Pieters</w:t>
      </w:r>
      <w:proofErr w:type="spellEnd"/>
      <w:r w:rsidRPr="008C7B85">
        <w:rPr>
          <w:rFonts w:ascii="Arial" w:hAnsi="Arial" w:cs="Arial"/>
        </w:rPr>
        <w:t xml:space="preserve">, </w:t>
      </w:r>
      <w:proofErr w:type="spellStart"/>
      <w:r w:rsidRPr="008C7B85">
        <w:rPr>
          <w:rFonts w:ascii="Arial" w:hAnsi="Arial" w:cs="Arial"/>
        </w:rPr>
        <w:t>Jaco</w:t>
      </w:r>
      <w:proofErr w:type="spellEnd"/>
      <w:r w:rsidRPr="008C7B85">
        <w:rPr>
          <w:rFonts w:ascii="Arial" w:hAnsi="Arial" w:cs="Arial"/>
        </w:rPr>
        <w:t xml:space="preserve">; van </w:t>
      </w:r>
      <w:proofErr w:type="spellStart"/>
      <w:r w:rsidRPr="008C7B85">
        <w:rPr>
          <w:rFonts w:ascii="Arial" w:hAnsi="Arial" w:cs="Arial"/>
        </w:rPr>
        <w:t>Rooyen</w:t>
      </w:r>
      <w:proofErr w:type="spellEnd"/>
      <w:r w:rsidRPr="008C7B85">
        <w:rPr>
          <w:rFonts w:ascii="Arial" w:hAnsi="Arial" w:cs="Arial"/>
        </w:rPr>
        <w:t xml:space="preserve">, William; </w:t>
      </w:r>
      <w:hyperlink r:id="rId11" w:history="1">
        <w:r w:rsidRPr="008C7B85">
          <w:rPr>
            <w:rFonts w:ascii="Arial" w:hAnsi="Arial" w:cs="Arial"/>
            <w:color w:val="0000FF"/>
            <w:u w:val="single"/>
          </w:rPr>
          <w:t>igme@netactive.co.za</w:t>
        </w:r>
      </w:hyperlink>
      <w:r w:rsidRPr="008C7B85">
        <w:rPr>
          <w:rFonts w:ascii="Arial" w:hAnsi="Arial" w:cs="Arial"/>
        </w:rPr>
        <w:t xml:space="preserve">; </w:t>
      </w:r>
      <w:hyperlink r:id="rId12" w:history="1">
        <w:r w:rsidRPr="008C7B85">
          <w:rPr>
            <w:rFonts w:ascii="Arial" w:hAnsi="Arial" w:cs="Arial"/>
            <w:color w:val="0000FF"/>
            <w:u w:val="single"/>
          </w:rPr>
          <w:t>roodt.hester@gmail.com</w:t>
        </w:r>
      </w:hyperlink>
      <w:r w:rsidRPr="008C7B85">
        <w:rPr>
          <w:rFonts w:ascii="Arial" w:hAnsi="Arial" w:cs="Arial"/>
        </w:rPr>
        <w:t xml:space="preserve">; </w:t>
      </w:r>
      <w:proofErr w:type="spellStart"/>
      <w:r w:rsidRPr="008C7B85">
        <w:rPr>
          <w:rFonts w:ascii="Arial" w:hAnsi="Arial" w:cs="Arial"/>
        </w:rPr>
        <w:t>Steyn</w:t>
      </w:r>
      <w:proofErr w:type="spellEnd"/>
      <w:r w:rsidRPr="008C7B85">
        <w:rPr>
          <w:rFonts w:ascii="Arial" w:hAnsi="Arial" w:cs="Arial"/>
        </w:rPr>
        <w:t>, Herman</w:t>
      </w:r>
      <w:r w:rsidRPr="008C7B85">
        <w:rPr>
          <w:rFonts w:ascii="Arial" w:hAnsi="Arial" w:cs="Arial"/>
        </w:rPr>
        <w:br/>
      </w:r>
      <w:r w:rsidRPr="008C7B85">
        <w:rPr>
          <w:rFonts w:ascii="Arial" w:hAnsi="Arial" w:cs="Arial"/>
          <w:b/>
          <w:bCs/>
        </w:rPr>
        <w:t>Subject:</w:t>
      </w:r>
      <w:r w:rsidRPr="008C7B85">
        <w:rPr>
          <w:rFonts w:ascii="Arial" w:hAnsi="Arial" w:cs="Arial"/>
        </w:rPr>
        <w:t xml:space="preserve"> RE: Graves</w:t>
      </w:r>
    </w:p>
    <w:p w:rsidR="008C7B85" w:rsidRPr="008C7B85" w:rsidRDefault="008C7B85" w:rsidP="008C7B85">
      <w:pPr>
        <w:autoSpaceDE w:val="0"/>
        <w:spacing w:after="0" w:line="240" w:lineRule="auto"/>
        <w:rPr>
          <w:rFonts w:ascii="Arial" w:hAnsi="Arial" w:cs="Arial"/>
        </w:rPr>
      </w:pPr>
    </w:p>
    <w:p w:rsidR="008C7B85" w:rsidRPr="008C7B85" w:rsidRDefault="008C7B85" w:rsidP="008C7B85">
      <w:pPr>
        <w:autoSpaceDE w:val="0"/>
        <w:spacing w:after="0" w:line="240" w:lineRule="auto"/>
        <w:rPr>
          <w:rFonts w:ascii="Arial" w:hAnsi="Arial" w:cs="Arial"/>
        </w:rPr>
      </w:pPr>
      <w:r w:rsidRPr="008C7B85">
        <w:rPr>
          <w:rFonts w:ascii="Arial" w:hAnsi="Arial" w:cs="Arial"/>
        </w:rPr>
        <w:t> Good morning</w:t>
      </w:r>
    </w:p>
    <w:p w:rsidR="008C7B85" w:rsidRPr="008C7B85" w:rsidRDefault="008C7B85" w:rsidP="008C7B85">
      <w:pPr>
        <w:autoSpaceDE w:val="0"/>
        <w:spacing w:after="0" w:line="240" w:lineRule="auto"/>
        <w:rPr>
          <w:rFonts w:ascii="Arial" w:hAnsi="Arial" w:cs="Arial"/>
        </w:rPr>
      </w:pPr>
      <w:r w:rsidRPr="008C7B85">
        <w:rPr>
          <w:rFonts w:ascii="Arial" w:hAnsi="Arial" w:cs="Arial"/>
        </w:rPr>
        <w:t> </w:t>
      </w:r>
    </w:p>
    <w:p w:rsidR="008C7B85" w:rsidRPr="008C7B85" w:rsidRDefault="008C7B85" w:rsidP="008C7B85">
      <w:pPr>
        <w:autoSpaceDE w:val="0"/>
        <w:spacing w:after="0" w:line="240" w:lineRule="auto"/>
        <w:rPr>
          <w:rFonts w:ascii="Arial" w:hAnsi="Arial" w:cs="Arial"/>
        </w:rPr>
      </w:pPr>
      <w:r w:rsidRPr="008C7B85">
        <w:rPr>
          <w:rFonts w:ascii="Arial" w:hAnsi="Arial" w:cs="Arial"/>
        </w:rPr>
        <w:t xml:space="preserve">Attached please find a letter that was received from the previous resident in that area. Unfortunately is written in </w:t>
      </w:r>
      <w:proofErr w:type="spellStart"/>
      <w:r w:rsidRPr="008C7B85">
        <w:rPr>
          <w:rFonts w:ascii="Arial" w:hAnsi="Arial" w:cs="Arial"/>
        </w:rPr>
        <w:t>Sepedi</w:t>
      </w:r>
      <w:proofErr w:type="spellEnd"/>
      <w:r w:rsidRPr="008C7B85">
        <w:rPr>
          <w:rFonts w:ascii="Arial" w:hAnsi="Arial" w:cs="Arial"/>
        </w:rPr>
        <w:t xml:space="preserve"> and explain the following:</w:t>
      </w:r>
    </w:p>
    <w:p w:rsidR="008C7B85" w:rsidRPr="008C7B85" w:rsidRDefault="008C7B85" w:rsidP="008C7B85">
      <w:pPr>
        <w:autoSpaceDE w:val="0"/>
        <w:spacing w:after="0" w:line="240" w:lineRule="auto"/>
        <w:rPr>
          <w:rFonts w:ascii="Arial" w:hAnsi="Arial" w:cs="Arial"/>
        </w:rPr>
      </w:pPr>
      <w:r w:rsidRPr="008C7B85">
        <w:rPr>
          <w:rFonts w:ascii="Arial" w:hAnsi="Arial" w:cs="Arial"/>
        </w:rPr>
        <w:t> </w:t>
      </w:r>
    </w:p>
    <w:p w:rsidR="008C7B85" w:rsidRPr="008C7B85" w:rsidRDefault="008C7B85" w:rsidP="008C7B85">
      <w:pPr>
        <w:autoSpaceDE w:val="0"/>
        <w:spacing w:after="0" w:line="240" w:lineRule="auto"/>
        <w:rPr>
          <w:rFonts w:ascii="Arial" w:hAnsi="Arial" w:cs="Arial"/>
        </w:rPr>
      </w:pPr>
      <w:r w:rsidRPr="008C7B85">
        <w:rPr>
          <w:rFonts w:ascii="Arial" w:hAnsi="Arial" w:cs="Arial"/>
        </w:rPr>
        <w:t>Date: 04-02-2013</w:t>
      </w:r>
    </w:p>
    <w:p w:rsidR="008C7B85" w:rsidRPr="008C7B85" w:rsidRDefault="008C7B85" w:rsidP="008C7B85">
      <w:pPr>
        <w:autoSpaceDE w:val="0"/>
        <w:spacing w:after="0" w:line="240" w:lineRule="auto"/>
        <w:rPr>
          <w:rFonts w:ascii="Arial" w:hAnsi="Arial" w:cs="Arial"/>
        </w:rPr>
      </w:pPr>
    </w:p>
    <w:p w:rsidR="008C7B85" w:rsidRPr="008C7B85" w:rsidRDefault="008C7B85" w:rsidP="008C7B85">
      <w:pPr>
        <w:autoSpaceDE w:val="0"/>
        <w:spacing w:after="0" w:line="240" w:lineRule="auto"/>
        <w:rPr>
          <w:rFonts w:ascii="Arial" w:hAnsi="Arial" w:cs="Arial"/>
        </w:rPr>
      </w:pPr>
      <w:r w:rsidRPr="008C7B85">
        <w:rPr>
          <w:rFonts w:ascii="Arial" w:hAnsi="Arial" w:cs="Arial"/>
        </w:rPr>
        <w:t>Greetings</w:t>
      </w:r>
    </w:p>
    <w:p w:rsidR="008C7B85" w:rsidRPr="008C7B85" w:rsidRDefault="008C7B85" w:rsidP="008C7B85">
      <w:pPr>
        <w:autoSpaceDE w:val="0"/>
        <w:spacing w:after="0" w:line="240" w:lineRule="auto"/>
        <w:rPr>
          <w:rFonts w:ascii="Arial" w:hAnsi="Arial" w:cs="Arial"/>
        </w:rPr>
      </w:pPr>
    </w:p>
    <w:p w:rsidR="008C7B85" w:rsidRPr="008C7B85" w:rsidRDefault="008C7B85" w:rsidP="008C7B85">
      <w:pPr>
        <w:autoSpaceDE w:val="0"/>
        <w:spacing w:after="0" w:line="240" w:lineRule="auto"/>
        <w:rPr>
          <w:rFonts w:ascii="Arial" w:hAnsi="Arial" w:cs="Arial"/>
        </w:rPr>
      </w:pPr>
      <w:r w:rsidRPr="008C7B85">
        <w:rPr>
          <w:rFonts w:ascii="Arial" w:hAnsi="Arial" w:cs="Arial"/>
        </w:rPr>
        <w:t xml:space="preserve">As the </w:t>
      </w:r>
      <w:proofErr w:type="spellStart"/>
      <w:r w:rsidRPr="008C7B85">
        <w:rPr>
          <w:rFonts w:ascii="Arial" w:hAnsi="Arial" w:cs="Arial"/>
        </w:rPr>
        <w:t>Mputla</w:t>
      </w:r>
      <w:proofErr w:type="spellEnd"/>
      <w:r w:rsidRPr="008C7B85">
        <w:rPr>
          <w:rFonts w:ascii="Arial" w:hAnsi="Arial" w:cs="Arial"/>
        </w:rPr>
        <w:t xml:space="preserve"> family we have looked all over the bush looking for graves and we never saw any grave on your way. We therefore release you to continue with your road construction work. We thank you. The authors are:</w:t>
      </w:r>
    </w:p>
    <w:p w:rsidR="008C7B85" w:rsidRPr="008C7B85" w:rsidRDefault="008C7B85" w:rsidP="008C7B85">
      <w:pPr>
        <w:autoSpaceDE w:val="0"/>
        <w:spacing w:after="0" w:line="240" w:lineRule="auto"/>
        <w:rPr>
          <w:rFonts w:ascii="Arial" w:hAnsi="Arial" w:cs="Arial"/>
        </w:rPr>
      </w:pPr>
      <w:r w:rsidRPr="008C7B85">
        <w:rPr>
          <w:rFonts w:ascii="Arial" w:hAnsi="Arial" w:cs="Arial"/>
        </w:rPr>
        <w:t> </w:t>
      </w:r>
    </w:p>
    <w:p w:rsidR="008C7B85" w:rsidRPr="008C7B85" w:rsidRDefault="008C7B85" w:rsidP="008C7B85">
      <w:pPr>
        <w:autoSpaceDE w:val="0"/>
        <w:spacing w:after="0" w:line="240" w:lineRule="auto"/>
        <w:rPr>
          <w:rFonts w:ascii="Arial" w:hAnsi="Arial" w:cs="Arial"/>
        </w:rPr>
      </w:pPr>
      <w:proofErr w:type="gramStart"/>
      <w:r w:rsidRPr="008C7B85">
        <w:rPr>
          <w:rFonts w:ascii="Arial" w:hAnsi="Arial" w:cs="Arial"/>
        </w:rPr>
        <w:t>1.Mable</w:t>
      </w:r>
      <w:proofErr w:type="gramEnd"/>
      <w:r w:rsidRPr="008C7B85">
        <w:rPr>
          <w:rFonts w:ascii="Arial" w:hAnsi="Arial" w:cs="Arial"/>
        </w:rPr>
        <w:t xml:space="preserve"> </w:t>
      </w:r>
      <w:proofErr w:type="spellStart"/>
      <w:r w:rsidRPr="008C7B85">
        <w:rPr>
          <w:rFonts w:ascii="Arial" w:hAnsi="Arial" w:cs="Arial"/>
        </w:rPr>
        <w:t>Mputla</w:t>
      </w:r>
      <w:proofErr w:type="spellEnd"/>
    </w:p>
    <w:p w:rsidR="008C7B85" w:rsidRPr="008C7B85" w:rsidRDefault="008C7B85" w:rsidP="008C7B85">
      <w:pPr>
        <w:autoSpaceDE w:val="0"/>
        <w:spacing w:after="0" w:line="240" w:lineRule="auto"/>
        <w:rPr>
          <w:rFonts w:ascii="Arial" w:hAnsi="Arial" w:cs="Arial"/>
        </w:rPr>
      </w:pPr>
      <w:r w:rsidRPr="008C7B85">
        <w:rPr>
          <w:rFonts w:ascii="Arial" w:hAnsi="Arial" w:cs="Arial"/>
        </w:rPr>
        <w:t xml:space="preserve">2. Daniel </w:t>
      </w:r>
      <w:proofErr w:type="spellStart"/>
      <w:r w:rsidRPr="008C7B85">
        <w:rPr>
          <w:rFonts w:ascii="Arial" w:hAnsi="Arial" w:cs="Arial"/>
        </w:rPr>
        <w:t>Mputla</w:t>
      </w:r>
      <w:proofErr w:type="spellEnd"/>
    </w:p>
    <w:p w:rsidR="008C7B85" w:rsidRDefault="008C7B85" w:rsidP="008C7B85">
      <w:pPr>
        <w:autoSpaceDE w:val="0"/>
        <w:spacing w:after="0" w:line="240" w:lineRule="auto"/>
        <w:rPr>
          <w:rFonts w:ascii="Arial" w:hAnsi="Arial" w:cs="Arial"/>
        </w:rPr>
      </w:pPr>
      <w:r w:rsidRPr="008C7B85">
        <w:rPr>
          <w:rFonts w:ascii="Arial" w:hAnsi="Arial" w:cs="Arial"/>
        </w:rPr>
        <w:t xml:space="preserve">3. Samuel </w:t>
      </w:r>
      <w:proofErr w:type="spellStart"/>
      <w:proofErr w:type="gramStart"/>
      <w:r w:rsidRPr="008C7B85">
        <w:rPr>
          <w:rFonts w:ascii="Arial" w:hAnsi="Arial" w:cs="Arial"/>
        </w:rPr>
        <w:t>Mputla</w:t>
      </w:r>
      <w:proofErr w:type="spellEnd"/>
      <w:r w:rsidR="00B15E63">
        <w:rPr>
          <w:rFonts w:ascii="Arial" w:hAnsi="Arial" w:cs="Arial"/>
        </w:rPr>
        <w:t xml:space="preserve">  </w:t>
      </w:r>
      <w:r w:rsidRPr="008C7B85">
        <w:rPr>
          <w:rFonts w:ascii="Arial" w:hAnsi="Arial" w:cs="Arial"/>
        </w:rPr>
        <w:t>The</w:t>
      </w:r>
      <w:proofErr w:type="gramEnd"/>
      <w:r w:rsidRPr="008C7B85">
        <w:rPr>
          <w:rFonts w:ascii="Arial" w:hAnsi="Arial" w:cs="Arial"/>
        </w:rPr>
        <w:t xml:space="preserve"> letter was endorsed by Headman </w:t>
      </w:r>
      <w:proofErr w:type="spellStart"/>
      <w:r w:rsidRPr="008C7B85">
        <w:rPr>
          <w:rFonts w:ascii="Arial" w:hAnsi="Arial" w:cs="Arial"/>
        </w:rPr>
        <w:t>Langa</w:t>
      </w:r>
      <w:proofErr w:type="spellEnd"/>
      <w:r w:rsidRPr="008C7B85">
        <w:rPr>
          <w:rFonts w:ascii="Arial" w:hAnsi="Arial" w:cs="Arial"/>
        </w:rPr>
        <w:t>.</w:t>
      </w:r>
    </w:p>
    <w:p w:rsidR="00B15E63" w:rsidRDefault="00B15E63" w:rsidP="008C7B85">
      <w:pPr>
        <w:autoSpaceDE w:val="0"/>
        <w:spacing w:after="0" w:line="240" w:lineRule="auto"/>
        <w:rPr>
          <w:rFonts w:ascii="Arial" w:hAnsi="Arial" w:cs="Arial"/>
        </w:rPr>
      </w:pPr>
    </w:p>
    <w:p w:rsidR="00B15E63" w:rsidRDefault="00B15E63" w:rsidP="008C7B85">
      <w:pPr>
        <w:autoSpaceDE w:val="0"/>
        <w:spacing w:after="0" w:line="240" w:lineRule="auto"/>
        <w:rPr>
          <w:rFonts w:ascii="Arial" w:hAnsi="Arial" w:cs="Arial"/>
        </w:rPr>
      </w:pPr>
    </w:p>
    <w:p w:rsidR="00B15E63" w:rsidRPr="00B15E63" w:rsidRDefault="00B15E63" w:rsidP="008C7B85">
      <w:pPr>
        <w:autoSpaceDE w:val="0"/>
        <w:spacing w:after="0" w:line="240" w:lineRule="auto"/>
        <w:rPr>
          <w:rFonts w:ascii="Arial" w:hAnsi="Arial" w:cs="Arial"/>
          <w:b/>
        </w:rPr>
      </w:pPr>
      <w:r w:rsidRPr="00B15E63">
        <w:rPr>
          <w:rFonts w:ascii="Arial" w:hAnsi="Arial" w:cs="Arial"/>
          <w:b/>
        </w:rPr>
        <w:t xml:space="preserve">Letter from the </w:t>
      </w:r>
      <w:proofErr w:type="spellStart"/>
      <w:r w:rsidRPr="00B15E63">
        <w:rPr>
          <w:rFonts w:ascii="Arial" w:hAnsi="Arial" w:cs="Arial"/>
          <w:b/>
        </w:rPr>
        <w:t>Mputla</w:t>
      </w:r>
      <w:proofErr w:type="spellEnd"/>
      <w:r w:rsidRPr="00B15E63">
        <w:rPr>
          <w:rFonts w:ascii="Arial" w:hAnsi="Arial" w:cs="Arial"/>
          <w:b/>
        </w:rPr>
        <w:t xml:space="preserve"> family</w:t>
      </w:r>
    </w:p>
    <w:p w:rsidR="00F73C86" w:rsidRPr="008C7B85" w:rsidRDefault="00F73C86" w:rsidP="008C7B85">
      <w:pPr>
        <w:autoSpaceDE w:val="0"/>
        <w:spacing w:after="0" w:line="240" w:lineRule="auto"/>
        <w:rPr>
          <w:rFonts w:ascii="Arial" w:hAnsi="Arial" w:cs="Arial"/>
        </w:rPr>
      </w:pPr>
    </w:p>
    <w:p w:rsidR="009D3988" w:rsidRPr="002839B9" w:rsidRDefault="009D3988" w:rsidP="009D3988">
      <w:pPr>
        <w:rPr>
          <w:rFonts w:ascii="Arial" w:hAnsi="Arial" w:cs="Arial"/>
          <w:b/>
          <w:u w:val="single"/>
        </w:rPr>
      </w:pPr>
      <w:r w:rsidRPr="002839B9">
        <w:rPr>
          <w:rFonts w:ascii="Arial" w:hAnsi="Arial" w:cs="Arial"/>
          <w:b/>
          <w:u w:val="single"/>
        </w:rPr>
        <w:t xml:space="preserve">ADDENDUM: </w:t>
      </w:r>
      <w:r w:rsidR="00B15E63" w:rsidRPr="002839B9">
        <w:rPr>
          <w:rFonts w:ascii="Arial" w:hAnsi="Arial" w:cs="Arial"/>
          <w:b/>
          <w:u w:val="single"/>
        </w:rPr>
        <w:t>ROAD P4380</w:t>
      </w:r>
      <w:r w:rsidRPr="002839B9">
        <w:rPr>
          <w:rFonts w:ascii="Arial" w:hAnsi="Arial" w:cs="Arial"/>
          <w:b/>
          <w:u w:val="single"/>
        </w:rPr>
        <w:t xml:space="preserve"> HUMAN REMAINS</w:t>
      </w:r>
    </w:p>
    <w:p w:rsidR="00F73C86" w:rsidRDefault="00F73C86" w:rsidP="00F73C86">
      <w:pPr>
        <w:autoSpaceDE w:val="0"/>
        <w:spacing w:after="0" w:line="240" w:lineRule="auto"/>
        <w:jc w:val="both"/>
        <w:rPr>
          <w:rFonts w:ascii="Arial" w:hAnsi="Arial" w:cs="Arial"/>
        </w:rPr>
      </w:pPr>
      <w:r>
        <w:rPr>
          <w:rFonts w:ascii="Arial" w:hAnsi="Arial" w:cs="Arial"/>
          <w:bCs/>
        </w:rPr>
        <w:t xml:space="preserve">In 2011 a heritage survey titled: </w:t>
      </w:r>
      <w:r w:rsidRPr="00270455">
        <w:rPr>
          <w:rFonts w:ascii="Arial" w:hAnsi="Arial" w:cs="Arial"/>
          <w:bCs/>
          <w:i/>
        </w:rPr>
        <w:t>A</w:t>
      </w:r>
      <w:r>
        <w:rPr>
          <w:rFonts w:ascii="Arial" w:hAnsi="Arial" w:cs="Arial"/>
          <w:bCs/>
        </w:rPr>
        <w:t xml:space="preserve"> </w:t>
      </w:r>
      <w:r w:rsidRPr="00270455">
        <w:rPr>
          <w:rFonts w:ascii="Arial" w:hAnsi="Arial" w:cs="Arial"/>
          <w:bCs/>
          <w:i/>
        </w:rPr>
        <w:t>Cultural Heritage Survey of the Proposed Provincial Road Deviation (P4380)</w:t>
      </w:r>
      <w:r>
        <w:rPr>
          <w:rFonts w:ascii="Arial" w:hAnsi="Arial" w:cs="Arial"/>
          <w:bCs/>
          <w:i/>
        </w:rPr>
        <w:t>,</w:t>
      </w:r>
      <w:r w:rsidRPr="00270455">
        <w:rPr>
          <w:rFonts w:ascii="Arial" w:hAnsi="Arial" w:cs="Arial"/>
          <w:bCs/>
          <w:i/>
        </w:rPr>
        <w:t xml:space="preserve"> Project for the </w:t>
      </w:r>
      <w:proofErr w:type="spellStart"/>
      <w:r w:rsidRPr="00270455">
        <w:rPr>
          <w:rFonts w:ascii="Arial" w:hAnsi="Arial" w:cs="Arial"/>
          <w:bCs/>
          <w:i/>
        </w:rPr>
        <w:t>Mogalakwena</w:t>
      </w:r>
      <w:proofErr w:type="spellEnd"/>
      <w:r w:rsidRPr="00270455">
        <w:rPr>
          <w:rFonts w:ascii="Arial" w:hAnsi="Arial" w:cs="Arial"/>
          <w:bCs/>
          <w:i/>
        </w:rPr>
        <w:t xml:space="preserve"> Platinum Mine, near </w:t>
      </w:r>
      <w:proofErr w:type="spellStart"/>
      <w:r w:rsidRPr="00270455">
        <w:rPr>
          <w:rFonts w:ascii="Arial" w:hAnsi="Arial" w:cs="Arial"/>
          <w:bCs/>
          <w:i/>
        </w:rPr>
        <w:t>Mokopane</w:t>
      </w:r>
      <w:proofErr w:type="spellEnd"/>
      <w:r w:rsidRPr="00270455">
        <w:rPr>
          <w:rFonts w:ascii="Arial" w:hAnsi="Arial" w:cs="Arial"/>
          <w:bCs/>
          <w:i/>
        </w:rPr>
        <w:t xml:space="preserve">, </w:t>
      </w:r>
      <w:proofErr w:type="spellStart"/>
      <w:r w:rsidRPr="00270455">
        <w:rPr>
          <w:rFonts w:ascii="Arial" w:hAnsi="Arial" w:cs="Arial"/>
          <w:bCs/>
          <w:i/>
        </w:rPr>
        <w:t>Mogalakwena</w:t>
      </w:r>
      <w:proofErr w:type="spellEnd"/>
      <w:r w:rsidRPr="00270455">
        <w:rPr>
          <w:rFonts w:ascii="Arial" w:hAnsi="Arial" w:cs="Arial"/>
          <w:bCs/>
          <w:i/>
        </w:rPr>
        <w:t xml:space="preserve"> Municipality, Limpopo Province</w:t>
      </w:r>
      <w:r>
        <w:rPr>
          <w:rFonts w:ascii="Arial" w:hAnsi="Arial" w:cs="Arial"/>
          <w:bCs/>
        </w:rPr>
        <w:t xml:space="preserve"> was undertaken by </w:t>
      </w:r>
      <w:r w:rsidRPr="00270455">
        <w:rPr>
          <w:rFonts w:ascii="Arial" w:hAnsi="Arial" w:cs="Arial"/>
          <w:bCs/>
        </w:rPr>
        <w:t>Francois P Coetzee</w:t>
      </w:r>
      <w:r>
        <w:rPr>
          <w:rFonts w:ascii="Arial" w:hAnsi="Arial" w:cs="Arial"/>
          <w:bCs/>
        </w:rPr>
        <w:t xml:space="preserve"> for </w:t>
      </w:r>
      <w:r w:rsidRPr="00270455">
        <w:rPr>
          <w:rFonts w:ascii="Arial" w:hAnsi="Arial" w:cs="Arial"/>
          <w:bCs/>
        </w:rPr>
        <w:t>SRK Consulting (Pty) Ltd</w:t>
      </w:r>
      <w:r>
        <w:rPr>
          <w:rFonts w:ascii="Arial" w:hAnsi="Arial" w:cs="Arial"/>
          <w:bCs/>
        </w:rPr>
        <w:t xml:space="preserve">, </w:t>
      </w:r>
      <w:r w:rsidRPr="00270455">
        <w:rPr>
          <w:rFonts w:ascii="Arial" w:hAnsi="Arial" w:cs="Arial"/>
        </w:rPr>
        <w:t>December 2011</w:t>
      </w:r>
      <w:r>
        <w:rPr>
          <w:rFonts w:ascii="Arial" w:hAnsi="Arial" w:cs="Arial"/>
        </w:rPr>
        <w:t xml:space="preserve"> </w:t>
      </w:r>
      <w:r w:rsidRPr="00270455">
        <w:rPr>
          <w:rFonts w:ascii="Arial" w:hAnsi="Arial" w:cs="Arial"/>
        </w:rPr>
        <w:t>Version 2: Revised Report</w:t>
      </w:r>
      <w:r>
        <w:rPr>
          <w:rFonts w:ascii="Arial" w:hAnsi="Arial" w:cs="Arial"/>
        </w:rPr>
        <w:t>.</w:t>
      </w:r>
    </w:p>
    <w:p w:rsidR="00F73C86" w:rsidRDefault="00F73C86" w:rsidP="00F73C86">
      <w:pPr>
        <w:autoSpaceDE w:val="0"/>
        <w:spacing w:after="0" w:line="240" w:lineRule="auto"/>
        <w:jc w:val="both"/>
        <w:rPr>
          <w:rFonts w:ascii="Arial" w:hAnsi="Arial" w:cs="Arial"/>
        </w:rPr>
      </w:pPr>
    </w:p>
    <w:p w:rsidR="00F73C86" w:rsidRPr="00270455" w:rsidRDefault="00F73C86" w:rsidP="00F73C86">
      <w:pPr>
        <w:autoSpaceDE w:val="0"/>
        <w:spacing w:after="0" w:line="240" w:lineRule="auto"/>
        <w:jc w:val="both"/>
        <w:rPr>
          <w:rFonts w:ascii="Arial" w:hAnsi="Arial" w:cs="Arial"/>
          <w:bCs/>
        </w:rPr>
      </w:pPr>
      <w:r>
        <w:rPr>
          <w:rFonts w:ascii="Arial" w:hAnsi="Arial" w:cs="Arial"/>
        </w:rPr>
        <w:t>During this survey Coetzee recorded a number of graves and a historical structure at a small kopje (sites 4 – 9), which the proposed road was to pass (Coetzee 2011:15-16 &amp; map 5).  No heritage remains were noted in the road reserve itself.  However, on 29</w:t>
      </w:r>
      <w:r w:rsidRPr="00A139C8">
        <w:rPr>
          <w:rFonts w:ascii="Arial" w:hAnsi="Arial" w:cs="Arial"/>
          <w:vertAlign w:val="superscript"/>
        </w:rPr>
        <w:t>th</w:t>
      </w:r>
      <w:r>
        <w:rPr>
          <w:rFonts w:ascii="Arial" w:hAnsi="Arial" w:cs="Arial"/>
        </w:rPr>
        <w:t xml:space="preserve"> January 2013 we were informed by </w:t>
      </w:r>
      <w:proofErr w:type="spellStart"/>
      <w:r>
        <w:rPr>
          <w:rFonts w:ascii="Arial" w:hAnsi="Arial" w:cs="Arial"/>
        </w:rPr>
        <w:t>Mr</w:t>
      </w:r>
      <w:proofErr w:type="spellEnd"/>
      <w:r>
        <w:rPr>
          <w:rFonts w:ascii="Arial" w:hAnsi="Arial" w:cs="Arial"/>
        </w:rPr>
        <w:t xml:space="preserve"> M. </w:t>
      </w:r>
      <w:proofErr w:type="spellStart"/>
      <w:r>
        <w:rPr>
          <w:rFonts w:ascii="Arial" w:hAnsi="Arial" w:cs="Arial"/>
        </w:rPr>
        <w:t>Angliss</w:t>
      </w:r>
      <w:proofErr w:type="spellEnd"/>
      <w:r>
        <w:rPr>
          <w:rFonts w:ascii="Arial" w:hAnsi="Arial" w:cs="Arial"/>
        </w:rPr>
        <w:t xml:space="preserve">, the Environmental Officer at Anglo </w:t>
      </w:r>
      <w:proofErr w:type="gramStart"/>
      <w:r>
        <w:rPr>
          <w:rFonts w:ascii="Arial" w:hAnsi="Arial" w:cs="Arial"/>
        </w:rPr>
        <w:t>Platinum, that</w:t>
      </w:r>
      <w:proofErr w:type="gramEnd"/>
      <w:r>
        <w:rPr>
          <w:rFonts w:ascii="Arial" w:hAnsi="Arial" w:cs="Arial"/>
        </w:rPr>
        <w:t xml:space="preserve"> possible human remains were uncovered here, which was verified during our subsequent inspection on the 30</w:t>
      </w:r>
      <w:r w:rsidRPr="00A139C8">
        <w:rPr>
          <w:rFonts w:ascii="Arial" w:hAnsi="Arial" w:cs="Arial"/>
          <w:vertAlign w:val="superscript"/>
        </w:rPr>
        <w:t>th</w:t>
      </w:r>
      <w:r>
        <w:rPr>
          <w:rFonts w:ascii="Arial" w:hAnsi="Arial" w:cs="Arial"/>
        </w:rPr>
        <w:t xml:space="preserve"> January 2013.  </w:t>
      </w:r>
    </w:p>
    <w:p w:rsidR="00F73C86" w:rsidRPr="00270455" w:rsidRDefault="00F73C86" w:rsidP="00F73C86">
      <w:pPr>
        <w:spacing w:after="0" w:line="240" w:lineRule="auto"/>
        <w:jc w:val="both"/>
        <w:rPr>
          <w:rFonts w:ascii="Arial" w:hAnsi="Arial" w:cs="Arial"/>
          <w:bCs/>
        </w:rPr>
      </w:pPr>
    </w:p>
    <w:p w:rsidR="00B15E63" w:rsidRDefault="00F73C86" w:rsidP="00B15E63">
      <w:pPr>
        <w:spacing w:after="0" w:line="240" w:lineRule="auto"/>
      </w:pPr>
      <w:r>
        <w:rPr>
          <w:rFonts w:ascii="Arial" w:hAnsi="Arial" w:cs="Arial"/>
          <w:bCs/>
        </w:rPr>
        <w:t xml:space="preserve">The SAPS had by then already been notified, and after a visit to the site they were satisfied that the human remains were not crime related, but of an archaeological origin.  </w:t>
      </w:r>
      <w:r w:rsidRPr="00642852">
        <w:rPr>
          <w:rFonts w:ascii="Arial" w:hAnsi="Arial" w:cs="Arial"/>
          <w:bCs/>
        </w:rPr>
        <w:t>On the 30</w:t>
      </w:r>
      <w:r w:rsidRPr="00642852">
        <w:rPr>
          <w:rFonts w:ascii="Arial" w:hAnsi="Arial" w:cs="Arial"/>
          <w:bCs/>
          <w:vertAlign w:val="superscript"/>
        </w:rPr>
        <w:t>th</w:t>
      </w:r>
      <w:r w:rsidRPr="00642852">
        <w:rPr>
          <w:rFonts w:ascii="Arial" w:hAnsi="Arial" w:cs="Arial"/>
          <w:bCs/>
        </w:rPr>
        <w:t xml:space="preserve"> January, 2013,</w:t>
      </w:r>
      <w:r w:rsidRPr="00A139C8">
        <w:rPr>
          <w:rFonts w:ascii="Arial" w:hAnsi="Arial" w:cs="Arial"/>
          <w:bCs/>
        </w:rPr>
        <w:t xml:space="preserve"> </w:t>
      </w:r>
      <w:r>
        <w:rPr>
          <w:rFonts w:ascii="Arial" w:hAnsi="Arial" w:cs="Arial"/>
          <w:bCs/>
        </w:rPr>
        <w:t>t</w:t>
      </w:r>
      <w:r w:rsidRPr="00642852">
        <w:rPr>
          <w:rFonts w:ascii="Arial" w:hAnsi="Arial" w:cs="Arial"/>
          <w:bCs/>
        </w:rPr>
        <w:t xml:space="preserve">he archaeologist </w:t>
      </w:r>
      <w:r>
        <w:rPr>
          <w:rFonts w:ascii="Arial" w:hAnsi="Arial" w:cs="Arial"/>
          <w:bCs/>
        </w:rPr>
        <w:t>was accompanied by</w:t>
      </w:r>
      <w:r w:rsidRPr="00642852">
        <w:rPr>
          <w:rFonts w:ascii="Arial" w:hAnsi="Arial" w:cs="Arial"/>
        </w:rPr>
        <w:t xml:space="preserve"> </w:t>
      </w:r>
      <w:proofErr w:type="spellStart"/>
      <w:r w:rsidRPr="00642852">
        <w:rPr>
          <w:rFonts w:ascii="Arial" w:hAnsi="Arial" w:cs="Arial"/>
          <w:bCs/>
        </w:rPr>
        <w:t>Mr</w:t>
      </w:r>
      <w:proofErr w:type="spellEnd"/>
      <w:r w:rsidRPr="00642852">
        <w:rPr>
          <w:rFonts w:ascii="Arial" w:hAnsi="Arial" w:cs="Arial"/>
          <w:bCs/>
        </w:rPr>
        <w:t xml:space="preserve"> </w:t>
      </w:r>
      <w:proofErr w:type="spellStart"/>
      <w:r w:rsidRPr="00642852">
        <w:rPr>
          <w:rFonts w:ascii="Arial" w:hAnsi="Arial" w:cs="Arial"/>
          <w:bCs/>
        </w:rPr>
        <w:t>Terblanche</w:t>
      </w:r>
      <w:proofErr w:type="spellEnd"/>
      <w:r>
        <w:rPr>
          <w:rFonts w:ascii="Arial" w:hAnsi="Arial" w:cs="Arial"/>
          <w:bCs/>
        </w:rPr>
        <w:t xml:space="preserve"> </w:t>
      </w:r>
      <w:r w:rsidR="00B15E63">
        <w:rPr>
          <w:rFonts w:ascii="Arial" w:hAnsi="Arial" w:cs="Arial"/>
          <w:bCs/>
        </w:rPr>
        <w:t xml:space="preserve">the </w:t>
      </w:r>
      <w:r w:rsidR="00B15E63" w:rsidRPr="00642852">
        <w:rPr>
          <w:rFonts w:ascii="Arial" w:hAnsi="Arial" w:cs="Arial"/>
        </w:rPr>
        <w:t xml:space="preserve">Environmental Control Officer (ECO) </w:t>
      </w:r>
      <w:r>
        <w:rPr>
          <w:rFonts w:ascii="Arial" w:hAnsi="Arial" w:cs="Arial"/>
          <w:bCs/>
        </w:rPr>
        <w:t>during the site visit to verify the remains.  T</w:t>
      </w:r>
      <w:r w:rsidRPr="00642852">
        <w:rPr>
          <w:rFonts w:ascii="Arial" w:hAnsi="Arial" w:cs="Arial"/>
          <w:bCs/>
        </w:rPr>
        <w:t>he remains consisted of a partial cranium, with some of the facial bones intact, as well as a mandible</w:t>
      </w:r>
      <w:r w:rsidR="003D1EEA">
        <w:rPr>
          <w:rFonts w:ascii="Arial" w:hAnsi="Arial" w:cs="Arial"/>
          <w:bCs/>
        </w:rPr>
        <w:t xml:space="preserve"> (see Fig 1)</w:t>
      </w:r>
      <w:r w:rsidRPr="00642852">
        <w:rPr>
          <w:rFonts w:ascii="Arial" w:hAnsi="Arial" w:cs="Arial"/>
          <w:bCs/>
        </w:rPr>
        <w:t>.</w:t>
      </w:r>
      <w:r w:rsidR="00B15E63">
        <w:rPr>
          <w:rFonts w:ascii="Arial" w:hAnsi="Arial" w:cs="Arial"/>
          <w:bCs/>
        </w:rPr>
        <w:t xml:space="preserve">  </w:t>
      </w:r>
      <w:r w:rsidR="00B15E63">
        <w:rPr>
          <w:rFonts w:ascii="Arial" w:hAnsi="Arial" w:cs="Arial"/>
        </w:rPr>
        <w:t xml:space="preserve">It is not certain from which exact spot the remains came from as the earthmoving equipment completely destroyed the context.  The road cutting is approximately 1 </w:t>
      </w:r>
      <w:proofErr w:type="spellStart"/>
      <w:r w:rsidR="00B15E63">
        <w:rPr>
          <w:rFonts w:ascii="Arial" w:hAnsi="Arial" w:cs="Arial"/>
        </w:rPr>
        <w:t>metre</w:t>
      </w:r>
      <w:proofErr w:type="spellEnd"/>
      <w:r w:rsidR="00B15E63">
        <w:rPr>
          <w:rFonts w:ascii="Arial" w:hAnsi="Arial" w:cs="Arial"/>
        </w:rPr>
        <w:t xml:space="preserve"> deep in this area.</w:t>
      </w:r>
      <w:r w:rsidR="00B127E1">
        <w:rPr>
          <w:rFonts w:ascii="Arial" w:hAnsi="Arial" w:cs="Arial"/>
        </w:rPr>
        <w:t xml:space="preserve"> From the evidence by the construction manager it seems that the remains had become visible after rainfall had eroded it out from the road cutting. </w:t>
      </w:r>
    </w:p>
    <w:p w:rsidR="00B15E63" w:rsidRDefault="00B15E63" w:rsidP="002839B9">
      <w:pPr>
        <w:spacing w:after="0" w:line="240" w:lineRule="auto"/>
      </w:pPr>
    </w:p>
    <w:p w:rsidR="00B15E63" w:rsidRDefault="002839B9" w:rsidP="002839B9">
      <w:pPr>
        <w:spacing w:after="0" w:line="240" w:lineRule="auto"/>
        <w:rPr>
          <w:rFonts w:ascii="Arial" w:hAnsi="Arial" w:cs="Arial"/>
        </w:rPr>
      </w:pPr>
      <w:r>
        <w:rPr>
          <w:rFonts w:ascii="Arial" w:hAnsi="Arial" w:cs="Arial"/>
        </w:rPr>
        <w:t>N</w:t>
      </w:r>
      <w:r w:rsidR="00B15E63">
        <w:rPr>
          <w:rFonts w:ascii="Arial" w:hAnsi="Arial" w:cs="Arial"/>
        </w:rPr>
        <w:t xml:space="preserve">o community member of the nearby village laid claim to the remains.  The </w:t>
      </w:r>
      <w:proofErr w:type="spellStart"/>
      <w:r w:rsidR="00B15E63">
        <w:rPr>
          <w:rFonts w:ascii="Arial" w:hAnsi="Arial" w:cs="Arial"/>
        </w:rPr>
        <w:t>Mputla</w:t>
      </w:r>
      <w:proofErr w:type="spellEnd"/>
      <w:r w:rsidR="00B15E63">
        <w:rPr>
          <w:rFonts w:ascii="Arial" w:hAnsi="Arial" w:cs="Arial"/>
        </w:rPr>
        <w:t xml:space="preserve"> </w:t>
      </w:r>
      <w:r>
        <w:rPr>
          <w:rFonts w:ascii="Arial" w:hAnsi="Arial" w:cs="Arial"/>
        </w:rPr>
        <w:t>f</w:t>
      </w:r>
      <w:r w:rsidR="00B15E63">
        <w:rPr>
          <w:rFonts w:ascii="Arial" w:hAnsi="Arial" w:cs="Arial"/>
        </w:rPr>
        <w:t xml:space="preserve">amily who’s original homestead and ancestral graves </w:t>
      </w:r>
      <w:r w:rsidR="00F94E78">
        <w:rPr>
          <w:rFonts w:ascii="Arial" w:hAnsi="Arial" w:cs="Arial"/>
        </w:rPr>
        <w:t>(</w:t>
      </w:r>
      <w:r w:rsidR="00B15E63">
        <w:rPr>
          <w:rFonts w:ascii="Arial" w:hAnsi="Arial" w:cs="Arial"/>
        </w:rPr>
        <w:t>that were recorded by Coetzee</w:t>
      </w:r>
      <w:r w:rsidR="00F94E78">
        <w:rPr>
          <w:rFonts w:ascii="Arial" w:hAnsi="Arial" w:cs="Arial"/>
        </w:rPr>
        <w:t>)</w:t>
      </w:r>
      <w:r w:rsidR="00B15E63">
        <w:rPr>
          <w:rFonts w:ascii="Arial" w:hAnsi="Arial" w:cs="Arial"/>
        </w:rPr>
        <w:t xml:space="preserve"> is located within 30 meters from the road</w:t>
      </w:r>
      <w:r w:rsidR="003D1EEA">
        <w:rPr>
          <w:rFonts w:ascii="Arial" w:hAnsi="Arial" w:cs="Arial"/>
        </w:rPr>
        <w:t xml:space="preserve"> (see Fig 2)</w:t>
      </w:r>
      <w:r w:rsidR="00B15E63">
        <w:rPr>
          <w:rFonts w:ascii="Arial" w:hAnsi="Arial" w:cs="Arial"/>
        </w:rPr>
        <w:t xml:space="preserve">. Their graves were not disturbed as it was known </w:t>
      </w:r>
      <w:r>
        <w:rPr>
          <w:rFonts w:ascii="Arial" w:hAnsi="Arial" w:cs="Arial"/>
        </w:rPr>
        <w:t xml:space="preserve">and they testified that they had no knowledge of the uncovered grave (see letter above). </w:t>
      </w:r>
    </w:p>
    <w:p w:rsidR="002839B9" w:rsidRDefault="002839B9" w:rsidP="002839B9">
      <w:pPr>
        <w:spacing w:after="0" w:line="240" w:lineRule="auto"/>
        <w:rPr>
          <w:rFonts w:ascii="Arial" w:hAnsi="Arial" w:cs="Arial"/>
        </w:rPr>
      </w:pPr>
    </w:p>
    <w:p w:rsidR="002839B9" w:rsidRPr="002839B9" w:rsidRDefault="002839B9" w:rsidP="002839B9">
      <w:pPr>
        <w:spacing w:after="0" w:line="240" w:lineRule="auto"/>
        <w:rPr>
          <w:b/>
        </w:rPr>
      </w:pPr>
      <w:r w:rsidRPr="002839B9">
        <w:rPr>
          <w:rFonts w:ascii="Arial" w:hAnsi="Arial" w:cs="Arial"/>
          <w:b/>
        </w:rPr>
        <w:t>REFERENCE:</w:t>
      </w:r>
    </w:p>
    <w:p w:rsidR="00B15E63" w:rsidRPr="002839B9" w:rsidRDefault="00B15E63" w:rsidP="002839B9">
      <w:pPr>
        <w:spacing w:after="0" w:line="240" w:lineRule="auto"/>
        <w:rPr>
          <w:rFonts w:ascii="Arial" w:hAnsi="Arial" w:cs="Arial"/>
        </w:rPr>
      </w:pPr>
    </w:p>
    <w:p w:rsidR="008C7B85" w:rsidRPr="002839B9" w:rsidRDefault="008C7B85" w:rsidP="008C7B85">
      <w:pPr>
        <w:spacing w:after="0" w:line="240" w:lineRule="auto"/>
        <w:rPr>
          <w:rFonts w:ascii="Arial" w:hAnsi="Arial" w:cs="Arial"/>
          <w:bCs/>
          <w:i/>
        </w:rPr>
      </w:pPr>
      <w:r w:rsidRPr="002839B9">
        <w:rPr>
          <w:rFonts w:ascii="Arial" w:hAnsi="Arial" w:cs="Arial"/>
          <w:b/>
        </w:rPr>
        <w:t xml:space="preserve">FP </w:t>
      </w:r>
      <w:proofErr w:type="gramStart"/>
      <w:r w:rsidRPr="002839B9">
        <w:rPr>
          <w:rFonts w:ascii="Arial" w:hAnsi="Arial" w:cs="Arial"/>
          <w:b/>
        </w:rPr>
        <w:t>Coetzee</w:t>
      </w:r>
      <w:r w:rsidRPr="002839B9">
        <w:rPr>
          <w:rFonts w:ascii="Arial" w:hAnsi="Arial" w:cs="Arial"/>
        </w:rPr>
        <w:t xml:space="preserve">  2011</w:t>
      </w:r>
      <w:proofErr w:type="gramEnd"/>
      <w:r w:rsidRPr="002839B9">
        <w:rPr>
          <w:rFonts w:ascii="Arial" w:hAnsi="Arial" w:cs="Arial"/>
        </w:rPr>
        <w:t xml:space="preserve">.  </w:t>
      </w:r>
      <w:r w:rsidRPr="002839B9">
        <w:rPr>
          <w:rFonts w:ascii="Arial" w:hAnsi="Arial" w:cs="Arial"/>
          <w:bCs/>
          <w:i/>
        </w:rPr>
        <w:t>A</w:t>
      </w:r>
      <w:r w:rsidRPr="002839B9">
        <w:rPr>
          <w:rFonts w:ascii="Arial" w:hAnsi="Arial" w:cs="Arial"/>
          <w:bCs/>
        </w:rPr>
        <w:t xml:space="preserve"> </w:t>
      </w:r>
      <w:r w:rsidRPr="002839B9">
        <w:rPr>
          <w:rFonts w:ascii="Arial" w:hAnsi="Arial" w:cs="Arial"/>
          <w:bCs/>
          <w:i/>
        </w:rPr>
        <w:t xml:space="preserve">Cultural Heritage Survey of the Proposed Provincial Road Deviation (P4380), Project for the </w:t>
      </w:r>
      <w:proofErr w:type="spellStart"/>
      <w:r w:rsidRPr="002839B9">
        <w:rPr>
          <w:rFonts w:ascii="Arial" w:hAnsi="Arial" w:cs="Arial"/>
          <w:bCs/>
          <w:i/>
        </w:rPr>
        <w:t>Mogalakwena</w:t>
      </w:r>
      <w:proofErr w:type="spellEnd"/>
      <w:r w:rsidRPr="002839B9">
        <w:rPr>
          <w:rFonts w:ascii="Arial" w:hAnsi="Arial" w:cs="Arial"/>
          <w:bCs/>
          <w:i/>
        </w:rPr>
        <w:t xml:space="preserve"> Platinum Mine, near </w:t>
      </w:r>
      <w:proofErr w:type="spellStart"/>
      <w:r w:rsidRPr="002839B9">
        <w:rPr>
          <w:rFonts w:ascii="Arial" w:hAnsi="Arial" w:cs="Arial"/>
          <w:bCs/>
          <w:i/>
        </w:rPr>
        <w:t>Mokopane</w:t>
      </w:r>
      <w:proofErr w:type="spellEnd"/>
      <w:r w:rsidRPr="002839B9">
        <w:rPr>
          <w:rFonts w:ascii="Arial" w:hAnsi="Arial" w:cs="Arial"/>
          <w:bCs/>
          <w:i/>
        </w:rPr>
        <w:t xml:space="preserve">, </w:t>
      </w:r>
      <w:proofErr w:type="spellStart"/>
      <w:r w:rsidRPr="002839B9">
        <w:rPr>
          <w:rFonts w:ascii="Arial" w:hAnsi="Arial" w:cs="Arial"/>
          <w:bCs/>
          <w:i/>
        </w:rPr>
        <w:t>Mogalakwena</w:t>
      </w:r>
      <w:proofErr w:type="spellEnd"/>
      <w:r w:rsidRPr="002839B9">
        <w:rPr>
          <w:rFonts w:ascii="Arial" w:hAnsi="Arial" w:cs="Arial"/>
          <w:bCs/>
          <w:i/>
        </w:rPr>
        <w:t xml:space="preserve"> Municipality, Limpopo Province</w:t>
      </w:r>
    </w:p>
    <w:p w:rsidR="009D3988" w:rsidRPr="002839B9" w:rsidRDefault="009D3988" w:rsidP="009D3988">
      <w:pPr>
        <w:rPr>
          <w:rFonts w:ascii="Arial" w:hAnsi="Arial" w:cs="Arial"/>
        </w:rPr>
      </w:pPr>
    </w:p>
    <w:p w:rsidR="009D3988" w:rsidRDefault="009D3988" w:rsidP="009D3988"/>
    <w:p w:rsidR="009D3988" w:rsidRDefault="009D3988" w:rsidP="009D3988"/>
    <w:p w:rsidR="009D3988" w:rsidRDefault="009D3988" w:rsidP="009D3988"/>
    <w:p w:rsidR="009D3988" w:rsidRDefault="009D3988" w:rsidP="009D3988"/>
    <w:p w:rsidR="009D3988" w:rsidRDefault="009D3988" w:rsidP="009D3988"/>
    <w:p w:rsidR="009D3988" w:rsidRDefault="009D3988" w:rsidP="009D3988"/>
    <w:p w:rsidR="009D3988" w:rsidRDefault="009D3988">
      <w:pPr>
        <w:pStyle w:val="WW-Default"/>
        <w:rPr>
          <w:color w:val="auto"/>
        </w:rPr>
      </w:pPr>
    </w:p>
    <w:p w:rsidR="003D1EEA" w:rsidRDefault="003D1EEA">
      <w:pPr>
        <w:pStyle w:val="WW-Default"/>
        <w:rPr>
          <w:color w:val="auto"/>
        </w:rPr>
      </w:pPr>
    </w:p>
    <w:p w:rsidR="003D1EEA" w:rsidRDefault="003D1EEA">
      <w:pPr>
        <w:pStyle w:val="WW-Default"/>
        <w:rPr>
          <w:color w:val="auto"/>
        </w:rPr>
      </w:pPr>
    </w:p>
    <w:p w:rsidR="003D1EEA" w:rsidRDefault="003D1EEA">
      <w:pPr>
        <w:pStyle w:val="WW-Default"/>
        <w:rPr>
          <w:color w:val="auto"/>
        </w:rPr>
      </w:pPr>
    </w:p>
    <w:p w:rsidR="003D1EEA" w:rsidRDefault="003D1EEA">
      <w:pPr>
        <w:pStyle w:val="WW-Default"/>
        <w:rPr>
          <w:color w:val="auto"/>
        </w:rPr>
      </w:pPr>
    </w:p>
    <w:p w:rsidR="003D1EEA" w:rsidRDefault="003D1EEA">
      <w:pPr>
        <w:pStyle w:val="WW-Default"/>
        <w:rPr>
          <w:color w:val="auto"/>
        </w:rPr>
      </w:pPr>
    </w:p>
    <w:p w:rsidR="003D1EEA" w:rsidRDefault="003D1EEA">
      <w:pPr>
        <w:pStyle w:val="WW-Default"/>
        <w:rPr>
          <w:color w:val="auto"/>
        </w:rPr>
      </w:pPr>
    </w:p>
    <w:p w:rsidR="003D1EEA" w:rsidRDefault="003D1EEA">
      <w:pPr>
        <w:pStyle w:val="WW-Default"/>
        <w:rPr>
          <w:color w:val="auto"/>
        </w:rPr>
      </w:pPr>
    </w:p>
    <w:p w:rsidR="003D1EEA" w:rsidRDefault="003D1EEA">
      <w:pPr>
        <w:pStyle w:val="WW-Default"/>
        <w:rPr>
          <w:color w:val="auto"/>
        </w:rPr>
      </w:pPr>
    </w:p>
    <w:p w:rsidR="003E4B4D" w:rsidRDefault="00B9600D">
      <w:pPr>
        <w:pStyle w:val="WW-Default"/>
        <w:rPr>
          <w:color w:val="auto"/>
        </w:rPr>
      </w:pPr>
      <w:r w:rsidRPr="00717249">
        <w:rPr>
          <w:color w:val="auto"/>
        </w:rPr>
        <w:pict>
          <v:shape id="_x0000_i1029" type="#_x0000_t75" style="width:467.25pt;height:384.75pt" o:bordertopcolor="this" o:borderleftcolor="this" o:borderbottomcolor="this" o:borderrightcolor="this">
            <v:imagedata r:id="rId13" o:title="Burial map"/>
            <w10:bordertop type="single" width="4"/>
            <w10:borderleft type="single" width="4"/>
            <w10:borderbottom type="single" width="4"/>
            <w10:borderright type="single" width="4"/>
          </v:shape>
        </w:pict>
      </w:r>
    </w:p>
    <w:p w:rsidR="003E4B4D" w:rsidRDefault="004D7AE9">
      <w:pPr>
        <w:pStyle w:val="WW-Default"/>
        <w:rPr>
          <w:b/>
          <w:color w:val="auto"/>
        </w:rPr>
      </w:pPr>
      <w:r w:rsidRPr="004D7AE9">
        <w:rPr>
          <w:b/>
          <w:color w:val="auto"/>
        </w:rPr>
        <w:t>Locality map</w:t>
      </w: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D1EEA" w:rsidRDefault="003D1EEA">
      <w:pPr>
        <w:pStyle w:val="WW-Default"/>
        <w:rPr>
          <w:b/>
          <w:color w:val="auto"/>
        </w:rPr>
      </w:pPr>
    </w:p>
    <w:p w:rsidR="003E4B4D" w:rsidRPr="003D1EEA" w:rsidRDefault="00B9600D" w:rsidP="003D1EEA">
      <w:pPr>
        <w:pStyle w:val="WW-Default"/>
        <w:jc w:val="center"/>
        <w:rPr>
          <w:rFonts w:ascii="Arial" w:hAnsi="Arial" w:cs="Arial"/>
          <w:color w:val="auto"/>
          <w:sz w:val="22"/>
          <w:szCs w:val="22"/>
        </w:rPr>
      </w:pPr>
      <w:r w:rsidRPr="00717249">
        <w:rPr>
          <w:rFonts w:ascii="Arial" w:hAnsi="Arial" w:cs="Arial"/>
          <w:color w:val="auto"/>
          <w:sz w:val="22"/>
          <w:szCs w:val="22"/>
        </w:rPr>
        <w:pict>
          <v:shape id="_x0000_i1030" type="#_x0000_t75" style="width:6in;height:324pt" o:bordertopcolor="this" o:borderleftcolor="this" o:borderbottomcolor="this" o:borderrightcolor="this">
            <v:imagedata r:id="rId14" o:title="skull detail"/>
            <w10:bordertop type="single" width="4"/>
            <w10:borderleft type="single" width="4"/>
            <w10:borderbottom type="single" width="4"/>
            <w10:borderright type="single" width="4"/>
          </v:shape>
        </w:pict>
      </w:r>
    </w:p>
    <w:p w:rsidR="003E4B4D" w:rsidRPr="003D1EEA" w:rsidRDefault="003D1EEA">
      <w:pPr>
        <w:pStyle w:val="WW-Default"/>
        <w:rPr>
          <w:rFonts w:ascii="Arial" w:hAnsi="Arial" w:cs="Arial"/>
          <w:color w:val="auto"/>
          <w:sz w:val="22"/>
          <w:szCs w:val="22"/>
        </w:rPr>
      </w:pPr>
      <w:r w:rsidRPr="003D1EEA">
        <w:rPr>
          <w:rFonts w:ascii="Arial" w:hAnsi="Arial" w:cs="Arial"/>
          <w:color w:val="auto"/>
          <w:sz w:val="22"/>
          <w:szCs w:val="22"/>
        </w:rPr>
        <w:t xml:space="preserve">    </w:t>
      </w:r>
      <w:proofErr w:type="gramStart"/>
      <w:r w:rsidRPr="003D1EEA">
        <w:rPr>
          <w:rFonts w:ascii="Arial" w:hAnsi="Arial" w:cs="Arial"/>
          <w:color w:val="auto"/>
          <w:sz w:val="22"/>
          <w:szCs w:val="22"/>
        </w:rPr>
        <w:t>Fig 1.</w:t>
      </w:r>
      <w:proofErr w:type="gramEnd"/>
      <w:r w:rsidRPr="003D1EEA">
        <w:rPr>
          <w:rFonts w:ascii="Arial" w:hAnsi="Arial" w:cs="Arial"/>
          <w:color w:val="auto"/>
          <w:sz w:val="22"/>
          <w:szCs w:val="22"/>
        </w:rPr>
        <w:t xml:space="preserve"> </w:t>
      </w:r>
      <w:proofErr w:type="gramStart"/>
      <w:r w:rsidRPr="003D1EEA">
        <w:rPr>
          <w:rFonts w:ascii="Arial" w:hAnsi="Arial" w:cs="Arial"/>
          <w:color w:val="auto"/>
          <w:sz w:val="22"/>
          <w:szCs w:val="22"/>
        </w:rPr>
        <w:t>The skeletal remains in situ.</w:t>
      </w:r>
      <w:proofErr w:type="gramEnd"/>
    </w:p>
    <w:p w:rsidR="003D1EEA" w:rsidRPr="003D1EEA" w:rsidRDefault="003D1EEA">
      <w:pPr>
        <w:pStyle w:val="WW-Default"/>
        <w:rPr>
          <w:rFonts w:ascii="Arial" w:hAnsi="Arial" w:cs="Arial"/>
          <w:color w:val="auto"/>
          <w:sz w:val="22"/>
          <w:szCs w:val="22"/>
        </w:rPr>
      </w:pPr>
    </w:p>
    <w:p w:rsidR="003E4B4D" w:rsidRPr="003D1EEA" w:rsidRDefault="00B9600D" w:rsidP="003D1EEA">
      <w:pPr>
        <w:pStyle w:val="WW-Default"/>
        <w:jc w:val="center"/>
        <w:rPr>
          <w:rFonts w:ascii="Arial" w:hAnsi="Arial" w:cs="Arial"/>
          <w:color w:val="auto"/>
          <w:sz w:val="22"/>
          <w:szCs w:val="22"/>
        </w:rPr>
      </w:pPr>
      <w:r w:rsidRPr="00717249">
        <w:rPr>
          <w:rFonts w:ascii="Arial" w:hAnsi="Arial" w:cs="Arial"/>
          <w:color w:val="auto"/>
          <w:sz w:val="22"/>
          <w:szCs w:val="22"/>
        </w:rPr>
        <w:pict>
          <v:shape id="_x0000_i1031" type="#_x0000_t75" style="width:423pt;height:323.25pt" o:bordertopcolor="this" o:borderleftcolor="this" o:borderbottomcolor="this" o:borderrightcolor="this">
            <v:imagedata r:id="rId15" o:title="Mputla grave"/>
            <w10:bordertop type="single" width="4"/>
            <w10:borderleft type="single" width="4"/>
            <w10:borderbottom type="single" width="4"/>
            <w10:borderright type="single" width="4"/>
          </v:shape>
        </w:pict>
      </w:r>
    </w:p>
    <w:p w:rsidR="003E4B4D" w:rsidRDefault="003D1EEA">
      <w:pPr>
        <w:pStyle w:val="WW-Default"/>
        <w:rPr>
          <w:color w:val="auto"/>
        </w:rPr>
      </w:pPr>
      <w:r w:rsidRPr="003D1EEA">
        <w:rPr>
          <w:rFonts w:ascii="Arial" w:hAnsi="Arial" w:cs="Arial"/>
          <w:color w:val="auto"/>
          <w:sz w:val="22"/>
          <w:szCs w:val="22"/>
        </w:rPr>
        <w:t xml:space="preserve">       </w:t>
      </w:r>
      <w:proofErr w:type="gramStart"/>
      <w:r w:rsidRPr="003D1EEA">
        <w:rPr>
          <w:rFonts w:ascii="Arial" w:hAnsi="Arial" w:cs="Arial"/>
          <w:color w:val="auto"/>
          <w:sz w:val="22"/>
          <w:szCs w:val="22"/>
        </w:rPr>
        <w:t>Fig 2.</w:t>
      </w:r>
      <w:proofErr w:type="gramEnd"/>
      <w:r w:rsidRPr="003D1EEA">
        <w:rPr>
          <w:rFonts w:ascii="Arial" w:hAnsi="Arial" w:cs="Arial"/>
          <w:color w:val="auto"/>
          <w:sz w:val="22"/>
          <w:szCs w:val="22"/>
        </w:rPr>
        <w:t xml:space="preserve"> </w:t>
      </w:r>
      <w:proofErr w:type="gramStart"/>
      <w:r w:rsidRPr="003D1EEA">
        <w:rPr>
          <w:rFonts w:ascii="Arial" w:hAnsi="Arial" w:cs="Arial"/>
          <w:color w:val="auto"/>
          <w:sz w:val="22"/>
          <w:szCs w:val="22"/>
        </w:rPr>
        <w:t xml:space="preserve">A nearby undisturbed grave of the </w:t>
      </w:r>
      <w:proofErr w:type="spellStart"/>
      <w:r w:rsidRPr="003D1EEA">
        <w:rPr>
          <w:rFonts w:ascii="Arial" w:hAnsi="Arial" w:cs="Arial"/>
          <w:color w:val="auto"/>
          <w:sz w:val="22"/>
          <w:szCs w:val="22"/>
        </w:rPr>
        <w:t>Mputla</w:t>
      </w:r>
      <w:proofErr w:type="spellEnd"/>
      <w:r w:rsidRPr="003D1EEA">
        <w:rPr>
          <w:rFonts w:ascii="Arial" w:hAnsi="Arial" w:cs="Arial"/>
          <w:color w:val="auto"/>
          <w:sz w:val="22"/>
          <w:szCs w:val="22"/>
        </w:rPr>
        <w:t xml:space="preserve"> family.</w:t>
      </w:r>
      <w:proofErr w:type="gramEnd"/>
      <w:r w:rsidR="00B127E1">
        <w:rPr>
          <w:color w:val="auto"/>
        </w:rPr>
        <w:t xml:space="preserve"> </w:t>
      </w:r>
    </w:p>
    <w:p w:rsidR="009D3988" w:rsidRDefault="009D3988">
      <w:pPr>
        <w:pStyle w:val="WW-Default"/>
        <w:rPr>
          <w:color w:val="auto"/>
        </w:rPr>
        <w:sectPr w:rsidR="009D3988" w:rsidSect="003D1EEA">
          <w:type w:val="continuous"/>
          <w:pgSz w:w="12240" w:h="15840"/>
          <w:pgMar w:top="851" w:right="1440" w:bottom="1135" w:left="1440" w:header="720" w:footer="720" w:gutter="0"/>
          <w:cols w:space="720"/>
          <w:noEndnote/>
        </w:sectPr>
      </w:pPr>
    </w:p>
    <w:p w:rsidR="003E4B4D" w:rsidRDefault="00B9600D" w:rsidP="009D3988">
      <w:pPr>
        <w:pStyle w:val="WW-Default"/>
        <w:jc w:val="center"/>
        <w:rPr>
          <w:color w:val="auto"/>
        </w:rPr>
      </w:pPr>
      <w:r w:rsidRPr="00717249">
        <w:rPr>
          <w:rFonts w:ascii="Arial" w:hAnsi="Arial" w:cs="Arial"/>
          <w:noProof/>
          <w:lang w:val="en-ZA" w:eastAsia="en-ZA"/>
        </w:rPr>
        <w:pict>
          <v:shape id="Picture 10" o:spid="_x0000_i1032" type="#_x0000_t75" alt="Description: Burial 01a.jpg" style="width:672pt;height:392.25pt;visibility:visible;mso-wrap-style:square">
            <v:imagedata r:id="rId16" o:title="Burial 01a"/>
          </v:shape>
        </w:pict>
      </w:r>
    </w:p>
    <w:p w:rsidR="003E4B4D" w:rsidRPr="004D7AE9" w:rsidRDefault="002D3612">
      <w:pPr>
        <w:pStyle w:val="WW-Default"/>
        <w:rPr>
          <w:b/>
          <w:color w:val="auto"/>
        </w:rPr>
      </w:pPr>
      <w:proofErr w:type="gramStart"/>
      <w:r w:rsidRPr="004D7AE9">
        <w:rPr>
          <w:b/>
          <w:color w:val="auto"/>
        </w:rPr>
        <w:t>Google image showing the location of the burial.</w:t>
      </w:r>
      <w:proofErr w:type="gramEnd"/>
    </w:p>
    <w:sectPr w:rsidR="003E4B4D" w:rsidRPr="004D7AE9" w:rsidSect="009D3988">
      <w:pgSz w:w="15840" w:h="12240" w:orient="landscape"/>
      <w:pgMar w:top="1440" w:right="1440" w:bottom="1440" w:left="85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7"/>
      <w:numFmt w:val="decimal"/>
      <w:lvlText w:val="%1."/>
      <w:lvlJc w:val="left"/>
      <w:pPr>
        <w:ind w:left="-3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2"/>
    <w:multiLevelType w:val="multilevel"/>
    <w:tmpl w:val="00000002"/>
    <w:name w:val="RTF_Num 5"/>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3"/>
    <w:multiLevelType w:val="multilevel"/>
    <w:tmpl w:val="00000003"/>
    <w:name w:val="RTF_Num 4"/>
    <w:lvl w:ilvl="0">
      <w:start w:val="1"/>
      <w:numFmt w:val="upperLetter"/>
      <w:lvlText w:val="%1."/>
      <w:lvlJc w:val="left"/>
      <w:pPr>
        <w:ind w:left="870" w:hanging="51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41E9"/>
    <w:rsid w:val="00043BD0"/>
    <w:rsid w:val="000B41E9"/>
    <w:rsid w:val="00176A57"/>
    <w:rsid w:val="001A7C8E"/>
    <w:rsid w:val="00207695"/>
    <w:rsid w:val="002839B9"/>
    <w:rsid w:val="002D3612"/>
    <w:rsid w:val="002E2508"/>
    <w:rsid w:val="00330AAF"/>
    <w:rsid w:val="0033758F"/>
    <w:rsid w:val="003952E6"/>
    <w:rsid w:val="003D1EEA"/>
    <w:rsid w:val="003E4B4D"/>
    <w:rsid w:val="004A527D"/>
    <w:rsid w:val="004D7AE9"/>
    <w:rsid w:val="0053459A"/>
    <w:rsid w:val="00550E21"/>
    <w:rsid w:val="00576014"/>
    <w:rsid w:val="005E6D8D"/>
    <w:rsid w:val="006B35AB"/>
    <w:rsid w:val="006C233C"/>
    <w:rsid w:val="00717249"/>
    <w:rsid w:val="00746ADC"/>
    <w:rsid w:val="00787083"/>
    <w:rsid w:val="00893776"/>
    <w:rsid w:val="008C7B85"/>
    <w:rsid w:val="00982E30"/>
    <w:rsid w:val="009D3988"/>
    <w:rsid w:val="00A3194A"/>
    <w:rsid w:val="00A859DF"/>
    <w:rsid w:val="00AB695F"/>
    <w:rsid w:val="00B127E1"/>
    <w:rsid w:val="00B15E63"/>
    <w:rsid w:val="00B9600D"/>
    <w:rsid w:val="00DD2A7F"/>
    <w:rsid w:val="00E04AB5"/>
    <w:rsid w:val="00EA0C6D"/>
    <w:rsid w:val="00F73C86"/>
    <w:rsid w:val="00F94E78"/>
    <w:rsid w:val="00FA5932"/>
  </w:rsids>
  <m:mathPr>
    <m:mathFont m:val="Cambria Math"/>
    <m:brkBin m:val="before"/>
    <m:brkBinSub m:val="--"/>
    <m:smallFrac m:val="off"/>
    <m:dispDef/>
    <m:lMargin m:val="0"/>
    <m:rMargin m:val="0"/>
    <m:defJc m:val="centerGroup"/>
    <m:wrapIndent m:val="1440"/>
    <m:intLim m:val="subSup"/>
    <m:naryLim m:val="undOvr"/>
  </m:mathPr>
  <w:uiCompat97To2003/>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249"/>
    <w:pPr>
      <w:widowControl w:val="0"/>
      <w:autoSpaceDN w:val="0"/>
      <w:adjustRightInd w:val="0"/>
      <w:spacing w:after="200" w:line="276" w:lineRule="auto"/>
    </w:pPr>
    <w:rPr>
      <w:rFonts w:cs="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uiPriority w:val="99"/>
    <w:rsid w:val="00717249"/>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717249"/>
    <w:pPr>
      <w:spacing w:after="120"/>
    </w:pPr>
    <w:rPr>
      <w:rFonts w:cs="Times New Roman"/>
      <w:sz w:val="20"/>
      <w:szCs w:val="20"/>
    </w:rPr>
  </w:style>
  <w:style w:type="character" w:customStyle="1" w:styleId="BodyTextChar">
    <w:name w:val="Body Text Char"/>
    <w:link w:val="BodyText"/>
    <w:uiPriority w:val="99"/>
    <w:semiHidden/>
    <w:locked/>
    <w:rsid w:val="00717249"/>
    <w:rPr>
      <w:rFonts w:ascii="Calibri" w:hAnsi="Calibri" w:cs="Calibri"/>
      <w:lang w:val="en-US" w:eastAsia="en-US"/>
    </w:rPr>
  </w:style>
  <w:style w:type="paragraph" w:styleId="List">
    <w:name w:val="List"/>
    <w:basedOn w:val="BodyText"/>
    <w:uiPriority w:val="99"/>
    <w:rsid w:val="00717249"/>
    <w:rPr>
      <w:rFonts w:cs="Mangal"/>
    </w:rPr>
  </w:style>
  <w:style w:type="paragraph" w:styleId="Caption">
    <w:name w:val="caption"/>
    <w:basedOn w:val="Normal"/>
    <w:uiPriority w:val="99"/>
    <w:qFormat/>
    <w:rsid w:val="00717249"/>
    <w:pPr>
      <w:spacing w:before="120" w:after="120"/>
    </w:pPr>
    <w:rPr>
      <w:rFonts w:cs="Mangal"/>
      <w:i/>
      <w:iCs/>
      <w:sz w:val="24"/>
      <w:szCs w:val="24"/>
    </w:rPr>
  </w:style>
  <w:style w:type="paragraph" w:customStyle="1" w:styleId="Index">
    <w:name w:val="Index"/>
    <w:basedOn w:val="Normal"/>
    <w:uiPriority w:val="99"/>
    <w:rsid w:val="00717249"/>
    <w:rPr>
      <w:rFonts w:cs="Mangal"/>
    </w:rPr>
  </w:style>
  <w:style w:type="paragraph" w:customStyle="1" w:styleId="WW-Default">
    <w:name w:val="WW-Default"/>
    <w:uiPriority w:val="99"/>
    <w:rsid w:val="00717249"/>
    <w:pPr>
      <w:widowControl w:val="0"/>
      <w:autoSpaceDE w:val="0"/>
      <w:autoSpaceDN w:val="0"/>
      <w:adjustRightInd w:val="0"/>
    </w:pPr>
    <w:rPr>
      <w:rFonts w:ascii="Times New Roman" w:hAnsi="Times New Roman"/>
      <w:color w:val="000000"/>
      <w:sz w:val="24"/>
      <w:szCs w:val="24"/>
      <w:lang w:val="en-US" w:eastAsia="en-US"/>
    </w:rPr>
  </w:style>
  <w:style w:type="paragraph" w:customStyle="1" w:styleId="CM11">
    <w:name w:val="CM11"/>
    <w:basedOn w:val="WW-Default"/>
    <w:next w:val="WW-Default"/>
    <w:uiPriority w:val="99"/>
    <w:rsid w:val="00717249"/>
    <w:pPr>
      <w:spacing w:after="113"/>
    </w:pPr>
    <w:rPr>
      <w:color w:val="auto"/>
    </w:rPr>
  </w:style>
  <w:style w:type="paragraph" w:customStyle="1" w:styleId="CM13">
    <w:name w:val="CM13"/>
    <w:basedOn w:val="WW-Default"/>
    <w:next w:val="WW-Default"/>
    <w:uiPriority w:val="99"/>
    <w:rsid w:val="00717249"/>
    <w:pPr>
      <w:spacing w:after="213"/>
    </w:pPr>
    <w:rPr>
      <w:color w:val="auto"/>
    </w:rPr>
  </w:style>
  <w:style w:type="paragraph" w:customStyle="1" w:styleId="CM14">
    <w:name w:val="CM14"/>
    <w:basedOn w:val="WW-Default"/>
    <w:next w:val="WW-Default"/>
    <w:uiPriority w:val="99"/>
    <w:rsid w:val="00717249"/>
    <w:pPr>
      <w:spacing w:after="233"/>
    </w:pPr>
    <w:rPr>
      <w:color w:val="auto"/>
    </w:rPr>
  </w:style>
  <w:style w:type="paragraph" w:customStyle="1" w:styleId="CM1">
    <w:name w:val="CM1"/>
    <w:basedOn w:val="WW-Default"/>
    <w:next w:val="WW-Default"/>
    <w:uiPriority w:val="99"/>
    <w:rsid w:val="00717249"/>
    <w:rPr>
      <w:color w:val="auto"/>
    </w:rPr>
  </w:style>
  <w:style w:type="paragraph" w:customStyle="1" w:styleId="CM16">
    <w:name w:val="CM16"/>
    <w:basedOn w:val="WW-Default"/>
    <w:next w:val="WW-Default"/>
    <w:uiPriority w:val="99"/>
    <w:rsid w:val="00717249"/>
    <w:pPr>
      <w:spacing w:after="340"/>
    </w:pPr>
    <w:rPr>
      <w:color w:val="auto"/>
    </w:rPr>
  </w:style>
  <w:style w:type="paragraph" w:customStyle="1" w:styleId="CM4">
    <w:name w:val="CM4"/>
    <w:basedOn w:val="WW-Default"/>
    <w:next w:val="WW-Default"/>
    <w:uiPriority w:val="99"/>
    <w:rsid w:val="00717249"/>
    <w:pPr>
      <w:spacing w:line="323" w:lineRule="atLeast"/>
    </w:pPr>
    <w:rPr>
      <w:color w:val="auto"/>
    </w:rPr>
  </w:style>
  <w:style w:type="paragraph" w:customStyle="1" w:styleId="CM5">
    <w:name w:val="CM5"/>
    <w:basedOn w:val="WW-Default"/>
    <w:next w:val="WW-Default"/>
    <w:uiPriority w:val="99"/>
    <w:rsid w:val="00717249"/>
    <w:pPr>
      <w:spacing w:line="293" w:lineRule="atLeast"/>
    </w:pPr>
    <w:rPr>
      <w:color w:val="auto"/>
    </w:rPr>
  </w:style>
  <w:style w:type="paragraph" w:customStyle="1" w:styleId="CM12">
    <w:name w:val="CM12"/>
    <w:basedOn w:val="WW-Default"/>
    <w:next w:val="WW-Default"/>
    <w:uiPriority w:val="99"/>
    <w:rsid w:val="00717249"/>
    <w:pPr>
      <w:spacing w:after="60"/>
    </w:pPr>
    <w:rPr>
      <w:color w:val="auto"/>
    </w:rPr>
  </w:style>
  <w:style w:type="paragraph" w:customStyle="1" w:styleId="CM6">
    <w:name w:val="CM6"/>
    <w:basedOn w:val="WW-Default"/>
    <w:next w:val="WW-Default"/>
    <w:uiPriority w:val="99"/>
    <w:rsid w:val="00717249"/>
    <w:rPr>
      <w:color w:val="auto"/>
    </w:rPr>
  </w:style>
  <w:style w:type="paragraph" w:customStyle="1" w:styleId="CM7">
    <w:name w:val="CM7"/>
    <w:basedOn w:val="WW-Default"/>
    <w:next w:val="WW-Default"/>
    <w:uiPriority w:val="99"/>
    <w:rsid w:val="00717249"/>
    <w:rPr>
      <w:color w:val="auto"/>
    </w:rPr>
  </w:style>
  <w:style w:type="paragraph" w:customStyle="1" w:styleId="CM8">
    <w:name w:val="CM8"/>
    <w:basedOn w:val="WW-Default"/>
    <w:next w:val="WW-Default"/>
    <w:uiPriority w:val="99"/>
    <w:rsid w:val="00717249"/>
    <w:pPr>
      <w:spacing w:line="260" w:lineRule="atLeast"/>
    </w:pPr>
    <w:rPr>
      <w:color w:val="auto"/>
    </w:rPr>
  </w:style>
  <w:style w:type="paragraph" w:customStyle="1" w:styleId="CM17">
    <w:name w:val="CM17"/>
    <w:basedOn w:val="WW-Default"/>
    <w:next w:val="WW-Default"/>
    <w:uiPriority w:val="99"/>
    <w:rsid w:val="00717249"/>
    <w:pPr>
      <w:spacing w:after="413"/>
    </w:pPr>
    <w:rPr>
      <w:color w:val="auto"/>
    </w:rPr>
  </w:style>
  <w:style w:type="paragraph" w:customStyle="1" w:styleId="CM9">
    <w:name w:val="CM9"/>
    <w:basedOn w:val="WW-Default"/>
    <w:next w:val="WW-Default"/>
    <w:uiPriority w:val="99"/>
    <w:rsid w:val="00717249"/>
    <w:pPr>
      <w:spacing w:line="246" w:lineRule="atLeast"/>
    </w:pPr>
    <w:rPr>
      <w:color w:val="auto"/>
    </w:rPr>
  </w:style>
  <w:style w:type="paragraph" w:customStyle="1" w:styleId="CM10">
    <w:name w:val="CM10"/>
    <w:basedOn w:val="WW-Default"/>
    <w:next w:val="WW-Default"/>
    <w:uiPriority w:val="99"/>
    <w:rsid w:val="00717249"/>
    <w:pPr>
      <w:spacing w:line="216" w:lineRule="atLeast"/>
    </w:pPr>
    <w:rPr>
      <w:color w:val="auto"/>
    </w:rPr>
  </w:style>
  <w:style w:type="paragraph" w:customStyle="1" w:styleId="CM15">
    <w:name w:val="CM15"/>
    <w:basedOn w:val="WW-Default"/>
    <w:next w:val="WW-Default"/>
    <w:uiPriority w:val="99"/>
    <w:rsid w:val="00717249"/>
    <w:pPr>
      <w:spacing w:after="478"/>
    </w:pPr>
    <w:rPr>
      <w:color w:val="auto"/>
    </w:rPr>
  </w:style>
  <w:style w:type="paragraph" w:customStyle="1" w:styleId="TableContents">
    <w:name w:val="Table Contents"/>
    <w:basedOn w:val="Normal"/>
    <w:uiPriority w:val="99"/>
    <w:rsid w:val="00717249"/>
  </w:style>
  <w:style w:type="paragraph" w:customStyle="1" w:styleId="TableHeading">
    <w:name w:val="Table Heading"/>
    <w:basedOn w:val="TableContents"/>
    <w:uiPriority w:val="99"/>
    <w:rsid w:val="00717249"/>
    <w:pPr>
      <w:jc w:val="center"/>
    </w:pPr>
    <w:rPr>
      <w:b/>
      <w:bCs/>
    </w:rPr>
  </w:style>
  <w:style w:type="character" w:customStyle="1" w:styleId="RTFNum21">
    <w:name w:val="RTF_Num 2 1"/>
    <w:uiPriority w:val="99"/>
    <w:rsid w:val="00717249"/>
    <w:rPr>
      <w:rFonts w:eastAsia="Times New Roman"/>
    </w:rPr>
  </w:style>
  <w:style w:type="character" w:customStyle="1" w:styleId="RTFNum22">
    <w:name w:val="RTF_Num 2 2"/>
    <w:uiPriority w:val="99"/>
    <w:rsid w:val="00717249"/>
    <w:rPr>
      <w:rFonts w:eastAsia="Times New Roman"/>
    </w:rPr>
  </w:style>
  <w:style w:type="character" w:customStyle="1" w:styleId="RTFNum23">
    <w:name w:val="RTF_Num 2 3"/>
    <w:uiPriority w:val="99"/>
    <w:rsid w:val="00717249"/>
    <w:rPr>
      <w:rFonts w:eastAsia="Times New Roman"/>
    </w:rPr>
  </w:style>
  <w:style w:type="character" w:customStyle="1" w:styleId="RTFNum24">
    <w:name w:val="RTF_Num 2 4"/>
    <w:uiPriority w:val="99"/>
    <w:rsid w:val="00717249"/>
    <w:rPr>
      <w:rFonts w:eastAsia="Times New Roman"/>
    </w:rPr>
  </w:style>
  <w:style w:type="character" w:customStyle="1" w:styleId="RTFNum25">
    <w:name w:val="RTF_Num 2 5"/>
    <w:uiPriority w:val="99"/>
    <w:rsid w:val="00717249"/>
    <w:rPr>
      <w:rFonts w:eastAsia="Times New Roman"/>
    </w:rPr>
  </w:style>
  <w:style w:type="character" w:customStyle="1" w:styleId="RTFNum26">
    <w:name w:val="RTF_Num 2 6"/>
    <w:uiPriority w:val="99"/>
    <w:rsid w:val="00717249"/>
    <w:rPr>
      <w:rFonts w:eastAsia="Times New Roman"/>
    </w:rPr>
  </w:style>
  <w:style w:type="character" w:customStyle="1" w:styleId="RTFNum27">
    <w:name w:val="RTF_Num 2 7"/>
    <w:uiPriority w:val="99"/>
    <w:rsid w:val="00717249"/>
    <w:rPr>
      <w:rFonts w:eastAsia="Times New Roman"/>
    </w:rPr>
  </w:style>
  <w:style w:type="character" w:customStyle="1" w:styleId="RTFNum28">
    <w:name w:val="RTF_Num 2 8"/>
    <w:uiPriority w:val="99"/>
    <w:rsid w:val="00717249"/>
    <w:rPr>
      <w:rFonts w:eastAsia="Times New Roman"/>
    </w:rPr>
  </w:style>
  <w:style w:type="character" w:customStyle="1" w:styleId="RTFNum29">
    <w:name w:val="RTF_Num 2 9"/>
    <w:uiPriority w:val="99"/>
    <w:rsid w:val="00717249"/>
    <w:rPr>
      <w:rFonts w:eastAsia="Times New Roman"/>
    </w:rPr>
  </w:style>
  <w:style w:type="character" w:customStyle="1" w:styleId="RTFNum31">
    <w:name w:val="RTF_Num 3 1"/>
    <w:uiPriority w:val="99"/>
    <w:rsid w:val="00717249"/>
    <w:rPr>
      <w:rFonts w:eastAsia="Times New Roman"/>
    </w:rPr>
  </w:style>
  <w:style w:type="character" w:customStyle="1" w:styleId="RTFNum32">
    <w:name w:val="RTF_Num 3 2"/>
    <w:uiPriority w:val="99"/>
    <w:rsid w:val="00717249"/>
    <w:rPr>
      <w:rFonts w:eastAsia="Times New Roman"/>
    </w:rPr>
  </w:style>
  <w:style w:type="character" w:customStyle="1" w:styleId="RTFNum33">
    <w:name w:val="RTF_Num 3 3"/>
    <w:uiPriority w:val="99"/>
    <w:rsid w:val="00717249"/>
    <w:rPr>
      <w:rFonts w:eastAsia="Times New Roman"/>
    </w:rPr>
  </w:style>
  <w:style w:type="character" w:customStyle="1" w:styleId="RTFNum34">
    <w:name w:val="RTF_Num 3 4"/>
    <w:uiPriority w:val="99"/>
    <w:rsid w:val="00717249"/>
    <w:rPr>
      <w:rFonts w:eastAsia="Times New Roman"/>
    </w:rPr>
  </w:style>
  <w:style w:type="character" w:customStyle="1" w:styleId="RTFNum35">
    <w:name w:val="RTF_Num 3 5"/>
    <w:uiPriority w:val="99"/>
    <w:rsid w:val="00717249"/>
    <w:rPr>
      <w:rFonts w:eastAsia="Times New Roman"/>
    </w:rPr>
  </w:style>
  <w:style w:type="character" w:customStyle="1" w:styleId="RTFNum36">
    <w:name w:val="RTF_Num 3 6"/>
    <w:uiPriority w:val="99"/>
    <w:rsid w:val="00717249"/>
    <w:rPr>
      <w:rFonts w:eastAsia="Times New Roman"/>
    </w:rPr>
  </w:style>
  <w:style w:type="character" w:customStyle="1" w:styleId="RTFNum37">
    <w:name w:val="RTF_Num 3 7"/>
    <w:uiPriority w:val="99"/>
    <w:rsid w:val="00717249"/>
    <w:rPr>
      <w:rFonts w:eastAsia="Times New Roman"/>
    </w:rPr>
  </w:style>
  <w:style w:type="character" w:customStyle="1" w:styleId="RTFNum38">
    <w:name w:val="RTF_Num 3 8"/>
    <w:uiPriority w:val="99"/>
    <w:rsid w:val="00717249"/>
    <w:rPr>
      <w:rFonts w:eastAsia="Times New Roman"/>
    </w:rPr>
  </w:style>
  <w:style w:type="character" w:customStyle="1" w:styleId="RTFNum39">
    <w:name w:val="RTF_Num 3 9"/>
    <w:uiPriority w:val="99"/>
    <w:rsid w:val="00717249"/>
    <w:rPr>
      <w:rFonts w:eastAsia="Times New Roman"/>
    </w:rPr>
  </w:style>
  <w:style w:type="character" w:customStyle="1" w:styleId="RTFNum41">
    <w:name w:val="RTF_Num 4 1"/>
    <w:uiPriority w:val="99"/>
    <w:rsid w:val="00717249"/>
    <w:rPr>
      <w:rFonts w:eastAsia="Times New Roman"/>
    </w:rPr>
  </w:style>
  <w:style w:type="character" w:customStyle="1" w:styleId="RTFNum42">
    <w:name w:val="RTF_Num 4 2"/>
    <w:uiPriority w:val="99"/>
    <w:rsid w:val="00717249"/>
    <w:rPr>
      <w:rFonts w:eastAsia="Times New Roman"/>
    </w:rPr>
  </w:style>
  <w:style w:type="character" w:customStyle="1" w:styleId="RTFNum43">
    <w:name w:val="RTF_Num 4 3"/>
    <w:uiPriority w:val="99"/>
    <w:rsid w:val="00717249"/>
    <w:rPr>
      <w:rFonts w:eastAsia="Times New Roman"/>
    </w:rPr>
  </w:style>
  <w:style w:type="character" w:customStyle="1" w:styleId="RTFNum44">
    <w:name w:val="RTF_Num 4 4"/>
    <w:uiPriority w:val="99"/>
    <w:rsid w:val="00717249"/>
    <w:rPr>
      <w:rFonts w:eastAsia="Times New Roman"/>
    </w:rPr>
  </w:style>
  <w:style w:type="character" w:customStyle="1" w:styleId="RTFNum45">
    <w:name w:val="RTF_Num 4 5"/>
    <w:uiPriority w:val="99"/>
    <w:rsid w:val="00717249"/>
    <w:rPr>
      <w:rFonts w:eastAsia="Times New Roman"/>
    </w:rPr>
  </w:style>
  <w:style w:type="character" w:customStyle="1" w:styleId="RTFNum46">
    <w:name w:val="RTF_Num 4 6"/>
    <w:uiPriority w:val="99"/>
    <w:rsid w:val="00717249"/>
    <w:rPr>
      <w:rFonts w:eastAsia="Times New Roman"/>
    </w:rPr>
  </w:style>
  <w:style w:type="character" w:customStyle="1" w:styleId="RTFNum47">
    <w:name w:val="RTF_Num 4 7"/>
    <w:uiPriority w:val="99"/>
    <w:rsid w:val="00717249"/>
    <w:rPr>
      <w:rFonts w:eastAsia="Times New Roman"/>
    </w:rPr>
  </w:style>
  <w:style w:type="character" w:customStyle="1" w:styleId="RTFNum48">
    <w:name w:val="RTF_Num 4 8"/>
    <w:uiPriority w:val="99"/>
    <w:rsid w:val="00717249"/>
    <w:rPr>
      <w:rFonts w:eastAsia="Times New Roman"/>
    </w:rPr>
  </w:style>
  <w:style w:type="character" w:customStyle="1" w:styleId="RTFNum49">
    <w:name w:val="RTF_Num 4 9"/>
    <w:uiPriority w:val="99"/>
    <w:rsid w:val="00717249"/>
    <w:rPr>
      <w:rFonts w:eastAsia="Times New Roman"/>
    </w:rPr>
  </w:style>
  <w:style w:type="character" w:customStyle="1" w:styleId="RTFNum51">
    <w:name w:val="RTF_Num 5 1"/>
    <w:uiPriority w:val="99"/>
    <w:rsid w:val="00717249"/>
    <w:rPr>
      <w:rFonts w:eastAsia="Times New Roman"/>
    </w:rPr>
  </w:style>
  <w:style w:type="character" w:customStyle="1" w:styleId="RTFNum52">
    <w:name w:val="RTF_Num 5 2"/>
    <w:uiPriority w:val="99"/>
    <w:rsid w:val="00717249"/>
    <w:rPr>
      <w:rFonts w:eastAsia="Times New Roman"/>
    </w:rPr>
  </w:style>
  <w:style w:type="character" w:customStyle="1" w:styleId="RTFNum53">
    <w:name w:val="RTF_Num 5 3"/>
    <w:uiPriority w:val="99"/>
    <w:rsid w:val="00717249"/>
    <w:rPr>
      <w:rFonts w:eastAsia="Times New Roman"/>
    </w:rPr>
  </w:style>
  <w:style w:type="character" w:customStyle="1" w:styleId="RTFNum54">
    <w:name w:val="RTF_Num 5 4"/>
    <w:uiPriority w:val="99"/>
    <w:rsid w:val="00717249"/>
    <w:rPr>
      <w:rFonts w:eastAsia="Times New Roman"/>
    </w:rPr>
  </w:style>
  <w:style w:type="character" w:customStyle="1" w:styleId="RTFNum55">
    <w:name w:val="RTF_Num 5 5"/>
    <w:uiPriority w:val="99"/>
    <w:rsid w:val="00717249"/>
    <w:rPr>
      <w:rFonts w:eastAsia="Times New Roman"/>
    </w:rPr>
  </w:style>
  <w:style w:type="character" w:customStyle="1" w:styleId="RTFNum56">
    <w:name w:val="RTF_Num 5 6"/>
    <w:uiPriority w:val="99"/>
    <w:rsid w:val="00717249"/>
    <w:rPr>
      <w:rFonts w:eastAsia="Times New Roman"/>
    </w:rPr>
  </w:style>
  <w:style w:type="character" w:customStyle="1" w:styleId="RTFNum57">
    <w:name w:val="RTF_Num 5 7"/>
    <w:uiPriority w:val="99"/>
    <w:rsid w:val="00717249"/>
    <w:rPr>
      <w:rFonts w:eastAsia="Times New Roman"/>
    </w:rPr>
  </w:style>
  <w:style w:type="character" w:customStyle="1" w:styleId="RTFNum58">
    <w:name w:val="RTF_Num 5 8"/>
    <w:uiPriority w:val="99"/>
    <w:rsid w:val="00717249"/>
    <w:rPr>
      <w:rFonts w:eastAsia="Times New Roman"/>
    </w:rPr>
  </w:style>
  <w:style w:type="character" w:customStyle="1" w:styleId="RTFNum59">
    <w:name w:val="RTF_Num 5 9"/>
    <w:uiPriority w:val="99"/>
    <w:rsid w:val="00717249"/>
    <w:rPr>
      <w:rFonts w:eastAsia="Times New Roman"/>
    </w:rPr>
  </w:style>
  <w:style w:type="character" w:customStyle="1" w:styleId="Internetlink">
    <w:name w:val="Internet link"/>
    <w:uiPriority w:val="99"/>
    <w:rsid w:val="00717249"/>
    <w:rPr>
      <w:rFonts w:eastAsia="Times New Roman" w:cs="Times New Roman"/>
      <w:color w:val="0000FF"/>
      <w:u w:val="single"/>
    </w:rPr>
  </w:style>
  <w:style w:type="character" w:customStyle="1" w:styleId="NumberingSymbols">
    <w:name w:val="Numbering Symbols"/>
    <w:uiPriority w:val="99"/>
    <w:rsid w:val="00717249"/>
    <w:rPr>
      <w:rFonts w:eastAsia="Times New Roman"/>
    </w:rPr>
  </w:style>
  <w:style w:type="character" w:styleId="Hyperlink">
    <w:name w:val="Hyperlink"/>
    <w:uiPriority w:val="99"/>
    <w:unhideWhenUsed/>
    <w:rsid w:val="000B41E9"/>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0%20frans.roodt@ul.ac.za" TargetMode="External"/><Relationship Id="rId12" Type="http://schemas.openxmlformats.org/officeDocument/2006/relationships/hyperlink" Target="mailto:roodt.hester@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hr19@mweb.co.za" TargetMode="External"/><Relationship Id="rId11" Type="http://schemas.openxmlformats.org/officeDocument/2006/relationships/hyperlink" Target="mailto:igme@netactive.co.za"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2437</Words>
  <Characters>13892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Microsoft Word - 305 SAHRA BurialGrounds&amp;Graves Appl.doc</vt:lpstr>
    </vt:vector>
  </TitlesOfParts>
  <Company>HP</Company>
  <LinksUpToDate>false</LinksUpToDate>
  <CharactersWithSpaces>16297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- 305 SAHRA BurialGrounds&amp;Graves Appl.doc</dc:title>
  <dc:creator>User</dc:creator>
  <cp:lastModifiedBy>sahra</cp:lastModifiedBy>
  <cp:revision>2</cp:revision>
  <dcterms:created xsi:type="dcterms:W3CDTF">2013-04-11T06:52:00Z</dcterms:created>
  <dcterms:modified xsi:type="dcterms:W3CDTF">2013-04-11T06:52:00Z</dcterms:modified>
</cp:coreProperties>
</file>