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rsidR="00F90671" w:rsidRDefault="00F90671" w:rsidP="00861EAE">
      <w:pPr>
        <w:spacing w:after="0" w:line="240" w:lineRule="auto"/>
      </w:pPr>
    </w:p>
    <w:p w:rsidR="00FD37F6" w:rsidRDefault="00E103A7" w:rsidP="00861EAE">
      <w:pPr>
        <w:spacing w:after="0" w:line="240" w:lineRule="auto"/>
      </w:pPr>
      <w:r>
        <w:t>Please note a</w:t>
      </w:r>
      <w:r w:rsidR="00F90671">
        <w:t>n export</w:t>
      </w:r>
      <w:r>
        <w:t xml:space="preserve"> permit must be linked to an object or site that has to be created on SAHRIS! If the object/site you want to work on has not been created yet, you would need to do so. Thanks!</w:t>
      </w:r>
    </w:p>
    <w:p w:rsidR="00E103A7" w:rsidRPr="00861EAE" w:rsidRDefault="00E103A7" w:rsidP="00861EAE">
      <w:pPr>
        <w:spacing w:after="0" w:line="240" w:lineRule="auto"/>
      </w:pPr>
    </w:p>
    <w:p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name and address of the facility, including address, it is being scanned at;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rsidR="00FD37F6" w:rsidRPr="00861EAE" w:rsidRDefault="00FD37F6" w:rsidP="00861EAE">
      <w:pPr>
        <w:spacing w:after="0" w:line="240" w:lineRule="auto"/>
      </w:pPr>
    </w:p>
    <w:p w:rsidR="00AF7D53" w:rsidRPr="00861EAE" w:rsidRDefault="00AF7D53" w:rsidP="00861EAE">
      <w:pPr>
        <w:spacing w:after="0" w:line="240" w:lineRule="auto"/>
      </w:pPr>
    </w:p>
    <w:p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rsidR="00AF7D53" w:rsidRDefault="00AF7D53" w:rsidP="00861EAE">
      <w:pPr>
        <w:spacing w:after="0" w:line="240" w:lineRule="auto"/>
      </w:pPr>
    </w:p>
    <w:p w:rsidR="000C586E" w:rsidRPr="00234F19" w:rsidRDefault="000C586E" w:rsidP="000C586E">
      <w:pPr>
        <w:spacing w:after="0" w:line="240" w:lineRule="auto"/>
      </w:pPr>
      <w:r w:rsidRPr="00234F19">
        <w:t>Dr. Teresa E. Steele, Associate Professor, Anthropology Department, University of California, Davis, Davis, CA 95616 USA; +1-530-554-2804</w:t>
      </w:r>
    </w:p>
    <w:p w:rsidR="00234F19" w:rsidRPr="00234F19" w:rsidRDefault="00234F19" w:rsidP="000C586E">
      <w:pPr>
        <w:spacing w:after="0" w:line="240" w:lineRule="auto"/>
      </w:pPr>
      <w:bookmarkStart w:id="0" w:name="_GoBack"/>
      <w:bookmarkEnd w:id="0"/>
    </w:p>
    <w:p w:rsidR="000C586E" w:rsidRDefault="00234F19" w:rsidP="00861EAE">
      <w:pPr>
        <w:spacing w:after="0" w:line="240" w:lineRule="auto"/>
      </w:pPr>
      <w:proofErr w:type="gramStart"/>
      <w:r w:rsidRPr="00B26126">
        <w:rPr>
          <w:highlight w:val="yellow"/>
        </w:rPr>
        <w:t>Or Jayson Orton, if SAHRA prefers this.</w:t>
      </w:r>
      <w:proofErr w:type="gramEnd"/>
    </w:p>
    <w:p w:rsidR="0096757C" w:rsidRPr="00861EAE" w:rsidRDefault="0096757C" w:rsidP="00861EAE">
      <w:pPr>
        <w:spacing w:after="0" w:line="240" w:lineRule="auto"/>
      </w:pPr>
    </w:p>
    <w:p w:rsidR="00AF7D53" w:rsidRPr="00861EAE"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rsidR="00AF7D53" w:rsidRDefault="00AF7D53" w:rsidP="00861EAE">
      <w:pPr>
        <w:spacing w:after="0" w:line="240" w:lineRule="auto"/>
      </w:pPr>
    </w:p>
    <w:p w:rsidR="001C7227" w:rsidRDefault="001C7227" w:rsidP="00861EAE">
      <w:pPr>
        <w:spacing w:after="0" w:line="240" w:lineRule="auto"/>
      </w:pPr>
      <w:r>
        <w:t>Dr. Teresa E. Steele, Associate Professor, Anthropology Department, University of California, Davis, Davis, CA 95616 USA</w:t>
      </w:r>
      <w:r w:rsidR="005839A4">
        <w:t>; +1-530-</w:t>
      </w:r>
      <w:r w:rsidR="00B63F8B" w:rsidRPr="00B63F8B">
        <w:t>554-2804</w:t>
      </w:r>
    </w:p>
    <w:p w:rsidR="001C7227" w:rsidRPr="00861EAE" w:rsidRDefault="001C7227" w:rsidP="00861EAE">
      <w:pPr>
        <w:spacing w:after="0" w:line="240" w:lineRule="auto"/>
      </w:pPr>
    </w:p>
    <w:p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rsidR="00AF7D53" w:rsidRDefault="00861EAE" w:rsidP="0096757C">
      <w:pPr>
        <w:spacing w:after="0" w:line="240" w:lineRule="auto"/>
        <w:rPr>
          <w:rFonts w:eastAsia="Times New Roman" w:cs="Helvetica"/>
        </w:rPr>
      </w:pPr>
      <w:r>
        <w:rPr>
          <w:rFonts w:eastAsia="Times New Roman" w:cs="Helvetica"/>
        </w:rPr>
        <w:t xml:space="preserve">1) </w:t>
      </w:r>
      <w:r w:rsidR="001C7227">
        <w:rPr>
          <w:rFonts w:eastAsia="Times New Roman" w:cs="Helvetica"/>
        </w:rPr>
        <w:t xml:space="preserve">Dr. Jayson Orton, </w:t>
      </w:r>
      <w:r w:rsidR="005839A4" w:rsidRPr="005839A4">
        <w:rPr>
          <w:rFonts w:eastAsia="Times New Roman" w:cs="Helvetica"/>
        </w:rPr>
        <w:t>Archaeological Services and Heritage Assessment</w:t>
      </w:r>
      <w:r w:rsidR="005839A4">
        <w:rPr>
          <w:rFonts w:eastAsia="Times New Roman" w:cs="Helvetica"/>
        </w:rPr>
        <w:t xml:space="preserve">, </w:t>
      </w:r>
      <w:hyperlink r:id="rId6" w:history="1">
        <w:r w:rsidR="005839A4" w:rsidRPr="00D0393F">
          <w:rPr>
            <w:rStyle w:val="Hyperlink"/>
            <w:rFonts w:eastAsia="Times New Roman" w:cs="Helvetica"/>
          </w:rPr>
          <w:t>jayson@asha-consulting.co.za</w:t>
        </w:r>
      </w:hyperlink>
      <w:r w:rsidR="005839A4">
        <w:rPr>
          <w:rFonts w:eastAsia="Times New Roman" w:cs="Helvetica"/>
        </w:rPr>
        <w:t xml:space="preserve">; </w:t>
      </w:r>
      <w:r w:rsidR="00871AD6">
        <w:rPr>
          <w:rFonts w:eastAsia="Times New Roman" w:cs="Helvetica"/>
        </w:rPr>
        <w:t>+27 (</w:t>
      </w:r>
      <w:r w:rsidR="005839A4" w:rsidRPr="005839A4">
        <w:rPr>
          <w:rFonts w:eastAsia="Times New Roman" w:cs="Helvetica"/>
        </w:rPr>
        <w:t>0</w:t>
      </w:r>
      <w:r w:rsidR="00871AD6">
        <w:rPr>
          <w:rFonts w:eastAsia="Times New Roman" w:cs="Helvetica"/>
        </w:rPr>
        <w:t>)</w:t>
      </w:r>
      <w:r w:rsidR="005839A4" w:rsidRPr="005839A4">
        <w:rPr>
          <w:rFonts w:eastAsia="Times New Roman" w:cs="Helvetica"/>
        </w:rPr>
        <w:t>21-788-8425</w:t>
      </w:r>
    </w:p>
    <w:p w:rsidR="0096757C" w:rsidRPr="00861EAE" w:rsidRDefault="0096757C" w:rsidP="0096757C">
      <w:pPr>
        <w:spacing w:after="0" w:line="240" w:lineRule="auto"/>
        <w:rPr>
          <w:rFonts w:eastAsia="Times New Roman" w:cs="Helvetica"/>
        </w:rPr>
      </w:pPr>
      <w:r>
        <w:rPr>
          <w:rFonts w:eastAsia="Times New Roman" w:cs="Helvetica"/>
        </w:rPr>
        <w:t>Role:</w:t>
      </w:r>
      <w:r w:rsidR="00E86706">
        <w:rPr>
          <w:rFonts w:eastAsia="Times New Roman" w:cs="Helvetica"/>
        </w:rPr>
        <w:t xml:space="preserve"> Co-Principle Investigator, Permit holder, </w:t>
      </w:r>
      <w:r w:rsidR="002940ED">
        <w:rPr>
          <w:rFonts w:eastAsia="Times New Roman" w:cs="Helvetica"/>
        </w:rPr>
        <w:t>specialist in</w:t>
      </w:r>
      <w:r w:rsidR="00E86706">
        <w:rPr>
          <w:rFonts w:eastAsia="Times New Roman" w:cs="Helvetica"/>
        </w:rPr>
        <w:t xml:space="preserve"> Later Stone Age artifacts</w:t>
      </w:r>
    </w:p>
    <w:p w:rsidR="00861EAE" w:rsidRDefault="00861EAE" w:rsidP="0096757C">
      <w:pPr>
        <w:spacing w:after="0" w:line="240" w:lineRule="auto"/>
        <w:rPr>
          <w:rFonts w:eastAsia="Times New Roman" w:cs="Helvetica"/>
        </w:rPr>
      </w:pPr>
      <w:r>
        <w:rPr>
          <w:rFonts w:eastAsia="Times New Roman" w:cs="Helvetica"/>
        </w:rPr>
        <w:t xml:space="preserve">2) </w:t>
      </w:r>
      <w:r w:rsidR="00036F5E">
        <w:rPr>
          <w:rFonts w:eastAsia="Times New Roman" w:cs="Helvetica"/>
        </w:rPr>
        <w:t xml:space="preserve">Dr. Alex Mackay, </w:t>
      </w:r>
      <w:r w:rsidR="00B32BF8">
        <w:rPr>
          <w:rFonts w:eastAsia="Times New Roman" w:cs="Helvetica"/>
        </w:rPr>
        <w:t xml:space="preserve">University of Wollongong, </w:t>
      </w:r>
      <w:hyperlink r:id="rId7" w:history="1">
        <w:r w:rsidR="00871AD6" w:rsidRPr="00D0393F">
          <w:rPr>
            <w:rStyle w:val="Hyperlink"/>
            <w:rFonts w:eastAsia="Times New Roman" w:cs="Helvetica"/>
          </w:rPr>
          <w:t>mackay.ac@gmail.com</w:t>
        </w:r>
      </w:hyperlink>
      <w:r w:rsidR="00871AD6">
        <w:rPr>
          <w:rFonts w:eastAsia="Times New Roman" w:cs="Helvetica"/>
        </w:rPr>
        <w:t xml:space="preserve">; </w:t>
      </w:r>
      <w:r w:rsidR="00871AD6" w:rsidRPr="00871AD6">
        <w:rPr>
          <w:rFonts w:eastAsia="Times New Roman" w:cs="Helvetica"/>
        </w:rPr>
        <w:t>+27 (0)72 025 7745</w:t>
      </w:r>
    </w:p>
    <w:p w:rsidR="0096757C" w:rsidRDefault="0096757C" w:rsidP="0096757C">
      <w:pPr>
        <w:spacing w:after="0" w:line="240" w:lineRule="auto"/>
        <w:rPr>
          <w:rFonts w:eastAsia="Times New Roman" w:cs="Helvetica"/>
        </w:rPr>
      </w:pPr>
      <w:r>
        <w:rPr>
          <w:rFonts w:eastAsia="Times New Roman" w:cs="Helvetica"/>
        </w:rPr>
        <w:t>Role:</w:t>
      </w:r>
      <w:r w:rsidR="002940ED">
        <w:rPr>
          <w:rFonts w:eastAsia="Times New Roman" w:cs="Helvetica"/>
        </w:rPr>
        <w:t xml:space="preserve"> Co-Principle Investigator, specialist in Middle Stone Age artifacts</w:t>
      </w:r>
    </w:p>
    <w:p w:rsidR="00AF7D53" w:rsidRPr="00861EAE" w:rsidRDefault="00861EAE" w:rsidP="0096757C">
      <w:pPr>
        <w:spacing w:after="0" w:line="240" w:lineRule="auto"/>
        <w:rPr>
          <w:rFonts w:eastAsia="Times New Roman" w:cs="Helvetica"/>
        </w:rPr>
      </w:pPr>
      <w:r>
        <w:rPr>
          <w:rFonts w:eastAsia="Times New Roman" w:cs="Helvetica"/>
        </w:rPr>
        <w:t xml:space="preserve">3) </w:t>
      </w:r>
    </w:p>
    <w:p w:rsidR="00861EAE" w:rsidRDefault="0096757C" w:rsidP="00861EAE">
      <w:pPr>
        <w:spacing w:after="0" w:line="240" w:lineRule="auto"/>
        <w:rPr>
          <w:rFonts w:eastAsia="Times New Roman" w:cs="Helvetica"/>
        </w:rPr>
      </w:pPr>
      <w:r>
        <w:rPr>
          <w:rFonts w:eastAsia="Times New Roman" w:cs="Helvetica"/>
        </w:rPr>
        <w:t>Role:</w:t>
      </w:r>
    </w:p>
    <w:p w:rsidR="0096757C" w:rsidRDefault="0096757C" w:rsidP="00861EAE">
      <w:pPr>
        <w:spacing w:after="0" w:line="240" w:lineRule="auto"/>
        <w:rPr>
          <w:rFonts w:eastAsia="Times New Roman" w:cs="Helvetica"/>
        </w:rPr>
      </w:pPr>
    </w:p>
    <w:p w:rsidR="00861EAE" w:rsidRPr="00861EAE" w:rsidRDefault="00861EAE" w:rsidP="00861EAE">
      <w:pPr>
        <w:spacing w:after="0" w:line="240" w:lineRule="auto"/>
        <w:rPr>
          <w:rFonts w:eastAsia="Times New Roman" w:cs="Helvetica"/>
        </w:rPr>
      </w:pPr>
      <w:r w:rsidRPr="00861EAE">
        <w:rPr>
          <w:rFonts w:eastAsia="Times New Roman" w:cs="Helvetica"/>
        </w:rPr>
        <w:t xml:space="preserve">The material will be </w:t>
      </w:r>
      <w:r w:rsidR="005E3937">
        <w:rPr>
          <w:rFonts w:cs="Helvetica"/>
          <w:b/>
          <w:shd w:val="clear" w:color="auto" w:fill="F5F5F5"/>
        </w:rPr>
        <w:t>sent by air courier</w:t>
      </w:r>
      <w:r w:rsidR="0096757C" w:rsidRPr="00861EAE">
        <w:rPr>
          <w:rFonts w:eastAsia="Times New Roman" w:cs="Helvetica"/>
        </w:rPr>
        <w:t xml:space="preserve"> </w:t>
      </w:r>
      <w:r w:rsidRPr="00861EAE">
        <w:rPr>
          <w:rFonts w:eastAsia="Times New Roman" w:cs="Helvetica"/>
        </w:rPr>
        <w:t xml:space="preserve">to </w:t>
      </w:r>
      <w:r w:rsidR="005E3937">
        <w:rPr>
          <w:rFonts w:eastAsia="Times New Roman" w:cs="Helvetica"/>
        </w:rPr>
        <w:t xml:space="preserve">the </w:t>
      </w:r>
      <w:proofErr w:type="spellStart"/>
      <w:r w:rsidR="005E3937">
        <w:rPr>
          <w:rFonts w:eastAsia="Times New Roman" w:cs="Helvetica"/>
        </w:rPr>
        <w:t>Zooarchaeology</w:t>
      </w:r>
      <w:proofErr w:type="spellEnd"/>
      <w:r w:rsidR="005E3937">
        <w:rPr>
          <w:rFonts w:eastAsia="Times New Roman" w:cs="Helvetica"/>
        </w:rPr>
        <w:t xml:space="preserve"> Laboratory</w:t>
      </w:r>
      <w:r w:rsidR="002E5EEC">
        <w:rPr>
          <w:rFonts w:eastAsia="Times New Roman" w:cs="Helvetica"/>
        </w:rPr>
        <w:t xml:space="preserve"> (Young 204)</w:t>
      </w:r>
      <w:r w:rsidR="005E3937">
        <w:rPr>
          <w:rFonts w:eastAsia="Times New Roman" w:cs="Helvetica"/>
        </w:rPr>
        <w:t>, Department of Anthropology, University of California, Davis</w:t>
      </w:r>
      <w:r w:rsidR="0096757C">
        <w:rPr>
          <w:rFonts w:eastAsia="Times New Roman" w:cs="Helvetica"/>
        </w:rPr>
        <w:t xml:space="preserve"> (facility/institution)</w:t>
      </w:r>
      <w:r w:rsidRPr="00861EAE">
        <w:rPr>
          <w:rFonts w:eastAsia="Times New Roman" w:cs="Helvetica"/>
        </w:rPr>
        <w:t xml:space="preserve"> in </w:t>
      </w:r>
      <w:r w:rsidR="005E3937">
        <w:rPr>
          <w:rFonts w:eastAsia="Times New Roman" w:cs="Helvetica"/>
        </w:rPr>
        <w:t>August 2015</w:t>
      </w:r>
      <w:r w:rsidR="0096757C">
        <w:rPr>
          <w:rFonts w:eastAsia="Times New Roman" w:cs="Helvetica"/>
        </w:rPr>
        <w:t xml:space="preserve"> (month, year)</w:t>
      </w:r>
      <w:r w:rsidRPr="00861EAE">
        <w:rPr>
          <w:rFonts w:eastAsia="Times New Roman" w:cs="Helvetica"/>
        </w:rPr>
        <w:t> </w:t>
      </w:r>
      <w:r w:rsidR="005E3937">
        <w:rPr>
          <w:rFonts w:eastAsia="Times New Roman" w:cs="Helvetica"/>
        </w:rPr>
        <w:t xml:space="preserve">mailed </w:t>
      </w:r>
      <w:r w:rsidRPr="00861EAE">
        <w:rPr>
          <w:rFonts w:eastAsia="Times New Roman" w:cs="Helvetica"/>
        </w:rPr>
        <w:t xml:space="preserve">by </w:t>
      </w:r>
      <w:r w:rsidR="005E3937">
        <w:rPr>
          <w:rFonts w:eastAsia="Times New Roman" w:cs="Helvetica"/>
        </w:rPr>
        <w:t>Dr. Alex Mackay via DHL</w:t>
      </w:r>
      <w:r w:rsidR="0096757C">
        <w:rPr>
          <w:rFonts w:eastAsia="Times New Roman" w:cs="Helvetica"/>
        </w:rPr>
        <w:t xml:space="preserve"> (name of person responsible for transport)</w:t>
      </w:r>
      <w:r w:rsidRPr="00861EAE">
        <w:rPr>
          <w:rFonts w:cs="Helvetica"/>
          <w:shd w:val="clear" w:color="auto" w:fill="F5F5F5"/>
        </w:rPr>
        <w:t xml:space="preserve"> and </w:t>
      </w:r>
      <w:r w:rsidR="005E3937">
        <w:rPr>
          <w:rFonts w:cs="Helvetica"/>
          <w:shd w:val="clear" w:color="auto" w:fill="F5F5F5"/>
        </w:rPr>
        <w:t>couriered</w:t>
      </w:r>
      <w:r w:rsidRPr="00861EAE">
        <w:rPr>
          <w:rFonts w:cs="Helvetica"/>
          <w:shd w:val="clear" w:color="auto" w:fill="F5F5F5"/>
        </w:rPr>
        <w:t xml:space="preserve"> back by </w:t>
      </w:r>
      <w:r w:rsidR="005E3937">
        <w:rPr>
          <w:rFonts w:cs="Helvetica"/>
          <w:shd w:val="clear" w:color="auto" w:fill="F5F5F5"/>
        </w:rPr>
        <w:t xml:space="preserve">FedEx sent by Dr. Teresa Steele </w:t>
      </w:r>
      <w:r w:rsidR="0096757C">
        <w:rPr>
          <w:rFonts w:cs="Helvetica"/>
          <w:shd w:val="clear" w:color="auto" w:fill="F5F5F5"/>
        </w:rPr>
        <w:t>(leave blank if same person as above)</w:t>
      </w:r>
      <w:r w:rsidRPr="00861EAE">
        <w:rPr>
          <w:rFonts w:eastAsia="Times New Roman" w:cs="Helvetica"/>
        </w:rPr>
        <w:t>.</w:t>
      </w:r>
    </w:p>
    <w:p w:rsidR="00107C30" w:rsidRPr="00861EAE" w:rsidRDefault="005E3937" w:rsidP="00861EAE">
      <w:pPr>
        <w:spacing w:after="0" w:line="240" w:lineRule="auto"/>
        <w:rPr>
          <w:rFonts w:eastAsia="Times New Roman" w:cs="Helvetica"/>
        </w:rPr>
      </w:pPr>
      <w:r>
        <w:rPr>
          <w:rFonts w:eastAsia="Times New Roman" w:cs="Helvetica"/>
        </w:rPr>
        <w:t>DHL</w:t>
      </w:r>
      <w:r w:rsidR="0096757C">
        <w:rPr>
          <w:rFonts w:eastAsia="Times New Roman" w:cs="Helvetica"/>
        </w:rPr>
        <w:t xml:space="preserve"> (name)</w:t>
      </w:r>
      <w:r w:rsidR="00107C30" w:rsidRPr="00861EAE">
        <w:rPr>
          <w:rFonts w:eastAsia="Times New Roman" w:cs="Helvetica"/>
        </w:rPr>
        <w:t xml:space="preserve"> will be involved with the </w:t>
      </w:r>
      <w:r>
        <w:rPr>
          <w:rFonts w:eastAsia="Times New Roman" w:cs="Helvetica"/>
        </w:rPr>
        <w:t>transport</w:t>
      </w:r>
      <w:r w:rsidR="00107C30" w:rsidRPr="00861EAE">
        <w:rPr>
          <w:rFonts w:eastAsia="Times New Roman" w:cs="Helvetica"/>
        </w:rPr>
        <w:t xml:space="preserve"> </w:t>
      </w:r>
      <w:r w:rsidR="0096757C">
        <w:rPr>
          <w:rFonts w:eastAsia="Times New Roman" w:cs="Helvetica"/>
        </w:rPr>
        <w:t>(e.g., transport/scanning)</w:t>
      </w:r>
      <w:r w:rsidR="00107C30" w:rsidRPr="00861EAE">
        <w:rPr>
          <w:rFonts w:eastAsia="Times New Roman" w:cs="Helvetica"/>
        </w:rPr>
        <w:t xml:space="preserve"> of </w:t>
      </w:r>
      <w:r w:rsidR="0096757C">
        <w:rPr>
          <w:rFonts w:eastAsia="Times New Roman" w:cs="Helvetica"/>
        </w:rPr>
        <w:t>objects</w:t>
      </w:r>
      <w:r w:rsidR="00107C30" w:rsidRPr="00861EAE">
        <w:rPr>
          <w:rFonts w:eastAsia="Times New Roman" w:cs="Helvetica"/>
        </w:rPr>
        <w:t xml:space="preserve"> and </w:t>
      </w:r>
      <w:r w:rsidR="00462636">
        <w:rPr>
          <w:rFonts w:eastAsia="Times New Roman" w:cs="Helvetica"/>
        </w:rPr>
        <w:t xml:space="preserve">Dr. Steele’s undergraduate and graduate students may assist with the </w:t>
      </w:r>
      <w:proofErr w:type="spellStart"/>
      <w:r w:rsidR="00462636">
        <w:rPr>
          <w:rFonts w:eastAsia="Times New Roman" w:cs="Helvetica"/>
        </w:rPr>
        <w:t>zooarchaeological</w:t>
      </w:r>
      <w:proofErr w:type="spellEnd"/>
      <w:r w:rsidR="00462636">
        <w:rPr>
          <w:rFonts w:eastAsia="Times New Roman" w:cs="Helvetica"/>
        </w:rPr>
        <w:t xml:space="preserve"> analysis</w:t>
      </w:r>
      <w:r w:rsidR="0096757C">
        <w:rPr>
          <w:rFonts w:eastAsia="Times New Roman" w:cs="Helvetica"/>
        </w:rPr>
        <w:t xml:space="preserve"> (whatever else).</w:t>
      </w:r>
    </w:p>
    <w:p w:rsidR="00DF54CA" w:rsidRPr="00861EAE" w:rsidRDefault="00DF54CA" w:rsidP="00861EAE">
      <w:pPr>
        <w:spacing w:after="0" w:line="240" w:lineRule="auto"/>
        <w:rPr>
          <w:rFonts w:eastAsia="Times New Roman" w:cs="Helvetica"/>
        </w:rPr>
      </w:pPr>
    </w:p>
    <w:p w:rsidR="00DF54CA" w:rsidRPr="00861EAE"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rsidR="0083420A" w:rsidRDefault="00DB771A" w:rsidP="00861EAE">
      <w:pPr>
        <w:spacing w:after="0" w:line="240" w:lineRule="auto"/>
      </w:pPr>
      <w:r>
        <w:t>The material will eventually be curated at IZIKO South African Museum but the material has not yet been accessioned. The material is currently stored in the Department of Archaeology at the University of Cape Town.</w:t>
      </w:r>
    </w:p>
    <w:p w:rsidR="0096757C" w:rsidRPr="00861EAE" w:rsidRDefault="0096757C" w:rsidP="00861EAE">
      <w:pPr>
        <w:spacing w:after="0" w:line="240" w:lineRule="auto"/>
        <w:rPr>
          <w:rFonts w:eastAsia="Times New Roman" w:cs="Helvetica"/>
        </w:rPr>
      </w:pPr>
    </w:p>
    <w:p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 xml:space="preserve">at which the </w:t>
      </w:r>
      <w:r w:rsidR="00DB771A">
        <w:rPr>
          <w:rFonts w:eastAsia="Times New Roman" w:cs="Helvetica"/>
          <w:b/>
        </w:rPr>
        <w:t>research</w:t>
      </w:r>
      <w:r w:rsidR="00DF54CA" w:rsidRPr="00861EAE">
        <w:rPr>
          <w:rFonts w:eastAsia="Times New Roman" w:cs="Helvetica"/>
          <w:b/>
        </w:rPr>
        <w:t xml:space="preserve"> will be done</w:t>
      </w:r>
      <w:r w:rsidRPr="00861EAE">
        <w:rPr>
          <w:rFonts w:eastAsia="Times New Roman" w:cs="Helvetica"/>
          <w:b/>
        </w:rPr>
        <w:t>:</w:t>
      </w:r>
    </w:p>
    <w:p w:rsidR="0096757C" w:rsidRDefault="0096757C" w:rsidP="00861EAE">
      <w:pPr>
        <w:spacing w:after="0" w:line="240" w:lineRule="auto"/>
        <w:rPr>
          <w:rFonts w:eastAsia="Times New Roman" w:cs="Helvetica"/>
        </w:rPr>
      </w:pPr>
    </w:p>
    <w:p w:rsidR="0038331D" w:rsidRDefault="0038331D" w:rsidP="0038331D">
      <w:pPr>
        <w:spacing w:after="0" w:line="240" w:lineRule="auto"/>
        <w:rPr>
          <w:rFonts w:eastAsia="Times New Roman" w:cs="Helvetica"/>
        </w:rPr>
      </w:pPr>
      <w:proofErr w:type="spellStart"/>
      <w:r>
        <w:rPr>
          <w:rFonts w:eastAsia="Times New Roman" w:cs="Helvetica"/>
        </w:rPr>
        <w:t>Zooarchaeological</w:t>
      </w:r>
      <w:proofErr w:type="spellEnd"/>
      <w:r>
        <w:rPr>
          <w:rFonts w:eastAsia="Times New Roman" w:cs="Helvetica"/>
        </w:rPr>
        <w:t xml:space="preserve"> Laboratory (Young 204)</w:t>
      </w:r>
    </w:p>
    <w:p w:rsidR="0038331D" w:rsidRPr="0038331D" w:rsidRDefault="0038331D" w:rsidP="0038331D">
      <w:pPr>
        <w:spacing w:after="0" w:line="240" w:lineRule="auto"/>
        <w:rPr>
          <w:rFonts w:eastAsia="Times New Roman" w:cs="Helvetica"/>
        </w:rPr>
      </w:pPr>
      <w:r w:rsidRPr="0038331D">
        <w:rPr>
          <w:rFonts w:eastAsia="Times New Roman" w:cs="Helvetica"/>
        </w:rPr>
        <w:t>Department of Anthropology</w:t>
      </w:r>
    </w:p>
    <w:p w:rsidR="0038331D" w:rsidRPr="0038331D" w:rsidRDefault="0038331D" w:rsidP="0038331D">
      <w:pPr>
        <w:spacing w:after="0" w:line="240" w:lineRule="auto"/>
        <w:rPr>
          <w:rFonts w:eastAsia="Times New Roman" w:cs="Helvetica"/>
        </w:rPr>
      </w:pPr>
      <w:r w:rsidRPr="0038331D">
        <w:rPr>
          <w:rFonts w:eastAsia="Times New Roman" w:cs="Helvetica"/>
        </w:rPr>
        <w:t>University of California, Davis</w:t>
      </w:r>
    </w:p>
    <w:p w:rsidR="0038331D" w:rsidRPr="0038331D" w:rsidRDefault="0038331D" w:rsidP="0038331D">
      <w:pPr>
        <w:spacing w:after="0" w:line="240" w:lineRule="auto"/>
        <w:rPr>
          <w:rFonts w:eastAsia="Times New Roman" w:cs="Helvetica"/>
        </w:rPr>
      </w:pPr>
      <w:r w:rsidRPr="0038331D">
        <w:rPr>
          <w:rFonts w:eastAsia="Times New Roman" w:cs="Helvetica"/>
        </w:rPr>
        <w:t>One Shields Ave.</w:t>
      </w:r>
    </w:p>
    <w:p w:rsidR="0038331D" w:rsidRDefault="0038331D" w:rsidP="0038331D">
      <w:pPr>
        <w:spacing w:after="0" w:line="240" w:lineRule="auto"/>
        <w:rPr>
          <w:rFonts w:eastAsia="Times New Roman" w:cs="Helvetica"/>
        </w:rPr>
      </w:pPr>
      <w:r w:rsidRPr="0038331D">
        <w:rPr>
          <w:rFonts w:eastAsia="Times New Roman" w:cs="Helvetica"/>
        </w:rPr>
        <w:t>Davis, CA  95616-8522 USA</w:t>
      </w:r>
    </w:p>
    <w:p w:rsidR="00E103A7" w:rsidRDefault="00E103A7" w:rsidP="00861EAE">
      <w:pPr>
        <w:spacing w:after="0" w:line="240" w:lineRule="auto"/>
        <w:rPr>
          <w:rFonts w:eastAsia="Times New Roman" w:cs="Helvetica"/>
        </w:rPr>
      </w:pPr>
    </w:p>
    <w:p w:rsidR="00107C30" w:rsidRDefault="0096757C" w:rsidP="00861EAE">
      <w:pPr>
        <w:spacing w:after="0" w:line="240" w:lineRule="auto"/>
        <w:rPr>
          <w:rFonts w:eastAsia="Times New Roman" w:cs="Helvetica"/>
          <w:b/>
        </w:rPr>
      </w:pPr>
      <w:r w:rsidRPr="00D75F7E">
        <w:rPr>
          <w:rFonts w:eastAsia="Times New Roman" w:cs="Helvetica"/>
          <w:b/>
          <w:highlight w:val="yellow"/>
        </w:rPr>
        <w:t xml:space="preserve">Table of objects or upload </w:t>
      </w:r>
      <w:r w:rsidRPr="00B163DA">
        <w:rPr>
          <w:rFonts w:eastAsia="Times New Roman" w:cs="Helvetica"/>
          <w:b/>
          <w:highlight w:val="yellow"/>
        </w:rPr>
        <w:t>file:</w:t>
      </w:r>
      <w:r w:rsidR="00B163DA" w:rsidRPr="00B163DA">
        <w:rPr>
          <w:rFonts w:eastAsia="Times New Roman" w:cs="Helvetica"/>
          <w:b/>
          <w:highlight w:val="yellow"/>
        </w:rPr>
        <w:t xml:space="preserve"> I could prepare an excel file of material to export</w:t>
      </w:r>
      <w:r w:rsidR="0083420A" w:rsidRPr="00E103A7">
        <w:rPr>
          <w:rFonts w:eastAsia="Times New Roman" w:cs="Helvetica"/>
          <w:b/>
        </w:rPr>
        <w:t> </w:t>
      </w:r>
    </w:p>
    <w:p w:rsidR="00357C20" w:rsidRDefault="00357C20" w:rsidP="00861EAE">
      <w:pPr>
        <w:spacing w:after="0" w:line="240" w:lineRule="auto"/>
        <w:rPr>
          <w:rFonts w:eastAsia="Times New Roman" w:cs="Helvetica"/>
          <w:b/>
        </w:rPr>
      </w:pPr>
    </w:p>
    <w:p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rsidR="00357C20" w:rsidRPr="005C49CE" w:rsidRDefault="00357C20" w:rsidP="00861EAE">
      <w:pPr>
        <w:spacing w:after="0" w:line="240" w:lineRule="auto"/>
        <w:rPr>
          <w:rFonts w:eastAsia="Times New Roman" w:cs="Helvetica"/>
        </w:rPr>
      </w:pPr>
    </w:p>
    <w:p w:rsidR="005C49CE" w:rsidRDefault="005C49CE" w:rsidP="00861EAE">
      <w:pPr>
        <w:spacing w:after="0" w:line="240" w:lineRule="auto"/>
        <w:rPr>
          <w:rFonts w:eastAsia="Times New Roman" w:cs="Helvetica"/>
        </w:rPr>
      </w:pPr>
      <w:proofErr w:type="spellStart"/>
      <w:r w:rsidRPr="005C49CE">
        <w:rPr>
          <w:rFonts w:eastAsia="Times New Roman" w:cs="Helvetica"/>
        </w:rPr>
        <w:t>Varsche</w:t>
      </w:r>
      <w:proofErr w:type="spellEnd"/>
      <w:r w:rsidRPr="005C49CE">
        <w:rPr>
          <w:rFonts w:eastAsia="Times New Roman" w:cs="Helvetica"/>
        </w:rPr>
        <w:t xml:space="preserve"> </w:t>
      </w:r>
      <w:proofErr w:type="spellStart"/>
      <w:r w:rsidRPr="005C49CE">
        <w:rPr>
          <w:rFonts w:eastAsia="Times New Roman" w:cs="Helvetica"/>
        </w:rPr>
        <w:t>Rivier</w:t>
      </w:r>
      <w:proofErr w:type="spellEnd"/>
      <w:r w:rsidRPr="005C49CE">
        <w:rPr>
          <w:rFonts w:eastAsia="Times New Roman" w:cs="Helvetica"/>
        </w:rPr>
        <w:t xml:space="preserve"> (VR</w:t>
      </w:r>
      <w:proofErr w:type="gramStart"/>
      <w:r w:rsidRPr="005C49CE">
        <w:rPr>
          <w:rFonts w:eastAsia="Times New Roman" w:cs="Helvetica"/>
        </w:rPr>
        <w:t>)003</w:t>
      </w:r>
      <w:proofErr w:type="gramEnd"/>
      <w:r>
        <w:rPr>
          <w:rFonts w:eastAsia="Times New Roman" w:cs="Helvetica"/>
        </w:rPr>
        <w:t xml:space="preserve">, </w:t>
      </w:r>
      <w:r w:rsidR="00467DF2" w:rsidRPr="00467DF2">
        <w:rPr>
          <w:rFonts w:eastAsia="Times New Roman" w:cs="Helvetica"/>
        </w:rPr>
        <w:t xml:space="preserve">located on farm </w:t>
      </w:r>
      <w:proofErr w:type="spellStart"/>
      <w:r w:rsidR="00467DF2" w:rsidRPr="00467DF2">
        <w:rPr>
          <w:rFonts w:eastAsia="Times New Roman" w:cs="Helvetica"/>
        </w:rPr>
        <w:t>Varsche</w:t>
      </w:r>
      <w:proofErr w:type="spellEnd"/>
      <w:r w:rsidR="00467DF2" w:rsidRPr="00467DF2">
        <w:rPr>
          <w:rFonts w:eastAsia="Times New Roman" w:cs="Helvetica"/>
        </w:rPr>
        <w:t xml:space="preserve"> </w:t>
      </w:r>
      <w:proofErr w:type="spellStart"/>
      <w:r w:rsidR="00467DF2" w:rsidRPr="00467DF2">
        <w:rPr>
          <w:rFonts w:eastAsia="Times New Roman" w:cs="Helvetica"/>
        </w:rPr>
        <w:t>Rivier</w:t>
      </w:r>
      <w:proofErr w:type="spellEnd"/>
      <w:r w:rsidR="00467DF2" w:rsidRPr="00467DF2">
        <w:rPr>
          <w:rFonts w:eastAsia="Times New Roman" w:cs="Helvetica"/>
        </w:rPr>
        <w:t xml:space="preserve"> 260, </w:t>
      </w:r>
      <w:proofErr w:type="spellStart"/>
      <w:r w:rsidR="00467DF2" w:rsidRPr="00467DF2">
        <w:rPr>
          <w:rFonts w:eastAsia="Times New Roman" w:cs="Helvetica"/>
        </w:rPr>
        <w:t>M</w:t>
      </w:r>
      <w:r w:rsidR="00467DF2">
        <w:rPr>
          <w:rFonts w:eastAsia="Times New Roman" w:cs="Helvetica"/>
        </w:rPr>
        <w:t>atzikama</w:t>
      </w:r>
      <w:proofErr w:type="spellEnd"/>
      <w:r w:rsidR="00467DF2">
        <w:rPr>
          <w:rFonts w:eastAsia="Times New Roman" w:cs="Helvetica"/>
        </w:rPr>
        <w:t>, Western Cape Province</w:t>
      </w:r>
    </w:p>
    <w:p w:rsidR="00467DF2" w:rsidRPr="005C49CE" w:rsidRDefault="00467DF2" w:rsidP="00861EAE">
      <w:pPr>
        <w:spacing w:after="0" w:line="240" w:lineRule="auto"/>
        <w:rPr>
          <w:rFonts w:eastAsia="Times New Roman" w:cs="Helvetica"/>
        </w:rPr>
      </w:pPr>
      <w:r>
        <w:rPr>
          <w:rFonts w:eastAsia="Times New Roman" w:cs="Helvetica"/>
        </w:rPr>
        <w:t>The materials relevant to this request are Middle Stone Age and pre-Still Bay. We don’t yet know exactly how old.</w:t>
      </w:r>
    </w:p>
    <w:p w:rsidR="0083420A" w:rsidRPr="005C49CE" w:rsidRDefault="0083420A" w:rsidP="00861EAE">
      <w:pPr>
        <w:spacing w:after="0" w:line="240" w:lineRule="auto"/>
      </w:pPr>
    </w:p>
    <w:p w:rsidR="00AF7D53" w:rsidRPr="00861EAE" w:rsidRDefault="00AF7D53" w:rsidP="00861EAE">
      <w:pPr>
        <w:spacing w:after="0" w:line="240" w:lineRule="auto"/>
        <w:rPr>
          <w:b/>
        </w:rPr>
      </w:pPr>
      <w:r w:rsidRPr="00861EAE">
        <w:rPr>
          <w:b/>
        </w:rPr>
        <w:t>Time frame:</w:t>
      </w:r>
    </w:p>
    <w:p w:rsidR="0083420A" w:rsidRPr="00861EAE" w:rsidRDefault="0083420A" w:rsidP="00861EAE">
      <w:pPr>
        <w:spacing w:after="0" w:line="240" w:lineRule="auto"/>
        <w:ind w:left="720" w:hanging="720"/>
        <w:rPr>
          <w:rFonts w:eastAsia="Times New Roman" w:cs="Helvetica"/>
        </w:rPr>
      </w:pPr>
      <w:r w:rsidRPr="00861EAE">
        <w:t>Transport to</w:t>
      </w:r>
      <w:r w:rsidR="0096757C">
        <w:t xml:space="preserve"> </w:t>
      </w:r>
      <w:r w:rsidR="00915A02">
        <w:t>UC Davis</w:t>
      </w:r>
      <w:r w:rsidR="0096757C">
        <w:t xml:space="preserve"> (facility)</w:t>
      </w:r>
      <w:r w:rsidRPr="00861EAE">
        <w:t xml:space="preserve">: </w:t>
      </w:r>
      <w:r w:rsidR="00915A02">
        <w:rPr>
          <w:rFonts w:eastAsia="Times New Roman" w:cs="Helvetica"/>
        </w:rPr>
        <w:t>August 2015</w:t>
      </w:r>
      <w:r w:rsidR="0096757C">
        <w:rPr>
          <w:rFonts w:eastAsia="Times New Roman" w:cs="Helvetica"/>
        </w:rPr>
        <w:t>(date)</w:t>
      </w:r>
    </w:p>
    <w:p w:rsidR="0083420A" w:rsidRPr="00861EAE" w:rsidRDefault="0096757C" w:rsidP="00861EAE">
      <w:pPr>
        <w:spacing w:after="0" w:line="240" w:lineRule="auto"/>
        <w:ind w:left="720" w:hanging="720"/>
      </w:pPr>
      <w:r>
        <w:t xml:space="preserve">Return date: </w:t>
      </w:r>
      <w:r w:rsidR="00915A02">
        <w:t>31 August 2016</w:t>
      </w:r>
      <w:r>
        <w:t xml:space="preserve"> (date)</w:t>
      </w:r>
    </w:p>
    <w:p w:rsidR="00AF7D53" w:rsidRPr="00861EAE" w:rsidRDefault="00AF7D53" w:rsidP="00861EAE">
      <w:pPr>
        <w:spacing w:after="0" w:line="240" w:lineRule="auto"/>
      </w:pPr>
    </w:p>
    <w:p w:rsidR="00AF7D53" w:rsidRPr="00861EAE" w:rsidRDefault="00AF7D53" w:rsidP="00861EAE">
      <w:pPr>
        <w:spacing w:after="0" w:line="240" w:lineRule="auto"/>
        <w:rPr>
          <w:b/>
        </w:rPr>
      </w:pPr>
      <w:r w:rsidRPr="00861EAE">
        <w:rPr>
          <w:b/>
        </w:rPr>
        <w:t>Aim/rationale</w:t>
      </w:r>
      <w:r w:rsidR="000F60F8">
        <w:rPr>
          <w:b/>
        </w:rPr>
        <w:t>:</w:t>
      </w:r>
    </w:p>
    <w:p w:rsidR="00EA02CB" w:rsidRDefault="00EA02CB" w:rsidP="00861EAE">
      <w:pPr>
        <w:spacing w:after="0" w:line="240" w:lineRule="auto"/>
        <w:rPr>
          <w:rFonts w:eastAsia="Times New Roman" w:cs="Helvetica"/>
        </w:rPr>
      </w:pPr>
    </w:p>
    <w:p w:rsidR="002B715F" w:rsidRDefault="00EA02CB" w:rsidP="00861EAE">
      <w:pPr>
        <w:spacing w:after="0" w:line="240" w:lineRule="auto"/>
        <w:rPr>
          <w:rFonts w:eastAsia="Times New Roman" w:cs="Helvetica"/>
        </w:rPr>
      </w:pPr>
      <w:r w:rsidRPr="00EA02CB">
        <w:rPr>
          <w:rFonts w:eastAsia="Times New Roman" w:cs="Helvetica"/>
        </w:rPr>
        <w:t xml:space="preserve">This permit application seeks permission to export select faunal material from </w:t>
      </w:r>
      <w:proofErr w:type="spellStart"/>
      <w:r w:rsidRPr="00EA02CB">
        <w:rPr>
          <w:rFonts w:eastAsia="Times New Roman" w:cs="Helvetica"/>
        </w:rPr>
        <w:t>Varsche</w:t>
      </w:r>
      <w:proofErr w:type="spellEnd"/>
      <w:r w:rsidRPr="00EA02CB">
        <w:rPr>
          <w:rFonts w:eastAsia="Times New Roman" w:cs="Helvetica"/>
        </w:rPr>
        <w:t xml:space="preserve"> </w:t>
      </w:r>
      <w:proofErr w:type="spellStart"/>
      <w:r w:rsidRPr="00EA02CB">
        <w:rPr>
          <w:rFonts w:eastAsia="Times New Roman" w:cs="Helvetica"/>
        </w:rPr>
        <w:t>Rivier</w:t>
      </w:r>
      <w:proofErr w:type="spellEnd"/>
      <w:r w:rsidRPr="00EA02CB">
        <w:rPr>
          <w:rFonts w:eastAsia="Times New Roman" w:cs="Helvetica"/>
        </w:rPr>
        <w:t xml:space="preserve"> (VR) 003 for </w:t>
      </w:r>
      <w:proofErr w:type="spellStart"/>
      <w:r w:rsidRPr="00EA02CB">
        <w:rPr>
          <w:rFonts w:eastAsia="Times New Roman" w:cs="Helvetica"/>
        </w:rPr>
        <w:t>zooarchaeological</w:t>
      </w:r>
      <w:proofErr w:type="spellEnd"/>
      <w:r w:rsidRPr="00EA02CB">
        <w:rPr>
          <w:rFonts w:eastAsia="Times New Roman" w:cs="Helvetica"/>
        </w:rPr>
        <w:t xml:space="preserve"> analysis in Dr. Teresa Steele's laboratory in the Department of Anthropology, University of California, Davis, CA 95616 USA. This would be the piece-plotted and sieved </w:t>
      </w:r>
      <w:r w:rsidR="002B2B0F">
        <w:rPr>
          <w:rFonts w:eastAsia="Times New Roman" w:cs="Helvetica"/>
        </w:rPr>
        <w:t xml:space="preserve">faunal </w:t>
      </w:r>
      <w:r w:rsidRPr="00EA02CB">
        <w:rPr>
          <w:rFonts w:eastAsia="Times New Roman" w:cs="Helvetica"/>
        </w:rPr>
        <w:t xml:space="preserve">material from Sector I excavated in 2014 and 2015 only. </w:t>
      </w:r>
      <w:r w:rsidR="002B715F" w:rsidRPr="00EA02CB">
        <w:rPr>
          <w:rFonts w:eastAsia="Times New Roman" w:cs="Helvetica"/>
        </w:rPr>
        <w:t xml:space="preserve">I would like to conduct a detailed </w:t>
      </w:r>
      <w:proofErr w:type="spellStart"/>
      <w:r w:rsidR="002B715F" w:rsidRPr="00EA02CB">
        <w:rPr>
          <w:rFonts w:eastAsia="Times New Roman" w:cs="Helvetica"/>
        </w:rPr>
        <w:t>zooarchaeological</w:t>
      </w:r>
      <w:proofErr w:type="spellEnd"/>
      <w:r w:rsidR="002B715F" w:rsidRPr="00EA02CB">
        <w:rPr>
          <w:rFonts w:eastAsia="Times New Roman" w:cs="Helvetica"/>
        </w:rPr>
        <w:t xml:space="preserve"> analysis of the complete assemblage, which requires a significant time commitment and therefore could be best achieved at my home institution. In particular I would like to collect data on burning on all pieces, including small unidentifiable fragments. These data are necessary to complement data being collected on the stone artifacts to investigate the potential that silcrete was intentionally heated as a component of the lithic technology. In conjunction with this analysis, I will conduct a standard </w:t>
      </w:r>
      <w:proofErr w:type="spellStart"/>
      <w:r w:rsidR="002B715F" w:rsidRPr="00EA02CB">
        <w:rPr>
          <w:rFonts w:eastAsia="Times New Roman" w:cs="Helvetica"/>
        </w:rPr>
        <w:t>zooarchaeological</w:t>
      </w:r>
      <w:proofErr w:type="spellEnd"/>
      <w:r w:rsidR="002B715F" w:rsidRPr="00EA02CB">
        <w:rPr>
          <w:rFonts w:eastAsia="Times New Roman" w:cs="Helvetica"/>
        </w:rPr>
        <w:t xml:space="preserve"> analysis. I will have access to comparative material housed in the Department of Anthropology and in the Museum of Wildlife and Fish Biology at UC Davis, the Museum of Vertebrate Zoology at UC Berkeley, and the California Academy of Sciences. In particular, the California Academy of Sciences has a large collection of African vertebrates.</w:t>
      </w:r>
    </w:p>
    <w:p w:rsidR="002B715F" w:rsidRDefault="002B715F" w:rsidP="00861EAE">
      <w:pPr>
        <w:spacing w:after="0" w:line="240" w:lineRule="auto"/>
        <w:rPr>
          <w:rFonts w:eastAsia="Times New Roman" w:cs="Helvetica"/>
        </w:rPr>
      </w:pPr>
    </w:p>
    <w:p w:rsidR="00EA02CB" w:rsidRDefault="00EA02CB" w:rsidP="00861EAE">
      <w:pPr>
        <w:spacing w:after="0" w:line="240" w:lineRule="auto"/>
        <w:rPr>
          <w:rFonts w:eastAsia="Times New Roman" w:cs="Helvetica"/>
        </w:rPr>
      </w:pPr>
      <w:r w:rsidRPr="00EA02CB">
        <w:rPr>
          <w:rFonts w:eastAsia="Times New Roman" w:cs="Helvetica"/>
        </w:rPr>
        <w:t xml:space="preserve">Sample represents &lt;50% of the excavated material. All of the material excavated in 2009 and 2011 remains in Cape Town. In addition, we have two main excavation areas in the site, Sector I and Sector IV/V. Permission is requested for only the Sector I </w:t>
      </w:r>
      <w:r w:rsidR="00C76AE6">
        <w:rPr>
          <w:rFonts w:eastAsia="Times New Roman" w:cs="Helvetica"/>
        </w:rPr>
        <w:t xml:space="preserve">faunal </w:t>
      </w:r>
      <w:r w:rsidRPr="00EA02CB">
        <w:rPr>
          <w:rFonts w:eastAsia="Times New Roman" w:cs="Helvetica"/>
        </w:rPr>
        <w:t xml:space="preserve">material excavated in 2014 and 2015. This is 887 piece-plotted bones (12% of the total piece-plotted sample for the site) and 87 aggregates from screening (9.5% of the total number of buckets excavated from the site). The samples will be shipped via air-freight using an international courier. The samples were excavated in June-July 2014 and April 2015 </w:t>
      </w:r>
      <w:r w:rsidRPr="00EA02CB">
        <w:rPr>
          <w:rFonts w:eastAsia="Times New Roman" w:cs="Helvetica"/>
        </w:rPr>
        <w:lastRenderedPageBreak/>
        <w:t>and therefore they have not yet been accessioned into Iziko: South Africa Museum. The 2011, 2014 and 2015 materials are currently stored in the Archaeology Department at the University of Cape Town. Jayson Orton and Alex Mackay are co-PIs on this project.</w:t>
      </w:r>
    </w:p>
    <w:p w:rsidR="00EA02CB" w:rsidRDefault="00EA02CB" w:rsidP="00861EAE">
      <w:pPr>
        <w:spacing w:after="0" w:line="240" w:lineRule="auto"/>
        <w:rPr>
          <w:rFonts w:eastAsia="Times New Roman" w:cs="Helvetica"/>
        </w:rPr>
      </w:pPr>
    </w:p>
    <w:p w:rsidR="00AF7D53" w:rsidRPr="00861EAE" w:rsidRDefault="00AF7D53" w:rsidP="00861EAE">
      <w:pPr>
        <w:spacing w:after="0" w:line="240" w:lineRule="auto"/>
        <w:rPr>
          <w:b/>
        </w:rPr>
      </w:pPr>
      <w:r w:rsidRPr="00861EAE">
        <w:rPr>
          <w:b/>
        </w:rPr>
        <w:t>Methodology</w:t>
      </w:r>
      <w:r w:rsidR="000F60F8">
        <w:rPr>
          <w:b/>
        </w:rPr>
        <w:t xml:space="preserve"> (short)</w:t>
      </w:r>
      <w:r w:rsidRPr="00861EAE">
        <w:rPr>
          <w:b/>
        </w:rPr>
        <w:t>:</w:t>
      </w:r>
    </w:p>
    <w:p w:rsidR="0083420A" w:rsidRDefault="0083420A" w:rsidP="00861EAE">
      <w:pPr>
        <w:spacing w:after="0" w:line="240" w:lineRule="auto"/>
        <w:rPr>
          <w:rFonts w:eastAsia="Times New Roman" w:cs="Helvetica"/>
        </w:rPr>
      </w:pPr>
    </w:p>
    <w:p w:rsidR="002B715F" w:rsidRDefault="002B715F" w:rsidP="00861EAE">
      <w:pPr>
        <w:spacing w:after="0" w:line="240" w:lineRule="auto"/>
        <w:rPr>
          <w:rFonts w:eastAsia="Times New Roman" w:cs="Helvetica"/>
        </w:rPr>
      </w:pPr>
      <w:proofErr w:type="spellStart"/>
      <w:r>
        <w:rPr>
          <w:rFonts w:eastAsia="Times New Roman" w:cs="Helvetica"/>
        </w:rPr>
        <w:t>Zooarchaeological</w:t>
      </w:r>
      <w:proofErr w:type="spellEnd"/>
      <w:r>
        <w:rPr>
          <w:rFonts w:eastAsia="Times New Roman" w:cs="Helvetica"/>
        </w:rPr>
        <w:t xml:space="preserve"> analysis which includes the identification of each piece-plotted specimen, when possible, to species, skeletal element and portion, and the recording of detailed surface modifications that were produced by human, carnivore and natur</w:t>
      </w:r>
      <w:r w:rsidR="00AC4097">
        <w:rPr>
          <w:rFonts w:eastAsia="Times New Roman" w:cs="Helvetica"/>
        </w:rPr>
        <w:t xml:space="preserve">al agents on all piece-plotted specimens. </w:t>
      </w:r>
    </w:p>
    <w:p w:rsidR="001B619D" w:rsidRDefault="001B619D" w:rsidP="00861EAE">
      <w:pPr>
        <w:spacing w:after="0" w:line="240" w:lineRule="auto"/>
        <w:rPr>
          <w:rFonts w:eastAsia="Times New Roman" w:cs="Helvetica"/>
        </w:rPr>
      </w:pPr>
    </w:p>
    <w:p w:rsidR="001B619D" w:rsidRDefault="001B619D" w:rsidP="00861EAE">
      <w:pPr>
        <w:spacing w:after="0" w:line="240" w:lineRule="auto"/>
        <w:rPr>
          <w:rFonts w:eastAsia="Times New Roman" w:cs="Helvetica"/>
        </w:rPr>
      </w:pPr>
      <w:r>
        <w:rPr>
          <w:rFonts w:eastAsia="Times New Roman" w:cs="Helvetica"/>
        </w:rPr>
        <w:t xml:space="preserve">In particular, I would like to record burning data on all bones, even the aggregates of the bones retained from screening to support our heat treatment of silcrete studies. </w:t>
      </w:r>
      <w:r w:rsidR="00F33D1B">
        <w:rPr>
          <w:rFonts w:eastAsia="Times New Roman" w:cs="Helvetica"/>
        </w:rPr>
        <w:t>This data collection is very time consuming and therefore best performed at my home institution.</w:t>
      </w:r>
    </w:p>
    <w:p w:rsidR="00127483" w:rsidRPr="00861EAE" w:rsidRDefault="00127483" w:rsidP="00861EAE">
      <w:pPr>
        <w:spacing w:after="0" w:line="240" w:lineRule="auto"/>
        <w:rPr>
          <w:rFonts w:eastAsia="Times New Roman" w:cs="Helvetica"/>
        </w:rPr>
      </w:pPr>
    </w:p>
    <w:p w:rsidR="0083420A" w:rsidRPr="004A16CD" w:rsidRDefault="0083420A" w:rsidP="00861EAE">
      <w:pPr>
        <w:spacing w:after="0" w:line="240" w:lineRule="auto"/>
        <w:rPr>
          <w:rFonts w:eastAsia="Times New Roman" w:cs="Helvetica"/>
          <w:b/>
        </w:rPr>
      </w:pPr>
      <w:r w:rsidRPr="004A16CD">
        <w:rPr>
          <w:rFonts w:eastAsia="Times New Roman" w:cs="Helvetica"/>
          <w:b/>
        </w:rPr>
        <w:t>Confirmation/permit by museum</w:t>
      </w:r>
      <w:r w:rsidR="000F60F8" w:rsidRPr="004A16CD">
        <w:rPr>
          <w:rFonts w:eastAsia="Times New Roman" w:cs="Helvetica"/>
          <w:b/>
        </w:rPr>
        <w:t xml:space="preserve"> (</w:t>
      </w:r>
      <w:r w:rsidR="000F60F8" w:rsidRPr="004A16CD">
        <w:rPr>
          <w:rFonts w:eastAsia="Times New Roman" w:cs="Helvetica"/>
        </w:rPr>
        <w:t>Attached?):</w:t>
      </w:r>
    </w:p>
    <w:p w:rsidR="00DF54CA" w:rsidRPr="004A16CD" w:rsidRDefault="00DF54CA" w:rsidP="00861EAE">
      <w:pPr>
        <w:spacing w:after="0" w:line="240" w:lineRule="auto"/>
        <w:rPr>
          <w:rFonts w:eastAsia="Times New Roman" w:cs="Helvetica"/>
        </w:rPr>
      </w:pPr>
    </w:p>
    <w:p w:rsidR="000C586E" w:rsidRDefault="000C586E" w:rsidP="00861EAE">
      <w:pPr>
        <w:spacing w:after="0" w:line="240" w:lineRule="auto"/>
        <w:rPr>
          <w:rFonts w:eastAsia="Times New Roman" w:cs="Helvetica"/>
        </w:rPr>
      </w:pPr>
      <w:r w:rsidRPr="004A16CD">
        <w:rPr>
          <w:rFonts w:eastAsia="Times New Roman" w:cs="Helvetica"/>
        </w:rPr>
        <w:t>Not applicable</w:t>
      </w:r>
    </w:p>
    <w:p w:rsidR="000C586E" w:rsidRPr="00861EAE" w:rsidRDefault="000C586E" w:rsidP="00861EAE">
      <w:pPr>
        <w:spacing w:after="0" w:line="240" w:lineRule="auto"/>
        <w:rPr>
          <w:rFonts w:eastAsia="Times New Roman" w:cs="Helvetica"/>
        </w:rPr>
      </w:pPr>
    </w:p>
    <w:p w:rsidR="00861EAE" w:rsidRPr="00861EAE" w:rsidRDefault="00861EAE" w:rsidP="00861EAE">
      <w:pPr>
        <w:shd w:val="clear" w:color="auto" w:fill="FFFFFF"/>
        <w:spacing w:after="0" w:line="24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w:t>
      </w:r>
      <w:proofErr w:type="gramStart"/>
      <w:r w:rsidR="000F60F8">
        <w:rPr>
          <w:rFonts w:eastAsia="Times New Roman" w:cs="Helvetica"/>
          <w:b/>
        </w:rPr>
        <w:t>if</w:t>
      </w:r>
      <w:proofErr w:type="gramEnd"/>
      <w:r w:rsidR="000F60F8">
        <w:rPr>
          <w:rFonts w:eastAsia="Times New Roman" w:cs="Helvetica"/>
          <w:b/>
        </w:rPr>
        <w:t xml:space="preserve"> yes, explain in detail)</w:t>
      </w:r>
    </w:p>
    <w:p w:rsidR="00416047" w:rsidRDefault="00416047" w:rsidP="00861EAE">
      <w:pPr>
        <w:shd w:val="clear" w:color="auto" w:fill="FFFFFF"/>
        <w:spacing w:after="0" w:line="240" w:lineRule="auto"/>
        <w:rPr>
          <w:rFonts w:eastAsia="Times New Roman" w:cs="Helvetica"/>
        </w:rPr>
      </w:pPr>
    </w:p>
    <w:p w:rsidR="001865D2" w:rsidRDefault="00234F19" w:rsidP="00861EAE">
      <w:pPr>
        <w:shd w:val="clear" w:color="auto" w:fill="FFFFFF"/>
        <w:spacing w:after="0" w:line="240" w:lineRule="auto"/>
        <w:rPr>
          <w:rFonts w:eastAsia="Times New Roman" w:cs="Helvetica"/>
        </w:rPr>
      </w:pPr>
      <w:r>
        <w:rPr>
          <w:rFonts w:eastAsia="Times New Roman" w:cs="Helvetica"/>
        </w:rPr>
        <w:t>No</w:t>
      </w:r>
    </w:p>
    <w:p w:rsidR="001865D2" w:rsidRPr="00861EAE" w:rsidRDefault="001865D2" w:rsidP="00861EAE">
      <w:pPr>
        <w:shd w:val="clear" w:color="auto" w:fill="FFFFFF"/>
        <w:spacing w:after="0" w:line="240" w:lineRule="auto"/>
        <w:rPr>
          <w:rFonts w:eastAsia="Times New Roman" w:cs="Helvetica"/>
        </w:rPr>
      </w:pPr>
    </w:p>
    <w:p w:rsidR="00DF54CA" w:rsidRPr="00861EAE" w:rsidRDefault="00DF54CA" w:rsidP="00861EAE">
      <w:pPr>
        <w:spacing w:after="0" w:line="240" w:lineRule="auto"/>
        <w:rPr>
          <w:rFonts w:eastAsia="Times New Roman" w:cs="Helvetica"/>
          <w:b/>
        </w:rPr>
      </w:pPr>
      <w:r w:rsidRPr="00861EAE">
        <w:rPr>
          <w:rFonts w:eastAsia="Times New Roman" w:cs="Helvetica"/>
          <w:b/>
        </w:rPr>
        <w:t>Statement why this study cannot be done in South Africa</w:t>
      </w:r>
      <w:r w:rsidR="00861EAE" w:rsidRPr="00861EAE">
        <w:rPr>
          <w:rFonts w:eastAsia="Times New Roman" w:cs="Helvetica"/>
          <w:b/>
        </w:rPr>
        <w:t>:</w:t>
      </w:r>
    </w:p>
    <w:p w:rsidR="00861EAE" w:rsidRDefault="00861EAE" w:rsidP="00861EAE">
      <w:pPr>
        <w:spacing w:after="0" w:line="240" w:lineRule="auto"/>
      </w:pPr>
    </w:p>
    <w:p w:rsidR="008B789F" w:rsidRDefault="008B789F" w:rsidP="00861EAE">
      <w:pPr>
        <w:spacing w:after="0" w:line="240" w:lineRule="auto"/>
      </w:pPr>
      <w:r>
        <w:t xml:space="preserve">I am unable to take the time necessary to complete this analysis away from my university and family. In addition, shipping the collection is more cost effective than paying for me hotel room and expenses during analysis. </w:t>
      </w:r>
      <w:r w:rsidR="000E1D41">
        <w:t>Granted, archaeological materials are priceless, and every effort will be made to ensure their secure transport.</w:t>
      </w:r>
    </w:p>
    <w:p w:rsidR="008B789F" w:rsidRPr="00861EAE" w:rsidRDefault="008B789F" w:rsidP="00861EAE">
      <w:pPr>
        <w:spacing w:after="0" w:line="240" w:lineRule="auto"/>
      </w:pPr>
    </w:p>
    <w:sectPr w:rsidR="008B789F" w:rsidRPr="00861EAE" w:rsidSect="001F3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7D53"/>
    <w:rsid w:val="00036F5E"/>
    <w:rsid w:val="000A1CF0"/>
    <w:rsid w:val="000C1123"/>
    <w:rsid w:val="000C586E"/>
    <w:rsid w:val="000E1D41"/>
    <w:rsid w:val="000F60F8"/>
    <w:rsid w:val="00107C30"/>
    <w:rsid w:val="00127483"/>
    <w:rsid w:val="00160DCB"/>
    <w:rsid w:val="001865D2"/>
    <w:rsid w:val="001B619D"/>
    <w:rsid w:val="001C7227"/>
    <w:rsid w:val="001D68EF"/>
    <w:rsid w:val="001F3964"/>
    <w:rsid w:val="00234F19"/>
    <w:rsid w:val="002940ED"/>
    <w:rsid w:val="002B2B0F"/>
    <w:rsid w:val="002B715F"/>
    <w:rsid w:val="002E5EEC"/>
    <w:rsid w:val="00326F45"/>
    <w:rsid w:val="00357C20"/>
    <w:rsid w:val="0038331D"/>
    <w:rsid w:val="00416047"/>
    <w:rsid w:val="00455A7D"/>
    <w:rsid w:val="00462636"/>
    <w:rsid w:val="00467DF2"/>
    <w:rsid w:val="004758BE"/>
    <w:rsid w:val="004A16CD"/>
    <w:rsid w:val="004C7ED4"/>
    <w:rsid w:val="004E519F"/>
    <w:rsid w:val="005839A4"/>
    <w:rsid w:val="005C49CE"/>
    <w:rsid w:val="005E3937"/>
    <w:rsid w:val="00673FE3"/>
    <w:rsid w:val="0083420A"/>
    <w:rsid w:val="00861EAE"/>
    <w:rsid w:val="00871AD6"/>
    <w:rsid w:val="008B789F"/>
    <w:rsid w:val="00903CCB"/>
    <w:rsid w:val="0091432F"/>
    <w:rsid w:val="00915A02"/>
    <w:rsid w:val="0096757C"/>
    <w:rsid w:val="009D3270"/>
    <w:rsid w:val="00AC4097"/>
    <w:rsid w:val="00AF7D53"/>
    <w:rsid w:val="00B163DA"/>
    <w:rsid w:val="00B26126"/>
    <w:rsid w:val="00B32BF8"/>
    <w:rsid w:val="00B63F8B"/>
    <w:rsid w:val="00BE7F85"/>
    <w:rsid w:val="00BF5C0A"/>
    <w:rsid w:val="00C46255"/>
    <w:rsid w:val="00C76AE6"/>
    <w:rsid w:val="00C96ED4"/>
    <w:rsid w:val="00CA4F19"/>
    <w:rsid w:val="00CE6B69"/>
    <w:rsid w:val="00D75F7E"/>
    <w:rsid w:val="00D93B98"/>
    <w:rsid w:val="00DB771A"/>
    <w:rsid w:val="00DE408A"/>
    <w:rsid w:val="00DF54CA"/>
    <w:rsid w:val="00E103A7"/>
    <w:rsid w:val="00E86706"/>
    <w:rsid w:val="00EA02CB"/>
    <w:rsid w:val="00F33D1B"/>
    <w:rsid w:val="00F8603A"/>
    <w:rsid w:val="00F90671"/>
    <w:rsid w:val="00FD3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ckay.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yson@asha-consulting.co.z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C0B6B-DD02-4EBE-98DA-C4832BCA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Sahra-Grazia</cp:lastModifiedBy>
  <cp:revision>2</cp:revision>
  <dcterms:created xsi:type="dcterms:W3CDTF">2015-08-20T11:47:00Z</dcterms:created>
  <dcterms:modified xsi:type="dcterms:W3CDTF">2015-08-20T11:47:00Z</dcterms:modified>
</cp:coreProperties>
</file>